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69AD" w:rsidRPr="00B5199F" w:rsidRDefault="007E69AD" w:rsidP="007E69AD">
      <w:pPr>
        <w:tabs>
          <w:tab w:val="center" w:pos="4677"/>
          <w:tab w:val="center" w:pos="4802"/>
          <w:tab w:val="right" w:pos="9355"/>
        </w:tabs>
        <w:jc w:val="center"/>
        <w:rPr>
          <w:rFonts w:ascii="Arial" w:hAnsi="Arial" w:cs="Arial"/>
          <w:b/>
          <w:bCs/>
          <w:sz w:val="20"/>
          <w:szCs w:val="20"/>
        </w:rPr>
      </w:pPr>
      <w:bookmarkStart w:id="0" w:name="_Toc337473425"/>
      <w:bookmarkStart w:id="1" w:name="_Toc337473024"/>
      <w:bookmarkStart w:id="2" w:name="_Toc444601307"/>
      <w:bookmarkStart w:id="3" w:name="_Toc434579335"/>
    </w:p>
    <w:p w:rsidR="007E69AD" w:rsidRPr="00B5199F" w:rsidRDefault="007E69AD" w:rsidP="007E69AD">
      <w:pPr>
        <w:jc w:val="center"/>
        <w:rPr>
          <w:u w:val="single"/>
        </w:rPr>
      </w:pPr>
      <w:r w:rsidRPr="00B5199F">
        <w:rPr>
          <w:noProof/>
          <w:kern w:val="3"/>
        </w:rPr>
        <w:drawing>
          <wp:inline distT="0" distB="0" distL="0" distR="0">
            <wp:extent cx="4831080" cy="1466215"/>
            <wp:effectExtent l="19050" t="0" r="7620" b="0"/>
            <wp:docPr id="4" name="Рисунок 4" descr="Описание: C:\Users\Иван\Desktop\АльфаДорПроект\Логотип\альфад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C:\Users\Иван\Desktop\АльфаДорПроект\Логотип\альфадор.png"/>
                    <pic:cNvPicPr>
                      <a:picLocks noChangeAspect="1" noChangeArrowheads="1"/>
                    </pic:cNvPicPr>
                  </pic:nvPicPr>
                  <pic:blipFill>
                    <a:blip r:embed="rId8" cstate="print"/>
                    <a:srcRect/>
                    <a:stretch>
                      <a:fillRect/>
                    </a:stretch>
                  </pic:blipFill>
                  <pic:spPr bwMode="auto">
                    <a:xfrm>
                      <a:off x="0" y="0"/>
                      <a:ext cx="4831080" cy="1466215"/>
                    </a:xfrm>
                    <a:prstGeom prst="rect">
                      <a:avLst/>
                    </a:prstGeom>
                    <a:noFill/>
                    <a:ln w="9525">
                      <a:noFill/>
                      <a:miter lim="800000"/>
                      <a:headEnd/>
                      <a:tailEnd/>
                    </a:ln>
                  </pic:spPr>
                </pic:pic>
              </a:graphicData>
            </a:graphic>
          </wp:inline>
        </w:drawing>
      </w:r>
    </w:p>
    <w:p w:rsidR="007E69AD" w:rsidRPr="00B5199F" w:rsidRDefault="007E69AD" w:rsidP="007E69AD">
      <w:pPr>
        <w:tabs>
          <w:tab w:val="left" w:pos="5387"/>
        </w:tabs>
        <w:jc w:val="center"/>
        <w:rPr>
          <w:sz w:val="20"/>
          <w:szCs w:val="20"/>
        </w:rPr>
      </w:pPr>
      <w:r w:rsidRPr="00B5199F">
        <w:rPr>
          <w:b/>
          <w:bCs/>
          <w:sz w:val="20"/>
          <w:szCs w:val="20"/>
        </w:rPr>
        <w:t xml:space="preserve">ИНН </w:t>
      </w:r>
      <w:r w:rsidRPr="00B5199F">
        <w:rPr>
          <w:sz w:val="20"/>
          <w:szCs w:val="20"/>
        </w:rPr>
        <w:t xml:space="preserve">3702569869  </w:t>
      </w:r>
      <w:r w:rsidRPr="00B5199F">
        <w:rPr>
          <w:b/>
          <w:bCs/>
          <w:sz w:val="20"/>
          <w:szCs w:val="20"/>
        </w:rPr>
        <w:t>КПП</w:t>
      </w:r>
      <w:r w:rsidRPr="00B5199F">
        <w:rPr>
          <w:sz w:val="20"/>
          <w:szCs w:val="20"/>
        </w:rPr>
        <w:t xml:space="preserve"> 370201001  </w:t>
      </w:r>
      <w:proofErr w:type="gramStart"/>
      <w:r w:rsidRPr="00B5199F">
        <w:rPr>
          <w:b/>
          <w:bCs/>
          <w:sz w:val="20"/>
          <w:szCs w:val="20"/>
        </w:rPr>
        <w:t>Р</w:t>
      </w:r>
      <w:proofErr w:type="gramEnd"/>
      <w:r w:rsidRPr="00B5199F">
        <w:rPr>
          <w:b/>
          <w:bCs/>
          <w:sz w:val="20"/>
          <w:szCs w:val="20"/>
        </w:rPr>
        <w:t>/</w:t>
      </w:r>
      <w:proofErr w:type="spellStart"/>
      <w:r w:rsidRPr="00B5199F">
        <w:rPr>
          <w:b/>
          <w:bCs/>
          <w:sz w:val="20"/>
          <w:szCs w:val="20"/>
        </w:rPr>
        <w:t>сч</w:t>
      </w:r>
      <w:proofErr w:type="spellEnd"/>
      <w:r w:rsidRPr="00B5199F">
        <w:rPr>
          <w:sz w:val="20"/>
          <w:szCs w:val="20"/>
        </w:rPr>
        <w:t xml:space="preserve"> 40702810617000090324</w:t>
      </w:r>
    </w:p>
    <w:p w:rsidR="007E69AD" w:rsidRPr="00B5199F" w:rsidRDefault="007E69AD" w:rsidP="007E69AD">
      <w:pPr>
        <w:tabs>
          <w:tab w:val="left" w:pos="5387"/>
        </w:tabs>
        <w:jc w:val="center"/>
        <w:rPr>
          <w:b/>
          <w:bCs/>
          <w:sz w:val="20"/>
          <w:szCs w:val="20"/>
        </w:rPr>
      </w:pPr>
      <w:r w:rsidRPr="00B5199F">
        <w:rPr>
          <w:sz w:val="20"/>
          <w:szCs w:val="20"/>
        </w:rPr>
        <w:t xml:space="preserve">Ивановское Отделение №8639 ПАО Сбербанк </w:t>
      </w:r>
      <w:r w:rsidRPr="00B5199F">
        <w:rPr>
          <w:b/>
          <w:bCs/>
          <w:sz w:val="20"/>
          <w:szCs w:val="20"/>
        </w:rPr>
        <w:t>БИК</w:t>
      </w:r>
      <w:r w:rsidRPr="00B5199F">
        <w:rPr>
          <w:sz w:val="20"/>
          <w:szCs w:val="20"/>
        </w:rPr>
        <w:t xml:space="preserve"> 042406608 </w:t>
      </w:r>
      <w:r w:rsidRPr="00B5199F">
        <w:rPr>
          <w:b/>
          <w:bCs/>
          <w:sz w:val="20"/>
          <w:szCs w:val="20"/>
        </w:rPr>
        <w:t>л/с 30101810000000000608</w:t>
      </w:r>
    </w:p>
    <w:p w:rsidR="007E69AD" w:rsidRPr="00B5199F" w:rsidRDefault="007E69AD" w:rsidP="007E69AD">
      <w:pPr>
        <w:tabs>
          <w:tab w:val="left" w:pos="5387"/>
        </w:tabs>
        <w:jc w:val="center"/>
        <w:rPr>
          <w:sz w:val="20"/>
          <w:szCs w:val="20"/>
        </w:rPr>
      </w:pPr>
      <w:r w:rsidRPr="00B5199F">
        <w:rPr>
          <w:b/>
          <w:bCs/>
          <w:sz w:val="20"/>
          <w:szCs w:val="20"/>
        </w:rPr>
        <w:t xml:space="preserve">ОКАТО </w:t>
      </w:r>
      <w:r w:rsidRPr="00B5199F">
        <w:rPr>
          <w:sz w:val="20"/>
          <w:szCs w:val="20"/>
        </w:rPr>
        <w:t xml:space="preserve">24401370000  /  </w:t>
      </w:r>
      <w:r w:rsidRPr="00B5199F">
        <w:rPr>
          <w:b/>
          <w:bCs/>
          <w:sz w:val="20"/>
          <w:szCs w:val="20"/>
        </w:rPr>
        <w:t xml:space="preserve">ОКПО </w:t>
      </w:r>
      <w:r w:rsidRPr="00B5199F">
        <w:rPr>
          <w:sz w:val="20"/>
          <w:szCs w:val="20"/>
        </w:rPr>
        <w:t xml:space="preserve">88003221, 153007,  г. Иваново,  </w:t>
      </w:r>
      <w:proofErr w:type="spellStart"/>
      <w:proofErr w:type="gramStart"/>
      <w:r w:rsidRPr="00B5199F">
        <w:rPr>
          <w:sz w:val="20"/>
          <w:szCs w:val="20"/>
        </w:rPr>
        <w:t>ул</w:t>
      </w:r>
      <w:proofErr w:type="spellEnd"/>
      <w:proofErr w:type="gramEnd"/>
      <w:r w:rsidRPr="00B5199F">
        <w:rPr>
          <w:sz w:val="20"/>
          <w:szCs w:val="20"/>
        </w:rPr>
        <w:t xml:space="preserve"> 7-я  </w:t>
      </w:r>
      <w:proofErr w:type="spellStart"/>
      <w:r w:rsidRPr="00B5199F">
        <w:rPr>
          <w:sz w:val="20"/>
          <w:szCs w:val="20"/>
        </w:rPr>
        <w:t>Минеевская</w:t>
      </w:r>
      <w:proofErr w:type="spellEnd"/>
      <w:r w:rsidRPr="00B5199F">
        <w:rPr>
          <w:sz w:val="20"/>
          <w:szCs w:val="20"/>
        </w:rPr>
        <w:t>, д. 87/10</w:t>
      </w:r>
    </w:p>
    <w:p w:rsidR="007E69AD" w:rsidRPr="00B5199F" w:rsidRDefault="007E69AD" w:rsidP="007E69AD">
      <w:pPr>
        <w:jc w:val="center"/>
        <w:rPr>
          <w:sz w:val="20"/>
          <w:szCs w:val="20"/>
        </w:rPr>
      </w:pPr>
      <w:r w:rsidRPr="00B5199F">
        <w:rPr>
          <w:sz w:val="20"/>
          <w:szCs w:val="20"/>
        </w:rPr>
        <w:t>Менеджер: 8-800-775-42-23 (звонок бесплатный) Тел.8(4932) 57-56-91</w:t>
      </w:r>
    </w:p>
    <w:p w:rsidR="007E69AD" w:rsidRPr="00B5199F" w:rsidRDefault="007E69AD" w:rsidP="007E69AD">
      <w:pPr>
        <w:jc w:val="center"/>
        <w:rPr>
          <w:sz w:val="20"/>
          <w:szCs w:val="20"/>
        </w:rPr>
      </w:pPr>
      <w:r w:rsidRPr="00B5199F">
        <w:rPr>
          <w:sz w:val="20"/>
          <w:szCs w:val="20"/>
        </w:rPr>
        <w:t xml:space="preserve">Сайт: </w:t>
      </w:r>
      <w:hyperlink r:id="rId9" w:history="1">
        <w:r w:rsidRPr="00B5199F">
          <w:rPr>
            <w:color w:val="0000FF"/>
            <w:sz w:val="20"/>
            <w:szCs w:val="20"/>
            <w:u w:val="single"/>
            <w:lang w:val="en-US"/>
          </w:rPr>
          <w:t>www</w:t>
        </w:r>
        <w:r w:rsidRPr="00B5199F">
          <w:rPr>
            <w:color w:val="0000FF"/>
            <w:sz w:val="20"/>
            <w:szCs w:val="20"/>
            <w:u w:val="single"/>
          </w:rPr>
          <w:t>.</w:t>
        </w:r>
        <w:r w:rsidRPr="00B5199F">
          <w:rPr>
            <w:color w:val="0000FF"/>
            <w:sz w:val="20"/>
            <w:szCs w:val="20"/>
            <w:u w:val="single"/>
            <w:lang w:val="en-US"/>
          </w:rPr>
          <w:t>alfadorproekt</w:t>
        </w:r>
        <w:r w:rsidRPr="00B5199F">
          <w:rPr>
            <w:color w:val="0000FF"/>
            <w:sz w:val="20"/>
            <w:szCs w:val="20"/>
            <w:u w:val="single"/>
          </w:rPr>
          <w:t>2008.</w:t>
        </w:r>
        <w:r w:rsidRPr="00B5199F">
          <w:rPr>
            <w:color w:val="0000FF"/>
            <w:sz w:val="20"/>
            <w:szCs w:val="20"/>
            <w:u w:val="single"/>
            <w:lang w:val="en-US"/>
          </w:rPr>
          <w:t>ru</w:t>
        </w:r>
      </w:hyperlink>
      <w:r w:rsidRPr="00B5199F">
        <w:rPr>
          <w:sz w:val="20"/>
          <w:szCs w:val="20"/>
          <w:lang w:val="en-US"/>
        </w:rPr>
        <w:t>e</w:t>
      </w:r>
      <w:r w:rsidRPr="00B5199F">
        <w:rPr>
          <w:sz w:val="20"/>
          <w:szCs w:val="20"/>
        </w:rPr>
        <w:t>-</w:t>
      </w:r>
      <w:r w:rsidRPr="00B5199F">
        <w:rPr>
          <w:sz w:val="20"/>
          <w:szCs w:val="20"/>
          <w:lang w:val="en-US"/>
        </w:rPr>
        <w:t>mail</w:t>
      </w:r>
      <w:r w:rsidRPr="00B5199F">
        <w:rPr>
          <w:sz w:val="20"/>
          <w:szCs w:val="20"/>
        </w:rPr>
        <w:t xml:space="preserve">: </w:t>
      </w:r>
      <w:hyperlink r:id="rId10" w:history="1">
        <w:r w:rsidRPr="00B5199F">
          <w:rPr>
            <w:color w:val="0000FF"/>
            <w:sz w:val="20"/>
            <w:szCs w:val="20"/>
            <w:u w:val="single"/>
            <w:lang w:val="en-US"/>
          </w:rPr>
          <w:t>AlfaDorProekt</w:t>
        </w:r>
        <w:r w:rsidRPr="00B5199F">
          <w:rPr>
            <w:color w:val="0000FF"/>
            <w:sz w:val="20"/>
            <w:szCs w:val="20"/>
            <w:u w:val="single"/>
          </w:rPr>
          <w:t>@</w:t>
        </w:r>
        <w:r w:rsidRPr="00B5199F">
          <w:rPr>
            <w:color w:val="0000FF"/>
            <w:sz w:val="20"/>
            <w:szCs w:val="20"/>
            <w:u w:val="single"/>
            <w:lang w:val="en-US"/>
          </w:rPr>
          <w:t>mail</w:t>
        </w:r>
        <w:r w:rsidRPr="00B5199F">
          <w:rPr>
            <w:color w:val="0000FF"/>
            <w:sz w:val="20"/>
            <w:szCs w:val="20"/>
            <w:u w:val="single"/>
          </w:rPr>
          <w:t>.</w:t>
        </w:r>
        <w:r w:rsidRPr="00B5199F">
          <w:rPr>
            <w:color w:val="0000FF"/>
            <w:sz w:val="20"/>
            <w:szCs w:val="20"/>
            <w:u w:val="single"/>
            <w:lang w:val="en-US"/>
          </w:rPr>
          <w:t>ru</w:t>
        </w:r>
      </w:hyperlink>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Default="007E69AD"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Pr="00B5199F" w:rsidRDefault="00215A9C" w:rsidP="007E69AD">
      <w:pPr>
        <w:tabs>
          <w:tab w:val="left" w:pos="708"/>
        </w:tabs>
        <w:jc w:val="right"/>
        <w:rPr>
          <w:rFonts w:ascii="Arial" w:hAnsi="Arial" w:cs="Arial"/>
          <w:b/>
          <w:bCs/>
        </w:rPr>
      </w:pPr>
    </w:p>
    <w:p w:rsidR="007E69AD" w:rsidRPr="00B5199F" w:rsidRDefault="007E69AD" w:rsidP="007E69AD">
      <w:pPr>
        <w:tabs>
          <w:tab w:val="left" w:pos="708"/>
        </w:tabs>
        <w:rPr>
          <w:rFonts w:ascii="Arial" w:hAnsi="Arial" w:cs="Arial"/>
          <w:highlight w:val="yellow"/>
        </w:rPr>
      </w:pPr>
    </w:p>
    <w:p w:rsidR="007E69AD" w:rsidRPr="00B5199F" w:rsidRDefault="007E69AD" w:rsidP="007E69AD">
      <w:pPr>
        <w:tabs>
          <w:tab w:val="left" w:pos="708"/>
        </w:tabs>
        <w:rPr>
          <w:rFonts w:ascii="Arial" w:hAnsi="Arial" w:cs="Arial"/>
          <w:highlight w:val="yellow"/>
        </w:rPr>
      </w:pPr>
    </w:p>
    <w:p w:rsidR="007E69AD" w:rsidRPr="00B5199F" w:rsidRDefault="00E93793" w:rsidP="007E69AD">
      <w:pPr>
        <w:tabs>
          <w:tab w:val="left" w:pos="5535"/>
        </w:tabs>
        <w:ind w:left="1701"/>
        <w:rPr>
          <w:rFonts w:ascii="Arial" w:hAnsi="Arial" w:cs="Arial"/>
          <w:b/>
          <w:bCs/>
          <w:sz w:val="36"/>
          <w:szCs w:val="36"/>
        </w:rPr>
      </w:pPr>
      <w:r>
        <w:rPr>
          <w:rFonts w:ascii="Arial" w:hAnsi="Arial" w:cs="Arial"/>
          <w:b/>
          <w:bCs/>
          <w:noProof/>
          <w:sz w:val="36"/>
          <w:szCs w:val="36"/>
        </w:rPr>
        <w:drawing>
          <wp:anchor distT="0" distB="0" distL="114300" distR="114300" simplePos="0" relativeHeight="251659264" behindDoc="0" locked="0" layoutInCell="1" allowOverlap="1">
            <wp:simplePos x="0" y="0"/>
            <wp:positionH relativeFrom="column">
              <wp:posOffset>3810</wp:posOffset>
            </wp:positionH>
            <wp:positionV relativeFrom="paragraph">
              <wp:posOffset>21590</wp:posOffset>
            </wp:positionV>
            <wp:extent cx="934720" cy="1152525"/>
            <wp:effectExtent l="19050" t="0" r="0" b="0"/>
            <wp:wrapNone/>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rb.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34720" cy="1152525"/>
                    </a:xfrm>
                    <a:prstGeom prst="rect">
                      <a:avLst/>
                    </a:prstGeom>
                  </pic:spPr>
                </pic:pic>
              </a:graphicData>
            </a:graphic>
          </wp:anchor>
        </w:drawing>
      </w:r>
      <w:r w:rsidR="007E69AD" w:rsidRPr="00B5199F">
        <w:rPr>
          <w:rFonts w:ascii="Arial" w:hAnsi="Arial" w:cs="Arial"/>
          <w:b/>
          <w:bCs/>
          <w:sz w:val="36"/>
          <w:szCs w:val="36"/>
        </w:rPr>
        <w:t>КОМПЛЕКСНАЯ СХЕМА</w:t>
      </w:r>
    </w:p>
    <w:p w:rsidR="007E69AD" w:rsidRPr="00B5199F" w:rsidRDefault="007E69AD" w:rsidP="007E69AD">
      <w:pPr>
        <w:tabs>
          <w:tab w:val="left" w:pos="5535"/>
        </w:tabs>
        <w:ind w:left="1701"/>
        <w:rPr>
          <w:rFonts w:ascii="Arial" w:hAnsi="Arial" w:cs="Arial"/>
          <w:b/>
          <w:bCs/>
          <w:sz w:val="36"/>
          <w:szCs w:val="36"/>
        </w:rPr>
      </w:pPr>
      <w:r w:rsidRPr="00B5199F">
        <w:rPr>
          <w:rFonts w:ascii="Arial" w:hAnsi="Arial" w:cs="Arial"/>
          <w:b/>
          <w:bCs/>
          <w:sz w:val="36"/>
          <w:szCs w:val="36"/>
        </w:rPr>
        <w:t xml:space="preserve">ОРГАНИЗАЦИИ ДОРОЖНОГО ДВИЖЕНИЯ </w:t>
      </w:r>
    </w:p>
    <w:p w:rsidR="007E69AD" w:rsidRDefault="00A56327" w:rsidP="007E69AD">
      <w:pPr>
        <w:tabs>
          <w:tab w:val="left" w:pos="5535"/>
        </w:tabs>
        <w:ind w:left="1701"/>
        <w:rPr>
          <w:rFonts w:ascii="Arial" w:hAnsi="Arial" w:cs="Arial"/>
          <w:b/>
          <w:caps/>
          <w:sz w:val="36"/>
          <w:szCs w:val="36"/>
        </w:rPr>
      </w:pPr>
      <w:r>
        <w:rPr>
          <w:rFonts w:ascii="Arial" w:hAnsi="Arial" w:cs="Arial"/>
          <w:b/>
          <w:caps/>
          <w:sz w:val="36"/>
          <w:szCs w:val="36"/>
        </w:rPr>
        <w:t>ПРИМОРСКОГО</w:t>
      </w:r>
      <w:r w:rsidR="007E69AD">
        <w:rPr>
          <w:rFonts w:ascii="Arial" w:hAnsi="Arial" w:cs="Arial"/>
          <w:b/>
          <w:caps/>
          <w:sz w:val="36"/>
          <w:szCs w:val="36"/>
        </w:rPr>
        <w:t xml:space="preserve"> муниципального</w:t>
      </w:r>
    </w:p>
    <w:p w:rsidR="007E69AD" w:rsidRPr="00B5199F" w:rsidRDefault="007E69AD" w:rsidP="007E69AD">
      <w:pPr>
        <w:tabs>
          <w:tab w:val="left" w:pos="5535"/>
        </w:tabs>
        <w:ind w:left="1701"/>
        <w:rPr>
          <w:rFonts w:ascii="Arial" w:hAnsi="Arial" w:cs="Arial"/>
          <w:b/>
          <w:bCs/>
          <w:sz w:val="20"/>
          <w:szCs w:val="20"/>
        </w:rPr>
      </w:pPr>
      <w:r>
        <w:rPr>
          <w:rFonts w:ascii="Arial" w:hAnsi="Arial" w:cs="Arial"/>
          <w:b/>
          <w:caps/>
          <w:sz w:val="36"/>
          <w:szCs w:val="36"/>
        </w:rPr>
        <w:t xml:space="preserve">района </w:t>
      </w:r>
      <w:r w:rsidR="00A56327">
        <w:rPr>
          <w:rFonts w:ascii="Arial" w:hAnsi="Arial" w:cs="Arial"/>
          <w:b/>
          <w:caps/>
          <w:sz w:val="36"/>
          <w:szCs w:val="36"/>
        </w:rPr>
        <w:t>АРХАНГЕЛЬСКОЙ</w:t>
      </w:r>
      <w:r>
        <w:rPr>
          <w:rFonts w:ascii="Arial" w:hAnsi="Arial" w:cs="Arial"/>
          <w:b/>
          <w:caps/>
          <w:sz w:val="36"/>
          <w:szCs w:val="36"/>
        </w:rPr>
        <w:t xml:space="preserve"> ОБЛАСТИ</w:t>
      </w: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left" w:pos="5535"/>
        </w:tabs>
        <w:jc w:val="center"/>
        <w:rPr>
          <w:rFonts w:ascii="Arial" w:hAnsi="Arial" w:cs="Arial"/>
          <w:b/>
          <w:bCs/>
          <w:sz w:val="36"/>
          <w:szCs w:val="36"/>
        </w:rPr>
      </w:pPr>
      <w:r w:rsidRPr="00B5199F">
        <w:rPr>
          <w:rFonts w:ascii="Arial" w:hAnsi="Arial" w:cs="Arial"/>
          <w:b/>
          <w:bCs/>
          <w:sz w:val="36"/>
          <w:szCs w:val="36"/>
        </w:rPr>
        <w:t>Этап 1. Сбор и анализ исходных данных</w:t>
      </w: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tbl>
      <w:tblPr>
        <w:tblW w:w="15103" w:type="dxa"/>
        <w:tblInd w:w="-106" w:type="dxa"/>
        <w:tblLook w:val="00A0"/>
      </w:tblPr>
      <w:tblGrid>
        <w:gridCol w:w="5245"/>
        <w:gridCol w:w="4929"/>
        <w:gridCol w:w="4929"/>
      </w:tblGrid>
      <w:tr w:rsidR="007E69AD" w:rsidRPr="00B5199F" w:rsidTr="007E69AD">
        <w:tc>
          <w:tcPr>
            <w:tcW w:w="5245" w:type="dxa"/>
          </w:tcPr>
          <w:p w:rsidR="007E69AD" w:rsidRPr="00B5199F" w:rsidRDefault="007E69AD" w:rsidP="007E69AD">
            <w:pPr>
              <w:ind w:right="459"/>
              <w:rPr>
                <w:rFonts w:ascii="ISOCPEUR" w:hAnsi="ISOCPEUR" w:cs="ISOCPEUR"/>
                <w:i/>
                <w:iCs/>
                <w:sz w:val="20"/>
                <w:szCs w:val="20"/>
              </w:rPr>
            </w:pPr>
            <w:r w:rsidRPr="00B5199F">
              <w:rPr>
                <w:rFonts w:ascii="ISOCPEUR" w:hAnsi="ISOCPEUR" w:cs="ISOCPEUR"/>
                <w:b/>
                <w:bCs/>
                <w:i/>
                <w:iCs/>
                <w:sz w:val="20"/>
                <w:szCs w:val="20"/>
              </w:rPr>
              <w:t xml:space="preserve">Заказчик: </w:t>
            </w:r>
            <w:r w:rsidRPr="00B5199F">
              <w:rPr>
                <w:rFonts w:ascii="ISOCPEUR" w:hAnsi="ISOCPEUR" w:cs="ISOCPEUR"/>
                <w:i/>
                <w:iCs/>
                <w:sz w:val="20"/>
                <w:szCs w:val="20"/>
              </w:rPr>
              <w:t xml:space="preserve">Администрация </w:t>
            </w:r>
            <w:r w:rsidR="00A56327">
              <w:rPr>
                <w:rFonts w:ascii="ISOCPEUR" w:hAnsi="ISOCPEUR" w:cs="ISOCPEUR"/>
                <w:i/>
                <w:iCs/>
                <w:sz w:val="20"/>
                <w:szCs w:val="20"/>
              </w:rPr>
              <w:t>Приморского</w:t>
            </w:r>
            <w:r w:rsidRPr="00B5199F">
              <w:rPr>
                <w:rFonts w:ascii="ISOCPEUR" w:hAnsi="ISOCPEUR" w:cs="ISOCPEUR"/>
                <w:i/>
                <w:iCs/>
                <w:sz w:val="20"/>
                <w:szCs w:val="20"/>
              </w:rPr>
              <w:t xml:space="preserve"> муниципал</w:t>
            </w:r>
            <w:r w:rsidRPr="00B5199F">
              <w:rPr>
                <w:rFonts w:ascii="ISOCPEUR" w:hAnsi="ISOCPEUR" w:cs="ISOCPEUR"/>
                <w:i/>
                <w:iCs/>
                <w:sz w:val="20"/>
                <w:szCs w:val="20"/>
              </w:rPr>
              <w:t>ь</w:t>
            </w:r>
            <w:r w:rsidRPr="00B5199F">
              <w:rPr>
                <w:rFonts w:ascii="ISOCPEUR" w:hAnsi="ISOCPEUR" w:cs="ISOCPEUR"/>
                <w:i/>
                <w:iCs/>
                <w:sz w:val="20"/>
                <w:szCs w:val="20"/>
              </w:rPr>
              <w:t xml:space="preserve">ного района </w:t>
            </w:r>
            <w:r w:rsidR="00A56327">
              <w:rPr>
                <w:rFonts w:ascii="ISOCPEUR" w:hAnsi="ISOCPEUR" w:cs="ISOCPEUR"/>
                <w:i/>
                <w:iCs/>
                <w:sz w:val="20"/>
                <w:szCs w:val="20"/>
              </w:rPr>
              <w:t>Архангельской</w:t>
            </w:r>
            <w:r w:rsidR="00DE7E9D">
              <w:rPr>
                <w:rFonts w:ascii="ISOCPEUR" w:hAnsi="ISOCPEUR" w:cs="ISOCPEUR"/>
                <w:i/>
                <w:iCs/>
                <w:sz w:val="20"/>
                <w:szCs w:val="20"/>
              </w:rPr>
              <w:t xml:space="preserve"> </w:t>
            </w:r>
            <w:r w:rsidRPr="00B5199F">
              <w:rPr>
                <w:rFonts w:ascii="ISOCPEUR" w:hAnsi="ISOCPEUR" w:cs="ISOCPEUR"/>
                <w:i/>
                <w:iCs/>
                <w:sz w:val="20"/>
                <w:szCs w:val="20"/>
              </w:rPr>
              <w:t>области.</w:t>
            </w:r>
          </w:p>
          <w:p w:rsidR="007E69AD" w:rsidRPr="00B5199F" w:rsidRDefault="007E69AD" w:rsidP="007E69AD">
            <w:pPr>
              <w:ind w:right="459"/>
              <w:rPr>
                <w:rFonts w:ascii="ISOCPEUR" w:hAnsi="ISOCPEUR" w:cs="ISOCPEUR"/>
                <w:i/>
                <w:iCs/>
                <w:sz w:val="20"/>
                <w:szCs w:val="20"/>
              </w:rPr>
            </w:pPr>
          </w:p>
          <w:p w:rsidR="00A56327" w:rsidRDefault="007E69AD" w:rsidP="007E69AD">
            <w:pPr>
              <w:ind w:right="459"/>
              <w:jc w:val="both"/>
              <w:rPr>
                <w:rFonts w:ascii="ISOCPEUR" w:hAnsi="ISOCPEUR" w:cs="ISOCPEUR"/>
                <w:i/>
                <w:iCs/>
                <w:sz w:val="20"/>
                <w:szCs w:val="20"/>
              </w:rPr>
            </w:pPr>
            <w:r w:rsidRPr="00B5199F">
              <w:rPr>
                <w:rFonts w:ascii="ISOCPEUR" w:hAnsi="ISOCPEUR" w:cs="ISOCPEUR"/>
                <w:b/>
                <w:bCs/>
                <w:i/>
                <w:iCs/>
                <w:sz w:val="20"/>
                <w:szCs w:val="20"/>
              </w:rPr>
              <w:t xml:space="preserve">Утверждено: </w:t>
            </w:r>
            <w:r w:rsidRPr="00B5199F">
              <w:rPr>
                <w:rFonts w:ascii="ISOCPEUR" w:hAnsi="ISOCPEUR" w:cs="ISOCPEUR"/>
                <w:i/>
                <w:iCs/>
                <w:sz w:val="20"/>
                <w:szCs w:val="20"/>
              </w:rPr>
              <w:t xml:space="preserve">Глава администрации </w:t>
            </w:r>
            <w:r w:rsidR="00A56327">
              <w:rPr>
                <w:rFonts w:ascii="ISOCPEUR" w:hAnsi="ISOCPEUR" w:cs="ISOCPEUR"/>
                <w:i/>
                <w:iCs/>
                <w:sz w:val="20"/>
                <w:szCs w:val="20"/>
              </w:rPr>
              <w:t>Приморского</w:t>
            </w:r>
          </w:p>
          <w:p w:rsidR="007E69AD" w:rsidRPr="00B5199F" w:rsidRDefault="007E69AD" w:rsidP="007E69AD">
            <w:pPr>
              <w:ind w:right="459"/>
              <w:jc w:val="both"/>
              <w:rPr>
                <w:rFonts w:ascii="ISOCPEUR" w:hAnsi="ISOCPEUR" w:cs="ISOCPEUR"/>
                <w:sz w:val="20"/>
                <w:szCs w:val="20"/>
              </w:rPr>
            </w:pPr>
            <w:r w:rsidRPr="00B5199F">
              <w:rPr>
                <w:rFonts w:ascii="ISOCPEUR" w:hAnsi="ISOCPEUR" w:cs="ISOCPEUR"/>
                <w:i/>
                <w:iCs/>
                <w:sz w:val="20"/>
                <w:szCs w:val="20"/>
              </w:rPr>
              <w:t>муниципального района</w:t>
            </w:r>
          </w:p>
          <w:p w:rsidR="007E69AD" w:rsidRPr="00B5199F" w:rsidRDefault="007E69AD" w:rsidP="007E69AD">
            <w:pPr>
              <w:ind w:right="459"/>
              <w:jc w:val="both"/>
              <w:rPr>
                <w:rFonts w:ascii="ISOCPEUR" w:hAnsi="ISOCPEUR" w:cs="ISOCPEUR"/>
                <w:sz w:val="20"/>
                <w:szCs w:val="20"/>
              </w:rPr>
            </w:pPr>
          </w:p>
          <w:p w:rsidR="007E69AD" w:rsidRPr="00B5199F" w:rsidRDefault="007E69AD" w:rsidP="007E69AD">
            <w:pPr>
              <w:ind w:right="459"/>
              <w:jc w:val="both"/>
              <w:rPr>
                <w:rFonts w:ascii="ISOCPEUR" w:hAnsi="ISOCPEUR" w:cs="ISOCPEUR"/>
                <w:sz w:val="20"/>
                <w:szCs w:val="20"/>
              </w:rPr>
            </w:pPr>
          </w:p>
          <w:p w:rsidR="007E69AD" w:rsidRPr="00B5199F" w:rsidRDefault="007E69AD" w:rsidP="007E69AD">
            <w:pPr>
              <w:ind w:right="459"/>
              <w:jc w:val="both"/>
              <w:rPr>
                <w:rFonts w:ascii="ISOCPEUR" w:hAnsi="ISOCPEUR" w:cs="ISOCPEUR"/>
                <w:i/>
                <w:iCs/>
                <w:sz w:val="20"/>
                <w:szCs w:val="20"/>
              </w:rPr>
            </w:pPr>
          </w:p>
          <w:p w:rsidR="007E69AD" w:rsidRPr="00B5199F" w:rsidRDefault="007E69AD" w:rsidP="007E69AD">
            <w:pPr>
              <w:jc w:val="both"/>
              <w:rPr>
                <w:rFonts w:ascii="ISOCPEUR" w:hAnsi="ISOCPEUR" w:cs="ISOCPEUR"/>
                <w:i/>
                <w:iCs/>
                <w:sz w:val="20"/>
                <w:szCs w:val="20"/>
              </w:rPr>
            </w:pPr>
          </w:p>
          <w:p w:rsidR="007E69AD" w:rsidRPr="00B5199F" w:rsidRDefault="007E69AD" w:rsidP="007E69AD">
            <w:pPr>
              <w:rPr>
                <w:rFonts w:ascii="ISOCPEUR" w:hAnsi="ISOCPEUR" w:cs="ISOCPEUR"/>
                <w:i/>
                <w:iCs/>
                <w:sz w:val="20"/>
                <w:szCs w:val="20"/>
              </w:rPr>
            </w:pPr>
            <w:r w:rsidRPr="00B5199F">
              <w:rPr>
                <w:rFonts w:ascii="ISOCPEUR" w:hAnsi="ISOCPEUR" w:cs="ISOCPEUR"/>
                <w:i/>
                <w:iCs/>
                <w:sz w:val="20"/>
                <w:szCs w:val="20"/>
              </w:rPr>
              <w:t xml:space="preserve">______________________ </w:t>
            </w:r>
          </w:p>
          <w:p w:rsidR="007E69AD" w:rsidRPr="00B5199F" w:rsidRDefault="007E69AD" w:rsidP="007E69AD">
            <w:pPr>
              <w:rPr>
                <w:rFonts w:ascii="ISOCPEUR" w:hAnsi="ISOCPEUR" w:cs="ISOCPEUR"/>
                <w:i/>
                <w:iCs/>
                <w:sz w:val="20"/>
                <w:szCs w:val="20"/>
              </w:rPr>
            </w:pPr>
          </w:p>
          <w:p w:rsidR="007E69AD" w:rsidRPr="00B5199F" w:rsidRDefault="007E69AD" w:rsidP="007E69AD">
            <w:pPr>
              <w:tabs>
                <w:tab w:val="center" w:pos="4677"/>
                <w:tab w:val="center" w:pos="4802"/>
                <w:tab w:val="right" w:pos="9355"/>
              </w:tabs>
              <w:rPr>
                <w:rFonts w:ascii="Arial" w:hAnsi="Arial" w:cs="Arial"/>
                <w:b/>
                <w:bCs/>
                <w:sz w:val="20"/>
                <w:szCs w:val="20"/>
              </w:rPr>
            </w:pPr>
            <w:r w:rsidRPr="00B5199F">
              <w:rPr>
                <w:rFonts w:ascii="ISOCPEUR" w:hAnsi="ISOCPEUR" w:cs="ISOCPEUR"/>
                <w:i/>
                <w:iCs/>
                <w:sz w:val="20"/>
                <w:szCs w:val="20"/>
              </w:rPr>
              <w:t>«_______»_________________2018 г.</w:t>
            </w:r>
          </w:p>
        </w:tc>
        <w:tc>
          <w:tcPr>
            <w:tcW w:w="4929" w:type="dxa"/>
          </w:tcPr>
          <w:p w:rsidR="007E69AD" w:rsidRPr="00B5199F" w:rsidRDefault="007E69AD" w:rsidP="007E69AD">
            <w:pPr>
              <w:rPr>
                <w:rFonts w:ascii="ISOCPEUR" w:hAnsi="ISOCPEUR" w:cs="ISOCPEUR"/>
                <w:i/>
                <w:iCs/>
                <w:sz w:val="20"/>
                <w:szCs w:val="20"/>
              </w:rPr>
            </w:pPr>
            <w:r w:rsidRPr="00B5199F">
              <w:rPr>
                <w:rFonts w:ascii="ISOCPEUR" w:hAnsi="ISOCPEUR" w:cs="ISOCPEUR"/>
                <w:b/>
                <w:bCs/>
                <w:i/>
                <w:iCs/>
                <w:sz w:val="20"/>
                <w:szCs w:val="20"/>
              </w:rPr>
              <w:t>Разработчик:</w:t>
            </w:r>
            <w:r w:rsidRPr="00B5199F">
              <w:rPr>
                <w:rFonts w:ascii="ISOCPEUR" w:hAnsi="ISOCPEUR" w:cs="ISOCPEUR"/>
                <w:i/>
                <w:iCs/>
                <w:sz w:val="20"/>
                <w:szCs w:val="20"/>
              </w:rPr>
              <w:tab/>
              <w:t>ООО «</w:t>
            </w:r>
            <w:proofErr w:type="spellStart"/>
            <w:r w:rsidRPr="00B5199F">
              <w:rPr>
                <w:rFonts w:ascii="ISOCPEUR" w:hAnsi="ISOCPEUR" w:cs="ISOCPEUR"/>
                <w:i/>
                <w:iCs/>
                <w:sz w:val="20"/>
                <w:szCs w:val="20"/>
              </w:rPr>
              <w:t>АльфаДорПроект</w:t>
            </w:r>
            <w:proofErr w:type="spellEnd"/>
            <w:r w:rsidRPr="00B5199F">
              <w:rPr>
                <w:rFonts w:ascii="ISOCPEUR" w:hAnsi="ISOCPEUR" w:cs="ISOCPEUR"/>
                <w:i/>
                <w:iCs/>
                <w:sz w:val="20"/>
                <w:szCs w:val="20"/>
              </w:rPr>
              <w:t xml:space="preserve">» </w:t>
            </w:r>
          </w:p>
          <w:p w:rsidR="007E69AD" w:rsidRPr="00B5199F" w:rsidRDefault="007E69AD" w:rsidP="007E69AD">
            <w:pPr>
              <w:ind w:left="34" w:hanging="34"/>
              <w:rPr>
                <w:rFonts w:ascii="ISOCPEUR" w:hAnsi="ISOCPEUR" w:cs="ISOCPEUR"/>
                <w:i/>
                <w:iCs/>
                <w:sz w:val="20"/>
                <w:szCs w:val="20"/>
              </w:rPr>
            </w:pPr>
          </w:p>
          <w:p w:rsidR="007E69AD" w:rsidRPr="00B5199F" w:rsidRDefault="007E69AD" w:rsidP="007E69AD">
            <w:pPr>
              <w:rPr>
                <w:rFonts w:ascii="ISOCPEUR" w:hAnsi="ISOCPEUR" w:cs="ISOCPEUR"/>
                <w:b/>
                <w:bCs/>
                <w:i/>
                <w:iCs/>
                <w:sz w:val="20"/>
                <w:szCs w:val="20"/>
              </w:rPr>
            </w:pPr>
          </w:p>
          <w:p w:rsidR="007E69AD" w:rsidRPr="00B5199F" w:rsidRDefault="007E69AD" w:rsidP="007E69AD">
            <w:pPr>
              <w:rPr>
                <w:rFonts w:ascii="ISOCPEUR" w:hAnsi="ISOCPEUR" w:cs="ISOCPEUR"/>
                <w:b/>
                <w:bCs/>
                <w:i/>
                <w:iCs/>
                <w:sz w:val="20"/>
                <w:szCs w:val="20"/>
              </w:rPr>
            </w:pPr>
            <w:r w:rsidRPr="00B5199F">
              <w:rPr>
                <w:rFonts w:ascii="ISOCPEUR" w:hAnsi="ISOCPEUR" w:cs="ISOCPEUR"/>
                <w:b/>
                <w:bCs/>
                <w:i/>
                <w:iCs/>
                <w:sz w:val="20"/>
                <w:szCs w:val="20"/>
              </w:rPr>
              <w:t>Директор:</w:t>
            </w:r>
          </w:p>
          <w:p w:rsidR="007E69AD" w:rsidRPr="00B5199F" w:rsidRDefault="007E69AD" w:rsidP="007E69AD">
            <w:pPr>
              <w:rPr>
                <w:rFonts w:ascii="ISOCPEUR" w:hAnsi="ISOCPEUR" w:cs="ISOCPEUR"/>
                <w:b/>
                <w:bCs/>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r w:rsidRPr="00B5199F">
              <w:rPr>
                <w:rFonts w:ascii="ISOCPEUR" w:hAnsi="ISOCPEUR" w:cs="ISOCPEUR"/>
                <w:i/>
                <w:iCs/>
                <w:sz w:val="20"/>
                <w:szCs w:val="20"/>
              </w:rPr>
              <w:t>____________________________ И. Б. Панов</w:t>
            </w: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r w:rsidRPr="00B5199F">
              <w:rPr>
                <w:rFonts w:ascii="ISOCPEUR" w:hAnsi="ISOCPEUR" w:cs="ISOCPEUR"/>
                <w:i/>
                <w:iCs/>
                <w:sz w:val="20"/>
                <w:szCs w:val="20"/>
              </w:rPr>
              <w:t>«_______»_________________2018 г.</w:t>
            </w:r>
          </w:p>
          <w:p w:rsidR="007E69AD" w:rsidRPr="00B5199F" w:rsidRDefault="007E69AD" w:rsidP="007E69AD">
            <w:pPr>
              <w:jc w:val="center"/>
              <w:rPr>
                <w:rFonts w:ascii="ISOCPEUR" w:hAnsi="ISOCPEUR" w:cs="ISOCPEUR"/>
                <w:i/>
                <w:iCs/>
                <w:sz w:val="20"/>
                <w:szCs w:val="20"/>
              </w:rPr>
            </w:pPr>
          </w:p>
        </w:tc>
        <w:tc>
          <w:tcPr>
            <w:tcW w:w="4929" w:type="dxa"/>
          </w:tcPr>
          <w:p w:rsidR="007E69AD" w:rsidRPr="00B5199F" w:rsidRDefault="007E69AD" w:rsidP="007E69AD">
            <w:pPr>
              <w:tabs>
                <w:tab w:val="center" w:pos="4677"/>
                <w:tab w:val="center" w:pos="4802"/>
                <w:tab w:val="right" w:pos="9355"/>
              </w:tabs>
              <w:jc w:val="center"/>
              <w:rPr>
                <w:rFonts w:ascii="Arial" w:hAnsi="Arial" w:cs="Arial"/>
                <w:b/>
                <w:bCs/>
                <w:sz w:val="20"/>
                <w:szCs w:val="20"/>
              </w:rPr>
            </w:pPr>
          </w:p>
        </w:tc>
      </w:tr>
    </w:tbl>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sz w:val="20"/>
          <w:szCs w:val="20"/>
        </w:rPr>
      </w:pPr>
    </w:p>
    <w:p w:rsidR="007E69AD" w:rsidRPr="00B5199F" w:rsidRDefault="007E69AD" w:rsidP="007E69AD">
      <w:pPr>
        <w:tabs>
          <w:tab w:val="center" w:pos="4677"/>
          <w:tab w:val="center" w:pos="4802"/>
          <w:tab w:val="right" w:pos="9355"/>
        </w:tabs>
        <w:jc w:val="center"/>
        <w:rPr>
          <w:rFonts w:ascii="Arial" w:hAnsi="Arial" w:cs="Arial"/>
          <w:i/>
          <w:iCs/>
          <w:sz w:val="20"/>
          <w:szCs w:val="20"/>
        </w:rPr>
      </w:pPr>
      <w:r w:rsidRPr="00B5199F">
        <w:rPr>
          <w:rFonts w:ascii="Arial" w:hAnsi="Arial" w:cs="Arial"/>
          <w:i/>
          <w:iCs/>
          <w:sz w:val="20"/>
          <w:szCs w:val="20"/>
        </w:rPr>
        <w:t>Иваново 2018г.</w:t>
      </w:r>
    </w:p>
    <w:p w:rsidR="008C66D9" w:rsidRPr="00837637" w:rsidRDefault="00387FE9" w:rsidP="00301061">
      <w:pPr>
        <w:tabs>
          <w:tab w:val="left" w:pos="708"/>
        </w:tabs>
        <w:jc w:val="center"/>
        <w:rPr>
          <w:sz w:val="30"/>
          <w:szCs w:val="30"/>
        </w:rPr>
      </w:pPr>
      <w:r w:rsidRPr="005651D2">
        <w:rPr>
          <w:bCs/>
          <w:caps/>
          <w:kern w:val="32"/>
        </w:rPr>
        <w:br w:type="page"/>
      </w:r>
      <w:bookmarkEnd w:id="0"/>
      <w:bookmarkEnd w:id="1"/>
      <w:bookmarkEnd w:id="2"/>
      <w:bookmarkEnd w:id="3"/>
      <w:r w:rsidR="00177319" w:rsidRPr="00837637">
        <w:rPr>
          <w:sz w:val="30"/>
          <w:szCs w:val="30"/>
        </w:rPr>
        <w:lastRenderedPageBreak/>
        <w:t>С</w:t>
      </w:r>
      <w:r w:rsidR="00C97CFD" w:rsidRPr="00837637">
        <w:rPr>
          <w:sz w:val="30"/>
          <w:szCs w:val="30"/>
        </w:rPr>
        <w:t>одержание</w:t>
      </w:r>
    </w:p>
    <w:p w:rsidR="00C97CFD" w:rsidRPr="00C97CFD" w:rsidRDefault="00C97CFD" w:rsidP="00301061">
      <w:pPr>
        <w:tabs>
          <w:tab w:val="left" w:pos="708"/>
        </w:tabs>
        <w:jc w:val="center"/>
        <w:rPr>
          <w:b/>
          <w:sz w:val="28"/>
          <w:szCs w:val="28"/>
        </w:rPr>
      </w:pPr>
    </w:p>
    <w:p w:rsidR="008C66D9" w:rsidRPr="00421FCB" w:rsidRDefault="007934A6" w:rsidP="009F3915">
      <w:pPr>
        <w:pStyle w:val="13"/>
        <w:rPr>
          <w:rFonts w:eastAsiaTheme="minorEastAsia"/>
          <w:bCs/>
        </w:rPr>
      </w:pPr>
      <w:r w:rsidRPr="007934A6">
        <w:rPr>
          <w:bCs/>
          <w:color w:val="000000"/>
        </w:rPr>
        <w:fldChar w:fldCharType="begin"/>
      </w:r>
      <w:r w:rsidR="008C66D9" w:rsidRPr="00421FCB">
        <w:instrText xml:space="preserve"> TOC \o "1-3" \h \z \u </w:instrText>
      </w:r>
      <w:r w:rsidRPr="007934A6">
        <w:rPr>
          <w:bCs/>
          <w:color w:val="000000"/>
        </w:rPr>
        <w:fldChar w:fldCharType="separate"/>
      </w:r>
      <w:hyperlink w:anchor="_Toc487448365" w:history="1"/>
      <w:hyperlink w:anchor="_Toc487448367" w:history="1">
        <w:r w:rsidR="008C66D9" w:rsidRPr="00421FCB">
          <w:rPr>
            <w:rStyle w:val="a9"/>
            <w:sz w:val="28"/>
            <w:szCs w:val="28"/>
          </w:rPr>
          <w:t>Введение</w:t>
        </w:r>
        <w:r w:rsidR="00DC7239" w:rsidRPr="00421FCB">
          <w:rPr>
            <w:rStyle w:val="a9"/>
            <w:sz w:val="28"/>
            <w:szCs w:val="28"/>
          </w:rPr>
          <w:t>…</w:t>
        </w:r>
      </w:hyperlink>
      <w:r w:rsidR="009F3915">
        <w:t>………………………………………………………………………..</w:t>
      </w:r>
      <w:r w:rsidR="005C7B12">
        <w:t>3</w:t>
      </w:r>
    </w:p>
    <w:p w:rsidR="008C66D9" w:rsidRPr="00421FCB" w:rsidRDefault="007934A6" w:rsidP="009F3915">
      <w:pPr>
        <w:pStyle w:val="2c"/>
        <w:rPr>
          <w:rFonts w:eastAsiaTheme="minorEastAsia"/>
        </w:rPr>
      </w:pPr>
      <w:hyperlink w:anchor="_Toc487448369" w:history="1">
        <w:r w:rsidR="008C66D9" w:rsidRPr="00421FCB">
          <w:rPr>
            <w:rStyle w:val="a9"/>
            <w:rFonts w:eastAsia="Franklin Gothic Book"/>
          </w:rPr>
          <w:t>1</w:t>
        </w:r>
        <w:r w:rsidR="008C66D9" w:rsidRPr="00421FCB">
          <w:rPr>
            <w:rFonts w:eastAsiaTheme="minorEastAsia"/>
          </w:rPr>
          <w:tab/>
        </w:r>
        <w:r w:rsidR="008C66D9" w:rsidRPr="00421FCB">
          <w:rPr>
            <w:rStyle w:val="a9"/>
            <w:rFonts w:eastAsia="Franklin Gothic Book"/>
          </w:rPr>
          <w:t>Сбор и анализ официальных документарных статистических, технических и других данных, необходимых для разработки проекта……………</w:t>
        </w:r>
        <w:r w:rsidR="001200AB">
          <w:rPr>
            <w:rStyle w:val="a9"/>
            <w:rFonts w:eastAsia="Franklin Gothic Book"/>
          </w:rPr>
          <w:t>.</w:t>
        </w:r>
        <w:r w:rsidR="008C66D9" w:rsidRPr="00421FCB">
          <w:rPr>
            <w:rStyle w:val="a9"/>
            <w:rFonts w:eastAsia="Franklin Gothic Book"/>
          </w:rPr>
          <w:t>………</w:t>
        </w:r>
        <w:r w:rsidR="009F3915">
          <w:rPr>
            <w:rStyle w:val="a9"/>
            <w:rFonts w:eastAsia="Franklin Gothic Book"/>
          </w:rPr>
          <w:t>……....</w:t>
        </w:r>
        <w:r w:rsidR="008C66D9" w:rsidRPr="00421FCB">
          <w:rPr>
            <w:webHidden/>
          </w:rPr>
          <w:t>.</w:t>
        </w:r>
      </w:hyperlink>
      <w:r w:rsidR="005C7B12">
        <w:t>5</w:t>
      </w:r>
    </w:p>
    <w:p w:rsidR="008C66D9" w:rsidRPr="00421FCB" w:rsidRDefault="007934A6" w:rsidP="009F3915">
      <w:pPr>
        <w:pStyle w:val="2c"/>
        <w:rPr>
          <w:rFonts w:eastAsiaTheme="minorEastAsia"/>
        </w:rPr>
      </w:pPr>
      <w:hyperlink w:anchor="_Toc487448372" w:history="1">
        <w:r w:rsidR="008C66D9" w:rsidRPr="00421FCB">
          <w:rPr>
            <w:rStyle w:val="a9"/>
            <w:rFonts w:eastAsia="Franklin Gothic Book"/>
          </w:rPr>
          <w:t>2</w:t>
        </w:r>
        <w:r w:rsidR="008C66D9" w:rsidRPr="00421FCB">
          <w:rPr>
            <w:rFonts w:eastAsiaTheme="minorEastAsia"/>
          </w:rPr>
          <w:tab/>
        </w:r>
        <w:r w:rsidR="008C66D9" w:rsidRPr="00421FCB">
          <w:rPr>
            <w:rStyle w:val="a9"/>
            <w:rFonts w:eastAsia="Franklin Gothic Book"/>
          </w:rPr>
          <w:t xml:space="preserve">Подготовка и проведение натурных транспортных обследований на территории </w:t>
        </w:r>
        <w:r w:rsidR="001200AB">
          <w:rPr>
            <w:rStyle w:val="a9"/>
            <w:rFonts w:eastAsia="Franklin Gothic Book"/>
          </w:rPr>
          <w:t>Приморского</w:t>
        </w:r>
        <w:r w:rsidR="00DE7E9D" w:rsidRPr="00421FCB">
          <w:rPr>
            <w:rStyle w:val="a9"/>
            <w:rFonts w:eastAsia="Franklin Gothic Book"/>
          </w:rPr>
          <w:t xml:space="preserve"> </w:t>
        </w:r>
        <w:r w:rsidR="008C66D9" w:rsidRPr="00421FCB">
          <w:rPr>
            <w:rStyle w:val="a9"/>
            <w:rFonts w:eastAsia="Franklin Gothic Book"/>
          </w:rPr>
          <w:t>муниципального района………</w:t>
        </w:r>
        <w:r w:rsidR="001200AB">
          <w:rPr>
            <w:rStyle w:val="a9"/>
            <w:rFonts w:eastAsia="Franklin Gothic Book"/>
          </w:rPr>
          <w:t>..</w:t>
        </w:r>
        <w:r w:rsidR="008C66D9" w:rsidRPr="00421FCB">
          <w:rPr>
            <w:rStyle w:val="a9"/>
            <w:rFonts w:eastAsia="Franklin Gothic Book"/>
          </w:rPr>
          <w:t>…</w:t>
        </w:r>
        <w:r w:rsidR="00DE7E9D" w:rsidRPr="00421FCB">
          <w:rPr>
            <w:rStyle w:val="a9"/>
            <w:rFonts w:eastAsia="Franklin Gothic Book"/>
          </w:rPr>
          <w:t>….</w:t>
        </w:r>
        <w:r w:rsidR="008C66D9" w:rsidRPr="00421FCB">
          <w:rPr>
            <w:rStyle w:val="a9"/>
            <w:rFonts w:eastAsia="Franklin Gothic Book"/>
          </w:rPr>
          <w:t>…</w:t>
        </w:r>
        <w:r w:rsidR="00ED2D11" w:rsidRPr="00421FCB">
          <w:rPr>
            <w:rStyle w:val="a9"/>
            <w:rFonts w:eastAsia="Franklin Gothic Book"/>
          </w:rPr>
          <w:t>………</w:t>
        </w:r>
        <w:r w:rsidR="009F3915">
          <w:rPr>
            <w:rStyle w:val="a9"/>
            <w:rFonts w:eastAsia="Franklin Gothic Book"/>
          </w:rPr>
          <w:t>……</w:t>
        </w:r>
        <w:r w:rsidR="00C21138">
          <w:rPr>
            <w:rStyle w:val="a9"/>
            <w:rFonts w:eastAsia="Franklin Gothic Book"/>
          </w:rPr>
          <w:t>…</w:t>
        </w:r>
        <w:r w:rsidR="008C66D9" w:rsidRPr="00421FCB">
          <w:rPr>
            <w:rStyle w:val="a9"/>
            <w:rFonts w:eastAsia="Franklin Gothic Book"/>
          </w:rPr>
          <w:t>.</w:t>
        </w:r>
      </w:hyperlink>
      <w:r w:rsidR="00C21138">
        <w:t>7</w:t>
      </w:r>
    </w:p>
    <w:p w:rsidR="001200AB" w:rsidRDefault="007934A6" w:rsidP="009F3915">
      <w:pPr>
        <w:pStyle w:val="2c"/>
        <w:rPr>
          <w:rStyle w:val="a9"/>
          <w:rFonts w:eastAsia="Franklin Gothic Book"/>
        </w:rPr>
      </w:pPr>
      <w:r w:rsidRPr="00421FCB">
        <w:fldChar w:fldCharType="begin"/>
      </w:r>
      <w:r w:rsidR="004B1FF1" w:rsidRPr="00421FCB">
        <w:instrText>HYPERLINK \l "_Toc487448375"</w:instrText>
      </w:r>
      <w:r w:rsidRPr="00421FCB">
        <w:fldChar w:fldCharType="separate"/>
      </w:r>
      <w:r w:rsidR="008C66D9" w:rsidRPr="00421FCB">
        <w:rPr>
          <w:rStyle w:val="a9"/>
          <w:rFonts w:eastAsia="Franklin Gothic Book"/>
        </w:rPr>
        <w:t>3</w:t>
      </w:r>
      <w:r w:rsidR="008C66D9" w:rsidRPr="00421FCB">
        <w:rPr>
          <w:rFonts w:eastAsiaTheme="minorEastAsia"/>
        </w:rPr>
        <w:tab/>
      </w:r>
      <w:r w:rsidR="008C66D9" w:rsidRPr="00421FCB">
        <w:rPr>
          <w:rStyle w:val="a9"/>
          <w:rFonts w:eastAsia="Franklin Gothic Book"/>
        </w:rPr>
        <w:t>Анализ результатов обследований и</w:t>
      </w:r>
      <w:r w:rsidR="001200AB">
        <w:rPr>
          <w:rStyle w:val="a9"/>
          <w:rFonts w:eastAsia="Franklin Gothic Book"/>
        </w:rPr>
        <w:t xml:space="preserve"> оценка существующих параметров</w:t>
      </w:r>
    </w:p>
    <w:p w:rsidR="008C66D9" w:rsidRPr="00421FCB" w:rsidRDefault="008C66D9" w:rsidP="009F3915">
      <w:pPr>
        <w:pStyle w:val="2c"/>
        <w:rPr>
          <w:rFonts w:eastAsiaTheme="minorEastAsia"/>
        </w:rPr>
      </w:pPr>
      <w:r w:rsidRPr="00421FCB">
        <w:rPr>
          <w:rStyle w:val="a9"/>
          <w:rFonts w:eastAsia="Franklin Gothic Book"/>
        </w:rPr>
        <w:t>УДС и схемы организации дорожного движения на территории</w:t>
      </w:r>
      <w:r w:rsidR="001200AB">
        <w:rPr>
          <w:rStyle w:val="a9"/>
          <w:rFonts w:eastAsia="Franklin Gothic Book"/>
        </w:rPr>
        <w:t xml:space="preserve"> </w:t>
      </w:r>
      <w:r w:rsidR="001200AB" w:rsidRPr="001200AB">
        <w:rPr>
          <w:rStyle w:val="a9"/>
          <w:rFonts w:eastAsia="Franklin Gothic Book"/>
        </w:rPr>
        <w:t>Приморского</w:t>
      </w:r>
      <w:r w:rsidRPr="00421FCB">
        <w:rPr>
          <w:rStyle w:val="a9"/>
          <w:rFonts w:eastAsia="Franklin Gothic Book"/>
        </w:rPr>
        <w:t xml:space="preserve"> муниципального района</w:t>
      </w:r>
      <w:r w:rsidR="00D9166C" w:rsidRPr="00421FCB">
        <w:rPr>
          <w:rStyle w:val="a9"/>
          <w:rFonts w:eastAsia="Franklin Gothic Book"/>
        </w:rPr>
        <w:t>….</w:t>
      </w:r>
      <w:r w:rsidRPr="00421FCB">
        <w:rPr>
          <w:webHidden/>
        </w:rPr>
        <w:tab/>
      </w:r>
      <w:r w:rsidR="009F3915">
        <w:rPr>
          <w:webHidden/>
        </w:rPr>
        <w:t>..</w:t>
      </w:r>
      <w:r w:rsidR="00DE7E9D" w:rsidRPr="00421FCB">
        <w:rPr>
          <w:webHidden/>
        </w:rPr>
        <w:t>.</w:t>
      </w:r>
      <w:r w:rsidR="00C97CFD" w:rsidRPr="00421FCB">
        <w:rPr>
          <w:webHidden/>
        </w:rPr>
        <w:t>.</w:t>
      </w:r>
      <w:r w:rsidR="005C7B12">
        <w:rPr>
          <w:webHidden/>
        </w:rPr>
        <w:t>2</w:t>
      </w:r>
      <w:r w:rsidR="00C21138">
        <w:rPr>
          <w:webHidden/>
        </w:rPr>
        <w:t>5</w:t>
      </w:r>
      <w:r w:rsidR="007934A6" w:rsidRPr="00421FCB">
        <w:fldChar w:fldCharType="end"/>
      </w:r>
      <w:hyperlink w:anchor="_Toc487448376" w:history="1"/>
    </w:p>
    <w:p w:rsidR="008C66D9" w:rsidRPr="00421FCB" w:rsidRDefault="007934A6" w:rsidP="009F3915">
      <w:pPr>
        <w:pStyle w:val="2c"/>
        <w:rPr>
          <w:rFonts w:eastAsiaTheme="minorEastAsia"/>
        </w:rPr>
      </w:pPr>
      <w:hyperlink w:anchor="_Toc487448377" w:history="1">
        <w:r w:rsidR="008C66D9" w:rsidRPr="00421FCB">
          <w:rPr>
            <w:rStyle w:val="a9"/>
            <w:rFonts w:eastAsia="Franklin Gothic Book"/>
          </w:rPr>
          <w:t>4</w:t>
        </w:r>
        <w:r w:rsidR="008C66D9" w:rsidRPr="00421FCB">
          <w:rPr>
            <w:rFonts w:eastAsiaTheme="minorEastAsia"/>
          </w:rPr>
          <w:tab/>
        </w:r>
        <w:r w:rsidR="008C66D9" w:rsidRPr="00421FCB">
          <w:rPr>
            <w:rStyle w:val="a9"/>
            <w:rFonts w:eastAsia="Franklin Gothic Book"/>
          </w:rPr>
          <w:t xml:space="preserve">Анализ формирования парковочного пространства на территории </w:t>
        </w:r>
        <w:r w:rsidR="001200AB" w:rsidRPr="001200AB">
          <w:rPr>
            <w:rStyle w:val="a9"/>
            <w:rFonts w:eastAsia="Franklin Gothic Book"/>
          </w:rPr>
          <w:t>Приморского</w:t>
        </w:r>
        <w:r w:rsidR="008C66D9" w:rsidRPr="00421FCB">
          <w:rPr>
            <w:rStyle w:val="a9"/>
            <w:rFonts w:eastAsia="Franklin Gothic Book"/>
          </w:rPr>
          <w:t xml:space="preserve"> муниципального района</w:t>
        </w:r>
        <w:r w:rsidR="00000074" w:rsidRPr="00421FCB">
          <w:rPr>
            <w:rStyle w:val="a9"/>
            <w:rFonts w:eastAsia="Franklin Gothic Book"/>
          </w:rPr>
          <w:t>………</w:t>
        </w:r>
      </w:hyperlink>
      <w:r w:rsidR="00000074" w:rsidRPr="00421FCB">
        <w:t>………</w:t>
      </w:r>
      <w:r w:rsidR="001200AB">
        <w:t>.</w:t>
      </w:r>
      <w:r w:rsidR="00000074" w:rsidRPr="00421FCB">
        <w:t>……</w:t>
      </w:r>
      <w:r w:rsidR="00DE7E9D" w:rsidRPr="00421FCB">
        <w:t>…..</w:t>
      </w:r>
      <w:r w:rsidR="00000074" w:rsidRPr="00421FCB">
        <w:t>……………</w:t>
      </w:r>
      <w:r w:rsidR="009F3915">
        <w:t>……..</w:t>
      </w:r>
      <w:r w:rsidR="00000074" w:rsidRPr="00421FCB">
        <w:t>.</w:t>
      </w:r>
      <w:r w:rsidR="005C7B12">
        <w:t>3</w:t>
      </w:r>
      <w:r w:rsidR="00C21138">
        <w:t>5</w:t>
      </w:r>
    </w:p>
    <w:p w:rsidR="008C66D9" w:rsidRPr="00421FCB" w:rsidRDefault="007934A6" w:rsidP="009F3915">
      <w:pPr>
        <w:pStyle w:val="2c"/>
        <w:rPr>
          <w:rFonts w:eastAsiaTheme="minorEastAsia"/>
        </w:rPr>
      </w:pPr>
      <w:hyperlink w:anchor="_Toc487448378" w:history="1">
        <w:r w:rsidR="008C66D9" w:rsidRPr="00421FCB">
          <w:rPr>
            <w:rStyle w:val="a9"/>
            <w:rFonts w:eastAsia="Franklin Gothic Book"/>
          </w:rPr>
          <w:t>5</w:t>
        </w:r>
        <w:r w:rsidR="008C66D9" w:rsidRPr="00421FCB">
          <w:rPr>
            <w:rFonts w:eastAsiaTheme="minorEastAsia"/>
          </w:rPr>
          <w:tab/>
        </w:r>
        <w:r w:rsidR="008C66D9" w:rsidRPr="00421FCB">
          <w:rPr>
            <w:rStyle w:val="a9"/>
            <w:rFonts w:eastAsia="Franklin Gothic Book"/>
          </w:rPr>
          <w:t>Анализ статистики аварийности с выявлением причин возник</w:t>
        </w:r>
        <w:r w:rsidR="00E5313F" w:rsidRPr="00421FCB">
          <w:rPr>
            <w:rStyle w:val="a9"/>
            <w:rFonts w:eastAsia="Franklin Gothic Book"/>
          </w:rPr>
          <w:t xml:space="preserve">новения ДТП в </w:t>
        </w:r>
        <w:r w:rsidR="001200AB" w:rsidRPr="001200AB">
          <w:rPr>
            <w:rStyle w:val="a9"/>
            <w:rFonts w:eastAsia="Franklin Gothic Book"/>
          </w:rPr>
          <w:t>Приморского</w:t>
        </w:r>
        <w:r w:rsidR="008C66D9" w:rsidRPr="00421FCB">
          <w:rPr>
            <w:rStyle w:val="a9"/>
            <w:rFonts w:eastAsia="Franklin Gothic Book"/>
          </w:rPr>
          <w:t xml:space="preserve"> муниципальном</w:t>
        </w:r>
        <w:r w:rsidR="00DE7E9D" w:rsidRPr="00421FCB">
          <w:rPr>
            <w:rStyle w:val="a9"/>
            <w:rFonts w:eastAsia="Franklin Gothic Book"/>
          </w:rPr>
          <w:t xml:space="preserve"> </w:t>
        </w:r>
        <w:r w:rsidR="008C66D9" w:rsidRPr="00421FCB">
          <w:rPr>
            <w:rStyle w:val="a9"/>
            <w:rFonts w:eastAsia="Franklin Gothic Book"/>
          </w:rPr>
          <w:t>районе</w:t>
        </w:r>
      </w:hyperlink>
      <w:r w:rsidR="00DE7E9D" w:rsidRPr="00421FCB">
        <w:rPr>
          <w:rStyle w:val="a9"/>
          <w:rFonts w:eastAsia="Franklin Gothic Book"/>
        </w:rPr>
        <w:t>…...</w:t>
      </w:r>
      <w:r w:rsidR="00000074" w:rsidRPr="00421FCB">
        <w:t>…………………………………</w:t>
      </w:r>
      <w:r w:rsidR="009F3915">
        <w:t>………</w:t>
      </w:r>
      <w:r w:rsidR="00000074" w:rsidRPr="00421FCB">
        <w:t>.</w:t>
      </w:r>
      <w:r w:rsidR="005C7B12">
        <w:t>3</w:t>
      </w:r>
      <w:r w:rsidR="00C21138">
        <w:t>7</w:t>
      </w:r>
    </w:p>
    <w:p w:rsidR="008C66D9" w:rsidRPr="00421FCB" w:rsidRDefault="007934A6" w:rsidP="009F3915">
      <w:pPr>
        <w:pStyle w:val="2c"/>
      </w:pPr>
      <w:hyperlink w:anchor="_Toc487448379" w:history="1">
        <w:r w:rsidR="008C66D9" w:rsidRPr="00421FCB">
          <w:rPr>
            <w:rStyle w:val="a9"/>
            <w:rFonts w:eastAsia="Franklin Gothic Book"/>
          </w:rPr>
          <w:t>6</w:t>
        </w:r>
        <w:r w:rsidR="008C66D9" w:rsidRPr="00421FCB">
          <w:rPr>
            <w:rFonts w:eastAsiaTheme="minorEastAsia"/>
          </w:rPr>
          <w:tab/>
        </w:r>
        <w:r w:rsidR="008C66D9" w:rsidRPr="00421FCB">
          <w:rPr>
            <w:rStyle w:val="a9"/>
            <w:rFonts w:eastAsia="Franklin Gothic Book"/>
          </w:rPr>
          <w:t>Анализ существующей системы городского пассажирского транспорта на территории муниципального образования с учетом характера пассажиропотоков</w:t>
        </w:r>
      </w:hyperlink>
      <w:r w:rsidR="00000074" w:rsidRPr="00421FCB">
        <w:t>……………………………………………………………</w:t>
      </w:r>
      <w:r w:rsidR="009F3915">
        <w:t>……..</w:t>
      </w:r>
      <w:r w:rsidR="00000074" w:rsidRPr="00421FCB">
        <w:t>.</w:t>
      </w:r>
      <w:r w:rsidR="00167F03">
        <w:t>4</w:t>
      </w:r>
      <w:r w:rsidR="00C21138">
        <w:t>2</w:t>
      </w:r>
    </w:p>
    <w:p w:rsidR="008C66D9" w:rsidRPr="00421FCB" w:rsidRDefault="007934A6" w:rsidP="009F3915">
      <w:pPr>
        <w:pStyle w:val="2c"/>
      </w:pPr>
      <w:hyperlink w:anchor="_Toc487448380" w:history="1">
        <w:r w:rsidR="008C66D9" w:rsidRPr="00421FCB">
          <w:rPr>
            <w:rStyle w:val="a9"/>
            <w:rFonts w:eastAsia="Franklin Gothic Book"/>
          </w:rPr>
          <w:t>7</w:t>
        </w:r>
        <w:r w:rsidR="008C66D9" w:rsidRPr="00421FCB">
          <w:rPr>
            <w:rFonts w:eastAsiaTheme="minorEastAsia"/>
          </w:rPr>
          <w:tab/>
        </w:r>
        <w:r w:rsidR="008C66D9" w:rsidRPr="00421FCB">
          <w:rPr>
            <w:rStyle w:val="a9"/>
            <w:rFonts w:eastAsia="Franklin Gothic Book"/>
          </w:rPr>
          <w:t xml:space="preserve">Оценка уровня транспортной доступности </w:t>
        </w:r>
        <w:r w:rsidR="001200AB" w:rsidRPr="001200AB">
          <w:rPr>
            <w:rStyle w:val="a9"/>
            <w:rFonts w:eastAsia="Franklin Gothic Book"/>
          </w:rPr>
          <w:t>Приморского</w:t>
        </w:r>
        <w:r w:rsidR="00E01E0C" w:rsidRPr="00421FCB">
          <w:rPr>
            <w:rStyle w:val="a9"/>
            <w:rFonts w:eastAsia="Franklin Gothic Book"/>
          </w:rPr>
          <w:t xml:space="preserve"> муниципального района </w:t>
        </w:r>
        <w:r w:rsidR="008C66D9" w:rsidRPr="00421FCB">
          <w:rPr>
            <w:rStyle w:val="a9"/>
            <w:rFonts w:eastAsia="Franklin Gothic Book"/>
          </w:rPr>
          <w:t>с учетом транспортных корреспонденций с другими</w:t>
        </w:r>
        <w:r w:rsidR="00DE7E9D" w:rsidRPr="00421FCB">
          <w:rPr>
            <w:rStyle w:val="a9"/>
            <w:rFonts w:eastAsia="Franklin Gothic Book"/>
          </w:rPr>
          <w:t xml:space="preserve"> </w:t>
        </w:r>
        <w:r w:rsidR="008C66D9" w:rsidRPr="00421FCB">
          <w:rPr>
            <w:rStyle w:val="a9"/>
            <w:rFonts w:eastAsia="Franklin Gothic Book"/>
          </w:rPr>
          <w:t>муниципальными образованиями и территориями</w:t>
        </w:r>
      </w:hyperlink>
      <w:r w:rsidR="00000074" w:rsidRPr="00421FCB">
        <w:t>…</w:t>
      </w:r>
      <w:r w:rsidR="00995BBB" w:rsidRPr="00421FCB">
        <w:t>…………</w:t>
      </w:r>
      <w:r w:rsidR="00000074" w:rsidRPr="00421FCB">
        <w:t>…………</w:t>
      </w:r>
      <w:r w:rsidR="009F3915">
        <w:t>…………………………….</w:t>
      </w:r>
      <w:r w:rsidR="005C7B12">
        <w:t>4</w:t>
      </w:r>
      <w:r w:rsidR="00C21138">
        <w:t>6</w:t>
      </w:r>
    </w:p>
    <w:p w:rsidR="00421FCB" w:rsidRPr="009F3915" w:rsidRDefault="00421FCB" w:rsidP="009F3915">
      <w:pPr>
        <w:pStyle w:val="13"/>
        <w:rPr>
          <w:sz w:val="28"/>
          <w:szCs w:val="28"/>
        </w:rPr>
      </w:pPr>
      <w:r w:rsidRPr="009F3915">
        <w:rPr>
          <w:sz w:val="28"/>
          <w:szCs w:val="28"/>
        </w:rPr>
        <w:t xml:space="preserve">8 Разработка мероприятий в рамках КСОДД на территории </w:t>
      </w:r>
      <w:r w:rsidR="001200AB" w:rsidRPr="001200AB">
        <w:rPr>
          <w:sz w:val="28"/>
          <w:szCs w:val="28"/>
        </w:rPr>
        <w:t>Приморского</w:t>
      </w:r>
      <w:r w:rsidRPr="009F3915">
        <w:rPr>
          <w:sz w:val="28"/>
          <w:szCs w:val="28"/>
        </w:rPr>
        <w:t xml:space="preserve"> муниципального района</w:t>
      </w:r>
      <w:r w:rsidR="009F3915" w:rsidRPr="009F3915">
        <w:rPr>
          <w:sz w:val="28"/>
          <w:szCs w:val="28"/>
        </w:rPr>
        <w:t>………………………………………………………</w:t>
      </w:r>
      <w:r w:rsidR="009F3915">
        <w:rPr>
          <w:sz w:val="28"/>
          <w:szCs w:val="28"/>
        </w:rPr>
        <w:t>……..</w:t>
      </w:r>
      <w:r w:rsidR="005C7B12">
        <w:rPr>
          <w:webHidden/>
          <w:sz w:val="28"/>
          <w:szCs w:val="28"/>
        </w:rPr>
        <w:t>4</w:t>
      </w:r>
      <w:r w:rsidR="00C21138">
        <w:rPr>
          <w:webHidden/>
          <w:sz w:val="28"/>
          <w:szCs w:val="28"/>
        </w:rPr>
        <w:t>9</w:t>
      </w:r>
    </w:p>
    <w:p w:rsidR="00421FCB" w:rsidRPr="009F3915" w:rsidRDefault="00421FCB" w:rsidP="009F3915">
      <w:pPr>
        <w:pStyle w:val="13"/>
        <w:rPr>
          <w:rFonts w:asciiTheme="minorHAnsi" w:eastAsiaTheme="minorEastAsia" w:hAnsiTheme="minorHAnsi" w:cstheme="minorBidi"/>
          <w:sz w:val="28"/>
          <w:szCs w:val="28"/>
        </w:rPr>
      </w:pPr>
      <w:r w:rsidRPr="009F3915">
        <w:rPr>
          <w:sz w:val="28"/>
          <w:szCs w:val="28"/>
        </w:rPr>
        <w:t>9 Формирование предложения по институциональным преобразованиям, совершенствованию нормативного правового, нормативно-технического, методического и информационного обеспечения деятельности в сфере ОДД на территории, в отношении которой осуществляется подготовка КСОДД</w:t>
      </w:r>
      <w:r w:rsidR="009F3915">
        <w:rPr>
          <w:sz w:val="28"/>
          <w:szCs w:val="28"/>
        </w:rPr>
        <w:t>………...</w:t>
      </w:r>
      <w:r w:rsidR="005C7B12">
        <w:rPr>
          <w:sz w:val="28"/>
          <w:szCs w:val="28"/>
        </w:rPr>
        <w:t>5</w:t>
      </w:r>
      <w:r w:rsidR="00C21138">
        <w:rPr>
          <w:sz w:val="28"/>
          <w:szCs w:val="28"/>
        </w:rPr>
        <w:t>9</w:t>
      </w:r>
    </w:p>
    <w:p w:rsidR="00D9166C" w:rsidRDefault="007934A6" w:rsidP="009F3915">
      <w:pPr>
        <w:pStyle w:val="2c"/>
      </w:pPr>
      <w:hyperlink w:anchor="_Toc487448413" w:history="1">
        <w:r w:rsidR="00D9166C" w:rsidRPr="00421FCB">
          <w:rPr>
            <w:rStyle w:val="a9"/>
            <w:rFonts w:eastAsia="Franklin Gothic Book"/>
          </w:rPr>
          <w:t>С</w:t>
        </w:r>
        <w:r w:rsidR="00286793" w:rsidRPr="00421FCB">
          <w:rPr>
            <w:rStyle w:val="a9"/>
            <w:rFonts w:eastAsia="Franklin Gothic Book"/>
          </w:rPr>
          <w:t>писок использ</w:t>
        </w:r>
        <w:r w:rsidR="00FE193B" w:rsidRPr="00421FCB">
          <w:rPr>
            <w:rStyle w:val="a9"/>
            <w:rFonts w:eastAsia="Franklin Gothic Book"/>
          </w:rPr>
          <w:t>уемых</w:t>
        </w:r>
        <w:r w:rsidR="00286793" w:rsidRPr="00421FCB">
          <w:rPr>
            <w:rStyle w:val="a9"/>
            <w:rFonts w:eastAsia="Franklin Gothic Book"/>
          </w:rPr>
          <w:t xml:space="preserve"> источников…</w:t>
        </w:r>
        <w:r w:rsidR="00FE193B" w:rsidRPr="00421FCB">
          <w:rPr>
            <w:rStyle w:val="a9"/>
            <w:rFonts w:eastAsia="Franklin Gothic Book"/>
          </w:rPr>
          <w:t>…</w:t>
        </w:r>
        <w:r w:rsidR="00286793" w:rsidRPr="00421FCB">
          <w:rPr>
            <w:rStyle w:val="a9"/>
            <w:rFonts w:eastAsia="Franklin Gothic Book"/>
          </w:rPr>
          <w:t>…………..</w:t>
        </w:r>
        <w:r w:rsidR="00000074" w:rsidRPr="00421FCB">
          <w:rPr>
            <w:rStyle w:val="a9"/>
            <w:rFonts w:eastAsia="Franklin Gothic Book"/>
          </w:rPr>
          <w:t>……………………………</w:t>
        </w:r>
        <w:r w:rsidR="009F3915">
          <w:rPr>
            <w:rStyle w:val="a9"/>
            <w:rFonts w:eastAsia="Franklin Gothic Book"/>
          </w:rPr>
          <w:t>....</w:t>
        </w:r>
        <w:r w:rsidR="00000074" w:rsidRPr="00421FCB">
          <w:rPr>
            <w:rStyle w:val="a9"/>
            <w:rFonts w:eastAsia="Franklin Gothic Book"/>
          </w:rPr>
          <w:t>..</w:t>
        </w:r>
        <w:r w:rsidR="00000074" w:rsidRPr="00421FCB">
          <w:rPr>
            <w:webHidden/>
          </w:rPr>
          <w:t>..</w:t>
        </w:r>
        <w:r w:rsidR="00967797" w:rsidRPr="00421FCB">
          <w:rPr>
            <w:webHidden/>
          </w:rPr>
          <w:t>6</w:t>
        </w:r>
        <w:r w:rsidR="00C21138">
          <w:rPr>
            <w:webHidden/>
          </w:rPr>
          <w:t>3</w:t>
        </w:r>
      </w:hyperlink>
    </w:p>
    <w:p w:rsidR="00617123" w:rsidRDefault="00617123" w:rsidP="009F3915">
      <w:pPr>
        <w:pStyle w:val="2c"/>
      </w:pPr>
      <w:r>
        <w:t>Приложение А…………………………………………………………………………</w:t>
      </w:r>
      <w:r w:rsidR="00C21138">
        <w:t>65</w:t>
      </w:r>
    </w:p>
    <w:p w:rsidR="00617123" w:rsidRPr="00421FCB" w:rsidRDefault="00617123" w:rsidP="009F3915">
      <w:pPr>
        <w:pStyle w:val="2c"/>
        <w:rPr>
          <w:rFonts w:eastAsiaTheme="minorEastAsia"/>
        </w:rPr>
      </w:pPr>
      <w:r>
        <w:t>Приложение Б…………………………………………………………………………7</w:t>
      </w:r>
      <w:r w:rsidR="00C21138">
        <w:t>2</w:t>
      </w:r>
    </w:p>
    <w:p w:rsidR="00421FCB" w:rsidRDefault="007934A6" w:rsidP="00995BBB">
      <w:pPr>
        <w:tabs>
          <w:tab w:val="left" w:pos="5103"/>
        </w:tabs>
        <w:spacing w:line="360" w:lineRule="auto"/>
        <w:ind w:firstLine="709"/>
        <w:jc w:val="center"/>
        <w:rPr>
          <w:sz w:val="28"/>
          <w:szCs w:val="28"/>
        </w:rPr>
      </w:pPr>
      <w:r w:rsidRPr="00421FCB">
        <w:rPr>
          <w:sz w:val="28"/>
          <w:szCs w:val="28"/>
        </w:rPr>
        <w:fldChar w:fldCharType="end"/>
      </w:r>
    </w:p>
    <w:p w:rsidR="00421FCB" w:rsidRDefault="00421FCB" w:rsidP="00995BBB">
      <w:pPr>
        <w:tabs>
          <w:tab w:val="left" w:pos="5103"/>
        </w:tabs>
        <w:spacing w:line="360" w:lineRule="auto"/>
        <w:ind w:firstLine="709"/>
        <w:jc w:val="center"/>
        <w:rPr>
          <w:sz w:val="28"/>
          <w:szCs w:val="28"/>
        </w:rPr>
      </w:pPr>
    </w:p>
    <w:p w:rsidR="00286793" w:rsidRPr="00837637" w:rsidRDefault="00286793" w:rsidP="00995BBB">
      <w:pPr>
        <w:tabs>
          <w:tab w:val="left" w:pos="5103"/>
        </w:tabs>
        <w:spacing w:line="360" w:lineRule="auto"/>
        <w:ind w:firstLine="709"/>
        <w:jc w:val="center"/>
        <w:rPr>
          <w:sz w:val="30"/>
          <w:szCs w:val="30"/>
        </w:rPr>
      </w:pPr>
      <w:r w:rsidRPr="00837637">
        <w:rPr>
          <w:sz w:val="30"/>
          <w:szCs w:val="30"/>
        </w:rPr>
        <w:lastRenderedPageBreak/>
        <w:t>Введение</w:t>
      </w:r>
    </w:p>
    <w:p w:rsidR="00286793" w:rsidRDefault="00286793" w:rsidP="00286793">
      <w:pPr>
        <w:pStyle w:val="afff9"/>
        <w:jc w:val="center"/>
        <w:rPr>
          <w:sz w:val="28"/>
          <w:szCs w:val="28"/>
        </w:rPr>
      </w:pPr>
    </w:p>
    <w:p w:rsidR="00B65092" w:rsidRDefault="00B65092" w:rsidP="00B65092">
      <w:pPr>
        <w:pStyle w:val="afff9"/>
        <w:rPr>
          <w:sz w:val="28"/>
          <w:szCs w:val="28"/>
        </w:rPr>
      </w:pPr>
      <w:r w:rsidRPr="00B65092">
        <w:rPr>
          <w:sz w:val="28"/>
          <w:szCs w:val="28"/>
        </w:rPr>
        <w:t>Развитие транспортной системы страны становится в настоящее время необходимым условием реализации инновационной модели экономического роста Российской Федерации и улучшения качества жизни населения. Несмотря на благоприятные тенденции в работе отдельных видов транспорта, транспор</w:t>
      </w:r>
      <w:r w:rsidRPr="00B65092">
        <w:rPr>
          <w:sz w:val="28"/>
          <w:szCs w:val="28"/>
        </w:rPr>
        <w:t>т</w:t>
      </w:r>
      <w:r w:rsidRPr="00B65092">
        <w:rPr>
          <w:sz w:val="28"/>
          <w:szCs w:val="28"/>
        </w:rPr>
        <w:t>ная система не в полной мере отвечает существующим потребностям и пе</w:t>
      </w:r>
      <w:r w:rsidRPr="00B65092">
        <w:rPr>
          <w:sz w:val="28"/>
          <w:szCs w:val="28"/>
        </w:rPr>
        <w:t>р</w:t>
      </w:r>
      <w:r w:rsidRPr="00B65092">
        <w:rPr>
          <w:sz w:val="28"/>
          <w:szCs w:val="28"/>
        </w:rPr>
        <w:t xml:space="preserve">спективам развития Российской Федерации. Постоянное увеличение количества транспортных заторов на улично-дорожной сети продолжает оставаться одной из важнейших нерешенных проблем развития современных городов. </w:t>
      </w:r>
    </w:p>
    <w:p w:rsidR="00B65092" w:rsidRDefault="00B65092" w:rsidP="00B65092">
      <w:pPr>
        <w:pStyle w:val="afff9"/>
        <w:rPr>
          <w:sz w:val="28"/>
          <w:szCs w:val="28"/>
        </w:rPr>
      </w:pPr>
      <w:r w:rsidRPr="00B65092">
        <w:rPr>
          <w:sz w:val="28"/>
          <w:szCs w:val="28"/>
        </w:rPr>
        <w:t>На первом этапе проекта необходимо решить следующие задачи:</w:t>
      </w:r>
    </w:p>
    <w:p w:rsidR="00B65092" w:rsidRDefault="00B65092" w:rsidP="00B65092">
      <w:pPr>
        <w:pStyle w:val="afff9"/>
        <w:rPr>
          <w:sz w:val="28"/>
          <w:szCs w:val="28"/>
        </w:rPr>
      </w:pPr>
      <w:r>
        <w:rPr>
          <w:sz w:val="28"/>
          <w:szCs w:val="28"/>
        </w:rPr>
        <w:t xml:space="preserve">- </w:t>
      </w:r>
      <w:r w:rsidRPr="00B65092">
        <w:rPr>
          <w:sz w:val="28"/>
          <w:szCs w:val="28"/>
        </w:rPr>
        <w:t>сбор и систематизация официальных документальных статических, те</w:t>
      </w:r>
      <w:r w:rsidRPr="00B65092">
        <w:rPr>
          <w:sz w:val="28"/>
          <w:szCs w:val="28"/>
        </w:rPr>
        <w:t>х</w:t>
      </w:r>
      <w:r w:rsidRPr="00B65092">
        <w:rPr>
          <w:sz w:val="28"/>
          <w:szCs w:val="28"/>
        </w:rPr>
        <w:t>нических и других данных, необходимых для разработки проекта</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 xml:space="preserve">подготовка и проведение транспортных обследований на территории </w:t>
      </w:r>
      <w:r w:rsidR="001200AB" w:rsidRPr="001200AB">
        <w:rPr>
          <w:sz w:val="28"/>
          <w:szCs w:val="28"/>
        </w:rPr>
        <w:t>Приморского</w:t>
      </w:r>
      <w:r w:rsidR="000032E3" w:rsidRPr="000032E3">
        <w:rPr>
          <w:sz w:val="28"/>
          <w:szCs w:val="28"/>
        </w:rPr>
        <w:t xml:space="preserve"> муниципального района</w:t>
      </w:r>
      <w:r w:rsidR="00995BBB">
        <w:rPr>
          <w:sz w:val="28"/>
          <w:szCs w:val="28"/>
        </w:rPr>
        <w:t>:</w:t>
      </w:r>
    </w:p>
    <w:p w:rsidR="00B65092" w:rsidRDefault="00B65092" w:rsidP="00B65092">
      <w:pPr>
        <w:pStyle w:val="afff9"/>
        <w:rPr>
          <w:sz w:val="28"/>
          <w:szCs w:val="28"/>
        </w:rPr>
      </w:pPr>
      <w:r w:rsidRPr="00B65092">
        <w:rPr>
          <w:sz w:val="28"/>
          <w:szCs w:val="28"/>
        </w:rPr>
        <w:t>а) подготовка и проведение натурного обследования интенсивности дв</w:t>
      </w:r>
      <w:r w:rsidRPr="00B65092">
        <w:rPr>
          <w:sz w:val="28"/>
          <w:szCs w:val="28"/>
        </w:rPr>
        <w:t>и</w:t>
      </w:r>
      <w:r w:rsidRPr="00B65092">
        <w:rPr>
          <w:sz w:val="28"/>
          <w:szCs w:val="28"/>
        </w:rPr>
        <w:t>жения и состава транспортного потока ручным методом в ключевых тран</w:t>
      </w:r>
      <w:r w:rsidRPr="00B65092">
        <w:rPr>
          <w:sz w:val="28"/>
          <w:szCs w:val="28"/>
        </w:rPr>
        <w:t>с</w:t>
      </w:r>
      <w:r w:rsidRPr="00B65092">
        <w:rPr>
          <w:sz w:val="28"/>
          <w:szCs w:val="28"/>
        </w:rPr>
        <w:t xml:space="preserve">портных узлах на территории </w:t>
      </w:r>
      <w:r w:rsidR="001200AB" w:rsidRPr="001200AB">
        <w:rPr>
          <w:sz w:val="28"/>
          <w:szCs w:val="28"/>
        </w:rPr>
        <w:t>Приморского</w:t>
      </w:r>
      <w:r w:rsidR="000032E3" w:rsidRPr="000032E3">
        <w:rPr>
          <w:sz w:val="28"/>
          <w:szCs w:val="28"/>
        </w:rPr>
        <w:t xml:space="preserve"> муниципального района</w:t>
      </w:r>
      <w:r w:rsidR="00995BBB">
        <w:rPr>
          <w:sz w:val="28"/>
          <w:szCs w:val="28"/>
        </w:rPr>
        <w:t>;</w:t>
      </w:r>
    </w:p>
    <w:p w:rsidR="00B65092" w:rsidRDefault="00B65092" w:rsidP="00B65092">
      <w:pPr>
        <w:pStyle w:val="afff9"/>
        <w:rPr>
          <w:sz w:val="28"/>
          <w:szCs w:val="28"/>
        </w:rPr>
      </w:pPr>
      <w:r w:rsidRPr="00B65092">
        <w:rPr>
          <w:sz w:val="28"/>
          <w:szCs w:val="28"/>
        </w:rPr>
        <w:t xml:space="preserve">б) подготовка и проведение натурного обследования пассажиропотоков на автобусном пассажирском транспорте на территории </w:t>
      </w:r>
      <w:r w:rsidR="001200AB" w:rsidRPr="001200AB">
        <w:rPr>
          <w:sz w:val="28"/>
          <w:szCs w:val="28"/>
        </w:rPr>
        <w:t>Приморского</w:t>
      </w:r>
      <w:r w:rsidR="000032E3" w:rsidRPr="000032E3">
        <w:rPr>
          <w:sz w:val="28"/>
          <w:szCs w:val="28"/>
        </w:rPr>
        <w:t xml:space="preserve"> муниц</w:t>
      </w:r>
      <w:r w:rsidR="000032E3" w:rsidRPr="000032E3">
        <w:rPr>
          <w:sz w:val="28"/>
          <w:szCs w:val="28"/>
        </w:rPr>
        <w:t>и</w:t>
      </w:r>
      <w:r w:rsidR="000032E3" w:rsidRPr="000032E3">
        <w:rPr>
          <w:sz w:val="28"/>
          <w:szCs w:val="28"/>
        </w:rPr>
        <w:t>пального района</w:t>
      </w:r>
      <w:r w:rsidRPr="00B65092">
        <w:rPr>
          <w:sz w:val="28"/>
          <w:szCs w:val="28"/>
        </w:rPr>
        <w:t xml:space="preserve"> (обследование табл</w:t>
      </w:r>
      <w:r w:rsidR="0065499B">
        <w:rPr>
          <w:sz w:val="28"/>
          <w:szCs w:val="28"/>
        </w:rPr>
        <w:t>ичным методом в ключевых точках</w:t>
      </w:r>
      <w:r w:rsidRPr="00B65092">
        <w:rPr>
          <w:sz w:val="28"/>
          <w:szCs w:val="28"/>
        </w:rPr>
        <w:t>)</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анализ полученных данных и результатов обследований и оценка сущ</w:t>
      </w:r>
      <w:r w:rsidRPr="00B65092">
        <w:rPr>
          <w:sz w:val="28"/>
          <w:szCs w:val="28"/>
        </w:rPr>
        <w:t>е</w:t>
      </w:r>
      <w:r w:rsidRPr="00B65092">
        <w:rPr>
          <w:sz w:val="28"/>
          <w:szCs w:val="28"/>
        </w:rPr>
        <w:t xml:space="preserve">ствующих параметров улично-дорожной сети и схемы организации дорожного движения </w:t>
      </w:r>
      <w:r w:rsidR="001200AB" w:rsidRPr="001200AB">
        <w:rPr>
          <w:sz w:val="28"/>
          <w:szCs w:val="28"/>
        </w:rPr>
        <w:t>Приморского</w:t>
      </w:r>
      <w:r w:rsidR="000032E3" w:rsidRPr="000032E3">
        <w:rPr>
          <w:sz w:val="28"/>
          <w:szCs w:val="28"/>
        </w:rPr>
        <w:t xml:space="preserve"> муниципального района</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анализ статистики аварийности с выявлением причин возникновения дорожно-транспортных происшествий, наличия резервов по снижению колич</w:t>
      </w:r>
      <w:r w:rsidRPr="00B65092">
        <w:rPr>
          <w:sz w:val="28"/>
          <w:szCs w:val="28"/>
        </w:rPr>
        <w:t>е</w:t>
      </w:r>
      <w:r w:rsidRPr="00B65092">
        <w:rPr>
          <w:sz w:val="28"/>
          <w:szCs w:val="28"/>
        </w:rPr>
        <w:t>ства и тяжести последствий</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 xml:space="preserve">анализ организации парковочного пространства на территории </w:t>
      </w:r>
      <w:r w:rsidR="001200AB" w:rsidRPr="001200AB">
        <w:rPr>
          <w:sz w:val="28"/>
          <w:szCs w:val="28"/>
        </w:rPr>
        <w:t>Примо</w:t>
      </w:r>
      <w:r w:rsidR="001200AB" w:rsidRPr="001200AB">
        <w:rPr>
          <w:sz w:val="28"/>
          <w:szCs w:val="28"/>
        </w:rPr>
        <w:t>р</w:t>
      </w:r>
      <w:r w:rsidR="001200AB" w:rsidRPr="001200AB">
        <w:rPr>
          <w:sz w:val="28"/>
          <w:szCs w:val="28"/>
        </w:rPr>
        <w:t>ского</w:t>
      </w:r>
      <w:r w:rsidR="00995BBB">
        <w:rPr>
          <w:sz w:val="28"/>
          <w:szCs w:val="28"/>
        </w:rPr>
        <w:t xml:space="preserve"> му</w:t>
      </w:r>
      <w:r w:rsidR="000032E3" w:rsidRPr="000032E3">
        <w:rPr>
          <w:sz w:val="28"/>
          <w:szCs w:val="28"/>
        </w:rPr>
        <w:t>ниципального района</w:t>
      </w:r>
      <w:r w:rsidR="00995BBB">
        <w:rPr>
          <w:sz w:val="28"/>
          <w:szCs w:val="28"/>
        </w:rPr>
        <w:t>;</w:t>
      </w:r>
    </w:p>
    <w:p w:rsidR="00B65092" w:rsidRDefault="00B65092" w:rsidP="00B65092">
      <w:pPr>
        <w:pStyle w:val="afff9"/>
        <w:rPr>
          <w:sz w:val="28"/>
          <w:szCs w:val="28"/>
        </w:rPr>
      </w:pPr>
      <w:r>
        <w:rPr>
          <w:sz w:val="28"/>
          <w:szCs w:val="28"/>
        </w:rPr>
        <w:lastRenderedPageBreak/>
        <w:t xml:space="preserve">- </w:t>
      </w:r>
      <w:r w:rsidRPr="00B65092">
        <w:rPr>
          <w:sz w:val="28"/>
          <w:szCs w:val="28"/>
        </w:rPr>
        <w:t>анализ существующего системы пассажирского транспорта на террит</w:t>
      </w:r>
      <w:r w:rsidRPr="00B65092">
        <w:rPr>
          <w:sz w:val="28"/>
          <w:szCs w:val="28"/>
        </w:rPr>
        <w:t>о</w:t>
      </w:r>
      <w:r w:rsidRPr="00B65092">
        <w:rPr>
          <w:sz w:val="28"/>
          <w:szCs w:val="28"/>
        </w:rPr>
        <w:t xml:space="preserve">рии </w:t>
      </w:r>
      <w:r w:rsidR="001200AB" w:rsidRPr="001200AB">
        <w:rPr>
          <w:sz w:val="28"/>
          <w:szCs w:val="28"/>
        </w:rPr>
        <w:t>Приморского</w:t>
      </w:r>
      <w:r w:rsidR="000032E3" w:rsidRPr="000032E3">
        <w:rPr>
          <w:sz w:val="28"/>
          <w:szCs w:val="28"/>
        </w:rPr>
        <w:t xml:space="preserve"> муниципального района</w:t>
      </w:r>
      <w:r w:rsidRPr="00B65092">
        <w:rPr>
          <w:sz w:val="28"/>
          <w:szCs w:val="28"/>
        </w:rPr>
        <w:t xml:space="preserve"> с учетом характера пассажиропот</w:t>
      </w:r>
      <w:r w:rsidRPr="00B65092">
        <w:rPr>
          <w:sz w:val="28"/>
          <w:szCs w:val="28"/>
        </w:rPr>
        <w:t>о</w:t>
      </w:r>
      <w:r w:rsidRPr="00B65092">
        <w:rPr>
          <w:sz w:val="28"/>
          <w:szCs w:val="28"/>
        </w:rPr>
        <w:t>ков</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 xml:space="preserve">оценка уровня транспортной доступности </w:t>
      </w:r>
      <w:r w:rsidR="001200AB" w:rsidRPr="001200AB">
        <w:rPr>
          <w:sz w:val="28"/>
          <w:szCs w:val="28"/>
        </w:rPr>
        <w:t>Приморского</w:t>
      </w:r>
      <w:r w:rsidR="000032E3" w:rsidRPr="000032E3">
        <w:rPr>
          <w:sz w:val="28"/>
          <w:szCs w:val="28"/>
        </w:rPr>
        <w:t xml:space="preserve"> муниципальн</w:t>
      </w:r>
      <w:r w:rsidR="000032E3" w:rsidRPr="000032E3">
        <w:rPr>
          <w:sz w:val="28"/>
          <w:szCs w:val="28"/>
        </w:rPr>
        <w:t>о</w:t>
      </w:r>
      <w:r w:rsidR="000032E3" w:rsidRPr="000032E3">
        <w:rPr>
          <w:sz w:val="28"/>
          <w:szCs w:val="28"/>
        </w:rPr>
        <w:t xml:space="preserve">го района </w:t>
      </w:r>
      <w:r w:rsidRPr="00B65092">
        <w:rPr>
          <w:sz w:val="28"/>
          <w:szCs w:val="28"/>
        </w:rPr>
        <w:t>с учетом транспортных корреспонденций с другими муниципальн</w:t>
      </w:r>
      <w:r w:rsidRPr="00B65092">
        <w:rPr>
          <w:sz w:val="28"/>
          <w:szCs w:val="28"/>
        </w:rPr>
        <w:t>ы</w:t>
      </w:r>
      <w:r w:rsidRPr="00B65092">
        <w:rPr>
          <w:sz w:val="28"/>
          <w:szCs w:val="28"/>
        </w:rPr>
        <w:t>ми образованиями и территориями.</w:t>
      </w:r>
    </w:p>
    <w:p w:rsidR="00A3116E" w:rsidRDefault="00A3116E"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Pr="00B65092" w:rsidRDefault="00C54DE5" w:rsidP="000032E3">
      <w:pPr>
        <w:pStyle w:val="afff9"/>
        <w:rPr>
          <w:sz w:val="28"/>
          <w:szCs w:val="28"/>
        </w:rPr>
      </w:pPr>
    </w:p>
    <w:p w:rsidR="002A4897" w:rsidRPr="00837637" w:rsidRDefault="00995BBB" w:rsidP="00C241A4">
      <w:pPr>
        <w:pStyle w:val="1"/>
        <w:tabs>
          <w:tab w:val="left" w:pos="1276"/>
        </w:tabs>
        <w:spacing w:before="0" w:line="360" w:lineRule="auto"/>
        <w:ind w:firstLine="709"/>
        <w:jc w:val="both"/>
        <w:rPr>
          <w:rFonts w:ascii="Times New Roman" w:hAnsi="Times New Roman"/>
          <w:b w:val="0"/>
          <w:color w:val="auto"/>
          <w:sz w:val="30"/>
          <w:szCs w:val="30"/>
        </w:rPr>
      </w:pPr>
      <w:bookmarkStart w:id="4" w:name="_Toc502049722"/>
      <w:r w:rsidRPr="00837637">
        <w:rPr>
          <w:rFonts w:ascii="Times New Roman" w:hAnsi="Times New Roman"/>
          <w:b w:val="0"/>
          <w:color w:val="auto"/>
          <w:sz w:val="30"/>
          <w:szCs w:val="30"/>
        </w:rPr>
        <w:lastRenderedPageBreak/>
        <w:t xml:space="preserve">1 </w:t>
      </w:r>
      <w:r w:rsidR="002A4897" w:rsidRPr="00837637">
        <w:rPr>
          <w:rFonts w:ascii="Times New Roman" w:hAnsi="Times New Roman"/>
          <w:b w:val="0"/>
          <w:color w:val="auto"/>
          <w:sz w:val="30"/>
          <w:szCs w:val="30"/>
        </w:rPr>
        <w:t>Сбор и анализ официальных документарных статистических, те</w:t>
      </w:r>
      <w:r w:rsidR="002A4897" w:rsidRPr="00837637">
        <w:rPr>
          <w:rFonts w:ascii="Times New Roman" w:hAnsi="Times New Roman"/>
          <w:b w:val="0"/>
          <w:color w:val="auto"/>
          <w:sz w:val="30"/>
          <w:szCs w:val="30"/>
        </w:rPr>
        <w:t>х</w:t>
      </w:r>
      <w:r w:rsidR="002A4897" w:rsidRPr="00837637">
        <w:rPr>
          <w:rFonts w:ascii="Times New Roman" w:hAnsi="Times New Roman"/>
          <w:b w:val="0"/>
          <w:color w:val="auto"/>
          <w:sz w:val="30"/>
          <w:szCs w:val="30"/>
        </w:rPr>
        <w:t>нических и других данных, необходимых для разработки проекта</w:t>
      </w:r>
    </w:p>
    <w:p w:rsidR="00C17DFA" w:rsidRPr="00837637" w:rsidRDefault="002A4897" w:rsidP="00C241A4">
      <w:pPr>
        <w:pStyle w:val="1"/>
        <w:tabs>
          <w:tab w:val="left" w:pos="1276"/>
        </w:tabs>
        <w:spacing w:before="0" w:line="360" w:lineRule="auto"/>
        <w:ind w:firstLine="709"/>
        <w:jc w:val="both"/>
        <w:rPr>
          <w:rFonts w:ascii="Times New Roman" w:hAnsi="Times New Roman"/>
          <w:b w:val="0"/>
          <w:bCs w:val="0"/>
          <w:color w:val="auto"/>
          <w:sz w:val="30"/>
          <w:szCs w:val="30"/>
        </w:rPr>
      </w:pPr>
      <w:r w:rsidRPr="00837637">
        <w:rPr>
          <w:rFonts w:ascii="Times New Roman" w:hAnsi="Times New Roman"/>
          <w:b w:val="0"/>
          <w:color w:val="auto"/>
          <w:sz w:val="30"/>
          <w:szCs w:val="30"/>
        </w:rPr>
        <w:t>1.1</w:t>
      </w:r>
      <w:r w:rsidR="002B518A" w:rsidRPr="00837637">
        <w:rPr>
          <w:rFonts w:ascii="Times New Roman" w:hAnsi="Times New Roman"/>
          <w:b w:val="0"/>
          <w:color w:val="auto"/>
          <w:sz w:val="30"/>
          <w:szCs w:val="30"/>
        </w:rPr>
        <w:t xml:space="preserve"> </w:t>
      </w:r>
      <w:r w:rsidR="00C17DFA" w:rsidRPr="00837637">
        <w:rPr>
          <w:rFonts w:ascii="Times New Roman" w:hAnsi="Times New Roman"/>
          <w:b w:val="0"/>
          <w:color w:val="auto"/>
          <w:sz w:val="30"/>
          <w:szCs w:val="30"/>
        </w:rPr>
        <w:t xml:space="preserve">Общие сведения, демографические сведения, трудовая </w:t>
      </w:r>
      <w:r w:rsidR="00C17DFA" w:rsidRPr="00837637">
        <w:rPr>
          <w:rFonts w:ascii="Times New Roman" w:hAnsi="Times New Roman"/>
          <w:b w:val="0"/>
          <w:bCs w:val="0"/>
          <w:color w:val="auto"/>
          <w:sz w:val="30"/>
          <w:szCs w:val="30"/>
        </w:rPr>
        <w:t>миграция</w:t>
      </w:r>
      <w:bookmarkEnd w:id="4"/>
    </w:p>
    <w:p w:rsidR="005B72FC" w:rsidRPr="00987E5A" w:rsidRDefault="005B72FC" w:rsidP="005B72FC">
      <w:pPr>
        <w:pStyle w:val="af5"/>
        <w:shd w:val="clear" w:color="auto" w:fill="FFFFFF"/>
        <w:spacing w:before="120" w:beforeAutospacing="0" w:after="120" w:afterAutospacing="0" w:line="360" w:lineRule="auto"/>
        <w:ind w:firstLine="708"/>
        <w:jc w:val="both"/>
        <w:rPr>
          <w:color w:val="222222"/>
          <w:sz w:val="28"/>
          <w:szCs w:val="28"/>
        </w:rPr>
      </w:pPr>
      <w:r w:rsidRPr="00403024">
        <w:rPr>
          <w:bCs/>
          <w:color w:val="222222"/>
          <w:sz w:val="28"/>
          <w:szCs w:val="28"/>
        </w:rPr>
        <w:t>Прим</w:t>
      </w:r>
      <w:r>
        <w:rPr>
          <w:bCs/>
          <w:color w:val="222222"/>
          <w:sz w:val="28"/>
          <w:szCs w:val="28"/>
        </w:rPr>
        <w:t>ор</w:t>
      </w:r>
      <w:r w:rsidRPr="00403024">
        <w:rPr>
          <w:bCs/>
          <w:color w:val="222222"/>
          <w:sz w:val="28"/>
          <w:szCs w:val="28"/>
        </w:rPr>
        <w:t>ский рай</w:t>
      </w:r>
      <w:r>
        <w:rPr>
          <w:bCs/>
          <w:color w:val="222222"/>
          <w:sz w:val="28"/>
          <w:szCs w:val="28"/>
        </w:rPr>
        <w:t>о</w:t>
      </w:r>
      <w:r w:rsidRPr="00403024">
        <w:rPr>
          <w:bCs/>
          <w:color w:val="222222"/>
          <w:sz w:val="28"/>
          <w:szCs w:val="28"/>
        </w:rPr>
        <w:t>н</w:t>
      </w:r>
      <w:r w:rsidRPr="00403024">
        <w:rPr>
          <w:color w:val="222222"/>
          <w:sz w:val="28"/>
          <w:szCs w:val="28"/>
        </w:rPr>
        <w:t> </w:t>
      </w:r>
      <w:r>
        <w:rPr>
          <w:color w:val="222222"/>
          <w:sz w:val="28"/>
          <w:szCs w:val="28"/>
        </w:rPr>
        <w:t>– муниципальный район</w:t>
      </w:r>
      <w:r w:rsidRPr="00403024">
        <w:rPr>
          <w:color w:val="222222"/>
          <w:sz w:val="28"/>
          <w:szCs w:val="28"/>
        </w:rPr>
        <w:t xml:space="preserve"> в составе Архангельско</w:t>
      </w:r>
      <w:r>
        <w:rPr>
          <w:color w:val="222222"/>
          <w:sz w:val="28"/>
          <w:szCs w:val="28"/>
        </w:rPr>
        <w:t>й о</w:t>
      </w:r>
      <w:r>
        <w:rPr>
          <w:color w:val="222222"/>
          <w:sz w:val="28"/>
          <w:szCs w:val="28"/>
        </w:rPr>
        <w:t>б</w:t>
      </w:r>
      <w:r>
        <w:rPr>
          <w:color w:val="222222"/>
          <w:sz w:val="28"/>
          <w:szCs w:val="28"/>
        </w:rPr>
        <w:t xml:space="preserve">ласти Российской Федерации. </w:t>
      </w:r>
      <w:r w:rsidRPr="00403024">
        <w:rPr>
          <w:color w:val="222222"/>
          <w:sz w:val="28"/>
          <w:szCs w:val="28"/>
        </w:rPr>
        <w:t xml:space="preserve">Административный </w:t>
      </w:r>
      <w:r>
        <w:rPr>
          <w:color w:val="222222"/>
          <w:sz w:val="28"/>
          <w:szCs w:val="28"/>
        </w:rPr>
        <w:t xml:space="preserve">центр </w:t>
      </w:r>
      <w:r w:rsidRPr="00403024">
        <w:rPr>
          <w:bCs/>
          <w:color w:val="222222"/>
          <w:sz w:val="28"/>
          <w:szCs w:val="28"/>
        </w:rPr>
        <w:t>Прим</w:t>
      </w:r>
      <w:r>
        <w:rPr>
          <w:bCs/>
          <w:color w:val="222222"/>
          <w:sz w:val="28"/>
          <w:szCs w:val="28"/>
        </w:rPr>
        <w:t>ор</w:t>
      </w:r>
      <w:r w:rsidRPr="00403024">
        <w:rPr>
          <w:bCs/>
          <w:color w:val="222222"/>
          <w:sz w:val="28"/>
          <w:szCs w:val="28"/>
        </w:rPr>
        <w:t>ск</w:t>
      </w:r>
      <w:r>
        <w:rPr>
          <w:bCs/>
          <w:color w:val="222222"/>
          <w:sz w:val="28"/>
          <w:szCs w:val="28"/>
        </w:rPr>
        <w:t>ого</w:t>
      </w:r>
      <w:r w:rsidRPr="00403024">
        <w:rPr>
          <w:bCs/>
          <w:color w:val="222222"/>
          <w:sz w:val="28"/>
          <w:szCs w:val="28"/>
        </w:rPr>
        <w:t xml:space="preserve"> рай</w:t>
      </w:r>
      <w:r>
        <w:rPr>
          <w:bCs/>
          <w:color w:val="222222"/>
          <w:sz w:val="28"/>
          <w:szCs w:val="28"/>
        </w:rPr>
        <w:t>о</w:t>
      </w:r>
      <w:r w:rsidRPr="00403024">
        <w:rPr>
          <w:bCs/>
          <w:color w:val="222222"/>
          <w:sz w:val="28"/>
          <w:szCs w:val="28"/>
        </w:rPr>
        <w:t>н</w:t>
      </w:r>
      <w:r>
        <w:rPr>
          <w:bCs/>
          <w:color w:val="222222"/>
          <w:sz w:val="28"/>
          <w:szCs w:val="28"/>
        </w:rPr>
        <w:t>а</w:t>
      </w:r>
      <w:r w:rsidRPr="00403024">
        <w:rPr>
          <w:color w:val="222222"/>
          <w:sz w:val="28"/>
          <w:szCs w:val="28"/>
        </w:rPr>
        <w:t> </w:t>
      </w:r>
      <w:r>
        <w:rPr>
          <w:color w:val="222222"/>
          <w:sz w:val="28"/>
          <w:szCs w:val="28"/>
        </w:rPr>
        <w:t xml:space="preserve">– </w:t>
      </w:r>
      <w:r w:rsidRPr="00403024">
        <w:rPr>
          <w:color w:val="222222"/>
          <w:sz w:val="28"/>
          <w:szCs w:val="28"/>
        </w:rPr>
        <w:t>город Архангель</w:t>
      </w:r>
      <w:r>
        <w:rPr>
          <w:color w:val="222222"/>
          <w:sz w:val="28"/>
          <w:szCs w:val="28"/>
        </w:rPr>
        <w:t>ск (в состав района не входит).</w:t>
      </w:r>
    </w:p>
    <w:p w:rsidR="005B72FC" w:rsidRPr="00403024" w:rsidRDefault="005B72FC" w:rsidP="005B72FC">
      <w:pPr>
        <w:pStyle w:val="af5"/>
        <w:shd w:val="clear" w:color="auto" w:fill="FFFFFF"/>
        <w:spacing w:before="120" w:beforeAutospacing="0" w:after="120" w:afterAutospacing="0" w:line="360" w:lineRule="auto"/>
        <w:ind w:firstLine="708"/>
        <w:jc w:val="both"/>
        <w:rPr>
          <w:color w:val="222222"/>
          <w:sz w:val="28"/>
          <w:szCs w:val="28"/>
        </w:rPr>
      </w:pPr>
      <w:r w:rsidRPr="00403024">
        <w:rPr>
          <w:color w:val="222222"/>
          <w:sz w:val="28"/>
          <w:szCs w:val="28"/>
        </w:rPr>
        <w:t>Материковая часть территории, на которой расположен Приморский ра</w:t>
      </w:r>
      <w:r w:rsidRPr="00403024">
        <w:rPr>
          <w:color w:val="222222"/>
          <w:sz w:val="28"/>
          <w:szCs w:val="28"/>
        </w:rPr>
        <w:t>й</w:t>
      </w:r>
      <w:r w:rsidRPr="00403024">
        <w:rPr>
          <w:color w:val="222222"/>
          <w:sz w:val="28"/>
          <w:szCs w:val="28"/>
        </w:rPr>
        <w:t>он, находится на северо-западе материковой части Архангельской области.</w:t>
      </w:r>
    </w:p>
    <w:p w:rsidR="005B72FC" w:rsidRPr="007319A8" w:rsidRDefault="005B72FC" w:rsidP="005B72FC">
      <w:pPr>
        <w:pStyle w:val="af5"/>
        <w:shd w:val="clear" w:color="auto" w:fill="FFFFFF"/>
        <w:spacing w:before="120" w:beforeAutospacing="0" w:after="120" w:afterAutospacing="0" w:line="360" w:lineRule="auto"/>
        <w:ind w:firstLine="708"/>
        <w:jc w:val="both"/>
        <w:rPr>
          <w:color w:val="222222"/>
          <w:sz w:val="28"/>
          <w:szCs w:val="28"/>
          <w:vertAlign w:val="superscript"/>
        </w:rPr>
      </w:pPr>
      <w:r w:rsidRPr="00403024">
        <w:rPr>
          <w:color w:val="222222"/>
          <w:sz w:val="28"/>
          <w:szCs w:val="28"/>
        </w:rPr>
        <w:t>Кроме материковой части, в состав муниципального района  также вх</w:t>
      </w:r>
      <w:r w:rsidRPr="00403024">
        <w:rPr>
          <w:color w:val="222222"/>
          <w:sz w:val="28"/>
          <w:szCs w:val="28"/>
        </w:rPr>
        <w:t>о</w:t>
      </w:r>
      <w:r w:rsidRPr="00403024">
        <w:rPr>
          <w:color w:val="222222"/>
          <w:sz w:val="28"/>
          <w:szCs w:val="28"/>
        </w:rPr>
        <w:t>дят Соловецкие острова</w:t>
      </w:r>
      <w:r>
        <w:rPr>
          <w:color w:val="222222"/>
          <w:sz w:val="28"/>
          <w:szCs w:val="28"/>
        </w:rPr>
        <w:t>,</w:t>
      </w:r>
      <w:r w:rsidRPr="00403024">
        <w:rPr>
          <w:color w:val="222222"/>
          <w:sz w:val="28"/>
          <w:szCs w:val="28"/>
        </w:rPr>
        <w:t xml:space="preserve"> Белое море</w:t>
      </w:r>
      <w:r>
        <w:rPr>
          <w:color w:val="222222"/>
          <w:sz w:val="28"/>
          <w:szCs w:val="28"/>
        </w:rPr>
        <w:t xml:space="preserve"> </w:t>
      </w:r>
      <w:r w:rsidRPr="00403024">
        <w:rPr>
          <w:color w:val="222222"/>
          <w:sz w:val="28"/>
          <w:szCs w:val="28"/>
        </w:rPr>
        <w:t>и самые северные территории суши</w:t>
      </w:r>
      <w:r>
        <w:rPr>
          <w:color w:val="222222"/>
          <w:sz w:val="28"/>
          <w:szCs w:val="28"/>
        </w:rPr>
        <w:t xml:space="preserve"> </w:t>
      </w:r>
      <w:proofErr w:type="gramStart"/>
      <w:r>
        <w:rPr>
          <w:color w:val="222222"/>
          <w:sz w:val="28"/>
          <w:szCs w:val="28"/>
        </w:rPr>
        <w:t>–а</w:t>
      </w:r>
      <w:proofErr w:type="gramEnd"/>
      <w:r w:rsidRPr="00403024">
        <w:rPr>
          <w:color w:val="222222"/>
          <w:sz w:val="28"/>
          <w:szCs w:val="28"/>
        </w:rPr>
        <w:t>рхипелаг Земля Франца-Иосифа и остров Виктория.</w:t>
      </w:r>
    </w:p>
    <w:p w:rsidR="005B72FC" w:rsidRDefault="005B72FC" w:rsidP="005B72FC">
      <w:pPr>
        <w:pStyle w:val="af5"/>
        <w:shd w:val="clear" w:color="auto" w:fill="FFFFFF"/>
        <w:spacing w:before="120" w:beforeAutospacing="0" w:after="120" w:afterAutospacing="0" w:line="360" w:lineRule="auto"/>
        <w:ind w:firstLine="708"/>
        <w:jc w:val="both"/>
        <w:rPr>
          <w:sz w:val="28"/>
          <w:szCs w:val="28"/>
        </w:rPr>
      </w:pPr>
      <w:r w:rsidRPr="00A0667B">
        <w:rPr>
          <w:sz w:val="28"/>
          <w:szCs w:val="28"/>
        </w:rPr>
        <w:t>Приморский район граничит</w:t>
      </w:r>
      <w:r>
        <w:rPr>
          <w:sz w:val="28"/>
          <w:szCs w:val="28"/>
        </w:rPr>
        <w:t xml:space="preserve"> </w:t>
      </w:r>
      <w:proofErr w:type="gramStart"/>
      <w:r>
        <w:rPr>
          <w:sz w:val="28"/>
          <w:szCs w:val="28"/>
        </w:rPr>
        <w:t>с</w:t>
      </w:r>
      <w:proofErr w:type="gramEnd"/>
      <w:r w:rsidRPr="00A0667B">
        <w:rPr>
          <w:sz w:val="28"/>
          <w:szCs w:val="28"/>
        </w:rPr>
        <w:t>:</w:t>
      </w:r>
    </w:p>
    <w:p w:rsidR="005B72FC" w:rsidRPr="00A0667B" w:rsidRDefault="005B72FC" w:rsidP="005B72FC">
      <w:pPr>
        <w:pStyle w:val="af5"/>
        <w:numPr>
          <w:ilvl w:val="0"/>
          <w:numId w:val="39"/>
        </w:numPr>
        <w:shd w:val="clear" w:color="auto" w:fill="FFFFFF"/>
        <w:spacing w:before="120" w:beforeAutospacing="0" w:after="120" w:afterAutospacing="0" w:line="360" w:lineRule="auto"/>
        <w:jc w:val="both"/>
        <w:rPr>
          <w:sz w:val="28"/>
          <w:szCs w:val="28"/>
        </w:rPr>
      </w:pPr>
      <w:r w:rsidRPr="00A0667B">
        <w:rPr>
          <w:sz w:val="28"/>
          <w:szCs w:val="28"/>
        </w:rPr>
        <w:t>муниципальными округами Архангельской области</w:t>
      </w:r>
      <w:r w:rsidRPr="007319A8">
        <w:rPr>
          <w:sz w:val="28"/>
          <w:szCs w:val="28"/>
        </w:rPr>
        <w:t xml:space="preserve"> </w:t>
      </w:r>
      <w:r>
        <w:rPr>
          <w:sz w:val="28"/>
          <w:szCs w:val="28"/>
        </w:rPr>
        <w:t xml:space="preserve">городом </w:t>
      </w:r>
      <w:r w:rsidRPr="007319A8">
        <w:rPr>
          <w:sz w:val="28"/>
          <w:szCs w:val="28"/>
        </w:rPr>
        <w:t>Архангел</w:t>
      </w:r>
      <w:r w:rsidRPr="007319A8">
        <w:rPr>
          <w:sz w:val="28"/>
          <w:szCs w:val="28"/>
        </w:rPr>
        <w:t>ь</w:t>
      </w:r>
      <w:r w:rsidRPr="007319A8">
        <w:rPr>
          <w:sz w:val="28"/>
          <w:szCs w:val="28"/>
        </w:rPr>
        <w:t>ском</w:t>
      </w:r>
      <w:r w:rsidRPr="00A0667B">
        <w:rPr>
          <w:sz w:val="28"/>
          <w:szCs w:val="28"/>
        </w:rPr>
        <w:t>, </w:t>
      </w:r>
      <w:r w:rsidRPr="007319A8">
        <w:rPr>
          <w:sz w:val="28"/>
          <w:szCs w:val="28"/>
        </w:rPr>
        <w:t>Северодвинском</w:t>
      </w:r>
      <w:r w:rsidRPr="00A0667B">
        <w:rPr>
          <w:sz w:val="28"/>
          <w:szCs w:val="28"/>
        </w:rPr>
        <w:t> и </w:t>
      </w:r>
      <w:proofErr w:type="spellStart"/>
      <w:r w:rsidR="007934A6" w:rsidRPr="00A0667B">
        <w:rPr>
          <w:sz w:val="28"/>
          <w:szCs w:val="28"/>
        </w:rPr>
        <w:fldChar w:fldCharType="begin"/>
      </w:r>
      <w:r w:rsidRPr="00A0667B">
        <w:rPr>
          <w:sz w:val="28"/>
          <w:szCs w:val="28"/>
        </w:rPr>
        <w:instrText xml:space="preserve"> HYPERLINK "https://ru.wikipedia.org/wiki/%D0%9D%D0%BE%D0%B2%D0%BE%D0%B4%D0%B2%D0%B8%D0%BD%D1%81%D0%BA" \o "Новодвинск" </w:instrText>
      </w:r>
      <w:r w:rsidR="007934A6" w:rsidRPr="00A0667B">
        <w:rPr>
          <w:sz w:val="28"/>
          <w:szCs w:val="28"/>
        </w:rPr>
        <w:fldChar w:fldCharType="separate"/>
      </w:r>
      <w:r w:rsidRPr="007319A8">
        <w:rPr>
          <w:sz w:val="28"/>
          <w:szCs w:val="28"/>
        </w:rPr>
        <w:t>Новодвинском</w:t>
      </w:r>
      <w:proofErr w:type="spellEnd"/>
      <w:r w:rsidR="007934A6" w:rsidRPr="00A0667B">
        <w:rPr>
          <w:sz w:val="28"/>
          <w:szCs w:val="28"/>
        </w:rPr>
        <w:fldChar w:fldCharType="end"/>
      </w:r>
      <w:r>
        <w:rPr>
          <w:sz w:val="28"/>
          <w:szCs w:val="28"/>
        </w:rPr>
        <w:t>;</w:t>
      </w:r>
    </w:p>
    <w:p w:rsidR="005B72FC" w:rsidRPr="00A0667B" w:rsidRDefault="005B72FC" w:rsidP="005B72FC">
      <w:pPr>
        <w:numPr>
          <w:ilvl w:val="0"/>
          <w:numId w:val="39"/>
        </w:numPr>
        <w:shd w:val="clear" w:color="auto" w:fill="FFFFFF"/>
        <w:spacing w:before="100" w:beforeAutospacing="1" w:after="24" w:line="360" w:lineRule="auto"/>
        <w:jc w:val="both"/>
        <w:rPr>
          <w:sz w:val="28"/>
          <w:szCs w:val="28"/>
        </w:rPr>
      </w:pPr>
      <w:r w:rsidRPr="007319A8">
        <w:rPr>
          <w:sz w:val="28"/>
          <w:szCs w:val="28"/>
        </w:rPr>
        <w:t>Мезенским муниципальным районом</w:t>
      </w:r>
      <w:r>
        <w:rPr>
          <w:sz w:val="28"/>
          <w:szCs w:val="28"/>
        </w:rPr>
        <w:t xml:space="preserve"> на северо-востоке</w:t>
      </w:r>
      <w:r w:rsidRPr="00A0667B">
        <w:rPr>
          <w:sz w:val="28"/>
          <w:szCs w:val="28"/>
        </w:rPr>
        <w:t>;</w:t>
      </w:r>
    </w:p>
    <w:p w:rsidR="005B72FC" w:rsidRPr="005B72FC" w:rsidRDefault="005B72FC" w:rsidP="005B72FC">
      <w:pPr>
        <w:numPr>
          <w:ilvl w:val="0"/>
          <w:numId w:val="39"/>
        </w:numPr>
        <w:shd w:val="clear" w:color="auto" w:fill="FFFFFF"/>
        <w:spacing w:before="100" w:beforeAutospacing="1" w:after="24" w:line="360" w:lineRule="auto"/>
        <w:jc w:val="both"/>
        <w:rPr>
          <w:sz w:val="28"/>
          <w:szCs w:val="28"/>
        </w:rPr>
      </w:pPr>
      <w:proofErr w:type="spellStart"/>
      <w:r w:rsidRPr="005B72FC">
        <w:rPr>
          <w:sz w:val="28"/>
          <w:szCs w:val="28"/>
        </w:rPr>
        <w:t>Пинежским</w:t>
      </w:r>
      <w:proofErr w:type="spellEnd"/>
      <w:r w:rsidRPr="005B72FC">
        <w:rPr>
          <w:sz w:val="28"/>
          <w:szCs w:val="28"/>
        </w:rPr>
        <w:t xml:space="preserve"> муниципальным районом</w:t>
      </w:r>
      <w:r>
        <w:rPr>
          <w:sz w:val="28"/>
          <w:szCs w:val="28"/>
        </w:rPr>
        <w:t xml:space="preserve"> </w:t>
      </w:r>
      <w:r w:rsidRPr="00A0667B">
        <w:rPr>
          <w:sz w:val="28"/>
          <w:szCs w:val="28"/>
        </w:rPr>
        <w:t>на востоке</w:t>
      </w:r>
      <w:r w:rsidRPr="005B72FC">
        <w:rPr>
          <w:sz w:val="28"/>
          <w:szCs w:val="28"/>
        </w:rPr>
        <w:t>;</w:t>
      </w:r>
    </w:p>
    <w:p w:rsidR="005B72FC" w:rsidRPr="00A0667B" w:rsidRDefault="005B72FC" w:rsidP="005B72FC">
      <w:pPr>
        <w:numPr>
          <w:ilvl w:val="0"/>
          <w:numId w:val="39"/>
        </w:numPr>
        <w:shd w:val="clear" w:color="auto" w:fill="FFFFFF"/>
        <w:spacing w:before="100" w:beforeAutospacing="1" w:after="24" w:line="360" w:lineRule="auto"/>
        <w:jc w:val="both"/>
        <w:rPr>
          <w:sz w:val="28"/>
          <w:szCs w:val="28"/>
        </w:rPr>
      </w:pPr>
      <w:r w:rsidRPr="007319A8">
        <w:rPr>
          <w:sz w:val="28"/>
          <w:szCs w:val="28"/>
        </w:rPr>
        <w:t>Холмогорским муниципальным районом</w:t>
      </w:r>
      <w:r>
        <w:rPr>
          <w:sz w:val="28"/>
          <w:szCs w:val="28"/>
        </w:rPr>
        <w:t xml:space="preserve"> </w:t>
      </w:r>
      <w:r w:rsidRPr="00A0667B">
        <w:rPr>
          <w:sz w:val="28"/>
          <w:szCs w:val="28"/>
        </w:rPr>
        <w:t>на юго-востоке;</w:t>
      </w:r>
    </w:p>
    <w:p w:rsidR="005B72FC" w:rsidRPr="00A0667B" w:rsidRDefault="005B72FC" w:rsidP="005B72FC">
      <w:pPr>
        <w:numPr>
          <w:ilvl w:val="0"/>
          <w:numId w:val="39"/>
        </w:numPr>
        <w:shd w:val="clear" w:color="auto" w:fill="FFFFFF"/>
        <w:spacing w:before="100" w:beforeAutospacing="1" w:after="24" w:line="360" w:lineRule="auto"/>
        <w:jc w:val="both"/>
        <w:rPr>
          <w:sz w:val="28"/>
          <w:szCs w:val="28"/>
        </w:rPr>
      </w:pPr>
      <w:proofErr w:type="spellStart"/>
      <w:r w:rsidRPr="007319A8">
        <w:rPr>
          <w:sz w:val="28"/>
          <w:szCs w:val="28"/>
        </w:rPr>
        <w:t>Плесецким</w:t>
      </w:r>
      <w:proofErr w:type="spellEnd"/>
      <w:r w:rsidRPr="007319A8">
        <w:rPr>
          <w:sz w:val="28"/>
          <w:szCs w:val="28"/>
        </w:rPr>
        <w:t xml:space="preserve"> муниципальным районом</w:t>
      </w:r>
      <w:r>
        <w:rPr>
          <w:sz w:val="28"/>
          <w:szCs w:val="28"/>
        </w:rPr>
        <w:t xml:space="preserve"> </w:t>
      </w:r>
      <w:r w:rsidRPr="00A0667B">
        <w:rPr>
          <w:sz w:val="28"/>
          <w:szCs w:val="28"/>
        </w:rPr>
        <w:t>на юге;</w:t>
      </w:r>
    </w:p>
    <w:p w:rsidR="005B72FC" w:rsidRPr="00A0667B" w:rsidRDefault="005B72FC" w:rsidP="005B72FC">
      <w:pPr>
        <w:numPr>
          <w:ilvl w:val="0"/>
          <w:numId w:val="39"/>
        </w:numPr>
        <w:shd w:val="clear" w:color="auto" w:fill="FFFFFF"/>
        <w:spacing w:before="100" w:beforeAutospacing="1" w:after="24" w:line="360" w:lineRule="auto"/>
        <w:jc w:val="both"/>
        <w:rPr>
          <w:sz w:val="28"/>
          <w:szCs w:val="28"/>
        </w:rPr>
      </w:pPr>
      <w:r w:rsidRPr="007319A8">
        <w:rPr>
          <w:sz w:val="28"/>
          <w:szCs w:val="28"/>
        </w:rPr>
        <w:t>Онежским муниципальным районом</w:t>
      </w:r>
      <w:r>
        <w:rPr>
          <w:sz w:val="28"/>
          <w:szCs w:val="28"/>
        </w:rPr>
        <w:t xml:space="preserve"> </w:t>
      </w:r>
      <w:r w:rsidRPr="00A0667B">
        <w:rPr>
          <w:sz w:val="28"/>
          <w:szCs w:val="28"/>
        </w:rPr>
        <w:t>на юго-западе.</w:t>
      </w:r>
    </w:p>
    <w:p w:rsidR="00095389" w:rsidRDefault="005B72FC" w:rsidP="005B72FC">
      <w:pPr>
        <w:shd w:val="clear" w:color="auto" w:fill="FFFFFF"/>
        <w:spacing w:line="360" w:lineRule="auto"/>
        <w:ind w:firstLine="709"/>
        <w:jc w:val="both"/>
        <w:rPr>
          <w:color w:val="222222"/>
          <w:sz w:val="28"/>
          <w:szCs w:val="28"/>
        </w:rPr>
      </w:pPr>
      <w:r w:rsidRPr="007319A8">
        <w:rPr>
          <w:color w:val="222222"/>
          <w:sz w:val="28"/>
          <w:szCs w:val="28"/>
        </w:rPr>
        <w:t>В Приморском районе 210 населённых пункта в со</w:t>
      </w:r>
      <w:r>
        <w:rPr>
          <w:color w:val="222222"/>
          <w:sz w:val="28"/>
          <w:szCs w:val="28"/>
        </w:rPr>
        <w:t xml:space="preserve">ставе десяти </w:t>
      </w:r>
      <w:r w:rsidR="00FA5DA3">
        <w:rPr>
          <w:color w:val="222222"/>
          <w:sz w:val="28"/>
          <w:szCs w:val="28"/>
        </w:rPr>
        <w:t>муниц</w:t>
      </w:r>
      <w:r w:rsidR="00FA5DA3">
        <w:rPr>
          <w:color w:val="222222"/>
          <w:sz w:val="28"/>
          <w:szCs w:val="28"/>
        </w:rPr>
        <w:t>и</w:t>
      </w:r>
      <w:r w:rsidR="00FA5DA3">
        <w:rPr>
          <w:color w:val="222222"/>
          <w:sz w:val="28"/>
          <w:szCs w:val="28"/>
        </w:rPr>
        <w:t>пальных образований</w:t>
      </w:r>
      <w:r>
        <w:rPr>
          <w:color w:val="222222"/>
          <w:sz w:val="28"/>
          <w:szCs w:val="28"/>
        </w:rPr>
        <w:t>, которые представлены в таблице 1.</w:t>
      </w:r>
    </w:p>
    <w:p w:rsidR="000801F0" w:rsidRDefault="005B72FC" w:rsidP="005B72FC">
      <w:pPr>
        <w:shd w:val="clear" w:color="auto" w:fill="FFFFFF"/>
        <w:spacing w:line="360" w:lineRule="auto"/>
        <w:ind w:firstLine="709"/>
        <w:jc w:val="both"/>
        <w:rPr>
          <w:sz w:val="28"/>
          <w:szCs w:val="28"/>
        </w:rPr>
      </w:pPr>
      <w:r w:rsidRPr="00A0667B">
        <w:rPr>
          <w:sz w:val="28"/>
          <w:szCs w:val="28"/>
        </w:rPr>
        <w:t>Население района –</w:t>
      </w:r>
      <w:r>
        <w:rPr>
          <w:sz w:val="28"/>
          <w:szCs w:val="28"/>
        </w:rPr>
        <w:t xml:space="preserve"> </w:t>
      </w:r>
      <w:r w:rsidR="008F63A2">
        <w:rPr>
          <w:sz w:val="28"/>
          <w:szCs w:val="28"/>
        </w:rPr>
        <w:t>25</w:t>
      </w:r>
      <w:r w:rsidRPr="008431EE">
        <w:rPr>
          <w:sz w:val="28"/>
          <w:szCs w:val="28"/>
        </w:rPr>
        <w:t>639</w:t>
      </w:r>
      <w:r w:rsidR="000801F0">
        <w:rPr>
          <w:sz w:val="28"/>
          <w:szCs w:val="28"/>
        </w:rPr>
        <w:t xml:space="preserve"> человек.</w:t>
      </w:r>
    </w:p>
    <w:p w:rsidR="000801F0" w:rsidRDefault="000801F0" w:rsidP="005B72FC">
      <w:pPr>
        <w:shd w:val="clear" w:color="auto" w:fill="FFFFFF"/>
        <w:spacing w:line="360" w:lineRule="auto"/>
        <w:ind w:firstLine="709"/>
        <w:jc w:val="both"/>
        <w:rPr>
          <w:sz w:val="28"/>
          <w:szCs w:val="28"/>
        </w:rPr>
      </w:pPr>
      <w:r>
        <w:rPr>
          <w:sz w:val="28"/>
          <w:szCs w:val="28"/>
        </w:rPr>
        <w:t>П</w:t>
      </w:r>
      <w:r w:rsidR="005B72FC">
        <w:rPr>
          <w:sz w:val="28"/>
          <w:szCs w:val="28"/>
        </w:rPr>
        <w:t>лощадь</w:t>
      </w:r>
      <w:r>
        <w:rPr>
          <w:sz w:val="28"/>
          <w:szCs w:val="28"/>
        </w:rPr>
        <w:t xml:space="preserve"> района</w:t>
      </w:r>
      <w:r w:rsidR="005B72FC">
        <w:rPr>
          <w:sz w:val="28"/>
          <w:szCs w:val="28"/>
        </w:rPr>
        <w:t> – </w:t>
      </w:r>
      <w:r w:rsidR="005B72FC" w:rsidRPr="008431EE">
        <w:rPr>
          <w:sz w:val="28"/>
          <w:szCs w:val="28"/>
        </w:rPr>
        <w:t>46133,61</w:t>
      </w:r>
      <w:r w:rsidR="005B72FC" w:rsidRPr="00A0667B">
        <w:rPr>
          <w:sz w:val="28"/>
          <w:szCs w:val="28"/>
        </w:rPr>
        <w:t xml:space="preserve"> </w:t>
      </w:r>
      <w:r w:rsidR="00095389">
        <w:rPr>
          <w:sz w:val="28"/>
          <w:szCs w:val="28"/>
        </w:rPr>
        <w:t>км</w:t>
      </w:r>
      <w:proofErr w:type="gramStart"/>
      <w:r w:rsidR="00095389" w:rsidRPr="00095389">
        <w:rPr>
          <w:sz w:val="28"/>
          <w:szCs w:val="28"/>
          <w:vertAlign w:val="superscript"/>
        </w:rPr>
        <w:t>2</w:t>
      </w:r>
      <w:proofErr w:type="gramEnd"/>
      <w:r w:rsidR="00095389">
        <w:rPr>
          <w:sz w:val="28"/>
          <w:szCs w:val="28"/>
        </w:rPr>
        <w:t>.</w:t>
      </w:r>
    </w:p>
    <w:p w:rsidR="005B72FC" w:rsidRDefault="005B72FC" w:rsidP="005B72FC">
      <w:pPr>
        <w:shd w:val="clear" w:color="auto" w:fill="FFFFFF"/>
        <w:spacing w:line="360" w:lineRule="auto"/>
        <w:ind w:firstLine="709"/>
        <w:jc w:val="both"/>
        <w:rPr>
          <w:sz w:val="28"/>
          <w:szCs w:val="28"/>
        </w:rPr>
      </w:pPr>
      <w:r>
        <w:rPr>
          <w:sz w:val="28"/>
          <w:szCs w:val="28"/>
        </w:rPr>
        <w:t>Плотность населения</w:t>
      </w:r>
      <w:r w:rsidR="000801F0">
        <w:rPr>
          <w:sz w:val="28"/>
          <w:szCs w:val="28"/>
        </w:rPr>
        <w:t xml:space="preserve"> – </w:t>
      </w:r>
      <w:r>
        <w:rPr>
          <w:sz w:val="28"/>
          <w:szCs w:val="28"/>
        </w:rPr>
        <w:t>0,56</w:t>
      </w:r>
      <w:r w:rsidR="001D5874">
        <w:rPr>
          <w:sz w:val="28"/>
          <w:szCs w:val="28"/>
        </w:rPr>
        <w:t xml:space="preserve"> </w:t>
      </w:r>
      <w:r>
        <w:rPr>
          <w:sz w:val="28"/>
          <w:szCs w:val="28"/>
        </w:rPr>
        <w:t>чел./км</w:t>
      </w:r>
      <w:proofErr w:type="gramStart"/>
      <w:r w:rsidRPr="000801F0">
        <w:rPr>
          <w:sz w:val="28"/>
          <w:szCs w:val="28"/>
          <w:vertAlign w:val="superscript"/>
        </w:rPr>
        <w:t>2</w:t>
      </w:r>
      <w:proofErr w:type="gramEnd"/>
      <w:r>
        <w:rPr>
          <w:sz w:val="28"/>
          <w:szCs w:val="28"/>
        </w:rPr>
        <w:t>.</w:t>
      </w:r>
    </w:p>
    <w:p w:rsidR="005B72FC" w:rsidRDefault="005B72FC" w:rsidP="000801F0">
      <w:pPr>
        <w:shd w:val="clear" w:color="auto" w:fill="FFFFFF"/>
        <w:spacing w:line="360" w:lineRule="auto"/>
        <w:ind w:firstLine="709"/>
        <w:jc w:val="both"/>
        <w:rPr>
          <w:sz w:val="28"/>
          <w:szCs w:val="28"/>
        </w:rPr>
      </w:pPr>
      <w:r>
        <w:rPr>
          <w:sz w:val="28"/>
          <w:szCs w:val="28"/>
        </w:rPr>
        <w:t xml:space="preserve">Перечень </w:t>
      </w:r>
      <w:r w:rsidR="00FA5DA3">
        <w:rPr>
          <w:sz w:val="28"/>
          <w:szCs w:val="28"/>
        </w:rPr>
        <w:t>муниципальных образований</w:t>
      </w:r>
      <w:r>
        <w:rPr>
          <w:sz w:val="28"/>
          <w:szCs w:val="28"/>
        </w:rPr>
        <w:t>, а также схема Приморского м</w:t>
      </w:r>
      <w:r>
        <w:rPr>
          <w:sz w:val="28"/>
          <w:szCs w:val="28"/>
        </w:rPr>
        <w:t>у</w:t>
      </w:r>
      <w:r>
        <w:rPr>
          <w:sz w:val="28"/>
          <w:szCs w:val="28"/>
        </w:rPr>
        <w:t xml:space="preserve">ниципального </w:t>
      </w:r>
      <w:r w:rsidR="000801F0">
        <w:rPr>
          <w:sz w:val="28"/>
          <w:szCs w:val="28"/>
        </w:rPr>
        <w:t>района</w:t>
      </w:r>
      <w:r>
        <w:rPr>
          <w:sz w:val="28"/>
          <w:szCs w:val="28"/>
        </w:rPr>
        <w:t xml:space="preserve"> в системе муниципальных образований Архангельской области представлены в таблице 1</w:t>
      </w:r>
      <w:r w:rsidR="00095389">
        <w:rPr>
          <w:sz w:val="28"/>
          <w:szCs w:val="28"/>
        </w:rPr>
        <w:t xml:space="preserve"> и на рисунке 1 соответственно.</w:t>
      </w:r>
    </w:p>
    <w:p w:rsidR="00095389" w:rsidRDefault="00095389" w:rsidP="005B72FC">
      <w:pPr>
        <w:shd w:val="clear" w:color="auto" w:fill="FFFFFF"/>
        <w:spacing w:line="360" w:lineRule="auto"/>
        <w:ind w:firstLine="360"/>
        <w:jc w:val="both"/>
        <w:rPr>
          <w:sz w:val="28"/>
          <w:szCs w:val="28"/>
        </w:rPr>
      </w:pPr>
    </w:p>
    <w:p w:rsidR="005B72FC" w:rsidRPr="007319A8" w:rsidRDefault="005B72FC" w:rsidP="005B72FC">
      <w:pPr>
        <w:shd w:val="clear" w:color="auto" w:fill="FFFFFF"/>
        <w:spacing w:before="120" w:after="120" w:line="360" w:lineRule="auto"/>
        <w:ind w:left="360"/>
        <w:rPr>
          <w:color w:val="222222"/>
          <w:sz w:val="28"/>
          <w:szCs w:val="28"/>
        </w:rPr>
      </w:pPr>
      <w:r>
        <w:rPr>
          <w:color w:val="222222"/>
          <w:sz w:val="28"/>
          <w:szCs w:val="28"/>
        </w:rPr>
        <w:lastRenderedPageBreak/>
        <w:t xml:space="preserve">Таблица 1 </w:t>
      </w:r>
      <w:r w:rsidR="00095389">
        <w:rPr>
          <w:color w:val="222222"/>
          <w:sz w:val="28"/>
          <w:szCs w:val="28"/>
        </w:rPr>
        <w:t>–</w:t>
      </w:r>
      <w:r>
        <w:rPr>
          <w:color w:val="222222"/>
          <w:sz w:val="28"/>
          <w:szCs w:val="28"/>
        </w:rPr>
        <w:t xml:space="preserve"> </w:t>
      </w:r>
      <w:r>
        <w:rPr>
          <w:sz w:val="28"/>
          <w:szCs w:val="28"/>
        </w:rPr>
        <w:t xml:space="preserve">Перечень </w:t>
      </w:r>
      <w:r w:rsidR="00FA5DA3">
        <w:rPr>
          <w:sz w:val="28"/>
          <w:szCs w:val="28"/>
        </w:rPr>
        <w:t>муниципальных образований</w:t>
      </w:r>
      <w:r>
        <w:rPr>
          <w:sz w:val="28"/>
          <w:szCs w:val="28"/>
        </w:rPr>
        <w:t xml:space="preserve"> с численностью жителей в них и занимаемой территорией</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15" w:type="dxa"/>
          <w:left w:w="15" w:type="dxa"/>
          <w:bottom w:w="15" w:type="dxa"/>
          <w:right w:w="15" w:type="dxa"/>
        </w:tblCellMar>
        <w:tblLook w:val="04A0"/>
      </w:tblPr>
      <w:tblGrid>
        <w:gridCol w:w="522"/>
        <w:gridCol w:w="2976"/>
        <w:gridCol w:w="2552"/>
        <w:gridCol w:w="1276"/>
        <w:gridCol w:w="1275"/>
        <w:gridCol w:w="1165"/>
      </w:tblGrid>
      <w:tr w:rsidR="005B72FC" w:rsidRPr="00A0667B" w:rsidTr="00095389">
        <w:trPr>
          <w:trHeight w:val="929"/>
          <w:tblHeader/>
        </w:trPr>
        <w:tc>
          <w:tcPr>
            <w:tcW w:w="522" w:type="dxa"/>
            <w:shd w:val="clear" w:color="auto" w:fill="auto"/>
            <w:tcMar>
              <w:top w:w="48" w:type="dxa"/>
              <w:left w:w="96" w:type="dxa"/>
              <w:bottom w:w="48" w:type="dxa"/>
              <w:right w:w="315" w:type="dxa"/>
            </w:tcMar>
            <w:hideMark/>
          </w:tcPr>
          <w:p w:rsidR="005B72FC" w:rsidRPr="00A0667B" w:rsidRDefault="005B72FC" w:rsidP="00095389">
            <w:pPr>
              <w:spacing w:before="240" w:after="240"/>
              <w:ind w:left="-142" w:right="-315"/>
              <w:jc w:val="center"/>
              <w:rPr>
                <w:bCs/>
              </w:rPr>
            </w:pPr>
            <w:r w:rsidRPr="00A0667B">
              <w:rPr>
                <w:bCs/>
              </w:rPr>
              <w:t>№</w:t>
            </w:r>
            <w:r w:rsidR="00095389">
              <w:rPr>
                <w:bCs/>
              </w:rPr>
              <w:t xml:space="preserve"> </w:t>
            </w:r>
            <w:proofErr w:type="spellStart"/>
            <w:proofErr w:type="gramStart"/>
            <w:r w:rsidR="00095389">
              <w:rPr>
                <w:bCs/>
              </w:rPr>
              <w:t>п</w:t>
            </w:r>
            <w:proofErr w:type="spellEnd"/>
            <w:proofErr w:type="gramEnd"/>
            <w:r w:rsidR="00095389">
              <w:rPr>
                <w:bCs/>
              </w:rPr>
              <w:t>/</w:t>
            </w:r>
            <w:proofErr w:type="spellStart"/>
            <w:r w:rsidR="00095389">
              <w:rPr>
                <w:bCs/>
              </w:rPr>
              <w:t>п</w:t>
            </w:r>
            <w:proofErr w:type="spellEnd"/>
          </w:p>
        </w:tc>
        <w:tc>
          <w:tcPr>
            <w:tcW w:w="2976" w:type="dxa"/>
            <w:shd w:val="clear" w:color="auto" w:fill="auto"/>
            <w:tcMar>
              <w:top w:w="48" w:type="dxa"/>
              <w:left w:w="96" w:type="dxa"/>
              <w:bottom w:w="48" w:type="dxa"/>
              <w:right w:w="315" w:type="dxa"/>
            </w:tcMar>
            <w:hideMark/>
          </w:tcPr>
          <w:p w:rsidR="005B72FC" w:rsidRPr="00A0667B" w:rsidRDefault="00FA5DA3" w:rsidP="00095389">
            <w:pPr>
              <w:spacing w:before="240" w:after="240"/>
              <w:jc w:val="center"/>
              <w:rPr>
                <w:bCs/>
              </w:rPr>
            </w:pPr>
            <w:r>
              <w:rPr>
                <w:bCs/>
              </w:rPr>
              <w:t>Муниципальное образ</w:t>
            </w:r>
            <w:r>
              <w:rPr>
                <w:bCs/>
              </w:rPr>
              <w:t>о</w:t>
            </w:r>
            <w:r>
              <w:rPr>
                <w:bCs/>
              </w:rPr>
              <w:t>вание</w:t>
            </w:r>
          </w:p>
        </w:tc>
        <w:tc>
          <w:tcPr>
            <w:tcW w:w="2552" w:type="dxa"/>
            <w:shd w:val="clear" w:color="auto" w:fill="auto"/>
            <w:tcMar>
              <w:top w:w="48" w:type="dxa"/>
              <w:left w:w="96" w:type="dxa"/>
              <w:bottom w:w="48" w:type="dxa"/>
              <w:right w:w="315" w:type="dxa"/>
            </w:tcMar>
            <w:hideMark/>
          </w:tcPr>
          <w:p w:rsidR="005B72FC" w:rsidRPr="00A0667B" w:rsidRDefault="005B72FC" w:rsidP="00095389">
            <w:pPr>
              <w:spacing w:before="240" w:after="240"/>
              <w:ind w:left="-96" w:right="-315"/>
              <w:jc w:val="center"/>
              <w:rPr>
                <w:bCs/>
              </w:rPr>
            </w:pPr>
            <w:r w:rsidRPr="00A0667B">
              <w:rPr>
                <w:bCs/>
              </w:rPr>
              <w:t>Административный центр</w:t>
            </w:r>
          </w:p>
        </w:tc>
        <w:tc>
          <w:tcPr>
            <w:tcW w:w="1276" w:type="dxa"/>
            <w:shd w:val="clear" w:color="auto" w:fill="auto"/>
            <w:tcMar>
              <w:top w:w="48" w:type="dxa"/>
              <w:left w:w="96" w:type="dxa"/>
              <w:bottom w:w="48" w:type="dxa"/>
              <w:right w:w="315" w:type="dxa"/>
            </w:tcMar>
            <w:hideMark/>
          </w:tcPr>
          <w:p w:rsidR="005B72FC" w:rsidRPr="00A0667B" w:rsidRDefault="005B72FC" w:rsidP="00095389">
            <w:pPr>
              <w:spacing w:before="240" w:after="240"/>
              <w:ind w:left="-96" w:right="-315"/>
              <w:jc w:val="center"/>
              <w:rPr>
                <w:bCs/>
              </w:rPr>
            </w:pPr>
            <w:r w:rsidRPr="00A0667B">
              <w:rPr>
                <w:bCs/>
              </w:rPr>
              <w:t>Количество</w:t>
            </w:r>
            <w:r w:rsidRPr="00A0667B">
              <w:rPr>
                <w:bCs/>
              </w:rPr>
              <w:br/>
              <w:t>населённых</w:t>
            </w:r>
            <w:r w:rsidRPr="00A0667B">
              <w:rPr>
                <w:bCs/>
              </w:rPr>
              <w:br/>
              <w:t>пунктов</w:t>
            </w:r>
          </w:p>
        </w:tc>
        <w:tc>
          <w:tcPr>
            <w:tcW w:w="1275" w:type="dxa"/>
            <w:shd w:val="clear" w:color="auto" w:fill="auto"/>
            <w:tcMar>
              <w:top w:w="48" w:type="dxa"/>
              <w:left w:w="96" w:type="dxa"/>
              <w:bottom w:w="48" w:type="dxa"/>
              <w:right w:w="315" w:type="dxa"/>
            </w:tcMar>
            <w:hideMark/>
          </w:tcPr>
          <w:p w:rsidR="005B72FC" w:rsidRPr="00A0667B" w:rsidRDefault="005B72FC" w:rsidP="00095389">
            <w:pPr>
              <w:spacing w:before="240" w:after="240"/>
              <w:ind w:left="-96" w:right="-315"/>
              <w:jc w:val="center"/>
              <w:rPr>
                <w:bCs/>
              </w:rPr>
            </w:pPr>
            <w:r w:rsidRPr="00A0667B">
              <w:rPr>
                <w:bCs/>
              </w:rPr>
              <w:t>Население</w:t>
            </w:r>
            <w:r w:rsidR="00095389">
              <w:rPr>
                <w:bCs/>
              </w:rPr>
              <w:t>, чел</w:t>
            </w:r>
          </w:p>
        </w:tc>
        <w:tc>
          <w:tcPr>
            <w:tcW w:w="1165" w:type="dxa"/>
            <w:shd w:val="clear" w:color="auto" w:fill="auto"/>
            <w:tcMar>
              <w:top w:w="48" w:type="dxa"/>
              <w:left w:w="96" w:type="dxa"/>
              <w:bottom w:w="48" w:type="dxa"/>
              <w:right w:w="315" w:type="dxa"/>
            </w:tcMar>
            <w:hideMark/>
          </w:tcPr>
          <w:p w:rsidR="005B72FC" w:rsidRPr="00A0667B" w:rsidRDefault="005B72FC" w:rsidP="00095389">
            <w:pPr>
              <w:spacing w:before="240" w:after="240"/>
              <w:ind w:right="-284"/>
              <w:jc w:val="center"/>
              <w:rPr>
                <w:bCs/>
              </w:rPr>
            </w:pPr>
            <w:r w:rsidRPr="00A0667B">
              <w:rPr>
                <w:bCs/>
              </w:rPr>
              <w:t>Площадь,</w:t>
            </w:r>
            <w:r w:rsidRPr="00A0667B">
              <w:rPr>
                <w:bCs/>
              </w:rPr>
              <w:br/>
              <w:t>км</w:t>
            </w:r>
            <w:proofErr w:type="gramStart"/>
            <w:r w:rsidRPr="00A0667B">
              <w:rPr>
                <w:bCs/>
                <w:vertAlign w:val="superscript"/>
              </w:rPr>
              <w:t>2</w:t>
            </w:r>
            <w:proofErr w:type="gramEnd"/>
          </w:p>
        </w:tc>
      </w:tr>
      <w:tr w:rsidR="005B72FC" w:rsidRPr="00A0667B" w:rsidTr="00095389">
        <w:trPr>
          <w:trHeight w:val="650"/>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ind w:right="-96"/>
            </w:pPr>
            <w:r w:rsidRPr="008431EE">
              <w:t>М</w:t>
            </w:r>
            <w:r w:rsidR="00095389">
              <w:t>О</w:t>
            </w:r>
            <w:r w:rsidRPr="008431EE">
              <w:t xml:space="preserve"> «</w:t>
            </w:r>
            <w:proofErr w:type="spellStart"/>
            <w:r w:rsidRPr="008431EE">
              <w:t>Боброво-Лявленское</w:t>
            </w:r>
            <w:proofErr w:type="spellEnd"/>
            <w:r w:rsidRPr="008431EE">
              <w:t>»</w:t>
            </w:r>
          </w:p>
        </w:tc>
        <w:tc>
          <w:tcPr>
            <w:tcW w:w="2552" w:type="dxa"/>
            <w:shd w:val="clear" w:color="auto" w:fill="auto"/>
            <w:tcMar>
              <w:top w:w="48" w:type="dxa"/>
              <w:left w:w="96" w:type="dxa"/>
              <w:bottom w:w="48" w:type="dxa"/>
              <w:right w:w="96" w:type="dxa"/>
            </w:tcMar>
            <w:hideMark/>
          </w:tcPr>
          <w:p w:rsidR="005B72FC" w:rsidRPr="00A0667B" w:rsidRDefault="00095389" w:rsidP="00095389">
            <w:pPr>
              <w:spacing w:before="240" w:after="240"/>
            </w:pPr>
            <w:r>
              <w:t>п.</w:t>
            </w:r>
            <w:hyperlink r:id="rId12" w:tooltip="Боброво (посёлок, Приморский район)" w:history="1">
              <w:r w:rsidR="005B72FC" w:rsidRPr="008431EE">
                <w:t>Боброво</w:t>
              </w:r>
            </w:hyperlink>
          </w:p>
        </w:tc>
        <w:tc>
          <w:tcPr>
            <w:tcW w:w="1276"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37</w:t>
            </w:r>
          </w:p>
        </w:tc>
        <w:tc>
          <w:tcPr>
            <w:tcW w:w="127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2668</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3496,28</w:t>
            </w:r>
          </w:p>
        </w:tc>
      </w:tr>
      <w:tr w:rsidR="005B72FC" w:rsidRPr="00A0667B" w:rsidTr="00095389">
        <w:trPr>
          <w:trHeight w:val="496"/>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2</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w:t>
            </w:r>
            <w:proofErr w:type="spellStart"/>
            <w:r w:rsidRPr="008431EE">
              <w:t>Заостровское</w:t>
            </w:r>
            <w:proofErr w:type="spellEnd"/>
            <w:r w:rsidRPr="008431EE">
              <w:t>»</w:t>
            </w:r>
          </w:p>
        </w:tc>
        <w:tc>
          <w:tcPr>
            <w:tcW w:w="2552" w:type="dxa"/>
            <w:shd w:val="clear" w:color="auto" w:fill="auto"/>
            <w:tcMar>
              <w:top w:w="48" w:type="dxa"/>
              <w:left w:w="96" w:type="dxa"/>
              <w:bottom w:w="48" w:type="dxa"/>
              <w:right w:w="96" w:type="dxa"/>
            </w:tcMar>
            <w:hideMark/>
          </w:tcPr>
          <w:p w:rsidR="005B72FC" w:rsidRPr="00A0667B" w:rsidRDefault="00095389" w:rsidP="00095389">
            <w:pPr>
              <w:spacing w:before="240" w:after="240"/>
              <w:ind w:right="-96"/>
            </w:pPr>
            <w:r>
              <w:t>д.</w:t>
            </w:r>
            <w:hyperlink r:id="rId13" w:tooltip="Большое Анисимово" w:history="1">
              <w:r w:rsidR="005B72FC" w:rsidRPr="008431EE">
                <w:t xml:space="preserve">Большое </w:t>
              </w:r>
              <w:proofErr w:type="spellStart"/>
              <w:r w:rsidR="005B72FC" w:rsidRPr="008431EE">
                <w:t>Анисимово</w:t>
              </w:r>
              <w:proofErr w:type="spellEnd"/>
            </w:hyperlink>
          </w:p>
        </w:tc>
        <w:tc>
          <w:tcPr>
            <w:tcW w:w="1276"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25</w:t>
            </w:r>
          </w:p>
        </w:tc>
        <w:tc>
          <w:tcPr>
            <w:tcW w:w="127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2150</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133,14</w:t>
            </w:r>
          </w:p>
        </w:tc>
      </w:tr>
      <w:tr w:rsidR="005B72FC" w:rsidRPr="00A0667B" w:rsidTr="00095389">
        <w:trPr>
          <w:trHeight w:val="484"/>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3</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w:t>
            </w:r>
            <w:proofErr w:type="spellStart"/>
            <w:r w:rsidRPr="008431EE">
              <w:t>Катунинское</w:t>
            </w:r>
            <w:proofErr w:type="spellEnd"/>
            <w:r w:rsidRPr="008431EE">
              <w:t>»</w:t>
            </w:r>
          </w:p>
        </w:tc>
        <w:tc>
          <w:tcPr>
            <w:tcW w:w="2552" w:type="dxa"/>
            <w:shd w:val="clear" w:color="auto" w:fill="auto"/>
            <w:tcMar>
              <w:top w:w="48" w:type="dxa"/>
              <w:left w:w="96" w:type="dxa"/>
              <w:bottom w:w="48" w:type="dxa"/>
              <w:right w:w="96" w:type="dxa"/>
            </w:tcMar>
            <w:hideMark/>
          </w:tcPr>
          <w:p w:rsidR="005B72FC" w:rsidRPr="001A3AD1" w:rsidRDefault="00095389" w:rsidP="00095389">
            <w:pPr>
              <w:spacing w:before="240" w:after="240"/>
            </w:pPr>
            <w:proofErr w:type="spellStart"/>
            <w:r>
              <w:t>п.</w:t>
            </w:r>
            <w:hyperlink r:id="rId14" w:tooltip="Катунино (Архангельская область)" w:history="1">
              <w:r w:rsidR="005B72FC" w:rsidRPr="001A3AD1">
                <w:t>Катунино</w:t>
              </w:r>
              <w:proofErr w:type="spellEnd"/>
            </w:hyperlink>
          </w:p>
        </w:tc>
        <w:tc>
          <w:tcPr>
            <w:tcW w:w="1276"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4</w:t>
            </w:r>
          </w:p>
        </w:tc>
        <w:tc>
          <w:tcPr>
            <w:tcW w:w="1275"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4262</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203,21</w:t>
            </w:r>
          </w:p>
        </w:tc>
      </w:tr>
      <w:tr w:rsidR="005B72FC" w:rsidRPr="00A0667B" w:rsidTr="00095389">
        <w:trPr>
          <w:trHeight w:val="472"/>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4</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w:t>
            </w:r>
            <w:proofErr w:type="spellStart"/>
            <w:r w:rsidRPr="008431EE">
              <w:t>Лисестровское</w:t>
            </w:r>
            <w:proofErr w:type="spellEnd"/>
            <w:r w:rsidRPr="008431EE">
              <w:t>»</w:t>
            </w:r>
          </w:p>
        </w:tc>
        <w:tc>
          <w:tcPr>
            <w:tcW w:w="2552" w:type="dxa"/>
            <w:shd w:val="clear" w:color="auto" w:fill="auto"/>
            <w:tcMar>
              <w:top w:w="48" w:type="dxa"/>
              <w:left w:w="96" w:type="dxa"/>
              <w:bottom w:w="48" w:type="dxa"/>
              <w:right w:w="96" w:type="dxa"/>
            </w:tcMar>
            <w:hideMark/>
          </w:tcPr>
          <w:p w:rsidR="005B72FC" w:rsidRPr="001A3AD1" w:rsidRDefault="00095389" w:rsidP="00095389">
            <w:pPr>
              <w:spacing w:before="240" w:after="240"/>
            </w:pPr>
            <w:r>
              <w:t>д.</w:t>
            </w:r>
            <w:hyperlink r:id="rId15" w:tooltip="Окулово (Архангельская область)" w:history="1">
              <w:r w:rsidR="005B72FC" w:rsidRPr="001A3AD1">
                <w:t>Окулово</w:t>
              </w:r>
            </w:hyperlink>
          </w:p>
        </w:tc>
        <w:tc>
          <w:tcPr>
            <w:tcW w:w="1276"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36</w:t>
            </w:r>
          </w:p>
        </w:tc>
        <w:tc>
          <w:tcPr>
            <w:tcW w:w="1275"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3244</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852,82</w:t>
            </w:r>
          </w:p>
        </w:tc>
      </w:tr>
      <w:tr w:rsidR="005B72FC" w:rsidRPr="00A0667B" w:rsidTr="00095389">
        <w:trPr>
          <w:trHeight w:val="460"/>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5</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«Островное»</w:t>
            </w:r>
          </w:p>
        </w:tc>
        <w:tc>
          <w:tcPr>
            <w:tcW w:w="2552" w:type="dxa"/>
            <w:shd w:val="clear" w:color="auto" w:fill="auto"/>
            <w:tcMar>
              <w:top w:w="48" w:type="dxa"/>
              <w:left w:w="96" w:type="dxa"/>
              <w:bottom w:w="48" w:type="dxa"/>
              <w:right w:w="96" w:type="dxa"/>
            </w:tcMar>
            <w:hideMark/>
          </w:tcPr>
          <w:p w:rsidR="005B72FC" w:rsidRPr="00A0667B" w:rsidRDefault="00095389" w:rsidP="00095389">
            <w:pPr>
              <w:spacing w:before="240" w:after="240"/>
            </w:pPr>
            <w:r>
              <w:t>с.</w:t>
            </w:r>
            <w:hyperlink r:id="rId16" w:tooltip="Вознесенье (Архангельская область)" w:history="1">
              <w:r w:rsidR="005B72FC" w:rsidRPr="008431EE">
                <w:t>Вознесенье</w:t>
              </w:r>
            </w:hyperlink>
          </w:p>
        </w:tc>
        <w:tc>
          <w:tcPr>
            <w:tcW w:w="1276"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48</w:t>
            </w:r>
          </w:p>
        </w:tc>
        <w:tc>
          <w:tcPr>
            <w:tcW w:w="127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2003</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166,59</w:t>
            </w:r>
          </w:p>
        </w:tc>
      </w:tr>
      <w:tr w:rsidR="005B72FC" w:rsidRPr="00A0667B" w:rsidTr="00095389">
        <w:trPr>
          <w:trHeight w:val="604"/>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6</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w:t>
            </w:r>
            <w:proofErr w:type="spellStart"/>
            <w:r w:rsidRPr="008431EE">
              <w:t>Пертоминское</w:t>
            </w:r>
            <w:proofErr w:type="spellEnd"/>
            <w:r w:rsidRPr="008431EE">
              <w:t>»</w:t>
            </w:r>
          </w:p>
        </w:tc>
        <w:tc>
          <w:tcPr>
            <w:tcW w:w="2552" w:type="dxa"/>
            <w:shd w:val="clear" w:color="auto" w:fill="auto"/>
            <w:tcMar>
              <w:top w:w="48" w:type="dxa"/>
              <w:left w:w="96" w:type="dxa"/>
              <w:bottom w:w="48" w:type="dxa"/>
              <w:right w:w="96" w:type="dxa"/>
            </w:tcMar>
            <w:hideMark/>
          </w:tcPr>
          <w:p w:rsidR="005B72FC" w:rsidRPr="00A0667B" w:rsidRDefault="00095389" w:rsidP="00095389">
            <w:pPr>
              <w:spacing w:before="240" w:after="240"/>
            </w:pPr>
            <w:r>
              <w:t>п.</w:t>
            </w:r>
            <w:hyperlink r:id="rId17" w:tooltip="Пертоминск" w:history="1">
              <w:r w:rsidR="005B72FC" w:rsidRPr="008431EE">
                <w:t>Пертоминск</w:t>
              </w:r>
            </w:hyperlink>
          </w:p>
        </w:tc>
        <w:tc>
          <w:tcPr>
            <w:tcW w:w="1276"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13</w:t>
            </w:r>
          </w:p>
        </w:tc>
        <w:tc>
          <w:tcPr>
            <w:tcW w:w="127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767</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3419,22</w:t>
            </w:r>
          </w:p>
        </w:tc>
      </w:tr>
      <w:tr w:rsidR="005B72FC" w:rsidRPr="00A0667B" w:rsidTr="00095389">
        <w:trPr>
          <w:trHeight w:val="592"/>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7</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«Приморское»</w:t>
            </w:r>
          </w:p>
        </w:tc>
        <w:tc>
          <w:tcPr>
            <w:tcW w:w="2552" w:type="dxa"/>
            <w:shd w:val="clear" w:color="auto" w:fill="auto"/>
            <w:tcMar>
              <w:top w:w="48" w:type="dxa"/>
              <w:left w:w="96" w:type="dxa"/>
              <w:bottom w:w="48" w:type="dxa"/>
              <w:right w:w="96" w:type="dxa"/>
            </w:tcMar>
            <w:hideMark/>
          </w:tcPr>
          <w:p w:rsidR="005B72FC" w:rsidRPr="00A0667B" w:rsidRDefault="00095389" w:rsidP="00095389">
            <w:pPr>
              <w:spacing w:before="240" w:after="240"/>
            </w:pPr>
            <w:proofErr w:type="spellStart"/>
            <w:r>
              <w:t>д.</w:t>
            </w:r>
            <w:hyperlink r:id="rId18" w:tooltip="Рикасиха (деревня)" w:history="1">
              <w:r w:rsidR="005B72FC" w:rsidRPr="008431EE">
                <w:t>Рикасиха</w:t>
              </w:r>
              <w:proofErr w:type="spellEnd"/>
            </w:hyperlink>
          </w:p>
        </w:tc>
        <w:tc>
          <w:tcPr>
            <w:tcW w:w="1276"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12</w:t>
            </w:r>
          </w:p>
        </w:tc>
        <w:tc>
          <w:tcPr>
            <w:tcW w:w="127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2544</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1014,44</w:t>
            </w:r>
          </w:p>
        </w:tc>
      </w:tr>
      <w:tr w:rsidR="005B72FC" w:rsidRPr="00A0667B" w:rsidTr="00095389">
        <w:trPr>
          <w:trHeight w:val="438"/>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8</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w:t>
            </w:r>
            <w:proofErr w:type="spellStart"/>
            <w:r w:rsidRPr="008431EE">
              <w:t>Соловецкое</w:t>
            </w:r>
            <w:proofErr w:type="spellEnd"/>
            <w:r w:rsidRPr="008431EE">
              <w:t>»</w:t>
            </w:r>
          </w:p>
        </w:tc>
        <w:tc>
          <w:tcPr>
            <w:tcW w:w="2552" w:type="dxa"/>
            <w:shd w:val="clear" w:color="auto" w:fill="auto"/>
            <w:tcMar>
              <w:top w:w="48" w:type="dxa"/>
              <w:left w:w="96" w:type="dxa"/>
              <w:bottom w:w="48" w:type="dxa"/>
              <w:right w:w="96" w:type="dxa"/>
            </w:tcMar>
            <w:hideMark/>
          </w:tcPr>
          <w:p w:rsidR="005B72FC" w:rsidRPr="00A0667B" w:rsidRDefault="00095389" w:rsidP="00095389">
            <w:pPr>
              <w:spacing w:before="240" w:after="240"/>
            </w:pPr>
            <w:r>
              <w:t>п.</w:t>
            </w:r>
            <w:hyperlink r:id="rId19" w:tooltip="Соловецкий (Архангельская область)" w:history="1">
              <w:r w:rsidR="005B72FC" w:rsidRPr="008431EE">
                <w:t>Соловецкий</w:t>
              </w:r>
            </w:hyperlink>
          </w:p>
        </w:tc>
        <w:tc>
          <w:tcPr>
            <w:tcW w:w="1276"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5</w:t>
            </w:r>
          </w:p>
        </w:tc>
        <w:tc>
          <w:tcPr>
            <w:tcW w:w="127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948</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3,47</w:t>
            </w:r>
          </w:p>
        </w:tc>
      </w:tr>
      <w:tr w:rsidR="005B72FC" w:rsidRPr="00A0667B" w:rsidTr="00095389">
        <w:trPr>
          <w:trHeight w:val="568"/>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9</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w:t>
            </w:r>
            <w:proofErr w:type="spellStart"/>
            <w:r w:rsidRPr="008431EE">
              <w:t>Талажское</w:t>
            </w:r>
            <w:proofErr w:type="spellEnd"/>
            <w:r w:rsidRPr="008431EE">
              <w:t>»</w:t>
            </w:r>
          </w:p>
        </w:tc>
        <w:tc>
          <w:tcPr>
            <w:tcW w:w="2552" w:type="dxa"/>
            <w:shd w:val="clear" w:color="auto" w:fill="auto"/>
            <w:tcMar>
              <w:top w:w="48" w:type="dxa"/>
              <w:left w:w="96" w:type="dxa"/>
              <w:bottom w:w="48" w:type="dxa"/>
              <w:right w:w="96" w:type="dxa"/>
            </w:tcMar>
            <w:hideMark/>
          </w:tcPr>
          <w:p w:rsidR="005B72FC" w:rsidRPr="001A3AD1" w:rsidRDefault="00095389" w:rsidP="00095389">
            <w:pPr>
              <w:spacing w:before="240" w:after="240"/>
            </w:pPr>
            <w:proofErr w:type="spellStart"/>
            <w:r>
              <w:t>п.</w:t>
            </w:r>
            <w:hyperlink r:id="rId20" w:tooltip="Талаги (посёлок)" w:history="1">
              <w:r w:rsidR="005B72FC" w:rsidRPr="001A3AD1">
                <w:t>Талаги</w:t>
              </w:r>
              <w:proofErr w:type="spellEnd"/>
            </w:hyperlink>
          </w:p>
        </w:tc>
        <w:tc>
          <w:tcPr>
            <w:tcW w:w="1276"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27</w:t>
            </w:r>
          </w:p>
        </w:tc>
        <w:tc>
          <w:tcPr>
            <w:tcW w:w="1275"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3237</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1188,19</w:t>
            </w:r>
          </w:p>
        </w:tc>
      </w:tr>
      <w:tr w:rsidR="005B72FC" w:rsidRPr="00A0667B" w:rsidTr="00095389">
        <w:trPr>
          <w:trHeight w:val="428"/>
        </w:trPr>
        <w:tc>
          <w:tcPr>
            <w:tcW w:w="522"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10</w:t>
            </w:r>
          </w:p>
        </w:tc>
        <w:tc>
          <w:tcPr>
            <w:tcW w:w="2976" w:type="dxa"/>
            <w:shd w:val="clear" w:color="auto" w:fill="auto"/>
            <w:tcMar>
              <w:top w:w="48" w:type="dxa"/>
              <w:left w:w="96" w:type="dxa"/>
              <w:bottom w:w="48" w:type="dxa"/>
              <w:right w:w="96" w:type="dxa"/>
            </w:tcMar>
            <w:hideMark/>
          </w:tcPr>
          <w:p w:rsidR="005B72FC" w:rsidRPr="00A0667B" w:rsidRDefault="005B72FC" w:rsidP="00095389">
            <w:pPr>
              <w:spacing w:before="240" w:after="240"/>
            </w:pPr>
            <w:r w:rsidRPr="008431EE">
              <w:t>М</w:t>
            </w:r>
            <w:r w:rsidR="00095389">
              <w:t>О</w:t>
            </w:r>
            <w:r w:rsidRPr="008431EE">
              <w:t xml:space="preserve"> «</w:t>
            </w:r>
            <w:proofErr w:type="spellStart"/>
            <w:r w:rsidRPr="008431EE">
              <w:t>Уемское</w:t>
            </w:r>
            <w:proofErr w:type="spellEnd"/>
            <w:r w:rsidRPr="008431EE">
              <w:t>»</w:t>
            </w:r>
          </w:p>
        </w:tc>
        <w:tc>
          <w:tcPr>
            <w:tcW w:w="2552" w:type="dxa"/>
            <w:shd w:val="clear" w:color="auto" w:fill="auto"/>
            <w:tcMar>
              <w:top w:w="48" w:type="dxa"/>
              <w:left w:w="96" w:type="dxa"/>
              <w:bottom w:w="48" w:type="dxa"/>
              <w:right w:w="96" w:type="dxa"/>
            </w:tcMar>
            <w:hideMark/>
          </w:tcPr>
          <w:p w:rsidR="005B72FC" w:rsidRPr="001A3AD1" w:rsidRDefault="00095389" w:rsidP="00095389">
            <w:pPr>
              <w:spacing w:before="240" w:after="240"/>
            </w:pPr>
            <w:proofErr w:type="spellStart"/>
            <w:r>
              <w:t>п.</w:t>
            </w:r>
            <w:hyperlink r:id="rId21" w:tooltip="Уемский" w:history="1">
              <w:r w:rsidR="005B72FC" w:rsidRPr="001A3AD1">
                <w:t>Уемский</w:t>
              </w:r>
              <w:proofErr w:type="spellEnd"/>
            </w:hyperlink>
          </w:p>
        </w:tc>
        <w:tc>
          <w:tcPr>
            <w:tcW w:w="1276"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4</w:t>
            </w:r>
          </w:p>
        </w:tc>
        <w:tc>
          <w:tcPr>
            <w:tcW w:w="1275" w:type="dxa"/>
            <w:shd w:val="clear" w:color="auto" w:fill="auto"/>
            <w:tcMar>
              <w:top w:w="48" w:type="dxa"/>
              <w:left w:w="96" w:type="dxa"/>
              <w:bottom w:w="48" w:type="dxa"/>
              <w:right w:w="96" w:type="dxa"/>
            </w:tcMar>
            <w:hideMark/>
          </w:tcPr>
          <w:p w:rsidR="005B72FC" w:rsidRPr="001A3AD1" w:rsidRDefault="005B72FC" w:rsidP="00095389">
            <w:pPr>
              <w:spacing w:before="240" w:after="240"/>
              <w:jc w:val="center"/>
            </w:pPr>
            <w:r w:rsidRPr="001A3AD1">
              <w:t>3816</w:t>
            </w:r>
          </w:p>
        </w:tc>
        <w:tc>
          <w:tcPr>
            <w:tcW w:w="1165" w:type="dxa"/>
            <w:shd w:val="clear" w:color="auto" w:fill="auto"/>
            <w:tcMar>
              <w:top w:w="48" w:type="dxa"/>
              <w:left w:w="96" w:type="dxa"/>
              <w:bottom w:w="48" w:type="dxa"/>
              <w:right w:w="96" w:type="dxa"/>
            </w:tcMar>
            <w:hideMark/>
          </w:tcPr>
          <w:p w:rsidR="005B72FC" w:rsidRPr="00A0667B" w:rsidRDefault="005B72FC" w:rsidP="00095389">
            <w:pPr>
              <w:spacing w:before="240" w:after="240"/>
              <w:jc w:val="center"/>
            </w:pPr>
            <w:r w:rsidRPr="00A0667B">
              <w:t>112,36</w:t>
            </w:r>
          </w:p>
        </w:tc>
      </w:tr>
    </w:tbl>
    <w:p w:rsidR="005B72FC" w:rsidRPr="006559F3" w:rsidRDefault="005B72FC" w:rsidP="005B72FC">
      <w:pPr>
        <w:pStyle w:val="66"/>
      </w:pPr>
    </w:p>
    <w:p w:rsidR="005B72FC" w:rsidRDefault="005B72FC" w:rsidP="005B72FC">
      <w:pPr>
        <w:tabs>
          <w:tab w:val="left" w:pos="0"/>
        </w:tabs>
        <w:spacing w:line="360" w:lineRule="auto"/>
        <w:ind w:firstLine="709"/>
        <w:jc w:val="both"/>
        <w:rPr>
          <w:sz w:val="28"/>
          <w:szCs w:val="28"/>
        </w:rPr>
      </w:pPr>
    </w:p>
    <w:p w:rsidR="005B72FC" w:rsidRDefault="005B72FC" w:rsidP="00095389">
      <w:pPr>
        <w:tabs>
          <w:tab w:val="left" w:pos="0"/>
        </w:tabs>
        <w:spacing w:line="360" w:lineRule="auto"/>
        <w:jc w:val="center"/>
        <w:rPr>
          <w:sz w:val="28"/>
          <w:szCs w:val="28"/>
        </w:rPr>
      </w:pPr>
      <w:r>
        <w:rPr>
          <w:noProof/>
          <w:sz w:val="28"/>
          <w:szCs w:val="28"/>
        </w:rPr>
        <w:lastRenderedPageBreak/>
        <w:drawing>
          <wp:inline distT="0" distB="0" distL="0" distR="0">
            <wp:extent cx="5894124" cy="8579457"/>
            <wp:effectExtent l="19050" t="0" r="0" b="0"/>
            <wp:docPr id="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_Приморский р-н в системе МО Арх_обл.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55" t="11606" r="22980" b="15957"/>
                    <a:stretch>
                      <a:fillRect/>
                    </a:stretch>
                  </pic:blipFill>
                  <pic:spPr>
                    <a:xfrm>
                      <a:off x="0" y="0"/>
                      <a:ext cx="5901159" cy="8589698"/>
                    </a:xfrm>
                    <a:prstGeom prst="rect">
                      <a:avLst/>
                    </a:prstGeom>
                  </pic:spPr>
                </pic:pic>
              </a:graphicData>
            </a:graphic>
          </wp:inline>
        </w:drawing>
      </w:r>
    </w:p>
    <w:p w:rsidR="005B72FC" w:rsidRDefault="005B72FC" w:rsidP="00095389">
      <w:pPr>
        <w:tabs>
          <w:tab w:val="left" w:pos="0"/>
        </w:tabs>
        <w:spacing w:line="360" w:lineRule="auto"/>
        <w:ind w:firstLine="709"/>
        <w:jc w:val="center"/>
        <w:rPr>
          <w:sz w:val="28"/>
          <w:szCs w:val="28"/>
        </w:rPr>
      </w:pPr>
      <w:r>
        <w:rPr>
          <w:sz w:val="28"/>
          <w:szCs w:val="28"/>
        </w:rPr>
        <w:t xml:space="preserve">Рисунок 1 </w:t>
      </w:r>
      <w:r w:rsidR="00095389">
        <w:rPr>
          <w:sz w:val="28"/>
          <w:szCs w:val="28"/>
        </w:rPr>
        <w:t>–</w:t>
      </w:r>
      <w:r>
        <w:rPr>
          <w:sz w:val="28"/>
          <w:szCs w:val="28"/>
        </w:rPr>
        <w:t xml:space="preserve"> </w:t>
      </w:r>
      <w:r w:rsidR="00095389">
        <w:rPr>
          <w:sz w:val="28"/>
          <w:szCs w:val="28"/>
        </w:rPr>
        <w:t>С</w:t>
      </w:r>
      <w:r>
        <w:rPr>
          <w:sz w:val="28"/>
          <w:szCs w:val="28"/>
        </w:rPr>
        <w:t xml:space="preserve">хема Приморского муниципального </w:t>
      </w:r>
      <w:r w:rsidR="00095389">
        <w:rPr>
          <w:sz w:val="28"/>
          <w:szCs w:val="28"/>
        </w:rPr>
        <w:t>района</w:t>
      </w:r>
      <w:r>
        <w:rPr>
          <w:sz w:val="28"/>
          <w:szCs w:val="28"/>
        </w:rPr>
        <w:t xml:space="preserve"> в системе м</w:t>
      </w:r>
      <w:r>
        <w:rPr>
          <w:sz w:val="28"/>
          <w:szCs w:val="28"/>
        </w:rPr>
        <w:t>у</w:t>
      </w:r>
      <w:r>
        <w:rPr>
          <w:sz w:val="28"/>
          <w:szCs w:val="28"/>
        </w:rPr>
        <w:t>ниципальных образований Архангельской области</w:t>
      </w:r>
    </w:p>
    <w:p w:rsidR="005B72FC" w:rsidRPr="00E0141F" w:rsidRDefault="005B72FC" w:rsidP="005B72FC">
      <w:pPr>
        <w:tabs>
          <w:tab w:val="left" w:pos="0"/>
        </w:tabs>
        <w:spacing w:line="360" w:lineRule="auto"/>
        <w:ind w:firstLine="709"/>
        <w:jc w:val="both"/>
        <w:rPr>
          <w:sz w:val="28"/>
          <w:szCs w:val="28"/>
          <w:highlight w:val="red"/>
        </w:rPr>
      </w:pPr>
      <w:r>
        <w:rPr>
          <w:sz w:val="28"/>
          <w:szCs w:val="28"/>
        </w:rPr>
        <w:lastRenderedPageBreak/>
        <w:t>Основная часть населения Приморского м</w:t>
      </w:r>
      <w:r w:rsidRPr="00AF0D70">
        <w:rPr>
          <w:sz w:val="28"/>
          <w:szCs w:val="28"/>
        </w:rPr>
        <w:t>униципального района</w:t>
      </w:r>
      <w:r>
        <w:rPr>
          <w:sz w:val="28"/>
          <w:szCs w:val="28"/>
        </w:rPr>
        <w:t xml:space="preserve"> прож</w:t>
      </w:r>
      <w:r>
        <w:rPr>
          <w:sz w:val="28"/>
          <w:szCs w:val="28"/>
        </w:rPr>
        <w:t>и</w:t>
      </w:r>
      <w:r>
        <w:rPr>
          <w:sz w:val="28"/>
          <w:szCs w:val="28"/>
        </w:rPr>
        <w:t>вает в населенных п</w:t>
      </w:r>
      <w:r w:rsidR="00095389">
        <w:rPr>
          <w:sz w:val="28"/>
          <w:szCs w:val="28"/>
        </w:rPr>
        <w:t xml:space="preserve">унктах, расположенных вблизи </w:t>
      </w:r>
      <w:proofErr w:type="spellStart"/>
      <w:r w:rsidR="00095389">
        <w:rPr>
          <w:sz w:val="28"/>
          <w:szCs w:val="28"/>
        </w:rPr>
        <w:t>п</w:t>
      </w:r>
      <w:proofErr w:type="gramStart"/>
      <w:r w:rsidR="00095389">
        <w:rPr>
          <w:sz w:val="28"/>
          <w:szCs w:val="28"/>
        </w:rPr>
        <w:t>.</w:t>
      </w:r>
      <w:r>
        <w:rPr>
          <w:sz w:val="28"/>
          <w:szCs w:val="28"/>
        </w:rPr>
        <w:t>У</w:t>
      </w:r>
      <w:proofErr w:type="gramEnd"/>
      <w:r>
        <w:rPr>
          <w:sz w:val="28"/>
          <w:szCs w:val="28"/>
        </w:rPr>
        <w:t>емский</w:t>
      </w:r>
      <w:proofErr w:type="spellEnd"/>
      <w:r w:rsidR="00095389">
        <w:rPr>
          <w:sz w:val="28"/>
          <w:szCs w:val="28"/>
        </w:rPr>
        <w:t xml:space="preserve">, </w:t>
      </w:r>
      <w:proofErr w:type="spellStart"/>
      <w:r w:rsidR="00095389">
        <w:rPr>
          <w:sz w:val="28"/>
          <w:szCs w:val="28"/>
        </w:rPr>
        <w:t>п.Талаги</w:t>
      </w:r>
      <w:proofErr w:type="spellEnd"/>
      <w:r w:rsidR="00095389">
        <w:rPr>
          <w:sz w:val="28"/>
          <w:szCs w:val="28"/>
        </w:rPr>
        <w:t xml:space="preserve">, </w:t>
      </w:r>
      <w:proofErr w:type="spellStart"/>
      <w:r w:rsidR="00095389">
        <w:rPr>
          <w:sz w:val="28"/>
          <w:szCs w:val="28"/>
        </w:rPr>
        <w:t>п.Катунино</w:t>
      </w:r>
      <w:proofErr w:type="spellEnd"/>
      <w:r w:rsidR="00095389">
        <w:rPr>
          <w:sz w:val="28"/>
          <w:szCs w:val="28"/>
        </w:rPr>
        <w:t xml:space="preserve"> и д.</w:t>
      </w:r>
      <w:r>
        <w:rPr>
          <w:sz w:val="28"/>
          <w:szCs w:val="28"/>
        </w:rPr>
        <w:t xml:space="preserve">Окулово. </w:t>
      </w:r>
    </w:p>
    <w:p w:rsidR="005B72FC" w:rsidRDefault="005B72FC" w:rsidP="005B72FC">
      <w:pPr>
        <w:spacing w:line="360" w:lineRule="auto"/>
        <w:ind w:firstLine="709"/>
        <w:jc w:val="both"/>
        <w:rPr>
          <w:sz w:val="28"/>
          <w:szCs w:val="28"/>
        </w:rPr>
      </w:pPr>
      <w:r w:rsidRPr="00AF0D70">
        <w:rPr>
          <w:sz w:val="28"/>
          <w:szCs w:val="28"/>
        </w:rPr>
        <w:t xml:space="preserve">Прогноз численности населения предполагает его </w:t>
      </w:r>
      <w:r>
        <w:rPr>
          <w:sz w:val="28"/>
          <w:szCs w:val="28"/>
        </w:rPr>
        <w:t>снижение</w:t>
      </w:r>
      <w:r w:rsidRPr="00AF0D70">
        <w:rPr>
          <w:sz w:val="28"/>
          <w:szCs w:val="28"/>
        </w:rPr>
        <w:t xml:space="preserve">, </w:t>
      </w:r>
      <w:proofErr w:type="spellStart"/>
      <w:r>
        <w:rPr>
          <w:sz w:val="28"/>
          <w:szCs w:val="28"/>
        </w:rPr>
        <w:t>депопуляция</w:t>
      </w:r>
      <w:proofErr w:type="spellEnd"/>
      <w:r>
        <w:rPr>
          <w:sz w:val="28"/>
          <w:szCs w:val="28"/>
        </w:rPr>
        <w:t xml:space="preserve"> населения </w:t>
      </w:r>
      <w:r w:rsidRPr="00AF0D70">
        <w:rPr>
          <w:sz w:val="28"/>
          <w:szCs w:val="28"/>
        </w:rPr>
        <w:t>в перспективе сохранится.</w:t>
      </w:r>
    </w:p>
    <w:p w:rsidR="005B72FC" w:rsidRPr="00F47D9D" w:rsidRDefault="005B72FC" w:rsidP="005B72FC">
      <w:pPr>
        <w:tabs>
          <w:tab w:val="left" w:pos="1320"/>
        </w:tabs>
        <w:spacing w:line="360" w:lineRule="auto"/>
        <w:ind w:firstLine="709"/>
        <w:jc w:val="both"/>
        <w:rPr>
          <w:sz w:val="28"/>
          <w:szCs w:val="28"/>
        </w:rPr>
      </w:pPr>
      <w:r w:rsidRPr="00AF0D70">
        <w:rPr>
          <w:sz w:val="28"/>
          <w:szCs w:val="28"/>
        </w:rPr>
        <w:t xml:space="preserve">Общая численность рабочих мест на территории </w:t>
      </w:r>
      <w:r>
        <w:rPr>
          <w:sz w:val="28"/>
          <w:szCs w:val="28"/>
        </w:rPr>
        <w:t>муниципального района</w:t>
      </w:r>
      <w:r w:rsidRPr="00AF0D70">
        <w:rPr>
          <w:sz w:val="28"/>
          <w:szCs w:val="28"/>
        </w:rPr>
        <w:t xml:space="preserve"> в 201</w:t>
      </w:r>
      <w:r>
        <w:rPr>
          <w:sz w:val="28"/>
          <w:szCs w:val="28"/>
        </w:rPr>
        <w:t>8</w:t>
      </w:r>
      <w:r w:rsidRPr="00AF0D70">
        <w:rPr>
          <w:sz w:val="28"/>
          <w:szCs w:val="28"/>
        </w:rPr>
        <w:t xml:space="preserve"> году составляет </w:t>
      </w:r>
      <w:r>
        <w:rPr>
          <w:sz w:val="28"/>
          <w:szCs w:val="28"/>
        </w:rPr>
        <w:t xml:space="preserve">53,94 </w:t>
      </w:r>
      <w:r w:rsidRPr="00AF0D70">
        <w:rPr>
          <w:sz w:val="28"/>
          <w:szCs w:val="28"/>
        </w:rPr>
        <w:t>тысяч</w:t>
      </w:r>
      <w:r>
        <w:rPr>
          <w:sz w:val="28"/>
          <w:szCs w:val="28"/>
        </w:rPr>
        <w:t xml:space="preserve"> </w:t>
      </w:r>
      <w:r w:rsidRPr="00AF0D70">
        <w:rPr>
          <w:sz w:val="28"/>
          <w:szCs w:val="28"/>
        </w:rPr>
        <w:t>мест.</w:t>
      </w:r>
      <w:r>
        <w:rPr>
          <w:sz w:val="28"/>
          <w:szCs w:val="28"/>
        </w:rPr>
        <w:t xml:space="preserve"> </w:t>
      </w:r>
      <w:r w:rsidRPr="00F47D9D">
        <w:rPr>
          <w:sz w:val="28"/>
          <w:szCs w:val="28"/>
        </w:rPr>
        <w:t>Основные виды экономической де</w:t>
      </w:r>
      <w:r w:rsidRPr="00F47D9D">
        <w:rPr>
          <w:sz w:val="28"/>
          <w:szCs w:val="28"/>
        </w:rPr>
        <w:t>я</w:t>
      </w:r>
      <w:r w:rsidRPr="00F47D9D">
        <w:rPr>
          <w:sz w:val="28"/>
          <w:szCs w:val="28"/>
        </w:rPr>
        <w:t>тельности в муниципальном образовании: сельское хозяйство, рыбоводство и рыболовство, лесозаготовительная и строительная деятельность, жилищно-коммунальные и бытовые  услуги, туризм и торговля.</w:t>
      </w:r>
    </w:p>
    <w:p w:rsidR="005B72FC" w:rsidRDefault="005B72FC" w:rsidP="005B72FC">
      <w:pPr>
        <w:spacing w:line="360" w:lineRule="auto"/>
        <w:ind w:firstLine="709"/>
        <w:jc w:val="both"/>
        <w:rPr>
          <w:sz w:val="28"/>
          <w:szCs w:val="28"/>
        </w:rPr>
      </w:pPr>
      <w:r w:rsidRPr="003C5ED7">
        <w:rPr>
          <w:sz w:val="28"/>
          <w:szCs w:val="28"/>
        </w:rPr>
        <w:t>Подавляющая доля рабочих мест</w:t>
      </w:r>
      <w:r>
        <w:rPr>
          <w:sz w:val="28"/>
          <w:szCs w:val="28"/>
        </w:rPr>
        <w:t xml:space="preserve"> </w:t>
      </w:r>
      <w:r w:rsidRPr="003C5ED7">
        <w:rPr>
          <w:sz w:val="28"/>
          <w:szCs w:val="28"/>
        </w:rPr>
        <w:t xml:space="preserve">расположена </w:t>
      </w:r>
      <w:r w:rsidR="000801F0">
        <w:rPr>
          <w:sz w:val="28"/>
          <w:szCs w:val="28"/>
        </w:rPr>
        <w:t xml:space="preserve">в </w:t>
      </w:r>
      <w:proofErr w:type="spellStart"/>
      <w:r w:rsidR="000801F0">
        <w:rPr>
          <w:sz w:val="28"/>
          <w:szCs w:val="28"/>
        </w:rPr>
        <w:t>п</w:t>
      </w:r>
      <w:proofErr w:type="gramStart"/>
      <w:r w:rsidR="000801F0">
        <w:rPr>
          <w:sz w:val="28"/>
          <w:szCs w:val="28"/>
        </w:rPr>
        <w:t>.Т</w:t>
      </w:r>
      <w:proofErr w:type="gramEnd"/>
      <w:r w:rsidR="000801F0">
        <w:rPr>
          <w:sz w:val="28"/>
          <w:szCs w:val="28"/>
        </w:rPr>
        <w:t>алаги</w:t>
      </w:r>
      <w:proofErr w:type="spellEnd"/>
      <w:r w:rsidR="000801F0">
        <w:rPr>
          <w:sz w:val="28"/>
          <w:szCs w:val="28"/>
        </w:rPr>
        <w:t xml:space="preserve"> и п.</w:t>
      </w:r>
      <w:r>
        <w:rPr>
          <w:sz w:val="28"/>
          <w:szCs w:val="28"/>
        </w:rPr>
        <w:t>Светлый</w:t>
      </w:r>
      <w:r w:rsidRPr="003C5ED7">
        <w:rPr>
          <w:sz w:val="28"/>
          <w:szCs w:val="28"/>
        </w:rPr>
        <w:t>.</w:t>
      </w:r>
    </w:p>
    <w:p w:rsidR="005B72FC" w:rsidRDefault="007934A6" w:rsidP="005B72FC">
      <w:pPr>
        <w:pStyle w:val="af5"/>
        <w:ind w:firstLine="720"/>
        <w:jc w:val="both"/>
        <w:rPr>
          <w:sz w:val="26"/>
          <w:szCs w:val="26"/>
        </w:rPr>
      </w:pPr>
      <w:r>
        <w:rPr>
          <w:noProof/>
          <w:sz w:val="26"/>
          <w:szCs w:val="26"/>
        </w:rPr>
      </w:r>
      <w:r>
        <w:rPr>
          <w:noProof/>
          <w:sz w:val="26"/>
          <w:szCs w:val="26"/>
        </w:rPr>
        <w:pict>
          <v:group id="Полотно 22" o:spid="_x0000_s1026" editas="canvas" style="width:422.1pt;height:200.4pt;mso-position-horizontal-relative:char;mso-position-vertical-relative:line" coordsize="53600,25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600;height:25444;visibility:visible;mso-wrap-style:square" stroked="t" strokecolor="#0cf" strokeweight="3pt">
              <v:fill o:detectmouseclick="t"/>
              <v:stroke linestyle="thinThin"/>
              <v:path o:connecttype="none"/>
            </v:shape>
            <v:rect id="Rectangle 7" o:spid="_x0000_s1028" style="position:absolute;left:359;top:552;width:52779;height:24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qysMA&#10;AADaAAAADwAAAGRycy9kb3ducmV2LnhtbESPQWvCQBSE7wX/w/IEb82mlgaJWaUKhYoFMfbQ4zP7&#10;moRm34bdrYn/vlsQPA4z8w1TrEfTiQs531pW8JSkIIgrq1uuFXye3h4XIHxA1thZJgVX8rBeTR4K&#10;zLUd+EiXMtQiQtjnqKAJoc+l9FVDBn1ie+LofVtnMETpaqkdDhFuOjlP00wabDkuNNjTtqHqp/w1&#10;Cs6b/bF62X7Yud8dNi58IZk+U2o2HV+XIAKN4R6+td+1gmf4vxJv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zqysMAAADaAAAADwAAAAAAAAAAAAAAAACYAgAAZHJzL2Rv&#10;d25yZXYueG1sUEsFBgAAAAAEAAQA9QAAAIgDAAAAAA==&#10;" fillcolor="#cff" strokeweight="0"/>
            <v:shape id="Freeform 8" o:spid="_x0000_s1029" style="position:absolute;left:23994;top:6305;width:9792;height:7957;visibility:visible;mso-wrap-style:square;v-text-anchor:top" coordsize="6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0hXMMA&#10;AADaAAAADwAAAGRycy9kb3ducmV2LnhtbESPQWvCQBSE7wX/w/KE3upGQdHoKiIUtPTSqIi3R/aZ&#10;BLNvY/ZV03/fLRQ8DjPzDbNYda5Wd2pD5dnAcJCAIs69rbgwcNi/v01BBUG2WHsmAz8UYLXsvSww&#10;tf7BX3TPpFARwiFFA6VIk2od8pIchoFviKN38a1DibIttG3xEeGu1qMkmWiHFceFEhvalJRfs29n&#10;YLTbns7SzD7Hh2N9+5BZNl3nlTGv/W49ByXUyTP8395aAxP4uxJv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0hXMMAAADaAAAADwAAAAAAAAAAAAAAAACYAgAAZHJzL2Rv&#10;d25yZXYueG1sUEsFBgAAAAAEAAQA9QAAAIgDAAAAAA==&#10;" path="m65,42c53,17,28,1,,1,,,,1,,1l,72,65,42xe" fillcolor="#99f" strokeweight="67e-5mm">
              <v:path arrowok="t" o:connecttype="custom" o:connectlocs="979170,464132;0,11051;0,11051;0,795655;979170,464132" o:connectangles="0,0,0,0,0"/>
            </v:shape>
            <v:shape id="Freeform 9" o:spid="_x0000_s1030" style="position:absolute;left:13307;top:10947;width:21533;height:11278;visibility:visible;mso-wrap-style:square;v-text-anchor:top" coordsize="14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gNQ70A&#10;AADaAAAADwAAAGRycy9kb3ducmV2LnhtbERP3WrCMBS+F3yHcITd2VQvhnRGEWVjsKtVH+CQHNvO&#10;5KQ0WZu+/XIh7PLj+98fk7NipCF0nhVsihIEsfam40bB7fq+3oEIEdmg9UwKZgpwPCwXe6yMn/ib&#10;xjo2IodwqFBBG2NfSRl0Sw5D4XvizN394DBmODTSDDjlcGfltixfpcOOc0OLPZ1b0o/61ym4WPNl&#10;3YeZ7mcdZlOn9IPbpNTLKp3eQERK8V/8dH8aBXlrvpJvgDz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BgNQ70AAADaAAAADwAAAAAAAAAAAAAAAACYAgAAZHJzL2Rvd25yZXYu&#10;eG1sUEsFBgAAAAAEAAQA9QAAAIIDAAAAAA==&#10;" path="m,30v,,,,,c,69,32,102,71,102v39,,72,-33,72,-72c143,20,140,10,136,l71,30,,30xe" fillcolor="#936" strokeweight="67e-5mm">
              <v:path arrowok="t" o:connecttype="custom" o:connectlocs="0,331694;0,331694;1069114,1127760;2153285,331694;2047879,0;1069114,331694;0,331694" o:connectangles="0,0,0,0,0,0,0"/>
            </v:shape>
            <v:shape id="Freeform 10" o:spid="_x0000_s1031" style="position:absolute;left:13307;top:6413;width:10687;height:7849;visibility:visible;mso-wrap-style:square;v-text-anchor:top" coordsize="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GycUA&#10;AADbAAAADwAAAGRycy9kb3ducmV2LnhtbESPQW/CMAyF70j7D5EncYN0IE3QEdCEChsnRIe2q9d4&#10;bbfGqZoA3b/HByRutt7ze58Xq9416kxdqD0beBonoIgLb2suDRw/NqMZqBCRLTaeycA/BVgtHwYL&#10;TK2/8IHOeSyVhHBI0UAVY5tqHYqKHIaxb4lF+/GdwyhrV2rb4UXCXaMnSfKsHdYsDRW2tK6o+MtP&#10;zsBut59/9l+/862bZtvjd529FTozZvjYv76AitTHu/l2/W4FX+jlFxlAL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S4bJxQAAANsAAAAPAAAAAAAAAAAAAAAAAJgCAABkcnMv&#10;ZG93bnJldi54bWxQSwUGAAAAAAQABAD1AAAAigMAAAAA&#10;" path="m71,c31,,,31,,71r71,l71,xe" fillcolor="#ffc" strokeweight="67e-5mm">
              <v:path arrowok="t" o:connecttype="custom" o:connectlocs="1068705,0;0,784860;1068705,784860;1068705,0" o:connectangles="0,0,0,0"/>
            </v:shape>
            <v:rect id="Rectangle 11" o:spid="_x0000_s1032" style="position:absolute;left:15215;top:736;width:2202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rsidR="0091393B" w:rsidRDefault="0091393B" w:rsidP="005B72FC">
                    <w:proofErr w:type="spellStart"/>
                    <w:r>
                      <w:rPr>
                        <w:rFonts w:ascii="Arial" w:hAnsi="Arial" w:cs="Arial"/>
                        <w:b/>
                        <w:bCs/>
                        <w:sz w:val="20"/>
                        <w:szCs w:val="20"/>
                        <w:lang w:val="en-US"/>
                      </w:rPr>
                      <w:t>Структура</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численности</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населения</w:t>
                    </w:r>
                    <w:proofErr w:type="spellEnd"/>
                    <w:r>
                      <w:rPr>
                        <w:rFonts w:ascii="Arial" w:hAnsi="Arial" w:cs="Arial"/>
                        <w:b/>
                        <w:bCs/>
                        <w:sz w:val="20"/>
                        <w:szCs w:val="20"/>
                        <w:lang w:val="en-US"/>
                      </w:rPr>
                      <w:t xml:space="preserve"> </w:t>
                    </w:r>
                  </w:p>
                </w:txbxContent>
              </v:textbox>
            </v:rect>
            <v:rect id="Rectangle 12" o:spid="_x0000_s1033" style="position:absolute;left:7203;top:2700;width:3975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rsidR="0091393B" w:rsidRPr="00C6761E" w:rsidRDefault="0091393B" w:rsidP="005B72FC">
                    <w:r>
                      <w:rPr>
                        <w:rFonts w:ascii="Arial" w:hAnsi="Arial" w:cs="Arial"/>
                        <w:b/>
                        <w:bCs/>
                        <w:sz w:val="20"/>
                        <w:szCs w:val="20"/>
                      </w:rPr>
                      <w:t>Приморского муниципального района Архангельской области</w:t>
                    </w:r>
                  </w:p>
                </w:txbxContent>
              </v:textbox>
            </v:rect>
            <v:rect id="Rectangle 13" o:spid="_x0000_s1034" style="position:absolute;left:33786;top:18796;width:7741;height:2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Y4v8IA&#10;AADbAAAADwAAAGRycy9kb3ducmV2LnhtbERPTWvCQBC9F/wPywheSt1UoaTRVUQQPAhi2oPehuyY&#10;TZudDdmtif56VxB6m8f7nPmyt7W4UOsrxwrexwkI4sLpiksF31+btxSED8gaa8ek4EoelovByxwz&#10;7To+0CUPpYgh7DNUYEJoMil9YciiH7uGOHJn11oMEbal1C12MdzWcpIkH9JixbHBYENrQ8Vv/mcV&#10;bPbHivgmD6+faed+iskpN7tGqdGwX81ABOrDv/jp3uo4fwqPX+I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xji/wgAAANsAAAAPAAAAAAAAAAAAAAAAAJgCAABkcnMvZG93&#10;bnJldi54bWxQSwUGAAAAAAQABAD1AAAAhwMAAAAA&#10;" filled="f" stroked="f">
              <v:textbox style="mso-fit-shape-to-text:t" inset="0,0,0,0">
                <w:txbxContent>
                  <w:p w:rsidR="0091393B" w:rsidRPr="00C6761E" w:rsidRDefault="0091393B" w:rsidP="005B72FC">
                    <w:pPr>
                      <w:rPr>
                        <w:sz w:val="18"/>
                        <w:szCs w:val="18"/>
                      </w:rPr>
                    </w:pPr>
                    <w:proofErr w:type="spellStart"/>
                    <w:proofErr w:type="gramStart"/>
                    <w:r w:rsidRPr="00C6761E">
                      <w:rPr>
                        <w:rFonts w:ascii="Arial" w:hAnsi="Arial" w:cs="Arial"/>
                        <w:sz w:val="18"/>
                        <w:szCs w:val="18"/>
                        <w:lang w:val="en-US"/>
                      </w:rPr>
                      <w:t>трудоспособного</w:t>
                    </w:r>
                    <w:proofErr w:type="spellEnd"/>
                    <w:proofErr w:type="gramEnd"/>
                    <w:r w:rsidRPr="00C6761E">
                      <w:rPr>
                        <w:rFonts w:ascii="Arial" w:hAnsi="Arial" w:cs="Arial"/>
                        <w:sz w:val="18"/>
                        <w:szCs w:val="18"/>
                        <w:lang w:val="en-US"/>
                      </w:rPr>
                      <w:t xml:space="preserve"> </w:t>
                    </w:r>
                  </w:p>
                </w:txbxContent>
              </v:textbox>
            </v:rect>
            <v:rect id="Rectangle 14" o:spid="_x0000_s1035" style="position:absolute;left:34237;top:21254;width:6775;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gy8IA&#10;AADbAAAADwAAAGRycy9kb3ducmV2LnhtbERPTWvCQBC9F/wPywheSt1UpKTRVUQQPAhi2oPehuyY&#10;TZudDdmtif56VxB6m8f7nPmyt7W4UOsrxwrexwkI4sLpiksF31+btxSED8gaa8ek4EoelovByxwz&#10;7To+0CUPpYgh7DNUYEJoMil9YciiH7uGOHJn11oMEbal1C12MdzWcpIkH9JixbHBYENrQ8Vv/mcV&#10;bPbHivgmD6+faed+iskpN7tGqdGwX81ABOrDv/jp3uo4fwqPX+I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L6DLwgAAANsAAAAPAAAAAAAAAAAAAAAAAJgCAABkcnMvZG93&#10;bnJldi54bWxQSwUGAAAAAAQABAD1AAAAhwMAAAAA&#10;" filled="f" stroked="f">
              <v:textbox style="mso-fit-shape-to-text:t" inset="0,0,0,0">
                <w:txbxContent>
                  <w:p w:rsidR="0091393B" w:rsidRPr="00C6761E" w:rsidRDefault="0091393B" w:rsidP="005B72FC">
                    <w:pPr>
                      <w:rPr>
                        <w:sz w:val="18"/>
                        <w:szCs w:val="18"/>
                      </w:rPr>
                    </w:pPr>
                    <w:proofErr w:type="spellStart"/>
                    <w:proofErr w:type="gramStart"/>
                    <w:r w:rsidRPr="00C6761E">
                      <w:rPr>
                        <w:rFonts w:ascii="Arial" w:hAnsi="Arial" w:cs="Arial"/>
                        <w:sz w:val="18"/>
                        <w:szCs w:val="18"/>
                        <w:lang w:val="en-US"/>
                      </w:rPr>
                      <w:t>вораста</w:t>
                    </w:r>
                    <w:proofErr w:type="spellEnd"/>
                    <w:proofErr w:type="gramEnd"/>
                    <w:r w:rsidRPr="00C6761E">
                      <w:rPr>
                        <w:rFonts w:ascii="Arial" w:hAnsi="Arial" w:cs="Arial"/>
                        <w:sz w:val="18"/>
                        <w:szCs w:val="18"/>
                        <w:lang w:val="en-US"/>
                      </w:rPr>
                      <w:t xml:space="preserve">; </w:t>
                    </w:r>
                    <w:r w:rsidRPr="00C6761E">
                      <w:rPr>
                        <w:rFonts w:ascii="Arial" w:hAnsi="Arial" w:cs="Arial"/>
                        <w:sz w:val="18"/>
                        <w:szCs w:val="18"/>
                      </w:rPr>
                      <w:t>56,7%</w:t>
                    </w:r>
                  </w:p>
                </w:txbxContent>
              </v:textbox>
            </v:rect>
            <v:rect id="Rectangle 15" o:spid="_x0000_s1036" style="position:absolute;left:8938;top:7079;width:3924;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rsidR="0091393B" w:rsidRDefault="0091393B" w:rsidP="005B72FC">
                    <w:proofErr w:type="spellStart"/>
                    <w:proofErr w:type="gramStart"/>
                    <w:r w:rsidRPr="00C6761E">
                      <w:rPr>
                        <w:rFonts w:ascii="Arial" w:hAnsi="Arial" w:cs="Arial"/>
                        <w:sz w:val="18"/>
                        <w:szCs w:val="18"/>
                        <w:lang w:val="en-US"/>
                      </w:rPr>
                      <w:t>старше</w:t>
                    </w:r>
                    <w:proofErr w:type="spellEnd"/>
                    <w:proofErr w:type="gramEnd"/>
                    <w:r>
                      <w:rPr>
                        <w:rFonts w:ascii="Arial" w:hAnsi="Arial" w:cs="Arial"/>
                        <w:sz w:val="12"/>
                        <w:szCs w:val="12"/>
                        <w:lang w:val="en-US"/>
                      </w:rPr>
                      <w:t xml:space="preserve"> </w:t>
                    </w:r>
                  </w:p>
                </w:txbxContent>
              </v:textbox>
            </v:rect>
            <v:rect id="Rectangle 16" o:spid="_x0000_s1037" style="position:absolute;left:4520;top:8292;width:904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rsidR="0091393B" w:rsidRDefault="0091393B" w:rsidP="005B72FC">
                    <w:proofErr w:type="spellStart"/>
                    <w:proofErr w:type="gramStart"/>
                    <w:r w:rsidRPr="00C6761E">
                      <w:rPr>
                        <w:rFonts w:ascii="Arial" w:hAnsi="Arial" w:cs="Arial"/>
                        <w:sz w:val="18"/>
                        <w:szCs w:val="18"/>
                        <w:lang w:val="en-US"/>
                      </w:rPr>
                      <w:t>трудоспособного</w:t>
                    </w:r>
                    <w:proofErr w:type="spellEnd"/>
                    <w:proofErr w:type="gramEnd"/>
                    <w:r>
                      <w:rPr>
                        <w:rFonts w:ascii="Arial" w:hAnsi="Arial" w:cs="Arial"/>
                        <w:sz w:val="12"/>
                        <w:szCs w:val="12"/>
                        <w:lang w:val="en-US"/>
                      </w:rPr>
                      <w:t xml:space="preserve"> </w:t>
                    </w:r>
                  </w:p>
                </w:txbxContent>
              </v:textbox>
            </v:rect>
            <v:rect id="Rectangle 17" o:spid="_x0000_s1038" style="position:absolute;left:4997;top:9606;width:864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rsidR="0091393B" w:rsidRPr="00C6761E" w:rsidRDefault="0091393B" w:rsidP="005B72FC">
                    <w:pPr>
                      <w:rPr>
                        <w:sz w:val="18"/>
                        <w:szCs w:val="18"/>
                      </w:rPr>
                    </w:pPr>
                    <w:proofErr w:type="spellStart"/>
                    <w:proofErr w:type="gramStart"/>
                    <w:r w:rsidRPr="00C6761E">
                      <w:rPr>
                        <w:rFonts w:ascii="Arial" w:hAnsi="Arial" w:cs="Arial"/>
                        <w:sz w:val="18"/>
                        <w:szCs w:val="18"/>
                        <w:lang w:val="en-US"/>
                      </w:rPr>
                      <w:t>возраста</w:t>
                    </w:r>
                    <w:proofErr w:type="spellEnd"/>
                    <w:proofErr w:type="gramEnd"/>
                    <w:r w:rsidRPr="00C6761E">
                      <w:rPr>
                        <w:rFonts w:ascii="Arial" w:hAnsi="Arial" w:cs="Arial"/>
                        <w:sz w:val="18"/>
                        <w:szCs w:val="18"/>
                        <w:lang w:val="en-US"/>
                      </w:rPr>
                      <w:t xml:space="preserve">; </w:t>
                    </w:r>
                    <w:r w:rsidRPr="00C6761E">
                      <w:rPr>
                        <w:rFonts w:ascii="Arial" w:hAnsi="Arial" w:cs="Arial"/>
                        <w:sz w:val="18"/>
                        <w:szCs w:val="18"/>
                      </w:rPr>
                      <w:t>24,8%</w:t>
                    </w:r>
                  </w:p>
                </w:txbxContent>
              </v:textbox>
            </v:rect>
            <v:rect id="Rectangle 18" o:spid="_x0000_s1039" style="position:absolute;left:36191;top:6520;width:4127;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91393B" w:rsidRPr="00C6761E" w:rsidRDefault="0091393B" w:rsidP="005B72FC">
                    <w:pPr>
                      <w:rPr>
                        <w:sz w:val="18"/>
                        <w:szCs w:val="18"/>
                      </w:rPr>
                    </w:pPr>
                    <w:proofErr w:type="spellStart"/>
                    <w:proofErr w:type="gramStart"/>
                    <w:r w:rsidRPr="00C6761E">
                      <w:rPr>
                        <w:rFonts w:ascii="Arial" w:hAnsi="Arial" w:cs="Arial"/>
                        <w:sz w:val="18"/>
                        <w:szCs w:val="18"/>
                        <w:lang w:val="en-US"/>
                      </w:rPr>
                      <w:t>моложе</w:t>
                    </w:r>
                    <w:proofErr w:type="spellEnd"/>
                    <w:proofErr w:type="gramEnd"/>
                    <w:r w:rsidRPr="00C6761E">
                      <w:rPr>
                        <w:rFonts w:ascii="Arial" w:hAnsi="Arial" w:cs="Arial"/>
                        <w:sz w:val="18"/>
                        <w:szCs w:val="18"/>
                        <w:lang w:val="en-US"/>
                      </w:rPr>
                      <w:t xml:space="preserve"> </w:t>
                    </w:r>
                  </w:p>
                </w:txbxContent>
              </v:textbox>
            </v:rect>
            <v:rect id="Rectangle 19" o:spid="_x0000_s1040" style="position:absolute;left:33784;top:7740;width:904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fit-shape-to-text:t" inset="0,0,0,0">
                <w:txbxContent>
                  <w:p w:rsidR="0091393B" w:rsidRDefault="0091393B" w:rsidP="005B72FC">
                    <w:proofErr w:type="spellStart"/>
                    <w:proofErr w:type="gramStart"/>
                    <w:r w:rsidRPr="00C6761E">
                      <w:rPr>
                        <w:rFonts w:ascii="Arial" w:hAnsi="Arial" w:cs="Arial"/>
                        <w:sz w:val="18"/>
                        <w:szCs w:val="18"/>
                        <w:lang w:val="en-US"/>
                      </w:rPr>
                      <w:t>трудоспособного</w:t>
                    </w:r>
                    <w:proofErr w:type="spellEnd"/>
                    <w:proofErr w:type="gramEnd"/>
                    <w:r>
                      <w:rPr>
                        <w:rFonts w:ascii="Arial" w:hAnsi="Arial" w:cs="Arial"/>
                        <w:sz w:val="12"/>
                        <w:szCs w:val="12"/>
                        <w:lang w:val="en-US"/>
                      </w:rPr>
                      <w:t xml:space="preserve"> </w:t>
                    </w:r>
                  </w:p>
                </w:txbxContent>
              </v:textbox>
            </v:rect>
            <v:rect id="Rectangle 20" o:spid="_x0000_s1041" style="position:absolute;left:34379;top:8958;width:864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rsidR="0091393B" w:rsidRPr="00C6761E" w:rsidRDefault="0091393B" w:rsidP="005B72FC">
                    <w:pPr>
                      <w:rPr>
                        <w:sz w:val="18"/>
                        <w:szCs w:val="18"/>
                      </w:rPr>
                    </w:pPr>
                    <w:proofErr w:type="spellStart"/>
                    <w:proofErr w:type="gramStart"/>
                    <w:r w:rsidRPr="00C6761E">
                      <w:rPr>
                        <w:rFonts w:ascii="Arial" w:hAnsi="Arial" w:cs="Arial"/>
                        <w:sz w:val="18"/>
                        <w:szCs w:val="18"/>
                        <w:lang w:val="en-US"/>
                      </w:rPr>
                      <w:t>возраста</w:t>
                    </w:r>
                    <w:proofErr w:type="spellEnd"/>
                    <w:proofErr w:type="gramEnd"/>
                    <w:r w:rsidRPr="00C6761E">
                      <w:rPr>
                        <w:rFonts w:ascii="Arial" w:hAnsi="Arial" w:cs="Arial"/>
                        <w:sz w:val="18"/>
                        <w:szCs w:val="18"/>
                        <w:lang w:val="en-US"/>
                      </w:rPr>
                      <w:t xml:space="preserve">; </w:t>
                    </w:r>
                    <w:r w:rsidRPr="00C6761E">
                      <w:rPr>
                        <w:rFonts w:ascii="Arial" w:hAnsi="Arial" w:cs="Arial"/>
                        <w:sz w:val="18"/>
                        <w:szCs w:val="18"/>
                      </w:rPr>
                      <w:t>18,4%</w:t>
                    </w:r>
                  </w:p>
                </w:txbxContent>
              </v:textbox>
            </v:rect>
            <v:rect id="Rectangle 21" o:spid="_x0000_s1042" style="position:absolute;left:360;top:552;width:53245;height:24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FMQA&#10;AADbAAAADwAAAGRycy9kb3ducmV2LnhtbESPQWvCQBSE70L/w/IK3nQTpY1EN0EKBU+2tSIen9nX&#10;JGT3bchuNf77bqHQ4zAz3zCbcrRGXGnwrWMF6TwBQVw53XKt4Pj5OluB8AFZo3FMCu7koSweJhvM&#10;tbvxB10PoRYRwj5HBU0IfS6lrxqy6OeuJ47elxsshiiHWuoBbxFujVwkybO02HJcaLCnl4aq7vBt&#10;FayeLqY7ZsvzPntLTx2ZLfn9u1LTx3G7BhFoDP/hv/ZOK1ik8Psl/gB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YTRTEAAAA2wAAAA8AAAAAAAAAAAAAAAAAmAIAAGRycy9k&#10;b3ducmV2LnhtbFBLBQYAAAAABAAEAPUAAACJAwAAAAA=&#10;" filled="f" strokeweight="0"/>
            <w10:wrap type="none"/>
            <w10:anchorlock/>
          </v:group>
        </w:pict>
      </w:r>
      <w:r w:rsidR="005B72FC">
        <w:rPr>
          <w:sz w:val="26"/>
          <w:szCs w:val="26"/>
        </w:rPr>
        <w:t xml:space="preserve"> </w:t>
      </w:r>
    </w:p>
    <w:p w:rsidR="005B72FC" w:rsidRPr="009B10CE" w:rsidRDefault="005B72FC" w:rsidP="000801F0">
      <w:pPr>
        <w:pStyle w:val="af5"/>
        <w:ind w:firstLine="720"/>
        <w:jc w:val="center"/>
        <w:rPr>
          <w:sz w:val="28"/>
          <w:szCs w:val="28"/>
        </w:rPr>
      </w:pPr>
      <w:r w:rsidRPr="009B10CE">
        <w:rPr>
          <w:sz w:val="28"/>
          <w:szCs w:val="28"/>
        </w:rPr>
        <w:t>Рисунок 2 – Структура численности населения Приморского муниц</w:t>
      </w:r>
      <w:r w:rsidRPr="009B10CE">
        <w:rPr>
          <w:sz w:val="28"/>
          <w:szCs w:val="28"/>
        </w:rPr>
        <w:t>и</w:t>
      </w:r>
      <w:r w:rsidRPr="009B10CE">
        <w:rPr>
          <w:sz w:val="28"/>
          <w:szCs w:val="28"/>
        </w:rPr>
        <w:t>пального района</w:t>
      </w:r>
    </w:p>
    <w:p w:rsidR="005B72FC" w:rsidRDefault="005B72FC" w:rsidP="005B72FC">
      <w:pPr>
        <w:pStyle w:val="af5"/>
        <w:spacing w:line="360" w:lineRule="auto"/>
        <w:ind w:firstLine="720"/>
        <w:jc w:val="both"/>
        <w:rPr>
          <w:sz w:val="28"/>
          <w:szCs w:val="28"/>
        </w:rPr>
      </w:pPr>
      <w:r w:rsidRPr="001A3AD1">
        <w:rPr>
          <w:sz w:val="28"/>
          <w:szCs w:val="28"/>
        </w:rPr>
        <w:t xml:space="preserve">В возрастной структуре населения района 18,4% составляют лица моложе 16 лет, 56,7% </w:t>
      </w:r>
      <w:r w:rsidR="000801F0">
        <w:rPr>
          <w:sz w:val="28"/>
          <w:szCs w:val="28"/>
        </w:rPr>
        <w:t>–</w:t>
      </w:r>
      <w:r w:rsidRPr="001A3AD1">
        <w:rPr>
          <w:sz w:val="28"/>
          <w:szCs w:val="28"/>
        </w:rPr>
        <w:t xml:space="preserve"> трудоспособного возраста и 24,8% </w:t>
      </w:r>
      <w:r w:rsidR="000801F0">
        <w:rPr>
          <w:sz w:val="28"/>
          <w:szCs w:val="28"/>
        </w:rPr>
        <w:t>–</w:t>
      </w:r>
      <w:r w:rsidRPr="001A3AD1">
        <w:rPr>
          <w:sz w:val="28"/>
          <w:szCs w:val="28"/>
        </w:rPr>
        <w:t xml:space="preserve"> лица старше трудоспосо</w:t>
      </w:r>
      <w:r w:rsidRPr="001A3AD1">
        <w:rPr>
          <w:sz w:val="28"/>
          <w:szCs w:val="28"/>
        </w:rPr>
        <w:t>б</w:t>
      </w:r>
      <w:r w:rsidRPr="001A3AD1">
        <w:rPr>
          <w:sz w:val="28"/>
          <w:szCs w:val="28"/>
        </w:rPr>
        <w:t>ного возраста.</w:t>
      </w:r>
    </w:p>
    <w:p w:rsidR="005B72FC" w:rsidRPr="00F47D9D" w:rsidRDefault="005B72FC" w:rsidP="005B72FC">
      <w:pPr>
        <w:pStyle w:val="af5"/>
        <w:spacing w:line="360" w:lineRule="auto"/>
        <w:ind w:firstLine="720"/>
        <w:jc w:val="both"/>
        <w:rPr>
          <w:sz w:val="28"/>
          <w:szCs w:val="28"/>
        </w:rPr>
      </w:pPr>
      <w:r w:rsidRPr="001A3AD1">
        <w:rPr>
          <w:sz w:val="28"/>
          <w:szCs w:val="28"/>
        </w:rPr>
        <w:t>Преобладающая часть занятого населения района сосредоточена в кру</w:t>
      </w:r>
      <w:r w:rsidRPr="001A3AD1">
        <w:rPr>
          <w:sz w:val="28"/>
          <w:szCs w:val="28"/>
        </w:rPr>
        <w:t>п</w:t>
      </w:r>
      <w:r w:rsidRPr="001A3AD1">
        <w:rPr>
          <w:sz w:val="28"/>
          <w:szCs w:val="28"/>
        </w:rPr>
        <w:t>ных организациях и субъектах среднего предпринимательства. Среднегодовая численность занятых в экономике составил</w:t>
      </w:r>
      <w:r w:rsidR="000801F0">
        <w:rPr>
          <w:sz w:val="28"/>
          <w:szCs w:val="28"/>
        </w:rPr>
        <w:t>а 11</w:t>
      </w:r>
      <w:r w:rsidRPr="001A3AD1">
        <w:rPr>
          <w:sz w:val="28"/>
          <w:szCs w:val="28"/>
        </w:rPr>
        <w:t>038 человек. Наибольшее кол</w:t>
      </w:r>
      <w:r w:rsidRPr="001A3AD1">
        <w:rPr>
          <w:sz w:val="28"/>
          <w:szCs w:val="28"/>
        </w:rPr>
        <w:t>и</w:t>
      </w:r>
      <w:r w:rsidRPr="001A3AD1">
        <w:rPr>
          <w:sz w:val="28"/>
          <w:szCs w:val="28"/>
        </w:rPr>
        <w:t>чество работающих занято в сфере торговли и предоставлении услуг.</w:t>
      </w:r>
      <w:r>
        <w:rPr>
          <w:sz w:val="28"/>
          <w:szCs w:val="28"/>
        </w:rPr>
        <w:t xml:space="preserve"> </w:t>
      </w:r>
    </w:p>
    <w:p w:rsidR="005B72FC" w:rsidRPr="00EB2642" w:rsidRDefault="000801F0" w:rsidP="005B72FC">
      <w:pPr>
        <w:tabs>
          <w:tab w:val="left" w:pos="993"/>
        </w:tabs>
        <w:spacing w:line="360" w:lineRule="auto"/>
        <w:ind w:firstLine="709"/>
        <w:jc w:val="both"/>
        <w:rPr>
          <w:sz w:val="28"/>
          <w:szCs w:val="28"/>
        </w:rPr>
      </w:pPr>
      <w:r>
        <w:rPr>
          <w:sz w:val="28"/>
          <w:szCs w:val="28"/>
        </w:rPr>
        <w:lastRenderedPageBreak/>
        <w:t>По данным ОГИБДД У</w:t>
      </w:r>
      <w:r w:rsidRPr="00F937A4">
        <w:rPr>
          <w:sz w:val="28"/>
          <w:szCs w:val="28"/>
        </w:rPr>
        <w:t xml:space="preserve">МВД России по </w:t>
      </w:r>
      <w:r>
        <w:rPr>
          <w:sz w:val="28"/>
          <w:szCs w:val="28"/>
        </w:rPr>
        <w:t xml:space="preserve">Приморскому </w:t>
      </w:r>
      <w:r w:rsidRPr="00F937A4">
        <w:rPr>
          <w:sz w:val="28"/>
          <w:szCs w:val="28"/>
        </w:rPr>
        <w:t xml:space="preserve">муниципальному району </w:t>
      </w:r>
      <w:r>
        <w:rPr>
          <w:sz w:val="28"/>
          <w:szCs w:val="28"/>
        </w:rPr>
        <w:t xml:space="preserve">Архангельской </w:t>
      </w:r>
      <w:r w:rsidRPr="00F937A4">
        <w:rPr>
          <w:sz w:val="28"/>
          <w:szCs w:val="28"/>
        </w:rPr>
        <w:t>области</w:t>
      </w:r>
      <w:r w:rsidR="005B72FC" w:rsidRPr="00EB2642">
        <w:rPr>
          <w:sz w:val="28"/>
          <w:szCs w:val="28"/>
        </w:rPr>
        <w:t xml:space="preserve">, уровень автомобилизации Приморского района составляет порядка </w:t>
      </w:r>
      <w:r>
        <w:rPr>
          <w:sz w:val="28"/>
          <w:szCs w:val="28"/>
        </w:rPr>
        <w:t>300</w:t>
      </w:r>
      <w:r w:rsidR="005B72FC" w:rsidRPr="00EB2642">
        <w:rPr>
          <w:sz w:val="28"/>
          <w:szCs w:val="28"/>
        </w:rPr>
        <w:t xml:space="preserve"> автомобил</w:t>
      </w:r>
      <w:r>
        <w:rPr>
          <w:sz w:val="28"/>
          <w:szCs w:val="28"/>
        </w:rPr>
        <w:t>ей</w:t>
      </w:r>
      <w:r w:rsidR="005B72FC" w:rsidRPr="00EB2642">
        <w:rPr>
          <w:sz w:val="28"/>
          <w:szCs w:val="28"/>
        </w:rPr>
        <w:t xml:space="preserve"> на 1000 жителей.</w:t>
      </w:r>
    </w:p>
    <w:p w:rsidR="005B72FC" w:rsidRPr="00EB2642" w:rsidRDefault="005B72FC" w:rsidP="005B72FC">
      <w:pPr>
        <w:tabs>
          <w:tab w:val="left" w:pos="993"/>
        </w:tabs>
        <w:spacing w:line="360" w:lineRule="auto"/>
        <w:ind w:firstLine="709"/>
        <w:jc w:val="both"/>
        <w:rPr>
          <w:sz w:val="28"/>
          <w:szCs w:val="28"/>
        </w:rPr>
      </w:pPr>
      <w:r w:rsidRPr="00EB2642">
        <w:rPr>
          <w:sz w:val="28"/>
          <w:szCs w:val="28"/>
        </w:rPr>
        <w:t>Число зарегистрированных автомобилей на территории Приморского м</w:t>
      </w:r>
      <w:r w:rsidRPr="00EB2642">
        <w:rPr>
          <w:sz w:val="28"/>
          <w:szCs w:val="28"/>
        </w:rPr>
        <w:t>у</w:t>
      </w:r>
      <w:r w:rsidRPr="00EB2642">
        <w:rPr>
          <w:sz w:val="28"/>
          <w:szCs w:val="28"/>
        </w:rPr>
        <w:t xml:space="preserve">ниципального района составляет </w:t>
      </w:r>
      <w:r w:rsidR="000801F0">
        <w:rPr>
          <w:sz w:val="28"/>
          <w:szCs w:val="28"/>
        </w:rPr>
        <w:t>90</w:t>
      </w:r>
      <w:r w:rsidRPr="00EB2642">
        <w:rPr>
          <w:sz w:val="28"/>
          <w:szCs w:val="28"/>
        </w:rPr>
        <w:t>00 единиц, из них:</w:t>
      </w:r>
    </w:p>
    <w:p w:rsidR="005B72FC" w:rsidRPr="00EB2642" w:rsidRDefault="005B72FC" w:rsidP="005B72FC">
      <w:pPr>
        <w:tabs>
          <w:tab w:val="left" w:pos="993"/>
        </w:tabs>
        <w:spacing w:line="360" w:lineRule="auto"/>
        <w:ind w:firstLine="709"/>
        <w:jc w:val="both"/>
        <w:rPr>
          <w:sz w:val="28"/>
          <w:szCs w:val="28"/>
        </w:rPr>
      </w:pPr>
      <w:r w:rsidRPr="00EB2642">
        <w:rPr>
          <w:sz w:val="28"/>
          <w:szCs w:val="28"/>
        </w:rPr>
        <w:t xml:space="preserve">- легковых автомобилей – </w:t>
      </w:r>
      <w:r w:rsidR="000801F0">
        <w:rPr>
          <w:sz w:val="28"/>
          <w:szCs w:val="28"/>
        </w:rPr>
        <w:t>7700</w:t>
      </w:r>
      <w:r w:rsidRPr="00EB2642">
        <w:rPr>
          <w:sz w:val="28"/>
          <w:szCs w:val="28"/>
        </w:rPr>
        <w:t xml:space="preserve"> единицы;</w:t>
      </w:r>
    </w:p>
    <w:p w:rsidR="005B72FC" w:rsidRPr="00EB2642" w:rsidRDefault="005B72FC" w:rsidP="005B72FC">
      <w:pPr>
        <w:pStyle w:val="af1"/>
        <w:tabs>
          <w:tab w:val="left" w:pos="993"/>
        </w:tabs>
        <w:spacing w:line="360" w:lineRule="auto"/>
        <w:ind w:left="709"/>
        <w:jc w:val="both"/>
        <w:rPr>
          <w:sz w:val="28"/>
          <w:szCs w:val="28"/>
        </w:rPr>
      </w:pPr>
      <w:r w:rsidRPr="00EB2642">
        <w:rPr>
          <w:sz w:val="28"/>
          <w:szCs w:val="28"/>
        </w:rPr>
        <w:t xml:space="preserve">- грузовых автомобилей и спецтехники – </w:t>
      </w:r>
      <w:r w:rsidR="000801F0">
        <w:rPr>
          <w:sz w:val="28"/>
          <w:szCs w:val="28"/>
        </w:rPr>
        <w:t>1300</w:t>
      </w:r>
      <w:r w:rsidRPr="00EB2642">
        <w:rPr>
          <w:sz w:val="28"/>
          <w:szCs w:val="28"/>
        </w:rPr>
        <w:t xml:space="preserve"> единиц.</w:t>
      </w:r>
    </w:p>
    <w:p w:rsidR="005B72FC" w:rsidRDefault="005B72FC" w:rsidP="000801F0">
      <w:pPr>
        <w:spacing w:line="360" w:lineRule="auto"/>
        <w:ind w:firstLine="709"/>
        <w:jc w:val="both"/>
        <w:rPr>
          <w:sz w:val="28"/>
          <w:szCs w:val="28"/>
        </w:rPr>
      </w:pPr>
      <w:r w:rsidRPr="00EF7920">
        <w:rPr>
          <w:sz w:val="28"/>
          <w:szCs w:val="28"/>
        </w:rPr>
        <w:t xml:space="preserve">Основные миграционные потоки внутри </w:t>
      </w:r>
      <w:r>
        <w:rPr>
          <w:sz w:val="28"/>
          <w:szCs w:val="28"/>
        </w:rPr>
        <w:t>района</w:t>
      </w:r>
      <w:r w:rsidRPr="00EF7920">
        <w:rPr>
          <w:sz w:val="28"/>
          <w:szCs w:val="28"/>
        </w:rPr>
        <w:t xml:space="preserve"> обусловлены концентр</w:t>
      </w:r>
      <w:r w:rsidRPr="00EF7920">
        <w:rPr>
          <w:sz w:val="28"/>
          <w:szCs w:val="28"/>
        </w:rPr>
        <w:t>а</w:t>
      </w:r>
      <w:r w:rsidRPr="00EF7920">
        <w:rPr>
          <w:sz w:val="28"/>
          <w:szCs w:val="28"/>
        </w:rPr>
        <w:t>цией объектов притяжения</w:t>
      </w:r>
      <w:r>
        <w:rPr>
          <w:sz w:val="28"/>
          <w:szCs w:val="28"/>
        </w:rPr>
        <w:t xml:space="preserve"> и распределяются</w:t>
      </w:r>
      <w:r w:rsidRPr="00EF7920">
        <w:rPr>
          <w:sz w:val="28"/>
          <w:szCs w:val="28"/>
        </w:rPr>
        <w:t xml:space="preserve"> в </w:t>
      </w:r>
      <w:r>
        <w:rPr>
          <w:sz w:val="28"/>
          <w:szCs w:val="28"/>
        </w:rPr>
        <w:t xml:space="preserve">пределах сельских поселений. </w:t>
      </w:r>
    </w:p>
    <w:p w:rsidR="005B72FC" w:rsidRPr="00EB2642" w:rsidRDefault="005B72FC" w:rsidP="000801F0">
      <w:pPr>
        <w:tabs>
          <w:tab w:val="left" w:pos="1320"/>
        </w:tabs>
        <w:spacing w:line="360" w:lineRule="auto"/>
        <w:ind w:firstLine="709"/>
        <w:jc w:val="both"/>
        <w:rPr>
          <w:sz w:val="28"/>
          <w:szCs w:val="28"/>
        </w:rPr>
      </w:pPr>
      <w:r w:rsidRPr="00EB2642">
        <w:rPr>
          <w:sz w:val="28"/>
          <w:szCs w:val="28"/>
        </w:rPr>
        <w:t xml:space="preserve">Распределение внутренних трудовых </w:t>
      </w:r>
      <w:proofErr w:type="gramStart"/>
      <w:r w:rsidRPr="00EB2642">
        <w:rPr>
          <w:sz w:val="28"/>
          <w:szCs w:val="28"/>
        </w:rPr>
        <w:t>миграций</w:t>
      </w:r>
      <w:proofErr w:type="gramEnd"/>
      <w:r w:rsidRPr="00EB2642">
        <w:rPr>
          <w:sz w:val="28"/>
          <w:szCs w:val="28"/>
        </w:rPr>
        <w:t xml:space="preserve"> по видам транспорта сл</w:t>
      </w:r>
      <w:r w:rsidRPr="00EB2642">
        <w:rPr>
          <w:sz w:val="28"/>
          <w:szCs w:val="28"/>
        </w:rPr>
        <w:t>е</w:t>
      </w:r>
      <w:r w:rsidRPr="00EB2642">
        <w:rPr>
          <w:sz w:val="28"/>
          <w:szCs w:val="28"/>
        </w:rPr>
        <w:t>дующее:</w:t>
      </w:r>
      <w:r w:rsidR="000801F0">
        <w:rPr>
          <w:sz w:val="28"/>
          <w:szCs w:val="28"/>
        </w:rPr>
        <w:t xml:space="preserve"> </w:t>
      </w:r>
      <w:r w:rsidRPr="00EB2642">
        <w:rPr>
          <w:sz w:val="28"/>
          <w:szCs w:val="28"/>
        </w:rPr>
        <w:t>на общественном автомобильном транспорте – 20%;</w:t>
      </w:r>
      <w:r w:rsidR="000801F0">
        <w:rPr>
          <w:sz w:val="28"/>
          <w:szCs w:val="28"/>
        </w:rPr>
        <w:t xml:space="preserve"> </w:t>
      </w:r>
      <w:r w:rsidRPr="00EB2642">
        <w:rPr>
          <w:sz w:val="28"/>
          <w:szCs w:val="28"/>
        </w:rPr>
        <w:t>на личном авт</w:t>
      </w:r>
      <w:r w:rsidRPr="00EB2642">
        <w:rPr>
          <w:sz w:val="28"/>
          <w:szCs w:val="28"/>
        </w:rPr>
        <w:t>о</w:t>
      </w:r>
      <w:r w:rsidRPr="00EB2642">
        <w:rPr>
          <w:sz w:val="28"/>
          <w:szCs w:val="28"/>
        </w:rPr>
        <w:t>мобильном транспорте – 80%.</w:t>
      </w:r>
    </w:p>
    <w:p w:rsidR="005B72FC" w:rsidRPr="000801F0" w:rsidRDefault="005B72FC" w:rsidP="000801F0">
      <w:pPr>
        <w:tabs>
          <w:tab w:val="left" w:pos="1320"/>
        </w:tabs>
        <w:spacing w:line="360" w:lineRule="auto"/>
        <w:ind w:firstLine="709"/>
        <w:jc w:val="both"/>
        <w:rPr>
          <w:sz w:val="28"/>
          <w:szCs w:val="28"/>
        </w:rPr>
      </w:pPr>
      <w:r w:rsidRPr="00016628">
        <w:rPr>
          <w:sz w:val="28"/>
          <w:szCs w:val="28"/>
        </w:rPr>
        <w:t>Внешние трудовые миграции района представлены в направлении гор</w:t>
      </w:r>
      <w:r w:rsidRPr="00016628">
        <w:rPr>
          <w:sz w:val="28"/>
          <w:szCs w:val="28"/>
        </w:rPr>
        <w:t>о</w:t>
      </w:r>
      <w:r w:rsidRPr="00016628">
        <w:rPr>
          <w:sz w:val="28"/>
          <w:szCs w:val="28"/>
        </w:rPr>
        <w:t>дов Сыктывкар, Северодвинск, Петрозаводск, Котлас, а также в соседние ра</w:t>
      </w:r>
      <w:r w:rsidRPr="00016628">
        <w:rPr>
          <w:sz w:val="28"/>
          <w:szCs w:val="28"/>
        </w:rPr>
        <w:t>й</w:t>
      </w:r>
      <w:r w:rsidRPr="00016628">
        <w:rPr>
          <w:sz w:val="28"/>
          <w:szCs w:val="28"/>
        </w:rPr>
        <w:t xml:space="preserve">оны. Распределение внешних трудовых </w:t>
      </w:r>
      <w:proofErr w:type="gramStart"/>
      <w:r w:rsidRPr="00016628">
        <w:rPr>
          <w:sz w:val="28"/>
          <w:szCs w:val="28"/>
        </w:rPr>
        <w:t>миграций</w:t>
      </w:r>
      <w:proofErr w:type="gramEnd"/>
      <w:r w:rsidRPr="00016628">
        <w:rPr>
          <w:sz w:val="28"/>
          <w:szCs w:val="28"/>
        </w:rPr>
        <w:t xml:space="preserve"> по видам транспорта сл</w:t>
      </w:r>
      <w:r w:rsidRPr="00016628">
        <w:rPr>
          <w:sz w:val="28"/>
          <w:szCs w:val="28"/>
        </w:rPr>
        <w:t>е</w:t>
      </w:r>
      <w:r w:rsidRPr="00016628">
        <w:rPr>
          <w:sz w:val="28"/>
          <w:szCs w:val="28"/>
        </w:rPr>
        <w:t>дующее:</w:t>
      </w:r>
      <w:r w:rsidR="000801F0">
        <w:rPr>
          <w:sz w:val="28"/>
          <w:szCs w:val="28"/>
        </w:rPr>
        <w:t xml:space="preserve"> </w:t>
      </w:r>
      <w:r w:rsidRPr="00016628">
        <w:rPr>
          <w:sz w:val="28"/>
          <w:szCs w:val="28"/>
        </w:rPr>
        <w:t xml:space="preserve">на общественном автомобильном </w:t>
      </w:r>
      <w:r w:rsidRPr="000801F0">
        <w:rPr>
          <w:sz w:val="28"/>
          <w:szCs w:val="28"/>
        </w:rPr>
        <w:t>транспорте – 15%;</w:t>
      </w:r>
      <w:r w:rsidR="000801F0" w:rsidRPr="000801F0">
        <w:rPr>
          <w:sz w:val="28"/>
          <w:szCs w:val="28"/>
        </w:rPr>
        <w:t xml:space="preserve"> </w:t>
      </w:r>
      <w:r w:rsidRPr="000801F0">
        <w:rPr>
          <w:sz w:val="28"/>
          <w:szCs w:val="28"/>
        </w:rPr>
        <w:t>на личном авт</w:t>
      </w:r>
      <w:r w:rsidRPr="000801F0">
        <w:rPr>
          <w:sz w:val="28"/>
          <w:szCs w:val="28"/>
        </w:rPr>
        <w:t>о</w:t>
      </w:r>
      <w:r w:rsidRPr="000801F0">
        <w:rPr>
          <w:sz w:val="28"/>
          <w:szCs w:val="28"/>
        </w:rPr>
        <w:t>мо</w:t>
      </w:r>
      <w:r w:rsidR="000801F0">
        <w:rPr>
          <w:sz w:val="28"/>
          <w:szCs w:val="28"/>
        </w:rPr>
        <w:t>бильном транспорте – 75%; иные</w:t>
      </w:r>
      <w:r w:rsidRPr="000801F0">
        <w:rPr>
          <w:sz w:val="28"/>
          <w:szCs w:val="28"/>
        </w:rPr>
        <w:t xml:space="preserve"> виды транспорта</w:t>
      </w:r>
      <w:r w:rsidR="000801F0">
        <w:rPr>
          <w:sz w:val="28"/>
          <w:szCs w:val="28"/>
        </w:rPr>
        <w:t xml:space="preserve"> (воздушный, водный)</w:t>
      </w:r>
      <w:r w:rsidRPr="000801F0">
        <w:rPr>
          <w:sz w:val="28"/>
          <w:szCs w:val="28"/>
        </w:rPr>
        <w:t xml:space="preserve"> – 10%</w:t>
      </w:r>
      <w:r w:rsidR="000801F0">
        <w:rPr>
          <w:sz w:val="28"/>
          <w:szCs w:val="28"/>
        </w:rPr>
        <w:t>.</w:t>
      </w:r>
    </w:p>
    <w:p w:rsidR="005B72FC" w:rsidRDefault="005B72FC" w:rsidP="005B72FC">
      <w:pPr>
        <w:pStyle w:val="210"/>
        <w:shd w:val="clear" w:color="auto" w:fill="auto"/>
        <w:spacing w:after="0" w:line="360" w:lineRule="auto"/>
        <w:ind w:firstLine="709"/>
        <w:jc w:val="both"/>
      </w:pPr>
      <w:r w:rsidRPr="00987E5A">
        <w:t>Перечень объектов притяжения на территории П</w:t>
      </w:r>
      <w:r>
        <w:t xml:space="preserve">риморского </w:t>
      </w:r>
      <w:r w:rsidRPr="00987E5A">
        <w:t>муниц</w:t>
      </w:r>
      <w:r w:rsidRPr="00987E5A">
        <w:t>и</w:t>
      </w:r>
      <w:r w:rsidRPr="00987E5A">
        <w:t>пального района представлен в таблице 2.</w:t>
      </w:r>
    </w:p>
    <w:p w:rsidR="005B72FC" w:rsidRDefault="005B72FC" w:rsidP="005B72FC">
      <w:pPr>
        <w:pStyle w:val="210"/>
        <w:shd w:val="clear" w:color="auto" w:fill="auto"/>
        <w:spacing w:after="0" w:line="360" w:lineRule="auto"/>
        <w:ind w:firstLine="709"/>
        <w:jc w:val="both"/>
      </w:pPr>
      <w:r>
        <w:t>Таблица 2 – Перечень объектов притяжения на территории Приморского муниципального района</w:t>
      </w:r>
    </w:p>
    <w:tbl>
      <w:tblPr>
        <w:tblW w:w="5250" w:type="pct"/>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7"/>
        <w:gridCol w:w="5530"/>
        <w:gridCol w:w="4251"/>
      </w:tblGrid>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 xml:space="preserve">№ </w:t>
            </w:r>
            <w:proofErr w:type="spellStart"/>
            <w:proofErr w:type="gramStart"/>
            <w:r w:rsidRPr="003C2AEA">
              <w:rPr>
                <w:sz w:val="24"/>
                <w:szCs w:val="24"/>
                <w:lang w:bidi="ru-RU"/>
              </w:rPr>
              <w:t>п</w:t>
            </w:r>
            <w:proofErr w:type="spellEnd"/>
            <w:proofErr w:type="gramEnd"/>
            <w:r w:rsidRPr="003C2AEA">
              <w:rPr>
                <w:sz w:val="24"/>
                <w:szCs w:val="24"/>
                <w:lang w:bidi="ru-RU"/>
              </w:rPr>
              <w:t>/</w:t>
            </w:r>
            <w:proofErr w:type="spellStart"/>
            <w:r w:rsidRPr="003C2AEA">
              <w:rPr>
                <w:sz w:val="24"/>
                <w:szCs w:val="24"/>
                <w:lang w:bidi="ru-RU"/>
              </w:rPr>
              <w:t>п</w:t>
            </w:r>
            <w:proofErr w:type="spellEnd"/>
          </w:p>
        </w:tc>
        <w:tc>
          <w:tcPr>
            <w:tcW w:w="2672"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Наименование объекта</w:t>
            </w:r>
          </w:p>
        </w:tc>
        <w:tc>
          <w:tcPr>
            <w:tcW w:w="2054" w:type="pct"/>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Адрес</w:t>
            </w:r>
          </w:p>
        </w:tc>
      </w:tr>
      <w:tr w:rsidR="005B72FC" w:rsidRPr="003C2AEA" w:rsidTr="00CA13A3">
        <w:trPr>
          <w:trHeight w:val="20"/>
        </w:trPr>
        <w:tc>
          <w:tcPr>
            <w:tcW w:w="5000" w:type="pct"/>
            <w:gridSpan w:val="3"/>
            <w:shd w:val="clear" w:color="auto" w:fill="auto"/>
          </w:tcPr>
          <w:p w:rsidR="005B72FC" w:rsidRPr="003C2AEA" w:rsidRDefault="005B72FC" w:rsidP="000801F0">
            <w:pPr>
              <w:pStyle w:val="210"/>
              <w:shd w:val="clear" w:color="auto" w:fill="auto"/>
              <w:spacing w:after="0" w:line="240" w:lineRule="auto"/>
              <w:ind w:firstLine="0"/>
              <w:rPr>
                <w:sz w:val="24"/>
                <w:szCs w:val="24"/>
                <w:lang w:bidi="ru-RU"/>
              </w:rPr>
            </w:pPr>
            <w:r w:rsidRPr="003C2AEA">
              <w:rPr>
                <w:sz w:val="24"/>
                <w:szCs w:val="24"/>
                <w:lang w:bidi="ru-RU"/>
              </w:rPr>
              <w:t>С/</w:t>
            </w:r>
            <w:proofErr w:type="spellStart"/>
            <w:r w:rsidR="000801F0">
              <w:rPr>
                <w:sz w:val="24"/>
                <w:szCs w:val="24"/>
                <w:lang w:bidi="ru-RU"/>
              </w:rPr>
              <w:t>х</w:t>
            </w:r>
            <w:proofErr w:type="spellEnd"/>
            <w:r w:rsidRPr="003C2AEA">
              <w:rPr>
                <w:sz w:val="24"/>
                <w:szCs w:val="24"/>
                <w:lang w:bidi="ru-RU"/>
              </w:rPr>
              <w:t>, объекты промышленности</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1</w:t>
            </w:r>
          </w:p>
        </w:tc>
        <w:tc>
          <w:tcPr>
            <w:tcW w:w="2672" w:type="pct"/>
            <w:shd w:val="clear" w:color="auto" w:fill="auto"/>
          </w:tcPr>
          <w:p w:rsidR="005B72FC" w:rsidRPr="003C2AEA" w:rsidRDefault="005B72FC" w:rsidP="00095389">
            <w:pPr>
              <w:snapToGrid w:val="0"/>
            </w:pPr>
            <w:r w:rsidRPr="003C2AEA">
              <w:t>СПК Рыболовецкий колхоз «Красное знамя»</w:t>
            </w:r>
          </w:p>
        </w:tc>
        <w:tc>
          <w:tcPr>
            <w:tcW w:w="2054" w:type="pct"/>
          </w:tcPr>
          <w:p w:rsidR="005B72FC" w:rsidRPr="003C2AEA" w:rsidRDefault="005B72FC" w:rsidP="00095389">
            <w:pPr>
              <w:tabs>
                <w:tab w:val="left" w:pos="285"/>
              </w:tabs>
            </w:pPr>
            <w:r w:rsidRPr="003C2AEA">
              <w:t xml:space="preserve">д. </w:t>
            </w:r>
            <w:proofErr w:type="spellStart"/>
            <w:r w:rsidRPr="003C2AEA">
              <w:t>Патракеевка</w:t>
            </w:r>
            <w:proofErr w:type="spellEnd"/>
          </w:p>
        </w:tc>
      </w:tr>
      <w:tr w:rsidR="005B72FC" w:rsidRPr="003C2AEA" w:rsidTr="00CA13A3">
        <w:trPr>
          <w:trHeight w:val="20"/>
        </w:trPr>
        <w:tc>
          <w:tcPr>
            <w:tcW w:w="274" w:type="pct"/>
            <w:shd w:val="clear" w:color="auto" w:fill="auto"/>
          </w:tcPr>
          <w:p w:rsidR="005B72FC" w:rsidRPr="003C2AEA" w:rsidRDefault="005B72FC" w:rsidP="00095389">
            <w:pPr>
              <w:jc w:val="center"/>
            </w:pPr>
            <w:r w:rsidRPr="003C2AEA">
              <w:t>2</w:t>
            </w:r>
          </w:p>
        </w:tc>
        <w:tc>
          <w:tcPr>
            <w:tcW w:w="2672" w:type="pct"/>
            <w:shd w:val="clear" w:color="auto" w:fill="auto"/>
          </w:tcPr>
          <w:p w:rsidR="005B72FC" w:rsidRPr="003C2AEA" w:rsidRDefault="005B72FC" w:rsidP="00095389">
            <w:pPr>
              <w:snapToGrid w:val="0"/>
            </w:pPr>
            <w:r w:rsidRPr="003C2AEA">
              <w:t>СПК Рыболовецкий колхоз «Беломор»</w:t>
            </w:r>
          </w:p>
        </w:tc>
        <w:tc>
          <w:tcPr>
            <w:tcW w:w="2054" w:type="pct"/>
          </w:tcPr>
          <w:p w:rsidR="005B72FC" w:rsidRPr="003C2AEA" w:rsidRDefault="005B72FC" w:rsidP="00095389">
            <w:pPr>
              <w:tabs>
                <w:tab w:val="left" w:pos="285"/>
              </w:tabs>
            </w:pPr>
            <w:r w:rsidRPr="003C2AEA">
              <w:t>д. Летняя Золотица</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3</w:t>
            </w:r>
          </w:p>
        </w:tc>
        <w:tc>
          <w:tcPr>
            <w:tcW w:w="2672" w:type="pct"/>
            <w:shd w:val="clear" w:color="auto" w:fill="auto"/>
          </w:tcPr>
          <w:p w:rsidR="005B72FC" w:rsidRPr="003C2AEA" w:rsidRDefault="005B72FC" w:rsidP="00095389">
            <w:pPr>
              <w:tabs>
                <w:tab w:val="left" w:pos="285"/>
              </w:tabs>
            </w:pPr>
            <w:r w:rsidRPr="003C2AEA">
              <w:t>Рыболовецкий колхоз им. М.И. Калинина</w:t>
            </w:r>
          </w:p>
        </w:tc>
        <w:tc>
          <w:tcPr>
            <w:tcW w:w="2054" w:type="pct"/>
          </w:tcPr>
          <w:p w:rsidR="005B72FC" w:rsidRPr="003C2AEA" w:rsidRDefault="005B72FC" w:rsidP="00095389">
            <w:pPr>
              <w:tabs>
                <w:tab w:val="left" w:pos="285"/>
              </w:tabs>
            </w:pPr>
            <w:r w:rsidRPr="003C2AEA">
              <w:t>д. Луда</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4</w:t>
            </w:r>
          </w:p>
        </w:tc>
        <w:tc>
          <w:tcPr>
            <w:tcW w:w="2672" w:type="pct"/>
            <w:shd w:val="clear" w:color="auto" w:fill="auto"/>
          </w:tcPr>
          <w:p w:rsidR="005B72FC" w:rsidRPr="003C2AEA" w:rsidRDefault="005B72FC" w:rsidP="00095389">
            <w:pPr>
              <w:tabs>
                <w:tab w:val="left" w:pos="285"/>
              </w:tabs>
            </w:pPr>
            <w:r w:rsidRPr="003C2AEA">
              <w:t>ООО Птицефабрика «</w:t>
            </w:r>
            <w:proofErr w:type="spellStart"/>
            <w:r w:rsidRPr="003C2AEA">
              <w:t>Уемская</w:t>
            </w:r>
            <w:proofErr w:type="spellEnd"/>
            <w:r w:rsidRPr="003C2AEA">
              <w:t>»</w:t>
            </w:r>
          </w:p>
        </w:tc>
        <w:tc>
          <w:tcPr>
            <w:tcW w:w="2054" w:type="pct"/>
          </w:tcPr>
          <w:p w:rsidR="005B72FC" w:rsidRPr="003C2AEA" w:rsidRDefault="005B72FC" w:rsidP="000801F0">
            <w:pPr>
              <w:tabs>
                <w:tab w:val="left" w:pos="285"/>
              </w:tabs>
              <w:ind w:right="-142"/>
            </w:pPr>
            <w:r w:rsidRPr="003C2AEA">
              <w:t xml:space="preserve">п. </w:t>
            </w:r>
            <w:proofErr w:type="spellStart"/>
            <w:r w:rsidRPr="003C2AEA">
              <w:t>Уемский</w:t>
            </w:r>
            <w:proofErr w:type="spellEnd"/>
            <w:r w:rsidRPr="003C2AEA">
              <w:t xml:space="preserve">, </w:t>
            </w:r>
            <w:proofErr w:type="spellStart"/>
            <w:r w:rsidRPr="003C2AEA">
              <w:t>ул</w:t>
            </w:r>
            <w:proofErr w:type="gramStart"/>
            <w:r w:rsidRPr="003C2AEA">
              <w:t>.Б</w:t>
            </w:r>
            <w:proofErr w:type="gramEnd"/>
            <w:r w:rsidRPr="003C2AEA">
              <w:t>ольшесельская</w:t>
            </w:r>
            <w:proofErr w:type="spellEnd"/>
            <w:r w:rsidRPr="003C2AEA">
              <w:t xml:space="preserve"> д.84 А</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5</w:t>
            </w:r>
          </w:p>
        </w:tc>
        <w:tc>
          <w:tcPr>
            <w:tcW w:w="2672" w:type="pct"/>
            <w:shd w:val="clear" w:color="auto" w:fill="auto"/>
          </w:tcPr>
          <w:p w:rsidR="005B72FC" w:rsidRPr="003C2AEA" w:rsidRDefault="005B72FC" w:rsidP="000801F0">
            <w:pPr>
              <w:tabs>
                <w:tab w:val="left" w:pos="285"/>
              </w:tabs>
              <w:ind w:right="-107"/>
            </w:pPr>
            <w:r w:rsidRPr="003C2AEA">
              <w:t>ГБУ Архангельской области «Приморская районная станция по борьбе с болезнями животных»</w:t>
            </w:r>
          </w:p>
        </w:tc>
        <w:tc>
          <w:tcPr>
            <w:tcW w:w="2054" w:type="pct"/>
          </w:tcPr>
          <w:p w:rsidR="005B72FC" w:rsidRPr="003C2AEA" w:rsidRDefault="005B72FC" w:rsidP="00095389">
            <w:pPr>
              <w:tabs>
                <w:tab w:val="left" w:pos="285"/>
              </w:tabs>
            </w:pPr>
            <w:r w:rsidRPr="003C2AEA">
              <w:t xml:space="preserve">д. </w:t>
            </w:r>
            <w:proofErr w:type="spellStart"/>
            <w:r w:rsidRPr="003C2AEA">
              <w:t>Волохница</w:t>
            </w:r>
            <w:proofErr w:type="spellEnd"/>
            <w:r w:rsidRPr="003C2AEA">
              <w:t>, д.70</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6</w:t>
            </w:r>
          </w:p>
        </w:tc>
        <w:tc>
          <w:tcPr>
            <w:tcW w:w="2672" w:type="pct"/>
            <w:shd w:val="clear" w:color="auto" w:fill="auto"/>
          </w:tcPr>
          <w:p w:rsidR="005B72FC" w:rsidRPr="003C2AEA" w:rsidRDefault="005B72FC" w:rsidP="00095389">
            <w:r w:rsidRPr="003C2AEA">
              <w:t xml:space="preserve">ОАО «Архангельское </w:t>
            </w:r>
            <w:proofErr w:type="spellStart"/>
            <w:r w:rsidRPr="003C2AEA">
              <w:t>племпредприятие</w:t>
            </w:r>
            <w:proofErr w:type="spellEnd"/>
            <w:r w:rsidRPr="003C2AEA">
              <w:t xml:space="preserve">» </w:t>
            </w:r>
          </w:p>
        </w:tc>
        <w:tc>
          <w:tcPr>
            <w:tcW w:w="2054" w:type="pct"/>
            <w:vAlign w:val="center"/>
          </w:tcPr>
          <w:p w:rsidR="005B72FC" w:rsidRPr="003C2AEA" w:rsidRDefault="005B72FC" w:rsidP="00095389">
            <w:proofErr w:type="spellStart"/>
            <w:r w:rsidRPr="003C2AEA">
              <w:t>д</w:t>
            </w:r>
            <w:proofErr w:type="gramStart"/>
            <w:r w:rsidRPr="003C2AEA">
              <w:t>.Г</w:t>
            </w:r>
            <w:proofErr w:type="gramEnd"/>
            <w:r w:rsidRPr="003C2AEA">
              <w:t>линник</w:t>
            </w:r>
            <w:proofErr w:type="spellEnd"/>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7</w:t>
            </w:r>
          </w:p>
        </w:tc>
        <w:tc>
          <w:tcPr>
            <w:tcW w:w="2672" w:type="pct"/>
            <w:shd w:val="clear" w:color="auto" w:fill="auto"/>
          </w:tcPr>
          <w:p w:rsidR="005B72FC" w:rsidRPr="003C2AEA" w:rsidRDefault="005B72FC" w:rsidP="000801F0">
            <w:pPr>
              <w:ind w:right="-107"/>
            </w:pPr>
            <w:r w:rsidRPr="003C2AEA">
              <w:t>ООО «Агропромышленная компания «</w:t>
            </w:r>
            <w:proofErr w:type="spellStart"/>
            <w:r w:rsidRPr="003C2AEA">
              <w:t>Любовское</w:t>
            </w:r>
            <w:proofErr w:type="spellEnd"/>
            <w:r w:rsidRPr="003C2AEA">
              <w:t xml:space="preserve">» </w:t>
            </w:r>
          </w:p>
        </w:tc>
        <w:tc>
          <w:tcPr>
            <w:tcW w:w="2054" w:type="pct"/>
            <w:vAlign w:val="center"/>
          </w:tcPr>
          <w:p w:rsidR="005B72FC" w:rsidRPr="003C2AEA" w:rsidRDefault="005B72FC" w:rsidP="00095389">
            <w:r w:rsidRPr="003C2AEA">
              <w:t xml:space="preserve">д. </w:t>
            </w:r>
            <w:proofErr w:type="spellStart"/>
            <w:r w:rsidRPr="003C2AEA">
              <w:t>Любовское</w:t>
            </w:r>
            <w:proofErr w:type="spellEnd"/>
            <w:r w:rsidRPr="003C2AEA">
              <w:t xml:space="preserve"> </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8</w:t>
            </w:r>
          </w:p>
        </w:tc>
        <w:tc>
          <w:tcPr>
            <w:tcW w:w="2672" w:type="pct"/>
            <w:shd w:val="clear" w:color="auto" w:fill="auto"/>
          </w:tcPr>
          <w:p w:rsidR="005B72FC" w:rsidRPr="003C2AEA" w:rsidRDefault="005B72FC" w:rsidP="00095389">
            <w:r w:rsidRPr="003C2AEA">
              <w:t xml:space="preserve">ООО «Буренка» </w:t>
            </w:r>
          </w:p>
        </w:tc>
        <w:tc>
          <w:tcPr>
            <w:tcW w:w="2054" w:type="pct"/>
            <w:vAlign w:val="center"/>
          </w:tcPr>
          <w:p w:rsidR="005B72FC" w:rsidRPr="003C2AEA" w:rsidRDefault="005B72FC" w:rsidP="000801F0">
            <w:pPr>
              <w:ind w:right="-142"/>
            </w:pPr>
            <w:r w:rsidRPr="003C2AEA">
              <w:t xml:space="preserve">п. </w:t>
            </w:r>
            <w:proofErr w:type="spellStart"/>
            <w:r w:rsidRPr="003C2AEA">
              <w:t>Уемский</w:t>
            </w:r>
            <w:proofErr w:type="spellEnd"/>
            <w:r w:rsidRPr="003C2AEA">
              <w:t xml:space="preserve">, </w:t>
            </w:r>
            <w:proofErr w:type="spellStart"/>
            <w:r w:rsidRPr="003C2AEA">
              <w:t>ул</w:t>
            </w:r>
            <w:proofErr w:type="gramStart"/>
            <w:r w:rsidRPr="003C2AEA">
              <w:t>.Б</w:t>
            </w:r>
            <w:proofErr w:type="gramEnd"/>
            <w:r w:rsidRPr="003C2AEA">
              <w:t>ольшесельская</w:t>
            </w:r>
            <w:proofErr w:type="spellEnd"/>
            <w:r w:rsidRPr="003C2AEA">
              <w:t xml:space="preserve"> д.84 А</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9</w:t>
            </w:r>
          </w:p>
        </w:tc>
        <w:tc>
          <w:tcPr>
            <w:tcW w:w="2672" w:type="pct"/>
            <w:shd w:val="clear" w:color="auto" w:fill="auto"/>
          </w:tcPr>
          <w:p w:rsidR="005B72FC" w:rsidRPr="003C2AEA" w:rsidRDefault="005B72FC" w:rsidP="00095389">
            <w:r w:rsidRPr="003C2AEA">
              <w:t xml:space="preserve">Филиал «Подсобное хозяйство «Лая» ОАО «Центр </w:t>
            </w:r>
            <w:r w:rsidRPr="003C2AEA">
              <w:lastRenderedPageBreak/>
              <w:t>судоремонта «Звездочка»</w:t>
            </w:r>
          </w:p>
        </w:tc>
        <w:tc>
          <w:tcPr>
            <w:tcW w:w="2054" w:type="pct"/>
          </w:tcPr>
          <w:p w:rsidR="005B72FC" w:rsidRPr="003C2AEA" w:rsidRDefault="005B72FC" w:rsidP="00095389">
            <w:r w:rsidRPr="003C2AEA">
              <w:lastRenderedPageBreak/>
              <w:t>д. Лая</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lastRenderedPageBreak/>
              <w:t>10</w:t>
            </w:r>
          </w:p>
        </w:tc>
        <w:tc>
          <w:tcPr>
            <w:tcW w:w="2672" w:type="pct"/>
            <w:shd w:val="clear" w:color="auto" w:fill="auto"/>
          </w:tcPr>
          <w:p w:rsidR="005B72FC" w:rsidRPr="003C2AEA" w:rsidRDefault="005B72FC" w:rsidP="00095389">
            <w:r w:rsidRPr="003C2AEA">
              <w:t>Государственное научное учреждение Архангел</w:t>
            </w:r>
            <w:r w:rsidRPr="003C2AEA">
              <w:t>ь</w:t>
            </w:r>
            <w:r w:rsidRPr="003C2AEA">
              <w:t>ский научно-исследовательский институт сельск</w:t>
            </w:r>
            <w:r w:rsidRPr="003C2AEA">
              <w:t>о</w:t>
            </w:r>
            <w:r w:rsidRPr="003C2AEA">
              <w:t>го хозяйства Российской академии сельскохозяйс</w:t>
            </w:r>
            <w:r w:rsidRPr="003C2AEA">
              <w:t>т</w:t>
            </w:r>
            <w:r w:rsidRPr="003C2AEA">
              <w:t>венных наук</w:t>
            </w:r>
          </w:p>
        </w:tc>
        <w:tc>
          <w:tcPr>
            <w:tcW w:w="2054" w:type="pct"/>
          </w:tcPr>
          <w:p w:rsidR="005B72FC" w:rsidRPr="003C2AEA" w:rsidRDefault="005B72FC" w:rsidP="00095389">
            <w:r w:rsidRPr="003C2AEA">
              <w:t xml:space="preserve">п. Луговой, д.10 </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11</w:t>
            </w:r>
          </w:p>
        </w:tc>
        <w:tc>
          <w:tcPr>
            <w:tcW w:w="2672" w:type="pct"/>
            <w:shd w:val="clear" w:color="auto" w:fill="auto"/>
          </w:tcPr>
          <w:p w:rsidR="005B72FC" w:rsidRPr="003C2AEA" w:rsidRDefault="005B72FC" w:rsidP="00095389">
            <w:r w:rsidRPr="003C2AEA">
              <w:t>ООО «Р</w:t>
            </w:r>
            <w:proofErr w:type="gramStart"/>
            <w:r w:rsidRPr="003C2AEA">
              <w:t>Н-</w:t>
            </w:r>
            <w:proofErr w:type="gramEnd"/>
            <w:r w:rsidRPr="003C2AEA">
              <w:t xml:space="preserve"> </w:t>
            </w:r>
            <w:proofErr w:type="spellStart"/>
            <w:r w:rsidRPr="003C2AEA">
              <w:t>Архангельскнефтепродукт</w:t>
            </w:r>
            <w:proofErr w:type="spellEnd"/>
            <w:r w:rsidRPr="003C2AEA">
              <w:t>»</w:t>
            </w:r>
          </w:p>
        </w:tc>
        <w:tc>
          <w:tcPr>
            <w:tcW w:w="2054" w:type="pct"/>
            <w:vAlign w:val="center"/>
          </w:tcPr>
          <w:p w:rsidR="005B72FC" w:rsidRPr="003C2AEA" w:rsidRDefault="005B72FC" w:rsidP="00095389">
            <w:r w:rsidRPr="003C2AEA">
              <w:t xml:space="preserve">п. </w:t>
            </w:r>
            <w:proofErr w:type="spellStart"/>
            <w:r w:rsidRPr="003C2AEA">
              <w:t>Талаги</w:t>
            </w:r>
            <w:proofErr w:type="spellEnd"/>
            <w:r w:rsidRPr="003C2AEA">
              <w:t xml:space="preserve">, </w:t>
            </w:r>
            <w:proofErr w:type="spellStart"/>
            <w:r w:rsidRPr="003C2AEA">
              <w:t>д</w:t>
            </w:r>
            <w:proofErr w:type="spellEnd"/>
            <w:r w:rsidRPr="003C2AEA">
              <w:t xml:space="preserve"> 30</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12</w:t>
            </w:r>
          </w:p>
        </w:tc>
        <w:tc>
          <w:tcPr>
            <w:tcW w:w="2672" w:type="pct"/>
            <w:shd w:val="clear" w:color="auto" w:fill="auto"/>
          </w:tcPr>
          <w:p w:rsidR="005B72FC" w:rsidRPr="003C2AEA" w:rsidRDefault="005B72FC" w:rsidP="00095389">
            <w:r w:rsidRPr="003C2AEA">
              <w:t>ПАО «</w:t>
            </w:r>
            <w:proofErr w:type="spellStart"/>
            <w:r w:rsidRPr="003C2AEA">
              <w:t>Севералмаз</w:t>
            </w:r>
            <w:proofErr w:type="spellEnd"/>
            <w:r w:rsidRPr="003C2AEA">
              <w:t>»</w:t>
            </w:r>
          </w:p>
        </w:tc>
        <w:tc>
          <w:tcPr>
            <w:tcW w:w="2054" w:type="pct"/>
            <w:vAlign w:val="center"/>
          </w:tcPr>
          <w:p w:rsidR="005B72FC" w:rsidRPr="003C2AEA" w:rsidRDefault="005B72FC" w:rsidP="00095389">
            <w:r w:rsidRPr="003C2AEA">
              <w:t>п. Светлый, стр. 100</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13</w:t>
            </w:r>
          </w:p>
        </w:tc>
        <w:tc>
          <w:tcPr>
            <w:tcW w:w="2672" w:type="pct"/>
            <w:shd w:val="clear" w:color="auto" w:fill="auto"/>
          </w:tcPr>
          <w:p w:rsidR="005B72FC" w:rsidRPr="003C2AEA" w:rsidRDefault="005B72FC" w:rsidP="00095389">
            <w:r w:rsidRPr="003C2AEA">
              <w:t xml:space="preserve">АО «2-ой Архангельский объединенный авиаотряд </w:t>
            </w:r>
          </w:p>
        </w:tc>
        <w:tc>
          <w:tcPr>
            <w:tcW w:w="2054" w:type="pct"/>
          </w:tcPr>
          <w:p w:rsidR="005B72FC" w:rsidRPr="003C2AEA" w:rsidRDefault="005B72FC" w:rsidP="00095389">
            <w:r w:rsidRPr="003C2AEA">
              <w:t>п. Васьково</w:t>
            </w:r>
          </w:p>
        </w:tc>
      </w:tr>
      <w:tr w:rsidR="005B72FC" w:rsidRPr="003C2AEA" w:rsidTr="00CA13A3">
        <w:trPr>
          <w:trHeight w:val="20"/>
        </w:trPr>
        <w:tc>
          <w:tcPr>
            <w:tcW w:w="5000" w:type="pct"/>
            <w:gridSpan w:val="3"/>
            <w:shd w:val="clear" w:color="auto" w:fill="auto"/>
          </w:tcPr>
          <w:p w:rsidR="005B72FC" w:rsidRPr="003C2AEA" w:rsidRDefault="005B72FC" w:rsidP="00095389">
            <w:pPr>
              <w:jc w:val="center"/>
            </w:pPr>
            <w:r w:rsidRPr="003C2AEA">
              <w:t>Объекты культуры</w:t>
            </w:r>
          </w:p>
        </w:tc>
      </w:tr>
      <w:tr w:rsidR="005B72FC" w:rsidRPr="003C2AEA" w:rsidTr="00CA13A3">
        <w:trPr>
          <w:trHeight w:val="20"/>
        </w:trPr>
        <w:tc>
          <w:tcPr>
            <w:tcW w:w="274" w:type="pct"/>
            <w:shd w:val="clear" w:color="auto" w:fill="auto"/>
          </w:tcPr>
          <w:p w:rsidR="005B72FC" w:rsidRPr="003C2AEA" w:rsidRDefault="005B72FC" w:rsidP="00095389">
            <w:pPr>
              <w:pStyle w:val="210"/>
              <w:shd w:val="clear" w:color="auto" w:fill="auto"/>
              <w:spacing w:after="0" w:line="240" w:lineRule="auto"/>
              <w:ind w:firstLine="0"/>
              <w:rPr>
                <w:sz w:val="24"/>
                <w:szCs w:val="24"/>
                <w:lang w:bidi="ru-RU"/>
              </w:rPr>
            </w:pPr>
            <w:r w:rsidRPr="003C2AEA">
              <w:rPr>
                <w:sz w:val="24"/>
                <w:szCs w:val="24"/>
                <w:lang w:bidi="ru-RU"/>
              </w:rPr>
              <w:t>14</w:t>
            </w:r>
          </w:p>
        </w:tc>
        <w:tc>
          <w:tcPr>
            <w:tcW w:w="2672" w:type="pct"/>
            <w:shd w:val="clear" w:color="auto" w:fill="auto"/>
          </w:tcPr>
          <w:p w:rsidR="005B72FC" w:rsidRPr="003C2AEA" w:rsidRDefault="005B72FC" w:rsidP="00095389">
            <w:pPr>
              <w:rPr>
                <w:highlight w:val="yellow"/>
              </w:rPr>
            </w:pPr>
            <w:r w:rsidRPr="003C2AEA">
              <w:t>ФГБУ культуры «Архангельский государственный музей деревянного зодчества и народного искусс</w:t>
            </w:r>
            <w:r w:rsidRPr="003C2AEA">
              <w:t>т</w:t>
            </w:r>
            <w:r w:rsidRPr="003C2AEA">
              <w:t xml:space="preserve">ва «Малые Карелы» </w:t>
            </w:r>
          </w:p>
        </w:tc>
        <w:tc>
          <w:tcPr>
            <w:tcW w:w="2054" w:type="pct"/>
            <w:vAlign w:val="center"/>
          </w:tcPr>
          <w:p w:rsidR="005B72FC" w:rsidRPr="003C2AEA" w:rsidRDefault="005B72FC" w:rsidP="00095389">
            <w:pPr>
              <w:rPr>
                <w:highlight w:val="yellow"/>
              </w:rPr>
            </w:pPr>
            <w:r w:rsidRPr="003C2AEA">
              <w:t xml:space="preserve"> д. Малые Карелы</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15</w:t>
            </w:r>
          </w:p>
        </w:tc>
        <w:tc>
          <w:tcPr>
            <w:tcW w:w="2672" w:type="pct"/>
            <w:shd w:val="clear" w:color="auto" w:fill="auto"/>
          </w:tcPr>
          <w:p w:rsidR="005B72FC" w:rsidRPr="0061244B" w:rsidRDefault="005B72FC" w:rsidP="00095389">
            <w:r>
              <w:t xml:space="preserve">ООО «Гостиничный  комплекс «Малые Карелы» </w:t>
            </w:r>
          </w:p>
        </w:tc>
        <w:tc>
          <w:tcPr>
            <w:tcW w:w="2054" w:type="pct"/>
            <w:vAlign w:val="center"/>
          </w:tcPr>
          <w:p w:rsidR="005B72FC" w:rsidRPr="0030687D" w:rsidRDefault="005B72FC" w:rsidP="00095389">
            <w:r>
              <w:t>д. Малые Карелы, стр. 1</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16</w:t>
            </w:r>
          </w:p>
        </w:tc>
        <w:tc>
          <w:tcPr>
            <w:tcW w:w="2672" w:type="pct"/>
            <w:shd w:val="clear" w:color="auto" w:fill="auto"/>
          </w:tcPr>
          <w:p w:rsidR="005B72FC" w:rsidRPr="0061244B" w:rsidRDefault="005B72FC" w:rsidP="00095389">
            <w:r>
              <w:t>ООО «Гостеприимство – МК»</w:t>
            </w:r>
          </w:p>
        </w:tc>
        <w:tc>
          <w:tcPr>
            <w:tcW w:w="2054" w:type="pct"/>
            <w:vAlign w:val="center"/>
          </w:tcPr>
          <w:p w:rsidR="005B72FC" w:rsidRPr="0030687D" w:rsidRDefault="005B72FC" w:rsidP="00095389">
            <w:r>
              <w:t>д. Малые Карелы, стр. 1</w:t>
            </w:r>
          </w:p>
        </w:tc>
      </w:tr>
      <w:tr w:rsidR="005B72FC" w:rsidRPr="0061244B" w:rsidTr="00CA13A3">
        <w:trPr>
          <w:trHeight w:val="20"/>
        </w:trPr>
        <w:tc>
          <w:tcPr>
            <w:tcW w:w="274" w:type="pct"/>
            <w:shd w:val="clear" w:color="auto" w:fill="auto"/>
          </w:tcPr>
          <w:p w:rsidR="005B72FC" w:rsidRPr="002A14A9" w:rsidRDefault="005B72FC" w:rsidP="00095389">
            <w:pPr>
              <w:pStyle w:val="210"/>
              <w:shd w:val="clear" w:color="auto" w:fill="auto"/>
              <w:spacing w:after="0" w:line="240" w:lineRule="auto"/>
              <w:ind w:firstLine="0"/>
              <w:rPr>
                <w:sz w:val="24"/>
                <w:szCs w:val="24"/>
                <w:lang w:bidi="ru-RU"/>
              </w:rPr>
            </w:pPr>
            <w:r w:rsidRPr="002A14A9">
              <w:rPr>
                <w:sz w:val="24"/>
                <w:szCs w:val="24"/>
                <w:lang w:bidi="ru-RU"/>
              </w:rPr>
              <w:t>17</w:t>
            </w:r>
          </w:p>
        </w:tc>
        <w:tc>
          <w:tcPr>
            <w:tcW w:w="2672" w:type="pct"/>
            <w:shd w:val="clear" w:color="auto" w:fill="auto"/>
          </w:tcPr>
          <w:p w:rsidR="005B72FC" w:rsidRPr="002A14A9" w:rsidRDefault="005B72FC" w:rsidP="00095389">
            <w:r w:rsidRPr="002A14A9">
              <w:t>ФГБУ культуры</w:t>
            </w:r>
            <w:r>
              <w:t xml:space="preserve"> «Соловецкий государственный историко-архитектурный и природный музей-заповедник»</w:t>
            </w:r>
          </w:p>
        </w:tc>
        <w:tc>
          <w:tcPr>
            <w:tcW w:w="2054" w:type="pct"/>
            <w:vAlign w:val="center"/>
          </w:tcPr>
          <w:p w:rsidR="005B72FC" w:rsidRPr="0030687D" w:rsidRDefault="005B72FC" w:rsidP="00095389">
            <w:r>
              <w:t xml:space="preserve">п. Соловецкий </w:t>
            </w:r>
          </w:p>
        </w:tc>
      </w:tr>
      <w:tr w:rsidR="005B72FC" w:rsidRPr="0061244B" w:rsidTr="00CA13A3">
        <w:trPr>
          <w:trHeight w:val="20"/>
        </w:trPr>
        <w:tc>
          <w:tcPr>
            <w:tcW w:w="5000" w:type="pct"/>
            <w:gridSpan w:val="3"/>
            <w:shd w:val="clear" w:color="auto" w:fill="auto"/>
          </w:tcPr>
          <w:p w:rsidR="005B72FC" w:rsidRDefault="005B72FC" w:rsidP="00095389">
            <w:pPr>
              <w:jc w:val="center"/>
            </w:pPr>
            <w:r>
              <w:t>Объекты соц</w:t>
            </w:r>
            <w:proofErr w:type="gramStart"/>
            <w:r>
              <w:t>.з</w:t>
            </w:r>
            <w:proofErr w:type="gramEnd"/>
            <w:r>
              <w:t>ащиты</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18</w:t>
            </w:r>
          </w:p>
        </w:tc>
        <w:tc>
          <w:tcPr>
            <w:tcW w:w="2672" w:type="pct"/>
            <w:shd w:val="clear" w:color="auto" w:fill="auto"/>
          </w:tcPr>
          <w:p w:rsidR="005B72FC" w:rsidRPr="0061244B" w:rsidRDefault="005B72FC" w:rsidP="000801F0">
            <w:r>
              <w:t>ГБСУ Архангельской области «Приморский соц</w:t>
            </w:r>
            <w:r>
              <w:t>и</w:t>
            </w:r>
            <w:r>
              <w:t>ально-</w:t>
            </w:r>
            <w:r w:rsidR="000801F0">
              <w:t>р</w:t>
            </w:r>
            <w:r>
              <w:t>еабилитационный центр для несоверше</w:t>
            </w:r>
            <w:r>
              <w:t>н</w:t>
            </w:r>
            <w:r>
              <w:t xml:space="preserve">нолетних «Радуга» </w:t>
            </w:r>
          </w:p>
        </w:tc>
        <w:tc>
          <w:tcPr>
            <w:tcW w:w="2054" w:type="pct"/>
            <w:vAlign w:val="center"/>
          </w:tcPr>
          <w:p w:rsidR="005B72FC" w:rsidRPr="0030687D" w:rsidRDefault="005B72FC" w:rsidP="00095389">
            <w:r>
              <w:t xml:space="preserve">п. </w:t>
            </w:r>
            <w:proofErr w:type="spellStart"/>
            <w:r>
              <w:t>Уемский</w:t>
            </w:r>
            <w:proofErr w:type="spellEnd"/>
            <w:r>
              <w:t xml:space="preserve">, ул. </w:t>
            </w:r>
            <w:proofErr w:type="spellStart"/>
            <w:r>
              <w:t>Большесельская</w:t>
            </w:r>
            <w:proofErr w:type="spellEnd"/>
            <w:r>
              <w:t>, д.86, корпус 1</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19</w:t>
            </w:r>
          </w:p>
        </w:tc>
        <w:tc>
          <w:tcPr>
            <w:tcW w:w="2672" w:type="pct"/>
            <w:shd w:val="clear" w:color="auto" w:fill="auto"/>
          </w:tcPr>
          <w:p w:rsidR="005B72FC" w:rsidRPr="0061244B" w:rsidRDefault="005B72FC" w:rsidP="00095389">
            <w:r>
              <w:t>ГБСУ социального обслуживания системы соц</w:t>
            </w:r>
            <w:r>
              <w:t>и</w:t>
            </w:r>
            <w:r>
              <w:t>альной защиты населения Архангельской области «</w:t>
            </w:r>
            <w:proofErr w:type="spellStart"/>
            <w:r>
              <w:t>Трепузовский</w:t>
            </w:r>
            <w:proofErr w:type="spellEnd"/>
            <w:r>
              <w:t xml:space="preserve"> психоневрологический интернат» </w:t>
            </w:r>
          </w:p>
        </w:tc>
        <w:tc>
          <w:tcPr>
            <w:tcW w:w="2054" w:type="pct"/>
            <w:vAlign w:val="center"/>
          </w:tcPr>
          <w:p w:rsidR="005B72FC" w:rsidRPr="0030687D" w:rsidRDefault="005B72FC" w:rsidP="00095389">
            <w:r>
              <w:t xml:space="preserve"> д. </w:t>
            </w:r>
            <w:proofErr w:type="spellStart"/>
            <w:r>
              <w:t>Трепузово</w:t>
            </w:r>
            <w:proofErr w:type="spellEnd"/>
            <w:r>
              <w:t>, 16</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20</w:t>
            </w:r>
          </w:p>
        </w:tc>
        <w:tc>
          <w:tcPr>
            <w:tcW w:w="2672" w:type="pct"/>
            <w:shd w:val="clear" w:color="auto" w:fill="auto"/>
          </w:tcPr>
          <w:p w:rsidR="005B72FC" w:rsidRDefault="005B72FC" w:rsidP="00095389">
            <w:r>
              <w:t>ООО «Пансионат для пожилых людей и инвалидов «Забота»</w:t>
            </w:r>
          </w:p>
        </w:tc>
        <w:tc>
          <w:tcPr>
            <w:tcW w:w="2054" w:type="pct"/>
            <w:vAlign w:val="center"/>
          </w:tcPr>
          <w:p w:rsidR="005B72FC" w:rsidRPr="0030687D" w:rsidRDefault="005B72FC" w:rsidP="00095389">
            <w:r>
              <w:t xml:space="preserve">д. </w:t>
            </w:r>
            <w:proofErr w:type="spellStart"/>
            <w:r>
              <w:t>Исакогорка</w:t>
            </w:r>
            <w:proofErr w:type="spellEnd"/>
            <w:r>
              <w:t>, 105</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21</w:t>
            </w:r>
          </w:p>
        </w:tc>
        <w:tc>
          <w:tcPr>
            <w:tcW w:w="2672" w:type="pct"/>
            <w:shd w:val="clear" w:color="auto" w:fill="auto"/>
          </w:tcPr>
          <w:p w:rsidR="005B72FC" w:rsidRDefault="005B72FC" w:rsidP="00095389">
            <w:r>
              <w:t>ГБСУ социального обслуживания системы соц</w:t>
            </w:r>
            <w:r>
              <w:t>и</w:t>
            </w:r>
            <w:r>
              <w:t>альной защиты населения Архангельской области «</w:t>
            </w:r>
            <w:proofErr w:type="spellStart"/>
            <w:r>
              <w:t>Ширшинский</w:t>
            </w:r>
            <w:proofErr w:type="spellEnd"/>
            <w:r>
              <w:t xml:space="preserve"> психоневрологический интернат» </w:t>
            </w:r>
          </w:p>
        </w:tc>
        <w:tc>
          <w:tcPr>
            <w:tcW w:w="2054" w:type="pct"/>
            <w:vAlign w:val="center"/>
          </w:tcPr>
          <w:p w:rsidR="005B72FC" w:rsidRPr="0030687D" w:rsidRDefault="005B72FC" w:rsidP="00095389">
            <w:r>
              <w:t xml:space="preserve">п. </w:t>
            </w:r>
            <w:proofErr w:type="spellStart"/>
            <w:r>
              <w:t>Ширшинский</w:t>
            </w:r>
            <w:proofErr w:type="spellEnd"/>
            <w:r>
              <w:t>, 1</w:t>
            </w:r>
          </w:p>
        </w:tc>
      </w:tr>
      <w:tr w:rsidR="005B72FC" w:rsidRPr="0061244B" w:rsidTr="00CA13A3">
        <w:trPr>
          <w:trHeight w:val="20"/>
        </w:trPr>
        <w:tc>
          <w:tcPr>
            <w:tcW w:w="5000" w:type="pct"/>
            <w:gridSpan w:val="3"/>
            <w:shd w:val="clear" w:color="auto" w:fill="auto"/>
          </w:tcPr>
          <w:p w:rsidR="005B72FC" w:rsidRDefault="005B72FC" w:rsidP="00095389">
            <w:pPr>
              <w:jc w:val="center"/>
            </w:pPr>
            <w:r>
              <w:t>Объекты здравоохранения</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22</w:t>
            </w:r>
          </w:p>
        </w:tc>
        <w:tc>
          <w:tcPr>
            <w:tcW w:w="2672" w:type="pct"/>
            <w:shd w:val="clear" w:color="auto" w:fill="auto"/>
          </w:tcPr>
          <w:p w:rsidR="005B72FC" w:rsidRPr="0061244B" w:rsidRDefault="005B72FC" w:rsidP="00095389">
            <w:r>
              <w:t>ГБУЗ Архангельской области «Приморская це</w:t>
            </w:r>
            <w:r>
              <w:t>н</w:t>
            </w:r>
            <w:r>
              <w:t xml:space="preserve">тральная районная больница» </w:t>
            </w:r>
          </w:p>
        </w:tc>
        <w:tc>
          <w:tcPr>
            <w:tcW w:w="2054" w:type="pct"/>
            <w:vAlign w:val="center"/>
          </w:tcPr>
          <w:p w:rsidR="005B72FC" w:rsidRPr="0030687D" w:rsidRDefault="005B72FC" w:rsidP="00095389">
            <w:r>
              <w:t>пр. Ломоносова, д.271</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23</w:t>
            </w:r>
          </w:p>
        </w:tc>
        <w:tc>
          <w:tcPr>
            <w:tcW w:w="2672" w:type="pct"/>
            <w:shd w:val="clear" w:color="auto" w:fill="auto"/>
          </w:tcPr>
          <w:p w:rsidR="005B72FC" w:rsidRDefault="005B72FC" w:rsidP="00095389">
            <w:r>
              <w:t>Учреждение «Базовый санаторий «</w:t>
            </w:r>
            <w:proofErr w:type="spellStart"/>
            <w:r>
              <w:t>Беломорье</w:t>
            </w:r>
            <w:proofErr w:type="spellEnd"/>
            <w:r>
              <w:t xml:space="preserve">» </w:t>
            </w:r>
          </w:p>
        </w:tc>
        <w:tc>
          <w:tcPr>
            <w:tcW w:w="2054" w:type="pct"/>
            <w:vAlign w:val="center"/>
          </w:tcPr>
          <w:p w:rsidR="005B72FC" w:rsidRPr="0030687D" w:rsidRDefault="005B72FC" w:rsidP="00095389">
            <w:r>
              <w:t xml:space="preserve">п. </w:t>
            </w:r>
            <w:proofErr w:type="spellStart"/>
            <w:r>
              <w:t>Беломорье</w:t>
            </w:r>
            <w:proofErr w:type="spellEnd"/>
            <w:r>
              <w:t>, 20</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24</w:t>
            </w:r>
          </w:p>
        </w:tc>
        <w:tc>
          <w:tcPr>
            <w:tcW w:w="2672" w:type="pct"/>
            <w:shd w:val="clear" w:color="auto" w:fill="auto"/>
          </w:tcPr>
          <w:p w:rsidR="005B72FC" w:rsidRDefault="005B72FC" w:rsidP="00095389">
            <w:r>
              <w:t>ГБУЗ Архангельской области «Архангельская кл</w:t>
            </w:r>
            <w:r>
              <w:t>и</w:t>
            </w:r>
            <w:r>
              <w:t xml:space="preserve">ническая психиатрическая больница» </w:t>
            </w:r>
          </w:p>
        </w:tc>
        <w:tc>
          <w:tcPr>
            <w:tcW w:w="2054" w:type="pct"/>
            <w:vAlign w:val="center"/>
          </w:tcPr>
          <w:p w:rsidR="005B72FC" w:rsidRPr="0030687D" w:rsidRDefault="005B72FC" w:rsidP="00095389">
            <w:r>
              <w:t xml:space="preserve">п. </w:t>
            </w:r>
            <w:proofErr w:type="spellStart"/>
            <w:r>
              <w:t>Талаги</w:t>
            </w:r>
            <w:proofErr w:type="spellEnd"/>
            <w:r>
              <w:t>, 31</w:t>
            </w:r>
          </w:p>
        </w:tc>
      </w:tr>
      <w:tr w:rsidR="005B72FC" w:rsidRPr="0061244B" w:rsidTr="00CA13A3">
        <w:trPr>
          <w:trHeight w:val="20"/>
        </w:trPr>
        <w:tc>
          <w:tcPr>
            <w:tcW w:w="5000" w:type="pct"/>
            <w:gridSpan w:val="3"/>
            <w:shd w:val="clear" w:color="auto" w:fill="auto"/>
          </w:tcPr>
          <w:p w:rsidR="005B72FC" w:rsidRDefault="005B72FC" w:rsidP="00095389">
            <w:pPr>
              <w:jc w:val="center"/>
            </w:pPr>
            <w:r>
              <w:t>Некоммерческие организации</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25</w:t>
            </w:r>
          </w:p>
        </w:tc>
        <w:tc>
          <w:tcPr>
            <w:tcW w:w="2672" w:type="pct"/>
            <w:shd w:val="clear" w:color="auto" w:fill="auto"/>
          </w:tcPr>
          <w:p w:rsidR="005B72FC" w:rsidRDefault="005B72FC" w:rsidP="00095389">
            <w:proofErr w:type="spellStart"/>
            <w:r>
              <w:t>Пертоминское</w:t>
            </w:r>
            <w:proofErr w:type="spellEnd"/>
            <w:r>
              <w:t xml:space="preserve"> потребительское общество</w:t>
            </w:r>
          </w:p>
        </w:tc>
        <w:tc>
          <w:tcPr>
            <w:tcW w:w="2054" w:type="pct"/>
            <w:vAlign w:val="center"/>
          </w:tcPr>
          <w:p w:rsidR="005B72FC" w:rsidRPr="0030687D" w:rsidRDefault="005B72FC" w:rsidP="00095389">
            <w:r>
              <w:t>п. Пертоминск</w:t>
            </w:r>
            <w:proofErr w:type="gramStart"/>
            <w:r>
              <w:t xml:space="preserve"> ,</w:t>
            </w:r>
            <w:proofErr w:type="gramEnd"/>
            <w:r>
              <w:t xml:space="preserve"> ул. Беломорская, 29</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26</w:t>
            </w:r>
          </w:p>
        </w:tc>
        <w:tc>
          <w:tcPr>
            <w:tcW w:w="2672" w:type="pct"/>
            <w:shd w:val="clear" w:color="auto" w:fill="auto"/>
          </w:tcPr>
          <w:p w:rsidR="005B72FC" w:rsidRPr="001D48C9" w:rsidRDefault="005B72FC" w:rsidP="00095389">
            <w:proofErr w:type="spellStart"/>
            <w:r>
              <w:t>Зимне-Золотицкое</w:t>
            </w:r>
            <w:proofErr w:type="spellEnd"/>
            <w:r>
              <w:t xml:space="preserve"> потребительское общество</w:t>
            </w:r>
          </w:p>
        </w:tc>
        <w:tc>
          <w:tcPr>
            <w:tcW w:w="2054" w:type="pct"/>
          </w:tcPr>
          <w:p w:rsidR="005B72FC" w:rsidRPr="001D48C9" w:rsidRDefault="005B72FC" w:rsidP="00095389">
            <w:r>
              <w:t>д. Верхняя Золотица, 57</w:t>
            </w:r>
            <w:proofErr w:type="gramStart"/>
            <w:r>
              <w:t xml:space="preserve"> А</w:t>
            </w:r>
            <w:proofErr w:type="gramEnd"/>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27</w:t>
            </w:r>
          </w:p>
        </w:tc>
        <w:tc>
          <w:tcPr>
            <w:tcW w:w="2672" w:type="pct"/>
            <w:shd w:val="clear" w:color="auto" w:fill="auto"/>
          </w:tcPr>
          <w:p w:rsidR="005B72FC" w:rsidRPr="001D48C9" w:rsidRDefault="005B72FC" w:rsidP="00095389">
            <w:proofErr w:type="spellStart"/>
            <w:r>
              <w:t>Летне-Золотицкое</w:t>
            </w:r>
            <w:proofErr w:type="spellEnd"/>
            <w:r>
              <w:t xml:space="preserve"> потребительское общество </w:t>
            </w:r>
          </w:p>
        </w:tc>
        <w:tc>
          <w:tcPr>
            <w:tcW w:w="2054" w:type="pct"/>
          </w:tcPr>
          <w:p w:rsidR="005B72FC" w:rsidRPr="001D48C9" w:rsidRDefault="005B72FC" w:rsidP="00095389">
            <w:r>
              <w:t>д. Летняя Золотица</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28</w:t>
            </w:r>
          </w:p>
        </w:tc>
        <w:tc>
          <w:tcPr>
            <w:tcW w:w="2672" w:type="pct"/>
            <w:shd w:val="clear" w:color="auto" w:fill="auto"/>
          </w:tcPr>
          <w:p w:rsidR="005B72FC" w:rsidRPr="001D48C9" w:rsidRDefault="005B72FC" w:rsidP="000801F0">
            <w:pPr>
              <w:ind w:right="-107"/>
            </w:pPr>
            <w:r>
              <w:t>Районное потребительское общество «</w:t>
            </w:r>
            <w:proofErr w:type="spellStart"/>
            <w:r>
              <w:t>Соловецкое</w:t>
            </w:r>
            <w:proofErr w:type="spellEnd"/>
            <w:r>
              <w:t xml:space="preserve">» </w:t>
            </w:r>
          </w:p>
        </w:tc>
        <w:tc>
          <w:tcPr>
            <w:tcW w:w="2054" w:type="pct"/>
          </w:tcPr>
          <w:p w:rsidR="005B72FC" w:rsidRPr="001D48C9" w:rsidRDefault="005B72FC" w:rsidP="00095389">
            <w:r>
              <w:t>п. Соловецкий, ул. Заозерная, 4</w:t>
            </w:r>
          </w:p>
        </w:tc>
      </w:tr>
      <w:tr w:rsidR="005B72FC" w:rsidRPr="0061244B" w:rsidTr="00CA13A3">
        <w:trPr>
          <w:trHeight w:val="20"/>
        </w:trPr>
        <w:tc>
          <w:tcPr>
            <w:tcW w:w="5000" w:type="pct"/>
            <w:gridSpan w:val="3"/>
            <w:shd w:val="clear" w:color="auto" w:fill="auto"/>
          </w:tcPr>
          <w:p w:rsidR="005B72FC" w:rsidRDefault="005B72FC" w:rsidP="00095389">
            <w:pPr>
              <w:jc w:val="center"/>
            </w:pPr>
            <w:r>
              <w:t>Объекты образования</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29</w:t>
            </w:r>
          </w:p>
        </w:tc>
        <w:tc>
          <w:tcPr>
            <w:tcW w:w="2672" w:type="pct"/>
            <w:shd w:val="clear" w:color="auto" w:fill="auto"/>
          </w:tcPr>
          <w:p w:rsidR="005B72FC" w:rsidRPr="001D48C9" w:rsidRDefault="005B72FC" w:rsidP="00095389">
            <w:r>
              <w:t xml:space="preserve">МБОУ «Приморская СШ» </w:t>
            </w:r>
          </w:p>
        </w:tc>
        <w:tc>
          <w:tcPr>
            <w:tcW w:w="2054" w:type="pct"/>
          </w:tcPr>
          <w:p w:rsidR="005B72FC" w:rsidRPr="001D48C9" w:rsidRDefault="005B72FC" w:rsidP="00095389">
            <w:r>
              <w:t xml:space="preserve">д. </w:t>
            </w:r>
            <w:proofErr w:type="spellStart"/>
            <w:r>
              <w:t>Рикасиха</w:t>
            </w:r>
            <w:proofErr w:type="spellEnd"/>
            <w:r>
              <w:t>, 62</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30</w:t>
            </w:r>
          </w:p>
        </w:tc>
        <w:tc>
          <w:tcPr>
            <w:tcW w:w="2672" w:type="pct"/>
            <w:shd w:val="clear" w:color="auto" w:fill="auto"/>
          </w:tcPr>
          <w:p w:rsidR="005B72FC" w:rsidRPr="001D48C9" w:rsidRDefault="005B72FC" w:rsidP="00095389">
            <w:r>
              <w:t>МБОУ «</w:t>
            </w:r>
            <w:proofErr w:type="spellStart"/>
            <w:r>
              <w:t>Талажская</w:t>
            </w:r>
            <w:proofErr w:type="spellEnd"/>
            <w:r>
              <w:t xml:space="preserve"> СШ» </w:t>
            </w:r>
          </w:p>
        </w:tc>
        <w:tc>
          <w:tcPr>
            <w:tcW w:w="2054" w:type="pct"/>
          </w:tcPr>
          <w:p w:rsidR="005B72FC" w:rsidRPr="001D48C9" w:rsidRDefault="005B72FC" w:rsidP="00095389">
            <w:r>
              <w:t xml:space="preserve">п. </w:t>
            </w:r>
            <w:proofErr w:type="spellStart"/>
            <w:r>
              <w:t>Талаги</w:t>
            </w:r>
            <w:proofErr w:type="spellEnd"/>
            <w:r>
              <w:t>, 29</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31</w:t>
            </w:r>
          </w:p>
        </w:tc>
        <w:tc>
          <w:tcPr>
            <w:tcW w:w="2672" w:type="pct"/>
            <w:shd w:val="clear" w:color="auto" w:fill="auto"/>
          </w:tcPr>
          <w:p w:rsidR="005B72FC" w:rsidRPr="001D48C9" w:rsidRDefault="005B72FC" w:rsidP="00095389">
            <w:r>
              <w:t>Филиал «</w:t>
            </w:r>
            <w:proofErr w:type="spellStart"/>
            <w:r>
              <w:t>Верхне-Золотицкая</w:t>
            </w:r>
            <w:proofErr w:type="spellEnd"/>
            <w:r>
              <w:t xml:space="preserve"> ОШ-ДС» МБОУ «</w:t>
            </w:r>
            <w:proofErr w:type="spellStart"/>
            <w:r>
              <w:t>Т</w:t>
            </w:r>
            <w:r>
              <w:t>а</w:t>
            </w:r>
            <w:r>
              <w:t>лажская</w:t>
            </w:r>
            <w:proofErr w:type="spellEnd"/>
            <w:r>
              <w:t xml:space="preserve"> СШ»  </w:t>
            </w:r>
          </w:p>
        </w:tc>
        <w:tc>
          <w:tcPr>
            <w:tcW w:w="2054" w:type="pct"/>
          </w:tcPr>
          <w:p w:rsidR="005B72FC" w:rsidRPr="001D48C9" w:rsidRDefault="005B72FC" w:rsidP="00095389">
            <w:r>
              <w:t>д. Верхняя Золотица</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32</w:t>
            </w:r>
          </w:p>
        </w:tc>
        <w:tc>
          <w:tcPr>
            <w:tcW w:w="2672" w:type="pct"/>
            <w:shd w:val="clear" w:color="auto" w:fill="auto"/>
          </w:tcPr>
          <w:p w:rsidR="005B72FC" w:rsidRPr="001D48C9" w:rsidRDefault="000801F0" w:rsidP="00095389">
            <w:r>
              <w:t>Филиал «</w:t>
            </w:r>
            <w:proofErr w:type="spellStart"/>
            <w:r>
              <w:t>Повракульская</w:t>
            </w:r>
            <w:proofErr w:type="spellEnd"/>
            <w:r>
              <w:t xml:space="preserve">  НШ</w:t>
            </w:r>
            <w:r w:rsidR="005B72FC">
              <w:t xml:space="preserve">ДС» </w:t>
            </w:r>
          </w:p>
        </w:tc>
        <w:tc>
          <w:tcPr>
            <w:tcW w:w="2054" w:type="pct"/>
          </w:tcPr>
          <w:p w:rsidR="005B72FC" w:rsidRPr="001D48C9" w:rsidRDefault="000801F0" w:rsidP="00CA13A3">
            <w:pPr>
              <w:ind w:right="-109"/>
            </w:pPr>
            <w:r>
              <w:t xml:space="preserve">д. </w:t>
            </w:r>
            <w:proofErr w:type="spellStart"/>
            <w:r>
              <w:t>Повракульская</w:t>
            </w:r>
            <w:proofErr w:type="spellEnd"/>
            <w:r>
              <w:t>, ул.</w:t>
            </w:r>
            <w:r w:rsidR="005B72FC">
              <w:t>70 лет Октября, 80</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33</w:t>
            </w:r>
          </w:p>
        </w:tc>
        <w:tc>
          <w:tcPr>
            <w:tcW w:w="2672" w:type="pct"/>
            <w:shd w:val="clear" w:color="auto" w:fill="auto"/>
          </w:tcPr>
          <w:p w:rsidR="005B72FC" w:rsidRPr="001D48C9" w:rsidRDefault="005B72FC" w:rsidP="00095389">
            <w:r>
              <w:t>МБОУ «</w:t>
            </w:r>
            <w:proofErr w:type="spellStart"/>
            <w:r>
              <w:t>Лопшеньгская</w:t>
            </w:r>
            <w:proofErr w:type="spellEnd"/>
            <w:r>
              <w:t xml:space="preserve"> ОШ» </w:t>
            </w:r>
          </w:p>
        </w:tc>
        <w:tc>
          <w:tcPr>
            <w:tcW w:w="2054" w:type="pct"/>
          </w:tcPr>
          <w:p w:rsidR="005B72FC" w:rsidRPr="001D48C9" w:rsidRDefault="005B72FC" w:rsidP="00095389">
            <w:r>
              <w:t xml:space="preserve">д. </w:t>
            </w:r>
            <w:proofErr w:type="spellStart"/>
            <w:r>
              <w:t>Лопшеньга</w:t>
            </w:r>
            <w:proofErr w:type="spellEnd"/>
            <w:r>
              <w:t>, ул. Советская, 62</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34</w:t>
            </w:r>
          </w:p>
        </w:tc>
        <w:tc>
          <w:tcPr>
            <w:tcW w:w="2672" w:type="pct"/>
            <w:shd w:val="clear" w:color="auto" w:fill="auto"/>
          </w:tcPr>
          <w:p w:rsidR="005B72FC" w:rsidRPr="001D48C9" w:rsidRDefault="005B72FC" w:rsidP="00095389">
            <w:r>
              <w:t>МБОУ «</w:t>
            </w:r>
            <w:proofErr w:type="spellStart"/>
            <w:r>
              <w:t>Уемская</w:t>
            </w:r>
            <w:proofErr w:type="spellEnd"/>
            <w:r>
              <w:t xml:space="preserve"> СШ» </w:t>
            </w:r>
          </w:p>
        </w:tc>
        <w:tc>
          <w:tcPr>
            <w:tcW w:w="2054" w:type="pct"/>
          </w:tcPr>
          <w:p w:rsidR="005B72FC" w:rsidRPr="001D48C9" w:rsidRDefault="005B72FC" w:rsidP="00095389">
            <w:r>
              <w:t xml:space="preserve">п. </w:t>
            </w:r>
            <w:proofErr w:type="spellStart"/>
            <w:r>
              <w:t>Уемский</w:t>
            </w:r>
            <w:proofErr w:type="spellEnd"/>
            <w:r>
              <w:t>, ул. Заводская, 10</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35</w:t>
            </w:r>
          </w:p>
        </w:tc>
        <w:tc>
          <w:tcPr>
            <w:tcW w:w="2672" w:type="pct"/>
            <w:shd w:val="clear" w:color="auto" w:fill="auto"/>
          </w:tcPr>
          <w:p w:rsidR="005B72FC" w:rsidRPr="001D48C9" w:rsidRDefault="005B72FC" w:rsidP="00095389">
            <w:r>
              <w:t>МБОУ «</w:t>
            </w:r>
            <w:proofErr w:type="spellStart"/>
            <w:r>
              <w:t>Катунинская</w:t>
            </w:r>
            <w:proofErr w:type="spellEnd"/>
            <w:r>
              <w:t xml:space="preserve"> СШ» </w:t>
            </w:r>
          </w:p>
        </w:tc>
        <w:tc>
          <w:tcPr>
            <w:tcW w:w="2054" w:type="pct"/>
          </w:tcPr>
          <w:p w:rsidR="005B72FC" w:rsidRPr="001D48C9" w:rsidRDefault="005B72FC" w:rsidP="00095389">
            <w:r>
              <w:t xml:space="preserve">п. </w:t>
            </w:r>
            <w:proofErr w:type="spellStart"/>
            <w:r>
              <w:t>Катунино</w:t>
            </w:r>
            <w:proofErr w:type="spellEnd"/>
            <w:r>
              <w:t xml:space="preserve">, ул. </w:t>
            </w:r>
            <w:proofErr w:type="spellStart"/>
            <w:r>
              <w:t>Катунина</w:t>
            </w:r>
            <w:proofErr w:type="spellEnd"/>
            <w:r>
              <w:t>, 10</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36</w:t>
            </w:r>
          </w:p>
        </w:tc>
        <w:tc>
          <w:tcPr>
            <w:tcW w:w="2672" w:type="pct"/>
            <w:shd w:val="clear" w:color="auto" w:fill="auto"/>
          </w:tcPr>
          <w:p w:rsidR="005B72FC" w:rsidRPr="001D48C9" w:rsidRDefault="005B72FC" w:rsidP="00095389">
            <w:r>
              <w:t>МБОУ «</w:t>
            </w:r>
            <w:proofErr w:type="spellStart"/>
            <w:r>
              <w:t>Пертоминская</w:t>
            </w:r>
            <w:proofErr w:type="spellEnd"/>
            <w:r>
              <w:t xml:space="preserve"> СШ»</w:t>
            </w:r>
          </w:p>
        </w:tc>
        <w:tc>
          <w:tcPr>
            <w:tcW w:w="2054" w:type="pct"/>
          </w:tcPr>
          <w:p w:rsidR="005B72FC" w:rsidRPr="001D48C9" w:rsidRDefault="005B72FC" w:rsidP="00095389">
            <w:r>
              <w:t>п. Пертоминск, ул. Ленина, 16</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37</w:t>
            </w:r>
          </w:p>
        </w:tc>
        <w:tc>
          <w:tcPr>
            <w:tcW w:w="2672" w:type="pct"/>
            <w:shd w:val="clear" w:color="auto" w:fill="auto"/>
          </w:tcPr>
          <w:p w:rsidR="005B72FC" w:rsidRPr="001D48C9" w:rsidRDefault="005B72FC" w:rsidP="00095389">
            <w:r>
              <w:t>МБОУ «Васьковская СШ»</w:t>
            </w:r>
          </w:p>
        </w:tc>
        <w:tc>
          <w:tcPr>
            <w:tcW w:w="2054" w:type="pct"/>
          </w:tcPr>
          <w:p w:rsidR="005B72FC" w:rsidRPr="001D48C9" w:rsidRDefault="005B72FC" w:rsidP="00095389">
            <w:r>
              <w:t>п. Васьково</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lastRenderedPageBreak/>
              <w:t>38</w:t>
            </w:r>
          </w:p>
        </w:tc>
        <w:tc>
          <w:tcPr>
            <w:tcW w:w="2672" w:type="pct"/>
            <w:shd w:val="clear" w:color="auto" w:fill="auto"/>
          </w:tcPr>
          <w:p w:rsidR="005B72FC" w:rsidRPr="001D48C9" w:rsidRDefault="005B72FC" w:rsidP="00095389">
            <w:r>
              <w:t>МБОУ «</w:t>
            </w:r>
            <w:proofErr w:type="spellStart"/>
            <w:r>
              <w:t>Соловецкая</w:t>
            </w:r>
            <w:proofErr w:type="spellEnd"/>
            <w:r>
              <w:t xml:space="preserve"> СШ»</w:t>
            </w:r>
          </w:p>
        </w:tc>
        <w:tc>
          <w:tcPr>
            <w:tcW w:w="2054" w:type="pct"/>
          </w:tcPr>
          <w:p w:rsidR="005B72FC" w:rsidRPr="001D48C9" w:rsidRDefault="005B72FC" w:rsidP="00095389">
            <w:r>
              <w:t>п. Соловецкий, ул. Приморская, 7</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39</w:t>
            </w:r>
          </w:p>
        </w:tc>
        <w:tc>
          <w:tcPr>
            <w:tcW w:w="2672" w:type="pct"/>
            <w:shd w:val="clear" w:color="auto" w:fill="auto"/>
          </w:tcPr>
          <w:p w:rsidR="005B72FC" w:rsidRDefault="005B72FC" w:rsidP="00095389">
            <w:r>
              <w:t>МБОУ «</w:t>
            </w:r>
            <w:proofErr w:type="spellStart"/>
            <w:r>
              <w:t>Патракеевская</w:t>
            </w:r>
            <w:proofErr w:type="spellEnd"/>
            <w:r>
              <w:t xml:space="preserve"> ОШ» </w:t>
            </w:r>
          </w:p>
        </w:tc>
        <w:tc>
          <w:tcPr>
            <w:tcW w:w="2054" w:type="pct"/>
          </w:tcPr>
          <w:p w:rsidR="005B72FC" w:rsidRPr="001D48C9" w:rsidRDefault="005B72FC" w:rsidP="00095389">
            <w:r>
              <w:t xml:space="preserve">д. </w:t>
            </w:r>
            <w:proofErr w:type="spellStart"/>
            <w:r>
              <w:t>Патракеевка</w:t>
            </w:r>
            <w:proofErr w:type="spellEnd"/>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40</w:t>
            </w:r>
          </w:p>
        </w:tc>
        <w:tc>
          <w:tcPr>
            <w:tcW w:w="2672" w:type="pct"/>
            <w:shd w:val="clear" w:color="auto" w:fill="auto"/>
          </w:tcPr>
          <w:p w:rsidR="005B72FC" w:rsidRDefault="005B72FC" w:rsidP="00095389">
            <w:r>
              <w:t>МБОУ «Бобровская СШ»</w:t>
            </w:r>
          </w:p>
        </w:tc>
        <w:tc>
          <w:tcPr>
            <w:tcW w:w="2054" w:type="pct"/>
          </w:tcPr>
          <w:p w:rsidR="005B72FC" w:rsidRPr="001D48C9" w:rsidRDefault="005B72FC" w:rsidP="00095389">
            <w:r>
              <w:t xml:space="preserve">п. Боброво, ул. </w:t>
            </w:r>
            <w:proofErr w:type="gramStart"/>
            <w:r>
              <w:t>Школьная</w:t>
            </w:r>
            <w:proofErr w:type="gramEnd"/>
            <w:r>
              <w:t>, 1</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41</w:t>
            </w:r>
          </w:p>
        </w:tc>
        <w:tc>
          <w:tcPr>
            <w:tcW w:w="2672" w:type="pct"/>
            <w:shd w:val="clear" w:color="auto" w:fill="auto"/>
          </w:tcPr>
          <w:p w:rsidR="005B72FC" w:rsidRDefault="005B72FC" w:rsidP="00095389">
            <w:r>
              <w:t>МБОУ «</w:t>
            </w:r>
            <w:proofErr w:type="spellStart"/>
            <w:r>
              <w:t>Ластольская</w:t>
            </w:r>
            <w:proofErr w:type="spellEnd"/>
            <w:r>
              <w:t xml:space="preserve"> СШ» </w:t>
            </w:r>
          </w:p>
        </w:tc>
        <w:tc>
          <w:tcPr>
            <w:tcW w:w="2054" w:type="pct"/>
          </w:tcPr>
          <w:p w:rsidR="005B72FC" w:rsidRPr="001D48C9" w:rsidRDefault="005B72FC" w:rsidP="00095389">
            <w:r>
              <w:t xml:space="preserve">д. </w:t>
            </w:r>
            <w:proofErr w:type="spellStart"/>
            <w:r>
              <w:t>Ластола</w:t>
            </w:r>
            <w:proofErr w:type="spellEnd"/>
            <w:r>
              <w:t>, ул. Северодвинская, 5</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42</w:t>
            </w:r>
          </w:p>
        </w:tc>
        <w:tc>
          <w:tcPr>
            <w:tcW w:w="2672" w:type="pct"/>
            <w:shd w:val="clear" w:color="auto" w:fill="auto"/>
          </w:tcPr>
          <w:p w:rsidR="005B72FC" w:rsidRPr="001D48C9" w:rsidRDefault="000801F0" w:rsidP="00095389">
            <w:r>
              <w:t>Филиал «</w:t>
            </w:r>
            <w:proofErr w:type="spellStart"/>
            <w:r>
              <w:t>Пустошинская</w:t>
            </w:r>
            <w:proofErr w:type="spellEnd"/>
            <w:r>
              <w:t xml:space="preserve"> СШ</w:t>
            </w:r>
            <w:r w:rsidR="005B72FC">
              <w:t>ДС» МБОУ «</w:t>
            </w:r>
            <w:proofErr w:type="spellStart"/>
            <w:r w:rsidR="005B72FC">
              <w:t>Ластол</w:t>
            </w:r>
            <w:r w:rsidR="005B72FC">
              <w:t>ь</w:t>
            </w:r>
            <w:r w:rsidR="005B72FC">
              <w:t>ская</w:t>
            </w:r>
            <w:proofErr w:type="spellEnd"/>
            <w:r w:rsidR="005B72FC">
              <w:t xml:space="preserve"> СШ»</w:t>
            </w:r>
          </w:p>
        </w:tc>
        <w:tc>
          <w:tcPr>
            <w:tcW w:w="2054" w:type="pct"/>
          </w:tcPr>
          <w:p w:rsidR="005B72FC" w:rsidRPr="001D48C9" w:rsidRDefault="005B72FC" w:rsidP="00095389">
            <w:r>
              <w:t>д. Пустошь</w:t>
            </w:r>
          </w:p>
        </w:tc>
      </w:tr>
      <w:tr w:rsidR="005B72FC" w:rsidRPr="0061244B" w:rsidTr="00CA13A3">
        <w:trPr>
          <w:trHeight w:val="20"/>
        </w:trPr>
        <w:tc>
          <w:tcPr>
            <w:tcW w:w="274" w:type="pct"/>
            <w:shd w:val="clear" w:color="auto" w:fill="auto"/>
          </w:tcPr>
          <w:p w:rsidR="005B72FC" w:rsidRDefault="005B72FC" w:rsidP="00095389">
            <w:pPr>
              <w:pStyle w:val="210"/>
              <w:shd w:val="clear" w:color="auto" w:fill="auto"/>
              <w:spacing w:after="0" w:line="240" w:lineRule="auto"/>
              <w:ind w:firstLine="0"/>
              <w:rPr>
                <w:sz w:val="24"/>
                <w:szCs w:val="24"/>
                <w:lang w:bidi="ru-RU"/>
              </w:rPr>
            </w:pPr>
            <w:r>
              <w:rPr>
                <w:sz w:val="24"/>
                <w:szCs w:val="24"/>
                <w:lang w:bidi="ru-RU"/>
              </w:rPr>
              <w:t>43</w:t>
            </w:r>
          </w:p>
        </w:tc>
        <w:tc>
          <w:tcPr>
            <w:tcW w:w="2672" w:type="pct"/>
            <w:shd w:val="clear" w:color="auto" w:fill="auto"/>
          </w:tcPr>
          <w:p w:rsidR="005B72FC" w:rsidRPr="001D48C9" w:rsidRDefault="000801F0" w:rsidP="00095389">
            <w:r>
              <w:t>Филиал «Вознесенская СШ</w:t>
            </w:r>
            <w:r w:rsidR="005B72FC">
              <w:t>ДС» МБОУ</w:t>
            </w:r>
            <w:proofErr w:type="gramStart"/>
            <w:r w:rsidR="005B72FC">
              <w:t>«</w:t>
            </w:r>
            <w:proofErr w:type="spellStart"/>
            <w:r w:rsidR="005B72FC">
              <w:t>Л</w:t>
            </w:r>
            <w:proofErr w:type="gramEnd"/>
            <w:r w:rsidR="005B72FC">
              <w:t>астольская</w:t>
            </w:r>
            <w:proofErr w:type="spellEnd"/>
            <w:r w:rsidR="005B72FC">
              <w:t xml:space="preserve"> СШ»</w:t>
            </w:r>
          </w:p>
        </w:tc>
        <w:tc>
          <w:tcPr>
            <w:tcW w:w="2054" w:type="pct"/>
          </w:tcPr>
          <w:p w:rsidR="005B72FC" w:rsidRPr="001D48C9" w:rsidRDefault="005B72FC" w:rsidP="00095389">
            <w:r>
              <w:t xml:space="preserve">с. Вознесенье, ул. </w:t>
            </w:r>
            <w:proofErr w:type="gramStart"/>
            <w:r>
              <w:t>Центральная</w:t>
            </w:r>
            <w:proofErr w:type="gramEnd"/>
            <w:r>
              <w:t>, 75</w:t>
            </w:r>
          </w:p>
        </w:tc>
      </w:tr>
      <w:tr w:rsidR="005B72FC" w:rsidRPr="0061244B" w:rsidTr="00CA13A3">
        <w:trPr>
          <w:trHeight w:val="20"/>
        </w:trPr>
        <w:tc>
          <w:tcPr>
            <w:tcW w:w="274" w:type="pct"/>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44</w:t>
            </w:r>
          </w:p>
        </w:tc>
        <w:tc>
          <w:tcPr>
            <w:tcW w:w="2672" w:type="pct"/>
            <w:shd w:val="clear" w:color="auto" w:fill="auto"/>
          </w:tcPr>
          <w:p w:rsidR="005B72FC" w:rsidRPr="00E31B11" w:rsidRDefault="005B72FC" w:rsidP="00095389">
            <w:r>
              <w:t>МБОУ «</w:t>
            </w:r>
            <w:proofErr w:type="spellStart"/>
            <w:r>
              <w:t>Заостровская</w:t>
            </w:r>
            <w:proofErr w:type="spellEnd"/>
            <w:r>
              <w:t xml:space="preserve"> СШ</w:t>
            </w:r>
          </w:p>
        </w:tc>
        <w:tc>
          <w:tcPr>
            <w:tcW w:w="2054" w:type="pct"/>
          </w:tcPr>
          <w:p w:rsidR="005B72FC" w:rsidRPr="00E31B11" w:rsidRDefault="005B72FC" w:rsidP="00095389">
            <w:r>
              <w:t xml:space="preserve">п. </w:t>
            </w:r>
            <w:proofErr w:type="spellStart"/>
            <w:r>
              <w:t>Рикасово</w:t>
            </w:r>
            <w:proofErr w:type="spellEnd"/>
            <w:r>
              <w:t>, 26</w:t>
            </w:r>
          </w:p>
        </w:tc>
      </w:tr>
      <w:tr w:rsidR="005B72FC" w:rsidRPr="0061244B" w:rsidTr="00CA13A3">
        <w:trPr>
          <w:trHeight w:val="20"/>
        </w:trPr>
        <w:tc>
          <w:tcPr>
            <w:tcW w:w="274" w:type="pct"/>
            <w:tcBorders>
              <w:top w:val="single" w:sz="4" w:space="0" w:color="000000"/>
              <w:left w:val="single" w:sz="4" w:space="0" w:color="000000"/>
              <w:bottom w:val="single" w:sz="4" w:space="0" w:color="000000"/>
              <w:right w:val="single" w:sz="4" w:space="0" w:color="000000"/>
            </w:tcBorders>
            <w:shd w:val="clear" w:color="auto" w:fill="auto"/>
          </w:tcPr>
          <w:p w:rsidR="005B72FC" w:rsidRPr="0061244B" w:rsidRDefault="005B72FC" w:rsidP="00095389">
            <w:pPr>
              <w:pStyle w:val="210"/>
              <w:shd w:val="clear" w:color="auto" w:fill="auto"/>
              <w:spacing w:after="0" w:line="240" w:lineRule="auto"/>
              <w:ind w:firstLine="0"/>
              <w:rPr>
                <w:sz w:val="24"/>
                <w:szCs w:val="24"/>
                <w:lang w:bidi="ru-RU"/>
              </w:rPr>
            </w:pPr>
            <w:r>
              <w:rPr>
                <w:sz w:val="24"/>
                <w:szCs w:val="24"/>
                <w:lang w:bidi="ru-RU"/>
              </w:rPr>
              <w:t>45</w:t>
            </w:r>
          </w:p>
        </w:tc>
        <w:tc>
          <w:tcPr>
            <w:tcW w:w="2672" w:type="pct"/>
            <w:tcBorders>
              <w:top w:val="single" w:sz="4" w:space="0" w:color="000000"/>
              <w:left w:val="single" w:sz="4" w:space="0" w:color="000000"/>
              <w:bottom w:val="single" w:sz="4" w:space="0" w:color="000000"/>
              <w:right w:val="single" w:sz="4" w:space="0" w:color="000000"/>
            </w:tcBorders>
            <w:shd w:val="clear" w:color="auto" w:fill="auto"/>
            <w:vAlign w:val="bottom"/>
          </w:tcPr>
          <w:p w:rsidR="005B72FC" w:rsidRPr="0061244B" w:rsidRDefault="005B72FC" w:rsidP="00095389">
            <w:r>
              <w:t>МБОУ «</w:t>
            </w:r>
            <w:proofErr w:type="spellStart"/>
            <w:r>
              <w:t>Летне-Золотицкая</w:t>
            </w:r>
            <w:proofErr w:type="spellEnd"/>
            <w:r>
              <w:t xml:space="preserve"> ОШ» </w:t>
            </w:r>
          </w:p>
        </w:tc>
        <w:tc>
          <w:tcPr>
            <w:tcW w:w="2054" w:type="pct"/>
            <w:tcBorders>
              <w:top w:val="single" w:sz="4" w:space="0" w:color="000000"/>
              <w:left w:val="single" w:sz="4" w:space="0" w:color="000000"/>
              <w:bottom w:val="single" w:sz="4" w:space="0" w:color="000000"/>
              <w:right w:val="single" w:sz="4" w:space="0" w:color="000000"/>
            </w:tcBorders>
          </w:tcPr>
          <w:p w:rsidR="005B72FC" w:rsidRPr="0061244B" w:rsidRDefault="005B72FC" w:rsidP="00095389">
            <w:r>
              <w:t xml:space="preserve">д. Летняя Золотица, ул. Нижняя, 1 </w:t>
            </w:r>
          </w:p>
        </w:tc>
      </w:tr>
    </w:tbl>
    <w:p w:rsidR="005B72FC" w:rsidRPr="006C6140" w:rsidRDefault="005B72FC" w:rsidP="005B72FC">
      <w:pPr>
        <w:pStyle w:val="210"/>
        <w:shd w:val="clear" w:color="auto" w:fill="auto"/>
        <w:spacing w:after="0" w:line="360" w:lineRule="auto"/>
        <w:ind w:firstLine="709"/>
        <w:jc w:val="both"/>
      </w:pPr>
    </w:p>
    <w:p w:rsidR="005606D8" w:rsidRDefault="005B72FC" w:rsidP="005606D8">
      <w:pPr>
        <w:pStyle w:val="Style2"/>
        <w:widowControl/>
        <w:spacing w:line="360" w:lineRule="auto"/>
        <w:ind w:firstLine="540"/>
        <w:rPr>
          <w:rStyle w:val="FontStyle13"/>
          <w:rFonts w:eastAsia="Franklin Gothic Book"/>
          <w:sz w:val="28"/>
          <w:szCs w:val="28"/>
        </w:rPr>
      </w:pPr>
      <w:r w:rsidRPr="005606D8">
        <w:rPr>
          <w:rStyle w:val="FontStyle13"/>
          <w:rFonts w:eastAsia="Franklin Gothic Book"/>
          <w:sz w:val="28"/>
          <w:szCs w:val="28"/>
        </w:rPr>
        <w:t>На территории Приморского района расположены 56 автомобильных дорог</w:t>
      </w:r>
      <w:r w:rsidR="005606D8">
        <w:rPr>
          <w:rStyle w:val="FontStyle13"/>
          <w:rFonts w:eastAsia="Franklin Gothic Book"/>
          <w:sz w:val="28"/>
          <w:szCs w:val="28"/>
        </w:rPr>
        <w:t xml:space="preserve"> федерального, регионального</w:t>
      </w:r>
      <w:r w:rsidR="00240892">
        <w:rPr>
          <w:rStyle w:val="FontStyle13"/>
          <w:rFonts w:eastAsia="Franklin Gothic Book"/>
          <w:sz w:val="28"/>
          <w:szCs w:val="28"/>
        </w:rPr>
        <w:t>,</w:t>
      </w:r>
      <w:r w:rsidR="005606D8">
        <w:rPr>
          <w:rStyle w:val="FontStyle13"/>
          <w:rFonts w:eastAsia="Franklin Gothic Book"/>
          <w:sz w:val="28"/>
          <w:szCs w:val="28"/>
        </w:rPr>
        <w:t xml:space="preserve"> межмуниципального </w:t>
      </w:r>
      <w:r w:rsidR="00240892">
        <w:rPr>
          <w:rStyle w:val="FontStyle13"/>
          <w:rFonts w:eastAsia="Franklin Gothic Book"/>
          <w:sz w:val="28"/>
          <w:szCs w:val="28"/>
        </w:rPr>
        <w:t xml:space="preserve">и местного </w:t>
      </w:r>
      <w:r w:rsidR="005606D8">
        <w:rPr>
          <w:rStyle w:val="FontStyle13"/>
          <w:rFonts w:eastAsia="Franklin Gothic Book"/>
          <w:sz w:val="28"/>
          <w:szCs w:val="28"/>
        </w:rPr>
        <w:t>значения</w:t>
      </w:r>
      <w:r w:rsidRPr="005606D8">
        <w:rPr>
          <w:rStyle w:val="FontStyle13"/>
          <w:rFonts w:eastAsia="Franklin Gothic Book"/>
          <w:sz w:val="28"/>
          <w:szCs w:val="28"/>
        </w:rPr>
        <w:t>:</w:t>
      </w:r>
    </w:p>
    <w:p w:rsidR="005606D8" w:rsidRPr="005606D8" w:rsidRDefault="005606D8" w:rsidP="00240892">
      <w:pPr>
        <w:pStyle w:val="Style2"/>
        <w:numPr>
          <w:ilvl w:val="0"/>
          <w:numId w:val="40"/>
        </w:numPr>
        <w:tabs>
          <w:tab w:val="left" w:pos="284"/>
        </w:tabs>
        <w:spacing w:line="360" w:lineRule="auto"/>
        <w:ind w:left="284" w:right="-142" w:hanging="284"/>
        <w:jc w:val="both"/>
        <w:rPr>
          <w:sz w:val="28"/>
          <w:szCs w:val="28"/>
        </w:rPr>
      </w:pPr>
      <w:r w:rsidRPr="005606D8">
        <w:rPr>
          <w:rStyle w:val="FontStyle13"/>
          <w:rFonts w:eastAsia="Franklin Gothic Book"/>
          <w:sz w:val="28"/>
          <w:szCs w:val="28"/>
        </w:rPr>
        <w:t>Авто</w:t>
      </w:r>
      <w:r w:rsidR="005B72FC" w:rsidRPr="005606D8">
        <w:rPr>
          <w:sz w:val="28"/>
          <w:szCs w:val="28"/>
        </w:rPr>
        <w:t>дорога федерального значения М</w:t>
      </w:r>
      <w:r w:rsidRPr="005606D8">
        <w:rPr>
          <w:sz w:val="28"/>
          <w:szCs w:val="28"/>
        </w:rPr>
        <w:t>-</w:t>
      </w:r>
      <w:r w:rsidR="005B72FC" w:rsidRPr="005606D8">
        <w:rPr>
          <w:sz w:val="28"/>
          <w:szCs w:val="28"/>
        </w:rPr>
        <w:t xml:space="preserve">8 </w:t>
      </w:r>
      <w:r w:rsidRPr="005606D8">
        <w:rPr>
          <w:sz w:val="28"/>
          <w:szCs w:val="28"/>
        </w:rPr>
        <w:t xml:space="preserve">«Холмогоры» </w:t>
      </w:r>
      <w:r w:rsidR="005B72FC" w:rsidRPr="005606D8">
        <w:rPr>
          <w:sz w:val="28"/>
          <w:szCs w:val="28"/>
        </w:rPr>
        <w:t>«</w:t>
      </w:r>
      <w:proofErr w:type="spellStart"/>
      <w:r w:rsidR="005B72FC" w:rsidRPr="005606D8">
        <w:rPr>
          <w:sz w:val="28"/>
          <w:szCs w:val="28"/>
        </w:rPr>
        <w:t>Москва</w:t>
      </w:r>
      <w:r w:rsidR="00345B7C">
        <w:rPr>
          <w:sz w:val="28"/>
          <w:szCs w:val="28"/>
        </w:rPr>
        <w:t>-</w:t>
      </w:r>
      <w:r w:rsidR="005B72FC" w:rsidRPr="005606D8">
        <w:rPr>
          <w:sz w:val="28"/>
          <w:szCs w:val="28"/>
        </w:rPr>
        <w:t>Ярославль</w:t>
      </w:r>
      <w:r w:rsidR="00345B7C">
        <w:rPr>
          <w:sz w:val="28"/>
          <w:szCs w:val="28"/>
        </w:rPr>
        <w:t>-В</w:t>
      </w:r>
      <w:r w:rsidR="005B72FC" w:rsidRPr="005606D8">
        <w:rPr>
          <w:sz w:val="28"/>
          <w:szCs w:val="28"/>
        </w:rPr>
        <w:t>ологда</w:t>
      </w:r>
      <w:r w:rsidR="00345B7C">
        <w:rPr>
          <w:sz w:val="28"/>
          <w:szCs w:val="28"/>
        </w:rPr>
        <w:t>-</w:t>
      </w:r>
      <w:r w:rsidR="005B72FC" w:rsidRPr="005606D8">
        <w:rPr>
          <w:sz w:val="28"/>
          <w:szCs w:val="28"/>
        </w:rPr>
        <w:t>Архангельск</w:t>
      </w:r>
      <w:proofErr w:type="spellEnd"/>
      <w:r w:rsidR="005B72FC" w:rsidRPr="005606D8">
        <w:rPr>
          <w:sz w:val="28"/>
          <w:szCs w:val="28"/>
        </w:rPr>
        <w:t>»</w:t>
      </w:r>
      <w:r w:rsidRPr="005606D8">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606D8">
        <w:rPr>
          <w:sz w:val="28"/>
          <w:szCs w:val="28"/>
        </w:rPr>
        <w:t>втодорога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11А</w:t>
      </w:r>
      <w:r>
        <w:rPr>
          <w:sz w:val="28"/>
          <w:szCs w:val="28"/>
        </w:rPr>
        <w:t>-</w:t>
      </w:r>
      <w:r w:rsidR="005B72FC" w:rsidRPr="005606D8">
        <w:rPr>
          <w:sz w:val="28"/>
          <w:szCs w:val="28"/>
        </w:rPr>
        <w:t xml:space="preserve">004 </w:t>
      </w:r>
      <w:r>
        <w:rPr>
          <w:sz w:val="28"/>
          <w:szCs w:val="28"/>
        </w:rPr>
        <w:t>«</w:t>
      </w:r>
      <w:proofErr w:type="spellStart"/>
      <w:r w:rsidR="005B72FC" w:rsidRPr="005606D8">
        <w:rPr>
          <w:sz w:val="28"/>
          <w:szCs w:val="28"/>
        </w:rPr>
        <w:t>Архангельск-Белогорский-Пинега</w:t>
      </w:r>
      <w:r>
        <w:rPr>
          <w:sz w:val="28"/>
          <w:szCs w:val="28"/>
        </w:rPr>
        <w:t>-</w:t>
      </w:r>
      <w:r w:rsidR="005B72FC" w:rsidRPr="005606D8">
        <w:rPr>
          <w:sz w:val="28"/>
          <w:szCs w:val="28"/>
        </w:rPr>
        <w:t>Кимжа</w:t>
      </w:r>
      <w:r>
        <w:rPr>
          <w:sz w:val="28"/>
          <w:szCs w:val="28"/>
        </w:rPr>
        <w:t>-</w:t>
      </w:r>
      <w:r w:rsidR="005B72FC" w:rsidRPr="005606D8">
        <w:rPr>
          <w:sz w:val="28"/>
          <w:szCs w:val="28"/>
        </w:rPr>
        <w:t>Мезень</w:t>
      </w:r>
      <w:proofErr w:type="spellEnd"/>
      <w:r>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606D8">
        <w:rPr>
          <w:sz w:val="28"/>
          <w:szCs w:val="28"/>
        </w:rPr>
        <w:t>втодорога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11А</w:t>
      </w:r>
      <w:r>
        <w:rPr>
          <w:sz w:val="28"/>
          <w:szCs w:val="28"/>
        </w:rPr>
        <w:t>-</w:t>
      </w:r>
      <w:r w:rsidR="005B72FC" w:rsidRPr="005606D8">
        <w:rPr>
          <w:sz w:val="28"/>
          <w:szCs w:val="28"/>
        </w:rPr>
        <w:t xml:space="preserve">005 </w:t>
      </w:r>
      <w:r>
        <w:rPr>
          <w:sz w:val="28"/>
          <w:szCs w:val="28"/>
        </w:rPr>
        <w:t>«</w:t>
      </w:r>
      <w:r w:rsidR="005B72FC" w:rsidRPr="005606D8">
        <w:rPr>
          <w:sz w:val="28"/>
          <w:szCs w:val="28"/>
        </w:rPr>
        <w:t>Архангельск-Онега</w:t>
      </w:r>
      <w:r>
        <w:rPr>
          <w:sz w:val="28"/>
          <w:szCs w:val="28"/>
        </w:rPr>
        <w:t>»</w:t>
      </w:r>
      <w:r w:rsidR="005B72FC" w:rsidRPr="005606D8">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Авто</w:t>
      </w:r>
      <w:r w:rsidR="005B72FC" w:rsidRPr="005606D8">
        <w:rPr>
          <w:sz w:val="28"/>
          <w:szCs w:val="28"/>
        </w:rPr>
        <w:t>дорога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11К</w:t>
      </w:r>
      <w:r>
        <w:rPr>
          <w:sz w:val="28"/>
          <w:szCs w:val="28"/>
        </w:rPr>
        <w:t>-</w:t>
      </w:r>
      <w:r w:rsidR="005B72FC" w:rsidRPr="005606D8">
        <w:rPr>
          <w:sz w:val="28"/>
          <w:szCs w:val="28"/>
        </w:rPr>
        <w:t xml:space="preserve">721 </w:t>
      </w:r>
      <w:r>
        <w:rPr>
          <w:sz w:val="28"/>
          <w:szCs w:val="28"/>
        </w:rPr>
        <w:t>«</w:t>
      </w:r>
      <w:proofErr w:type="spellStart"/>
      <w:r w:rsidR="005B72FC" w:rsidRPr="005606D8">
        <w:rPr>
          <w:sz w:val="28"/>
          <w:szCs w:val="28"/>
        </w:rPr>
        <w:t>Исакогорка-Новодвинск</w:t>
      </w:r>
      <w:r>
        <w:rPr>
          <w:sz w:val="28"/>
          <w:szCs w:val="28"/>
        </w:rPr>
        <w:t>-</w:t>
      </w:r>
      <w:r w:rsidR="005B72FC" w:rsidRPr="005606D8">
        <w:rPr>
          <w:sz w:val="28"/>
          <w:szCs w:val="28"/>
        </w:rPr>
        <w:t>Холмогоры</w:t>
      </w:r>
      <w:proofErr w:type="spellEnd"/>
      <w:r>
        <w:rPr>
          <w:sz w:val="28"/>
          <w:szCs w:val="28"/>
        </w:rPr>
        <w:t>»</w:t>
      </w:r>
      <w:r w:rsidR="005B72FC" w:rsidRPr="005606D8">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606D8">
        <w:rPr>
          <w:sz w:val="28"/>
          <w:szCs w:val="28"/>
        </w:rPr>
        <w:t>втодорога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11К</w:t>
      </w:r>
      <w:r>
        <w:rPr>
          <w:sz w:val="28"/>
          <w:szCs w:val="28"/>
        </w:rPr>
        <w:t>-</w:t>
      </w:r>
      <w:r w:rsidR="005B72FC" w:rsidRPr="005606D8">
        <w:rPr>
          <w:sz w:val="28"/>
          <w:szCs w:val="28"/>
        </w:rPr>
        <w:t xml:space="preserve">722 </w:t>
      </w:r>
      <w:r>
        <w:rPr>
          <w:sz w:val="28"/>
          <w:szCs w:val="28"/>
        </w:rPr>
        <w:t>«</w:t>
      </w:r>
      <w:proofErr w:type="spellStart"/>
      <w:r w:rsidR="005B72FC" w:rsidRPr="005606D8">
        <w:rPr>
          <w:sz w:val="28"/>
          <w:szCs w:val="28"/>
        </w:rPr>
        <w:t>Ижма</w:t>
      </w:r>
      <w:r>
        <w:rPr>
          <w:sz w:val="28"/>
          <w:szCs w:val="28"/>
        </w:rPr>
        <w:t>-</w:t>
      </w:r>
      <w:r w:rsidR="005B72FC" w:rsidRPr="005606D8">
        <w:rPr>
          <w:sz w:val="28"/>
          <w:szCs w:val="28"/>
        </w:rPr>
        <w:t>Лапоминка</w:t>
      </w:r>
      <w:r>
        <w:rPr>
          <w:sz w:val="28"/>
          <w:szCs w:val="28"/>
        </w:rPr>
        <w:t>-</w:t>
      </w:r>
      <w:r w:rsidR="005B72FC" w:rsidRPr="005606D8">
        <w:rPr>
          <w:sz w:val="28"/>
          <w:szCs w:val="28"/>
        </w:rPr>
        <w:t>Патракеевка</w:t>
      </w:r>
      <w:proofErr w:type="spellEnd"/>
      <w:r>
        <w:rPr>
          <w:sz w:val="28"/>
          <w:szCs w:val="28"/>
        </w:rPr>
        <w:t>»</w:t>
      </w:r>
      <w:r w:rsidR="005B72FC" w:rsidRPr="005606D8">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Ав</w:t>
      </w:r>
      <w:r w:rsidR="005B72FC" w:rsidRPr="005606D8">
        <w:rPr>
          <w:sz w:val="28"/>
          <w:szCs w:val="28"/>
        </w:rPr>
        <w:t>тодорога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11К</w:t>
      </w:r>
      <w:r>
        <w:rPr>
          <w:sz w:val="28"/>
          <w:szCs w:val="28"/>
        </w:rPr>
        <w:t>-</w:t>
      </w:r>
      <w:r w:rsidR="005B72FC" w:rsidRPr="005606D8">
        <w:rPr>
          <w:sz w:val="28"/>
          <w:szCs w:val="28"/>
        </w:rPr>
        <w:t xml:space="preserve">723 </w:t>
      </w:r>
      <w:r>
        <w:rPr>
          <w:sz w:val="28"/>
          <w:szCs w:val="28"/>
        </w:rPr>
        <w:t>«</w:t>
      </w:r>
      <w:r w:rsidR="005B72FC" w:rsidRPr="005606D8">
        <w:rPr>
          <w:sz w:val="28"/>
          <w:szCs w:val="28"/>
        </w:rPr>
        <w:t>Нефтебаза</w:t>
      </w:r>
      <w:r>
        <w:rPr>
          <w:sz w:val="28"/>
          <w:szCs w:val="28"/>
        </w:rPr>
        <w:t>-</w:t>
      </w:r>
      <w:r w:rsidR="005B72FC" w:rsidRPr="005606D8">
        <w:rPr>
          <w:sz w:val="28"/>
          <w:szCs w:val="28"/>
        </w:rPr>
        <w:t>Ижма</w:t>
      </w:r>
      <w:r>
        <w:rPr>
          <w:sz w:val="28"/>
          <w:szCs w:val="28"/>
        </w:rPr>
        <w:t>»</w:t>
      </w:r>
      <w:r w:rsidR="005B72FC" w:rsidRPr="005606D8">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606D8">
        <w:rPr>
          <w:sz w:val="28"/>
          <w:szCs w:val="28"/>
        </w:rPr>
        <w:t>втодорога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11К</w:t>
      </w:r>
      <w:r>
        <w:rPr>
          <w:sz w:val="28"/>
          <w:szCs w:val="28"/>
        </w:rPr>
        <w:t>-</w:t>
      </w:r>
      <w:r w:rsidR="005B72FC" w:rsidRPr="005606D8">
        <w:rPr>
          <w:sz w:val="28"/>
          <w:szCs w:val="28"/>
        </w:rPr>
        <w:t xml:space="preserve">724 </w:t>
      </w:r>
      <w:r>
        <w:rPr>
          <w:sz w:val="28"/>
          <w:szCs w:val="28"/>
        </w:rPr>
        <w:t>«</w:t>
      </w:r>
      <w:proofErr w:type="spellStart"/>
      <w:r w:rsidR="005B72FC" w:rsidRPr="005606D8">
        <w:rPr>
          <w:sz w:val="28"/>
          <w:szCs w:val="28"/>
        </w:rPr>
        <w:t>Ширшинский</w:t>
      </w:r>
      <w:r>
        <w:rPr>
          <w:sz w:val="28"/>
          <w:szCs w:val="28"/>
        </w:rPr>
        <w:t>-</w:t>
      </w:r>
      <w:r w:rsidR="005B72FC" w:rsidRPr="005606D8">
        <w:rPr>
          <w:sz w:val="28"/>
          <w:szCs w:val="28"/>
        </w:rPr>
        <w:t>Ширша</w:t>
      </w:r>
      <w:proofErr w:type="spellEnd"/>
      <w:r>
        <w:rPr>
          <w:sz w:val="28"/>
          <w:szCs w:val="28"/>
        </w:rPr>
        <w:t>»</w:t>
      </w:r>
      <w:r w:rsidR="005B72FC" w:rsidRPr="005606D8">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Ав</w:t>
      </w:r>
      <w:r w:rsidR="005B72FC" w:rsidRPr="005606D8">
        <w:rPr>
          <w:sz w:val="28"/>
          <w:szCs w:val="28"/>
        </w:rPr>
        <w:t>тодорога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11К</w:t>
      </w:r>
      <w:r>
        <w:rPr>
          <w:sz w:val="28"/>
          <w:szCs w:val="28"/>
        </w:rPr>
        <w:t>-</w:t>
      </w:r>
      <w:r w:rsidR="005B72FC" w:rsidRPr="005606D8">
        <w:rPr>
          <w:sz w:val="28"/>
          <w:szCs w:val="28"/>
        </w:rPr>
        <w:t xml:space="preserve">725 </w:t>
      </w:r>
      <w:r>
        <w:rPr>
          <w:sz w:val="28"/>
          <w:szCs w:val="28"/>
        </w:rPr>
        <w:t>«</w:t>
      </w:r>
      <w:proofErr w:type="spellStart"/>
      <w:r w:rsidR="005B72FC" w:rsidRPr="005606D8">
        <w:rPr>
          <w:sz w:val="28"/>
          <w:szCs w:val="28"/>
        </w:rPr>
        <w:t>Великое</w:t>
      </w:r>
      <w:r>
        <w:rPr>
          <w:sz w:val="28"/>
          <w:szCs w:val="28"/>
        </w:rPr>
        <w:t>-</w:t>
      </w:r>
      <w:r w:rsidR="005B72FC" w:rsidRPr="005606D8">
        <w:rPr>
          <w:sz w:val="28"/>
          <w:szCs w:val="28"/>
        </w:rPr>
        <w:t>Кипарово</w:t>
      </w:r>
      <w:proofErr w:type="spellEnd"/>
      <w:r>
        <w:rPr>
          <w:sz w:val="28"/>
          <w:szCs w:val="28"/>
        </w:rPr>
        <w:t>»</w:t>
      </w:r>
      <w:r w:rsidR="005B72FC" w:rsidRPr="005606D8">
        <w:rPr>
          <w:sz w:val="28"/>
          <w:szCs w:val="28"/>
        </w:rPr>
        <w:t>;</w:t>
      </w:r>
    </w:p>
    <w:p w:rsidR="005606D8"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606D8">
        <w:rPr>
          <w:sz w:val="28"/>
          <w:szCs w:val="28"/>
        </w:rPr>
        <w:t>вто</w:t>
      </w:r>
      <w:r>
        <w:rPr>
          <w:sz w:val="28"/>
          <w:szCs w:val="28"/>
        </w:rPr>
        <w:t>д</w:t>
      </w:r>
      <w:r w:rsidR="005B72FC" w:rsidRPr="005606D8">
        <w:rPr>
          <w:sz w:val="28"/>
          <w:szCs w:val="28"/>
        </w:rPr>
        <w:t>орога 11</w:t>
      </w:r>
      <w:r>
        <w:rPr>
          <w:sz w:val="28"/>
          <w:szCs w:val="28"/>
        </w:rPr>
        <w:t xml:space="preserve"> </w:t>
      </w:r>
      <w:r w:rsidR="005B72FC" w:rsidRPr="005606D8">
        <w:rPr>
          <w:sz w:val="28"/>
          <w:szCs w:val="28"/>
        </w:rPr>
        <w:t>ОП</w:t>
      </w:r>
      <w:r>
        <w:rPr>
          <w:sz w:val="28"/>
          <w:szCs w:val="28"/>
        </w:rPr>
        <w:t xml:space="preserve"> </w:t>
      </w:r>
      <w:r w:rsidR="005B72FC" w:rsidRPr="005606D8">
        <w:rPr>
          <w:sz w:val="28"/>
          <w:szCs w:val="28"/>
        </w:rPr>
        <w:t>РЗ</w:t>
      </w:r>
      <w:r>
        <w:rPr>
          <w:sz w:val="28"/>
          <w:szCs w:val="28"/>
        </w:rPr>
        <w:t xml:space="preserve"> </w:t>
      </w:r>
      <w:r w:rsidR="005B72FC" w:rsidRPr="005606D8">
        <w:rPr>
          <w:sz w:val="28"/>
          <w:szCs w:val="28"/>
        </w:rPr>
        <w:t>11К</w:t>
      </w:r>
      <w:r>
        <w:rPr>
          <w:sz w:val="28"/>
          <w:szCs w:val="28"/>
        </w:rPr>
        <w:t>-</w:t>
      </w:r>
      <w:r w:rsidR="005B72FC" w:rsidRPr="005606D8">
        <w:rPr>
          <w:sz w:val="28"/>
          <w:szCs w:val="28"/>
        </w:rPr>
        <w:t xml:space="preserve">726 </w:t>
      </w:r>
      <w:r>
        <w:rPr>
          <w:sz w:val="28"/>
          <w:szCs w:val="28"/>
        </w:rPr>
        <w:t>«</w:t>
      </w:r>
      <w:proofErr w:type="spellStart"/>
      <w:r w:rsidR="005B72FC" w:rsidRPr="005606D8">
        <w:rPr>
          <w:sz w:val="28"/>
          <w:szCs w:val="28"/>
        </w:rPr>
        <w:t>Анисимово</w:t>
      </w:r>
      <w:r>
        <w:rPr>
          <w:sz w:val="28"/>
          <w:szCs w:val="28"/>
        </w:rPr>
        <w:t>-</w:t>
      </w:r>
      <w:r w:rsidR="005B72FC" w:rsidRPr="005606D8">
        <w:rPr>
          <w:sz w:val="28"/>
          <w:szCs w:val="28"/>
        </w:rPr>
        <w:t>Перхачево</w:t>
      </w:r>
      <w:proofErr w:type="spellEnd"/>
      <w:r>
        <w:rPr>
          <w:sz w:val="28"/>
          <w:szCs w:val="28"/>
        </w:rPr>
        <w:t>»</w:t>
      </w:r>
      <w:r w:rsidR="005B72FC" w:rsidRPr="005606D8">
        <w:rPr>
          <w:sz w:val="28"/>
          <w:szCs w:val="28"/>
        </w:rPr>
        <w:t>;</w:t>
      </w:r>
    </w:p>
    <w:p w:rsidR="00504963" w:rsidRDefault="005606D8"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606D8">
        <w:rPr>
          <w:sz w:val="28"/>
          <w:szCs w:val="28"/>
        </w:rPr>
        <w:t>втодорога 11</w:t>
      </w:r>
      <w:r w:rsidR="00504963">
        <w:rPr>
          <w:sz w:val="28"/>
          <w:szCs w:val="28"/>
        </w:rPr>
        <w:t xml:space="preserve"> </w:t>
      </w:r>
      <w:r w:rsidR="005B72FC" w:rsidRPr="005606D8">
        <w:rPr>
          <w:sz w:val="28"/>
          <w:szCs w:val="28"/>
        </w:rPr>
        <w:t>ОП</w:t>
      </w:r>
      <w:r w:rsidR="00504963">
        <w:rPr>
          <w:sz w:val="28"/>
          <w:szCs w:val="28"/>
        </w:rPr>
        <w:t xml:space="preserve"> </w:t>
      </w:r>
      <w:r w:rsidR="005B72FC" w:rsidRPr="005606D8">
        <w:rPr>
          <w:sz w:val="28"/>
          <w:szCs w:val="28"/>
        </w:rPr>
        <w:t>РЗ</w:t>
      </w:r>
      <w:r w:rsidR="00504963">
        <w:rPr>
          <w:sz w:val="28"/>
          <w:szCs w:val="28"/>
        </w:rPr>
        <w:t xml:space="preserve"> </w:t>
      </w:r>
      <w:r w:rsidR="005B72FC" w:rsidRPr="005606D8">
        <w:rPr>
          <w:sz w:val="28"/>
          <w:szCs w:val="28"/>
        </w:rPr>
        <w:t>11К</w:t>
      </w:r>
      <w:r w:rsidR="00504963">
        <w:rPr>
          <w:sz w:val="28"/>
          <w:szCs w:val="28"/>
        </w:rPr>
        <w:t>-</w:t>
      </w:r>
      <w:r w:rsidR="005B72FC" w:rsidRPr="005606D8">
        <w:rPr>
          <w:sz w:val="28"/>
          <w:szCs w:val="28"/>
        </w:rPr>
        <w:t xml:space="preserve">727 </w:t>
      </w:r>
      <w:r w:rsidR="00504963">
        <w:rPr>
          <w:sz w:val="28"/>
          <w:szCs w:val="28"/>
        </w:rPr>
        <w:t>«</w:t>
      </w:r>
      <w:proofErr w:type="spellStart"/>
      <w:r w:rsidR="005B72FC" w:rsidRPr="005606D8">
        <w:rPr>
          <w:sz w:val="28"/>
          <w:szCs w:val="28"/>
        </w:rPr>
        <w:t>Хорьково</w:t>
      </w:r>
      <w:r w:rsidR="00504963">
        <w:rPr>
          <w:sz w:val="28"/>
          <w:szCs w:val="28"/>
        </w:rPr>
        <w:t>-</w:t>
      </w:r>
      <w:r w:rsidR="005B72FC" w:rsidRPr="005606D8">
        <w:rPr>
          <w:sz w:val="28"/>
          <w:szCs w:val="28"/>
        </w:rPr>
        <w:t>причал</w:t>
      </w:r>
      <w:proofErr w:type="spellEnd"/>
      <w:r w:rsidR="00504963">
        <w:rPr>
          <w:sz w:val="28"/>
          <w:szCs w:val="28"/>
        </w:rPr>
        <w:t>»</w:t>
      </w:r>
      <w:r w:rsidR="005B72FC" w:rsidRPr="005606D8">
        <w:rPr>
          <w:sz w:val="28"/>
          <w:szCs w:val="28"/>
        </w:rPr>
        <w:t>;</w:t>
      </w:r>
    </w:p>
    <w:p w:rsidR="00504963" w:rsidRDefault="00504963"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04963">
        <w:rPr>
          <w:sz w:val="28"/>
          <w:szCs w:val="28"/>
        </w:rPr>
        <w:t>втодорога 11</w:t>
      </w:r>
      <w:r>
        <w:rPr>
          <w:sz w:val="28"/>
          <w:szCs w:val="28"/>
        </w:rPr>
        <w:t xml:space="preserve"> </w:t>
      </w:r>
      <w:r w:rsidR="005B72FC" w:rsidRPr="00504963">
        <w:rPr>
          <w:sz w:val="28"/>
          <w:szCs w:val="28"/>
        </w:rPr>
        <w:t>ОП</w:t>
      </w:r>
      <w:r>
        <w:rPr>
          <w:sz w:val="28"/>
          <w:szCs w:val="28"/>
        </w:rPr>
        <w:t xml:space="preserve"> </w:t>
      </w:r>
      <w:r w:rsidR="005B72FC" w:rsidRPr="00504963">
        <w:rPr>
          <w:sz w:val="28"/>
          <w:szCs w:val="28"/>
        </w:rPr>
        <w:t>РЗ</w:t>
      </w:r>
      <w:r>
        <w:rPr>
          <w:sz w:val="28"/>
          <w:szCs w:val="28"/>
        </w:rPr>
        <w:t xml:space="preserve"> </w:t>
      </w:r>
      <w:r w:rsidR="005B72FC" w:rsidRPr="00504963">
        <w:rPr>
          <w:sz w:val="28"/>
          <w:szCs w:val="28"/>
        </w:rPr>
        <w:t>11К</w:t>
      </w:r>
      <w:r>
        <w:rPr>
          <w:sz w:val="28"/>
          <w:szCs w:val="28"/>
        </w:rPr>
        <w:t>-</w:t>
      </w:r>
      <w:r w:rsidR="005B72FC" w:rsidRPr="00504963">
        <w:rPr>
          <w:sz w:val="28"/>
          <w:szCs w:val="28"/>
        </w:rPr>
        <w:t xml:space="preserve">728 </w:t>
      </w:r>
      <w:r>
        <w:rPr>
          <w:sz w:val="28"/>
          <w:szCs w:val="28"/>
        </w:rPr>
        <w:t>«</w:t>
      </w:r>
      <w:proofErr w:type="spellStart"/>
      <w:r w:rsidR="005B72FC" w:rsidRPr="00504963">
        <w:rPr>
          <w:sz w:val="28"/>
          <w:szCs w:val="28"/>
        </w:rPr>
        <w:t>Кузьмино</w:t>
      </w:r>
      <w:r>
        <w:rPr>
          <w:sz w:val="28"/>
          <w:szCs w:val="28"/>
        </w:rPr>
        <w:t>-</w:t>
      </w:r>
      <w:r w:rsidR="005B72FC" w:rsidRPr="00504963">
        <w:rPr>
          <w:sz w:val="28"/>
          <w:szCs w:val="28"/>
        </w:rPr>
        <w:t>Мордарово</w:t>
      </w:r>
      <w:proofErr w:type="spellEnd"/>
      <w:r>
        <w:rPr>
          <w:sz w:val="28"/>
          <w:szCs w:val="28"/>
        </w:rPr>
        <w:t>»</w:t>
      </w:r>
      <w:r w:rsidR="005B72FC" w:rsidRPr="00504963">
        <w:rPr>
          <w:sz w:val="28"/>
          <w:szCs w:val="28"/>
        </w:rPr>
        <w:t>;</w:t>
      </w:r>
    </w:p>
    <w:p w:rsidR="00504963" w:rsidRDefault="00504963"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04963">
        <w:rPr>
          <w:sz w:val="28"/>
          <w:szCs w:val="28"/>
        </w:rPr>
        <w:t>втодорога 11</w:t>
      </w:r>
      <w:r>
        <w:rPr>
          <w:sz w:val="28"/>
          <w:szCs w:val="28"/>
        </w:rPr>
        <w:t xml:space="preserve"> </w:t>
      </w:r>
      <w:r w:rsidR="005B72FC" w:rsidRPr="00504963">
        <w:rPr>
          <w:sz w:val="28"/>
          <w:szCs w:val="28"/>
        </w:rPr>
        <w:t>ОП</w:t>
      </w:r>
      <w:r>
        <w:rPr>
          <w:sz w:val="28"/>
          <w:szCs w:val="28"/>
        </w:rPr>
        <w:t xml:space="preserve"> </w:t>
      </w:r>
      <w:r w:rsidR="005B72FC" w:rsidRPr="00504963">
        <w:rPr>
          <w:sz w:val="28"/>
          <w:szCs w:val="28"/>
        </w:rPr>
        <w:t>РЗ</w:t>
      </w:r>
      <w:r>
        <w:rPr>
          <w:sz w:val="28"/>
          <w:szCs w:val="28"/>
        </w:rPr>
        <w:t xml:space="preserve"> </w:t>
      </w:r>
      <w:r w:rsidR="005B72FC" w:rsidRPr="00504963">
        <w:rPr>
          <w:sz w:val="28"/>
          <w:szCs w:val="28"/>
        </w:rPr>
        <w:t>11К</w:t>
      </w:r>
      <w:r>
        <w:rPr>
          <w:sz w:val="28"/>
          <w:szCs w:val="28"/>
        </w:rPr>
        <w:t>-</w:t>
      </w:r>
      <w:r w:rsidR="005B72FC" w:rsidRPr="00504963">
        <w:rPr>
          <w:sz w:val="28"/>
          <w:szCs w:val="28"/>
        </w:rPr>
        <w:t xml:space="preserve">729 </w:t>
      </w:r>
      <w:r>
        <w:rPr>
          <w:sz w:val="28"/>
          <w:szCs w:val="28"/>
        </w:rPr>
        <w:t>«</w:t>
      </w:r>
      <w:proofErr w:type="gramStart"/>
      <w:r w:rsidR="005B72FC" w:rsidRPr="00504963">
        <w:rPr>
          <w:sz w:val="28"/>
          <w:szCs w:val="28"/>
        </w:rPr>
        <w:t>Нижнее</w:t>
      </w:r>
      <w:proofErr w:type="gramEnd"/>
      <w:r w:rsidR="005B72FC" w:rsidRPr="00504963">
        <w:rPr>
          <w:sz w:val="28"/>
          <w:szCs w:val="28"/>
        </w:rPr>
        <w:t xml:space="preserve"> </w:t>
      </w:r>
      <w:proofErr w:type="spellStart"/>
      <w:r w:rsidR="005B72FC" w:rsidRPr="00504963">
        <w:rPr>
          <w:sz w:val="28"/>
          <w:szCs w:val="28"/>
        </w:rPr>
        <w:t>Ладино-Верхнее</w:t>
      </w:r>
      <w:proofErr w:type="spellEnd"/>
      <w:r w:rsidR="005B72FC" w:rsidRPr="00504963">
        <w:rPr>
          <w:sz w:val="28"/>
          <w:szCs w:val="28"/>
        </w:rPr>
        <w:t xml:space="preserve"> </w:t>
      </w:r>
      <w:proofErr w:type="spellStart"/>
      <w:r w:rsidR="005B72FC" w:rsidRPr="00504963">
        <w:rPr>
          <w:sz w:val="28"/>
          <w:szCs w:val="28"/>
        </w:rPr>
        <w:t>Ладино</w:t>
      </w:r>
      <w:proofErr w:type="spellEnd"/>
      <w:r>
        <w:rPr>
          <w:sz w:val="28"/>
          <w:szCs w:val="28"/>
        </w:rPr>
        <w:t>»</w:t>
      </w:r>
      <w:r w:rsidR="005B72FC" w:rsidRPr="00504963">
        <w:rPr>
          <w:sz w:val="28"/>
          <w:szCs w:val="28"/>
        </w:rPr>
        <w:t>;</w:t>
      </w:r>
    </w:p>
    <w:p w:rsidR="00345B7C" w:rsidRDefault="00504963"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504963">
        <w:rPr>
          <w:sz w:val="28"/>
          <w:szCs w:val="28"/>
        </w:rPr>
        <w:t>втодорога 11</w:t>
      </w:r>
      <w:r>
        <w:rPr>
          <w:sz w:val="28"/>
          <w:szCs w:val="28"/>
        </w:rPr>
        <w:t xml:space="preserve"> </w:t>
      </w:r>
      <w:r w:rsidR="005B72FC" w:rsidRPr="00504963">
        <w:rPr>
          <w:sz w:val="28"/>
          <w:szCs w:val="28"/>
        </w:rPr>
        <w:t>ОП</w:t>
      </w:r>
      <w:r>
        <w:rPr>
          <w:sz w:val="28"/>
          <w:szCs w:val="28"/>
        </w:rPr>
        <w:t xml:space="preserve"> </w:t>
      </w:r>
      <w:r w:rsidR="005B72FC" w:rsidRPr="00504963">
        <w:rPr>
          <w:sz w:val="28"/>
          <w:szCs w:val="28"/>
        </w:rPr>
        <w:t>РЗ</w:t>
      </w:r>
      <w:r>
        <w:rPr>
          <w:sz w:val="28"/>
          <w:szCs w:val="28"/>
        </w:rPr>
        <w:t xml:space="preserve"> </w:t>
      </w:r>
      <w:r w:rsidR="005B72FC" w:rsidRPr="00504963">
        <w:rPr>
          <w:sz w:val="28"/>
          <w:szCs w:val="28"/>
        </w:rPr>
        <w:t>11К</w:t>
      </w:r>
      <w:r>
        <w:rPr>
          <w:sz w:val="28"/>
          <w:szCs w:val="28"/>
        </w:rPr>
        <w:t>-</w:t>
      </w:r>
      <w:r w:rsidR="005B72FC" w:rsidRPr="00504963">
        <w:rPr>
          <w:sz w:val="28"/>
          <w:szCs w:val="28"/>
        </w:rPr>
        <w:t xml:space="preserve">730 </w:t>
      </w:r>
      <w:r>
        <w:rPr>
          <w:sz w:val="28"/>
          <w:szCs w:val="28"/>
        </w:rPr>
        <w:t>«</w:t>
      </w:r>
      <w:proofErr w:type="spellStart"/>
      <w:r w:rsidR="005B72FC" w:rsidRPr="00504963">
        <w:rPr>
          <w:sz w:val="28"/>
          <w:szCs w:val="28"/>
        </w:rPr>
        <w:t>Рикасиха</w:t>
      </w:r>
      <w:r>
        <w:rPr>
          <w:sz w:val="28"/>
          <w:szCs w:val="28"/>
        </w:rPr>
        <w:t>-</w:t>
      </w:r>
      <w:r w:rsidR="005B72FC" w:rsidRPr="00504963">
        <w:rPr>
          <w:sz w:val="28"/>
          <w:szCs w:val="28"/>
        </w:rPr>
        <w:t>Лая</w:t>
      </w:r>
      <w:proofErr w:type="spellEnd"/>
      <w:r>
        <w:rPr>
          <w:sz w:val="28"/>
          <w:szCs w:val="28"/>
        </w:rPr>
        <w:t>»</w:t>
      </w:r>
      <w:r w:rsidR="005B72FC" w:rsidRPr="00504963">
        <w:rPr>
          <w:sz w:val="28"/>
          <w:szCs w:val="28"/>
        </w:rPr>
        <w:t>;</w:t>
      </w:r>
    </w:p>
    <w:p w:rsidR="00345B7C" w:rsidRDefault="00345B7C"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345B7C">
        <w:rPr>
          <w:sz w:val="28"/>
          <w:szCs w:val="28"/>
        </w:rPr>
        <w:t>втодорога 11</w:t>
      </w:r>
      <w:r>
        <w:rPr>
          <w:sz w:val="28"/>
          <w:szCs w:val="28"/>
        </w:rPr>
        <w:t xml:space="preserve"> </w:t>
      </w:r>
      <w:r w:rsidR="005B72FC" w:rsidRPr="00345B7C">
        <w:rPr>
          <w:sz w:val="28"/>
          <w:szCs w:val="28"/>
        </w:rPr>
        <w:t>ОП</w:t>
      </w:r>
      <w:r>
        <w:rPr>
          <w:sz w:val="28"/>
          <w:szCs w:val="28"/>
        </w:rPr>
        <w:t xml:space="preserve"> </w:t>
      </w:r>
      <w:r w:rsidR="005B72FC" w:rsidRPr="00345B7C">
        <w:rPr>
          <w:sz w:val="28"/>
          <w:szCs w:val="28"/>
        </w:rPr>
        <w:t>РЗ</w:t>
      </w:r>
      <w:r>
        <w:rPr>
          <w:sz w:val="28"/>
          <w:szCs w:val="28"/>
        </w:rPr>
        <w:t xml:space="preserve"> </w:t>
      </w:r>
      <w:r w:rsidR="005B72FC" w:rsidRPr="00345B7C">
        <w:rPr>
          <w:sz w:val="28"/>
          <w:szCs w:val="28"/>
        </w:rPr>
        <w:t>11К</w:t>
      </w:r>
      <w:r>
        <w:rPr>
          <w:sz w:val="28"/>
          <w:szCs w:val="28"/>
        </w:rPr>
        <w:t>-</w:t>
      </w:r>
      <w:r w:rsidR="005B72FC" w:rsidRPr="00345B7C">
        <w:rPr>
          <w:sz w:val="28"/>
          <w:szCs w:val="28"/>
        </w:rPr>
        <w:t xml:space="preserve">731 </w:t>
      </w:r>
      <w:r>
        <w:rPr>
          <w:sz w:val="28"/>
          <w:szCs w:val="28"/>
        </w:rPr>
        <w:t>«</w:t>
      </w:r>
      <w:r w:rsidR="005B72FC" w:rsidRPr="00345B7C">
        <w:rPr>
          <w:sz w:val="28"/>
          <w:szCs w:val="28"/>
        </w:rPr>
        <w:t xml:space="preserve">Лесная </w:t>
      </w:r>
      <w:proofErr w:type="spellStart"/>
      <w:r w:rsidR="005B72FC" w:rsidRPr="00345B7C">
        <w:rPr>
          <w:sz w:val="28"/>
          <w:szCs w:val="28"/>
        </w:rPr>
        <w:t>Речка</w:t>
      </w:r>
      <w:r>
        <w:rPr>
          <w:sz w:val="28"/>
          <w:szCs w:val="28"/>
        </w:rPr>
        <w:t>-</w:t>
      </w:r>
      <w:r w:rsidR="005B72FC" w:rsidRPr="00345B7C">
        <w:rPr>
          <w:sz w:val="28"/>
          <w:szCs w:val="28"/>
        </w:rPr>
        <w:t>Катунино</w:t>
      </w:r>
      <w:proofErr w:type="spellEnd"/>
      <w:r>
        <w:rPr>
          <w:sz w:val="28"/>
          <w:szCs w:val="28"/>
        </w:rPr>
        <w:t>»</w:t>
      </w:r>
      <w:r w:rsidR="005B72FC" w:rsidRPr="00345B7C">
        <w:rPr>
          <w:sz w:val="28"/>
          <w:szCs w:val="28"/>
        </w:rPr>
        <w:t>;</w:t>
      </w:r>
    </w:p>
    <w:p w:rsidR="00345B7C" w:rsidRDefault="00345B7C"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345B7C">
        <w:rPr>
          <w:sz w:val="28"/>
          <w:szCs w:val="28"/>
        </w:rPr>
        <w:t>втодорога 11</w:t>
      </w:r>
      <w:r>
        <w:rPr>
          <w:sz w:val="28"/>
          <w:szCs w:val="28"/>
        </w:rPr>
        <w:t xml:space="preserve"> </w:t>
      </w:r>
      <w:r w:rsidR="005B72FC" w:rsidRPr="00345B7C">
        <w:rPr>
          <w:sz w:val="28"/>
          <w:szCs w:val="28"/>
        </w:rPr>
        <w:t>ОП</w:t>
      </w:r>
      <w:r>
        <w:rPr>
          <w:sz w:val="28"/>
          <w:szCs w:val="28"/>
        </w:rPr>
        <w:t xml:space="preserve"> </w:t>
      </w:r>
      <w:r w:rsidR="005B72FC" w:rsidRPr="00345B7C">
        <w:rPr>
          <w:sz w:val="28"/>
          <w:szCs w:val="28"/>
        </w:rPr>
        <w:t>РЗ</w:t>
      </w:r>
      <w:r>
        <w:rPr>
          <w:sz w:val="28"/>
          <w:szCs w:val="28"/>
        </w:rPr>
        <w:t xml:space="preserve"> </w:t>
      </w:r>
      <w:r w:rsidR="005B72FC" w:rsidRPr="00345B7C">
        <w:rPr>
          <w:sz w:val="28"/>
          <w:szCs w:val="28"/>
        </w:rPr>
        <w:t>11К</w:t>
      </w:r>
      <w:r>
        <w:rPr>
          <w:sz w:val="28"/>
          <w:szCs w:val="28"/>
        </w:rPr>
        <w:t>-</w:t>
      </w:r>
      <w:r w:rsidR="005B72FC" w:rsidRPr="00345B7C">
        <w:rPr>
          <w:sz w:val="28"/>
          <w:szCs w:val="28"/>
        </w:rPr>
        <w:t xml:space="preserve">732 </w:t>
      </w:r>
      <w:r>
        <w:rPr>
          <w:sz w:val="28"/>
          <w:szCs w:val="28"/>
        </w:rPr>
        <w:t>«</w:t>
      </w:r>
      <w:r w:rsidR="005B72FC" w:rsidRPr="00345B7C">
        <w:rPr>
          <w:sz w:val="28"/>
          <w:szCs w:val="28"/>
        </w:rPr>
        <w:t>Подъезд к а</w:t>
      </w:r>
      <w:r>
        <w:rPr>
          <w:sz w:val="28"/>
          <w:szCs w:val="28"/>
        </w:rPr>
        <w:t>/</w:t>
      </w:r>
      <w:proofErr w:type="spellStart"/>
      <w:proofErr w:type="gramStart"/>
      <w:r>
        <w:rPr>
          <w:sz w:val="28"/>
          <w:szCs w:val="28"/>
        </w:rPr>
        <w:t>п</w:t>
      </w:r>
      <w:proofErr w:type="spellEnd"/>
      <w:proofErr w:type="gramEnd"/>
      <w:r w:rsidR="005B72FC" w:rsidRPr="00345B7C">
        <w:rPr>
          <w:sz w:val="28"/>
          <w:szCs w:val="28"/>
        </w:rPr>
        <w:t xml:space="preserve"> «Васьково» от а</w:t>
      </w:r>
      <w:r>
        <w:rPr>
          <w:sz w:val="28"/>
          <w:szCs w:val="28"/>
        </w:rPr>
        <w:t>/</w:t>
      </w:r>
      <w:proofErr w:type="spellStart"/>
      <w:r>
        <w:rPr>
          <w:sz w:val="28"/>
          <w:szCs w:val="28"/>
        </w:rPr>
        <w:t>д</w:t>
      </w:r>
      <w:proofErr w:type="spellEnd"/>
      <w:r w:rsidR="005B72FC" w:rsidRPr="00345B7C">
        <w:rPr>
          <w:sz w:val="28"/>
          <w:szCs w:val="28"/>
        </w:rPr>
        <w:t xml:space="preserve"> </w:t>
      </w:r>
      <w:r w:rsidRPr="005606D8">
        <w:rPr>
          <w:sz w:val="28"/>
          <w:szCs w:val="28"/>
        </w:rPr>
        <w:t>М-8 «Холмогоры» «</w:t>
      </w:r>
      <w:proofErr w:type="spellStart"/>
      <w:r w:rsidRPr="005606D8">
        <w:rPr>
          <w:sz w:val="28"/>
          <w:szCs w:val="28"/>
        </w:rPr>
        <w:t>Москва</w:t>
      </w:r>
      <w:r>
        <w:rPr>
          <w:sz w:val="28"/>
          <w:szCs w:val="28"/>
        </w:rPr>
        <w:t>-</w:t>
      </w:r>
      <w:r w:rsidRPr="005606D8">
        <w:rPr>
          <w:sz w:val="28"/>
          <w:szCs w:val="28"/>
        </w:rPr>
        <w:t>Ярославль</w:t>
      </w:r>
      <w:r>
        <w:rPr>
          <w:sz w:val="28"/>
          <w:szCs w:val="28"/>
        </w:rPr>
        <w:t>-В</w:t>
      </w:r>
      <w:r w:rsidRPr="005606D8">
        <w:rPr>
          <w:sz w:val="28"/>
          <w:szCs w:val="28"/>
        </w:rPr>
        <w:t>ологда</w:t>
      </w:r>
      <w:r>
        <w:rPr>
          <w:sz w:val="28"/>
          <w:szCs w:val="28"/>
        </w:rPr>
        <w:t>-</w:t>
      </w:r>
      <w:r w:rsidRPr="005606D8">
        <w:rPr>
          <w:sz w:val="28"/>
          <w:szCs w:val="28"/>
        </w:rPr>
        <w:t>Архангельск</w:t>
      </w:r>
      <w:proofErr w:type="spellEnd"/>
      <w:r w:rsidRPr="005606D8">
        <w:rPr>
          <w:sz w:val="28"/>
          <w:szCs w:val="28"/>
        </w:rPr>
        <w:t>»</w:t>
      </w:r>
      <w:r>
        <w:rPr>
          <w:sz w:val="28"/>
          <w:szCs w:val="28"/>
        </w:rPr>
        <w:t>;</w:t>
      </w:r>
    </w:p>
    <w:p w:rsidR="00426A37" w:rsidRDefault="00345B7C"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345B7C">
        <w:rPr>
          <w:sz w:val="28"/>
          <w:szCs w:val="28"/>
        </w:rPr>
        <w:t>втодорога 11</w:t>
      </w:r>
      <w:r>
        <w:rPr>
          <w:sz w:val="28"/>
          <w:szCs w:val="28"/>
        </w:rPr>
        <w:t xml:space="preserve"> </w:t>
      </w:r>
      <w:r w:rsidR="005B72FC" w:rsidRPr="00345B7C">
        <w:rPr>
          <w:sz w:val="28"/>
          <w:szCs w:val="28"/>
        </w:rPr>
        <w:t>ОП</w:t>
      </w:r>
      <w:r>
        <w:rPr>
          <w:sz w:val="28"/>
          <w:szCs w:val="28"/>
        </w:rPr>
        <w:t xml:space="preserve"> </w:t>
      </w:r>
      <w:r w:rsidR="005B72FC" w:rsidRPr="00345B7C">
        <w:rPr>
          <w:sz w:val="28"/>
          <w:szCs w:val="28"/>
        </w:rPr>
        <w:t>РЗ</w:t>
      </w:r>
      <w:r>
        <w:rPr>
          <w:sz w:val="28"/>
          <w:szCs w:val="28"/>
        </w:rPr>
        <w:t xml:space="preserve"> </w:t>
      </w:r>
      <w:r w:rsidR="005B72FC" w:rsidRPr="00345B7C">
        <w:rPr>
          <w:sz w:val="28"/>
          <w:szCs w:val="28"/>
        </w:rPr>
        <w:t>11К</w:t>
      </w:r>
      <w:r>
        <w:rPr>
          <w:sz w:val="28"/>
          <w:szCs w:val="28"/>
        </w:rPr>
        <w:t>-</w:t>
      </w:r>
      <w:r w:rsidR="005B72FC" w:rsidRPr="00345B7C">
        <w:rPr>
          <w:sz w:val="28"/>
          <w:szCs w:val="28"/>
        </w:rPr>
        <w:t xml:space="preserve">733 </w:t>
      </w:r>
      <w:r>
        <w:rPr>
          <w:sz w:val="28"/>
          <w:szCs w:val="28"/>
        </w:rPr>
        <w:t>«</w:t>
      </w:r>
      <w:r w:rsidR="005B72FC" w:rsidRPr="00345B7C">
        <w:rPr>
          <w:sz w:val="28"/>
          <w:szCs w:val="28"/>
        </w:rPr>
        <w:t xml:space="preserve">Подъезд к </w:t>
      </w:r>
      <w:proofErr w:type="spellStart"/>
      <w:r w:rsidR="005B72FC" w:rsidRPr="00345B7C">
        <w:rPr>
          <w:sz w:val="28"/>
          <w:szCs w:val="28"/>
        </w:rPr>
        <w:t>д</w:t>
      </w:r>
      <w:proofErr w:type="gramStart"/>
      <w:r>
        <w:rPr>
          <w:sz w:val="28"/>
          <w:szCs w:val="28"/>
        </w:rPr>
        <w:t>.</w:t>
      </w:r>
      <w:r w:rsidR="005B72FC" w:rsidRPr="00345B7C">
        <w:rPr>
          <w:sz w:val="28"/>
          <w:szCs w:val="28"/>
        </w:rPr>
        <w:t>Ф</w:t>
      </w:r>
      <w:proofErr w:type="gramEnd"/>
      <w:r w:rsidR="005B72FC" w:rsidRPr="00345B7C">
        <w:rPr>
          <w:sz w:val="28"/>
          <w:szCs w:val="28"/>
        </w:rPr>
        <w:t>ельшинка</w:t>
      </w:r>
      <w:proofErr w:type="spellEnd"/>
      <w:r w:rsidR="005B72FC" w:rsidRPr="00345B7C">
        <w:rPr>
          <w:sz w:val="28"/>
          <w:szCs w:val="28"/>
        </w:rPr>
        <w:t xml:space="preserve"> от а</w:t>
      </w:r>
      <w:r>
        <w:rPr>
          <w:sz w:val="28"/>
          <w:szCs w:val="28"/>
        </w:rPr>
        <w:t>/</w:t>
      </w:r>
      <w:proofErr w:type="spellStart"/>
      <w:r>
        <w:rPr>
          <w:sz w:val="28"/>
          <w:szCs w:val="28"/>
        </w:rPr>
        <w:t>д</w:t>
      </w:r>
      <w:proofErr w:type="spellEnd"/>
      <w:r w:rsidRPr="00345B7C">
        <w:rPr>
          <w:sz w:val="28"/>
          <w:szCs w:val="28"/>
        </w:rPr>
        <w:t xml:space="preserve"> </w:t>
      </w:r>
      <w:r w:rsidRPr="005606D8">
        <w:rPr>
          <w:sz w:val="28"/>
          <w:szCs w:val="28"/>
        </w:rPr>
        <w:t>М-8 «Хо</w:t>
      </w:r>
      <w:r w:rsidRPr="005606D8">
        <w:rPr>
          <w:sz w:val="28"/>
          <w:szCs w:val="28"/>
        </w:rPr>
        <w:t>л</w:t>
      </w:r>
      <w:r w:rsidRPr="005606D8">
        <w:rPr>
          <w:sz w:val="28"/>
          <w:szCs w:val="28"/>
        </w:rPr>
        <w:t>могоры» «</w:t>
      </w:r>
      <w:proofErr w:type="spellStart"/>
      <w:r w:rsidRPr="005606D8">
        <w:rPr>
          <w:sz w:val="28"/>
          <w:szCs w:val="28"/>
        </w:rPr>
        <w:t>Москва</w:t>
      </w:r>
      <w:r>
        <w:rPr>
          <w:sz w:val="28"/>
          <w:szCs w:val="28"/>
        </w:rPr>
        <w:t>-</w:t>
      </w:r>
      <w:r w:rsidRPr="005606D8">
        <w:rPr>
          <w:sz w:val="28"/>
          <w:szCs w:val="28"/>
        </w:rPr>
        <w:t>Ярославль</w:t>
      </w:r>
      <w:r>
        <w:rPr>
          <w:sz w:val="28"/>
          <w:szCs w:val="28"/>
        </w:rPr>
        <w:t>-В</w:t>
      </w:r>
      <w:r w:rsidRPr="005606D8">
        <w:rPr>
          <w:sz w:val="28"/>
          <w:szCs w:val="28"/>
        </w:rPr>
        <w:t>ологда</w:t>
      </w:r>
      <w:r>
        <w:rPr>
          <w:sz w:val="28"/>
          <w:szCs w:val="28"/>
        </w:rPr>
        <w:t>-</w:t>
      </w:r>
      <w:r w:rsidRPr="005606D8">
        <w:rPr>
          <w:sz w:val="28"/>
          <w:szCs w:val="28"/>
        </w:rPr>
        <w:t>Архангельск</w:t>
      </w:r>
      <w:proofErr w:type="spellEnd"/>
      <w:r w:rsidRPr="005606D8">
        <w:rPr>
          <w:sz w:val="28"/>
          <w:szCs w:val="28"/>
        </w:rPr>
        <w:t>»</w:t>
      </w:r>
      <w:r w:rsidR="005B72FC" w:rsidRPr="00345B7C">
        <w:rPr>
          <w:sz w:val="28"/>
          <w:szCs w:val="28"/>
        </w:rPr>
        <w:t>;</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734 </w:t>
      </w:r>
      <w:r>
        <w:rPr>
          <w:sz w:val="28"/>
          <w:szCs w:val="28"/>
        </w:rPr>
        <w:t>«</w:t>
      </w:r>
      <w:r w:rsidR="005B72FC" w:rsidRPr="00426A37">
        <w:rPr>
          <w:sz w:val="28"/>
          <w:szCs w:val="28"/>
        </w:rPr>
        <w:t xml:space="preserve">Подъезд к </w:t>
      </w:r>
      <w:proofErr w:type="spellStart"/>
      <w:r w:rsidR="005B72FC" w:rsidRPr="00426A37">
        <w:rPr>
          <w:sz w:val="28"/>
          <w:szCs w:val="28"/>
        </w:rPr>
        <w:t>д</w:t>
      </w:r>
      <w:proofErr w:type="gramStart"/>
      <w:r w:rsidR="005B72FC" w:rsidRPr="00426A37">
        <w:rPr>
          <w:sz w:val="28"/>
          <w:szCs w:val="28"/>
        </w:rPr>
        <w:t>.Р</w:t>
      </w:r>
      <w:proofErr w:type="gramEnd"/>
      <w:r w:rsidR="005B72FC" w:rsidRPr="00426A37">
        <w:rPr>
          <w:sz w:val="28"/>
          <w:szCs w:val="28"/>
        </w:rPr>
        <w:t>икасово</w:t>
      </w:r>
      <w:proofErr w:type="spellEnd"/>
      <w:r w:rsidR="005B72FC" w:rsidRPr="00426A37">
        <w:rPr>
          <w:sz w:val="28"/>
          <w:szCs w:val="28"/>
        </w:rPr>
        <w:t xml:space="preserve"> от а</w:t>
      </w:r>
      <w:r>
        <w:rPr>
          <w:sz w:val="28"/>
          <w:szCs w:val="28"/>
        </w:rPr>
        <w:t>/</w:t>
      </w:r>
      <w:proofErr w:type="spellStart"/>
      <w:r>
        <w:rPr>
          <w:sz w:val="28"/>
          <w:szCs w:val="28"/>
        </w:rPr>
        <w:t>д</w:t>
      </w:r>
      <w:proofErr w:type="spellEnd"/>
      <w:r w:rsidR="005B72FC" w:rsidRPr="00426A37">
        <w:rPr>
          <w:sz w:val="28"/>
          <w:szCs w:val="28"/>
        </w:rPr>
        <w:t xml:space="preserve"> «Подъ</w:t>
      </w:r>
      <w:r>
        <w:rPr>
          <w:sz w:val="28"/>
          <w:szCs w:val="28"/>
        </w:rPr>
        <w:t xml:space="preserve">езд к </w:t>
      </w:r>
      <w:r>
        <w:rPr>
          <w:sz w:val="28"/>
          <w:szCs w:val="28"/>
        </w:rPr>
        <w:lastRenderedPageBreak/>
        <w:t>г.</w:t>
      </w:r>
      <w:r w:rsidR="005B72FC" w:rsidRPr="00426A37">
        <w:rPr>
          <w:sz w:val="28"/>
          <w:szCs w:val="28"/>
        </w:rPr>
        <w:t>Северодвинск»;</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735 </w:t>
      </w:r>
      <w:r>
        <w:rPr>
          <w:sz w:val="28"/>
          <w:szCs w:val="28"/>
        </w:rPr>
        <w:t>«</w:t>
      </w:r>
      <w:r w:rsidR="005B72FC" w:rsidRPr="00426A37">
        <w:rPr>
          <w:sz w:val="28"/>
          <w:szCs w:val="28"/>
        </w:rPr>
        <w:t xml:space="preserve">Подъезд к </w:t>
      </w:r>
      <w:proofErr w:type="spellStart"/>
      <w:r w:rsidR="005B72FC" w:rsidRPr="00426A37">
        <w:rPr>
          <w:sz w:val="28"/>
          <w:szCs w:val="28"/>
        </w:rPr>
        <w:t>д</w:t>
      </w:r>
      <w:proofErr w:type="gramStart"/>
      <w:r>
        <w:rPr>
          <w:sz w:val="28"/>
          <w:szCs w:val="28"/>
        </w:rPr>
        <w:t>.</w:t>
      </w:r>
      <w:r w:rsidR="005B72FC" w:rsidRPr="00426A37">
        <w:rPr>
          <w:sz w:val="28"/>
          <w:szCs w:val="28"/>
        </w:rPr>
        <w:t>Л</w:t>
      </w:r>
      <w:proofErr w:type="gramEnd"/>
      <w:r w:rsidR="005B72FC" w:rsidRPr="00426A37">
        <w:rPr>
          <w:sz w:val="28"/>
          <w:szCs w:val="28"/>
        </w:rPr>
        <w:t>евковка</w:t>
      </w:r>
      <w:proofErr w:type="spellEnd"/>
      <w:r w:rsidR="005B72FC" w:rsidRPr="00426A37">
        <w:rPr>
          <w:sz w:val="28"/>
          <w:szCs w:val="28"/>
        </w:rPr>
        <w:t xml:space="preserve"> от а</w:t>
      </w:r>
      <w:r>
        <w:rPr>
          <w:sz w:val="28"/>
          <w:szCs w:val="28"/>
        </w:rPr>
        <w:t>/</w:t>
      </w:r>
      <w:proofErr w:type="spellStart"/>
      <w:r>
        <w:rPr>
          <w:sz w:val="28"/>
          <w:szCs w:val="28"/>
        </w:rPr>
        <w:t>д</w:t>
      </w:r>
      <w:proofErr w:type="spellEnd"/>
      <w:r w:rsidR="005B72FC" w:rsidRPr="00426A37">
        <w:rPr>
          <w:sz w:val="28"/>
          <w:szCs w:val="28"/>
        </w:rPr>
        <w:t xml:space="preserve"> «Подъ</w:t>
      </w:r>
      <w:r>
        <w:rPr>
          <w:sz w:val="28"/>
          <w:szCs w:val="28"/>
        </w:rPr>
        <w:t>езд к г.</w:t>
      </w:r>
      <w:r w:rsidR="005B72FC" w:rsidRPr="00426A37">
        <w:rPr>
          <w:sz w:val="28"/>
          <w:szCs w:val="28"/>
        </w:rPr>
        <w:t>Северодвинск»;</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736 </w:t>
      </w:r>
      <w:r>
        <w:rPr>
          <w:sz w:val="28"/>
          <w:szCs w:val="28"/>
        </w:rPr>
        <w:t>«</w:t>
      </w:r>
      <w:r w:rsidR="005B72FC" w:rsidRPr="00426A37">
        <w:rPr>
          <w:sz w:val="28"/>
          <w:szCs w:val="28"/>
        </w:rPr>
        <w:t>Подъезд к д</w:t>
      </w:r>
      <w:proofErr w:type="gramStart"/>
      <w:r w:rsidR="005B72FC" w:rsidRPr="00426A37">
        <w:rPr>
          <w:sz w:val="28"/>
          <w:szCs w:val="28"/>
        </w:rPr>
        <w:t>.Б</w:t>
      </w:r>
      <w:proofErr w:type="gramEnd"/>
      <w:r w:rsidR="005B72FC" w:rsidRPr="00426A37">
        <w:rPr>
          <w:sz w:val="28"/>
          <w:szCs w:val="28"/>
        </w:rPr>
        <w:t>оры от а</w:t>
      </w:r>
      <w:r>
        <w:rPr>
          <w:sz w:val="28"/>
          <w:szCs w:val="28"/>
        </w:rPr>
        <w:t>/</w:t>
      </w:r>
      <w:proofErr w:type="spellStart"/>
      <w:r>
        <w:rPr>
          <w:sz w:val="28"/>
          <w:szCs w:val="28"/>
        </w:rPr>
        <w:t>д</w:t>
      </w:r>
      <w:proofErr w:type="spellEnd"/>
      <w:r w:rsidR="005B72FC" w:rsidRPr="00426A37">
        <w:rPr>
          <w:sz w:val="28"/>
          <w:szCs w:val="28"/>
        </w:rPr>
        <w:t xml:space="preserve"> «Подъезд к г.Северодвинск»;</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737 </w:t>
      </w:r>
      <w:r>
        <w:rPr>
          <w:sz w:val="28"/>
          <w:szCs w:val="28"/>
        </w:rPr>
        <w:t>«</w:t>
      </w:r>
      <w:r w:rsidR="005B72FC" w:rsidRPr="00426A37">
        <w:rPr>
          <w:sz w:val="28"/>
          <w:szCs w:val="28"/>
        </w:rPr>
        <w:t>Подъезд к п</w:t>
      </w:r>
      <w:proofErr w:type="gramStart"/>
      <w:r w:rsidR="005B72FC" w:rsidRPr="00426A37">
        <w:rPr>
          <w:sz w:val="28"/>
          <w:szCs w:val="28"/>
        </w:rPr>
        <w:t>.Л</w:t>
      </w:r>
      <w:proofErr w:type="gramEnd"/>
      <w:r w:rsidR="005B72FC" w:rsidRPr="00426A37">
        <w:rPr>
          <w:sz w:val="28"/>
          <w:szCs w:val="28"/>
        </w:rPr>
        <w:t>уговой от а</w:t>
      </w:r>
      <w:r>
        <w:rPr>
          <w:sz w:val="28"/>
          <w:szCs w:val="28"/>
        </w:rPr>
        <w:t>/</w:t>
      </w:r>
      <w:proofErr w:type="spellStart"/>
      <w:r>
        <w:rPr>
          <w:sz w:val="28"/>
          <w:szCs w:val="28"/>
        </w:rPr>
        <w:t>д</w:t>
      </w:r>
      <w:proofErr w:type="spellEnd"/>
      <w:r w:rsidR="005B72FC" w:rsidRPr="00426A37">
        <w:rPr>
          <w:sz w:val="28"/>
          <w:szCs w:val="28"/>
        </w:rPr>
        <w:t xml:space="preserve"> «Подъ</w:t>
      </w:r>
      <w:r>
        <w:rPr>
          <w:sz w:val="28"/>
          <w:szCs w:val="28"/>
        </w:rPr>
        <w:t>езд к г.</w:t>
      </w:r>
      <w:r w:rsidR="005B72FC" w:rsidRPr="00426A37">
        <w:rPr>
          <w:sz w:val="28"/>
          <w:szCs w:val="28"/>
        </w:rPr>
        <w:t>Северодвинск»;</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738 </w:t>
      </w:r>
      <w:r>
        <w:rPr>
          <w:sz w:val="28"/>
          <w:szCs w:val="28"/>
        </w:rPr>
        <w:t>«</w:t>
      </w:r>
      <w:r w:rsidR="005B72FC" w:rsidRPr="00426A37">
        <w:rPr>
          <w:sz w:val="28"/>
          <w:szCs w:val="28"/>
        </w:rPr>
        <w:t>Подъезд к музею</w:t>
      </w:r>
      <w:r>
        <w:rPr>
          <w:sz w:val="28"/>
          <w:szCs w:val="28"/>
        </w:rPr>
        <w:t xml:space="preserve"> </w:t>
      </w:r>
      <w:r w:rsidR="005B72FC" w:rsidRPr="00426A37">
        <w:rPr>
          <w:sz w:val="28"/>
          <w:szCs w:val="28"/>
        </w:rPr>
        <w:t xml:space="preserve">«Малые </w:t>
      </w:r>
      <w:proofErr w:type="spellStart"/>
      <w:r w:rsidR="005B72FC" w:rsidRPr="00426A37">
        <w:rPr>
          <w:sz w:val="28"/>
          <w:szCs w:val="28"/>
        </w:rPr>
        <w:t>Корелы</w:t>
      </w:r>
      <w:proofErr w:type="spellEnd"/>
      <w:r w:rsidR="005B72FC" w:rsidRPr="00426A37">
        <w:rPr>
          <w:sz w:val="28"/>
          <w:szCs w:val="28"/>
        </w:rPr>
        <w:t>» от а</w:t>
      </w:r>
      <w:r>
        <w:rPr>
          <w:sz w:val="28"/>
          <w:szCs w:val="28"/>
        </w:rPr>
        <w:t>/</w:t>
      </w:r>
      <w:proofErr w:type="spellStart"/>
      <w:r>
        <w:rPr>
          <w:sz w:val="28"/>
          <w:szCs w:val="28"/>
        </w:rPr>
        <w:t>д</w:t>
      </w:r>
      <w:proofErr w:type="spellEnd"/>
      <w:r w:rsidR="005B72FC" w:rsidRPr="00426A37">
        <w:rPr>
          <w:sz w:val="28"/>
          <w:szCs w:val="28"/>
        </w:rPr>
        <w:t xml:space="preserve"> </w:t>
      </w:r>
      <w:r>
        <w:rPr>
          <w:sz w:val="28"/>
          <w:szCs w:val="28"/>
        </w:rPr>
        <w:t>«</w:t>
      </w:r>
      <w:proofErr w:type="spellStart"/>
      <w:r w:rsidR="005B72FC" w:rsidRPr="00426A37">
        <w:rPr>
          <w:sz w:val="28"/>
          <w:szCs w:val="28"/>
        </w:rPr>
        <w:t>Архангельск</w:t>
      </w:r>
      <w:r>
        <w:rPr>
          <w:sz w:val="28"/>
          <w:szCs w:val="28"/>
        </w:rPr>
        <w:t>-</w:t>
      </w:r>
      <w:r w:rsidR="005B72FC" w:rsidRPr="00426A37">
        <w:rPr>
          <w:sz w:val="28"/>
          <w:szCs w:val="28"/>
        </w:rPr>
        <w:t>Белогорс</w:t>
      </w:r>
      <w:r>
        <w:rPr>
          <w:sz w:val="28"/>
          <w:szCs w:val="28"/>
        </w:rPr>
        <w:t>кий</w:t>
      </w:r>
      <w:r w:rsidR="005B72FC" w:rsidRPr="00426A37">
        <w:rPr>
          <w:sz w:val="28"/>
          <w:szCs w:val="28"/>
        </w:rPr>
        <w:t>-Пинега-Кимжа</w:t>
      </w:r>
      <w:r>
        <w:rPr>
          <w:sz w:val="28"/>
          <w:szCs w:val="28"/>
        </w:rPr>
        <w:t>-</w:t>
      </w:r>
      <w:r w:rsidR="005B72FC" w:rsidRPr="00426A37">
        <w:rPr>
          <w:sz w:val="28"/>
          <w:szCs w:val="28"/>
        </w:rPr>
        <w:t>Мезень</w:t>
      </w:r>
      <w:proofErr w:type="spellEnd"/>
      <w:r>
        <w:rPr>
          <w:sz w:val="28"/>
          <w:szCs w:val="28"/>
        </w:rPr>
        <w:t>»</w:t>
      </w:r>
      <w:r w:rsidR="005B72FC" w:rsidRPr="00426A37">
        <w:rPr>
          <w:sz w:val="28"/>
          <w:szCs w:val="28"/>
        </w:rPr>
        <w:t>;</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739 </w:t>
      </w:r>
      <w:r>
        <w:rPr>
          <w:sz w:val="28"/>
          <w:szCs w:val="28"/>
        </w:rPr>
        <w:t>«</w:t>
      </w:r>
      <w:r w:rsidR="005B72FC" w:rsidRPr="00426A37">
        <w:rPr>
          <w:sz w:val="28"/>
          <w:szCs w:val="28"/>
        </w:rPr>
        <w:t xml:space="preserve">Подъезд к </w:t>
      </w:r>
      <w:proofErr w:type="spellStart"/>
      <w:r w:rsidR="005B72FC" w:rsidRPr="00426A37">
        <w:rPr>
          <w:sz w:val="28"/>
          <w:szCs w:val="28"/>
        </w:rPr>
        <w:t>д</w:t>
      </w:r>
      <w:proofErr w:type="gramStart"/>
      <w:r w:rsidR="005B72FC" w:rsidRPr="00426A37">
        <w:rPr>
          <w:sz w:val="28"/>
          <w:szCs w:val="28"/>
        </w:rPr>
        <w:t>.З</w:t>
      </w:r>
      <w:proofErr w:type="gramEnd"/>
      <w:r w:rsidR="005B72FC" w:rsidRPr="00426A37">
        <w:rPr>
          <w:sz w:val="28"/>
          <w:szCs w:val="28"/>
        </w:rPr>
        <w:t>ачапино</w:t>
      </w:r>
      <w:proofErr w:type="spellEnd"/>
      <w:r w:rsidR="005B72FC" w:rsidRPr="00426A37">
        <w:rPr>
          <w:sz w:val="28"/>
          <w:szCs w:val="28"/>
        </w:rPr>
        <w:t xml:space="preserve"> </w:t>
      </w:r>
      <w:r w:rsidRPr="00426A37">
        <w:rPr>
          <w:sz w:val="28"/>
          <w:szCs w:val="28"/>
        </w:rPr>
        <w:t>от а</w:t>
      </w:r>
      <w:r>
        <w:rPr>
          <w:sz w:val="28"/>
          <w:szCs w:val="28"/>
        </w:rPr>
        <w:t>/</w:t>
      </w:r>
      <w:proofErr w:type="spellStart"/>
      <w:r>
        <w:rPr>
          <w:sz w:val="28"/>
          <w:szCs w:val="28"/>
        </w:rPr>
        <w:t>д</w:t>
      </w:r>
      <w:proofErr w:type="spellEnd"/>
      <w:r w:rsidRPr="00426A37">
        <w:rPr>
          <w:sz w:val="28"/>
          <w:szCs w:val="28"/>
        </w:rPr>
        <w:t xml:space="preserve"> </w:t>
      </w:r>
      <w:r>
        <w:rPr>
          <w:sz w:val="28"/>
          <w:szCs w:val="28"/>
        </w:rPr>
        <w:t>«</w:t>
      </w:r>
      <w:proofErr w:type="spellStart"/>
      <w:r w:rsidRPr="00426A37">
        <w:rPr>
          <w:sz w:val="28"/>
          <w:szCs w:val="28"/>
        </w:rPr>
        <w:t>Архангельск</w:t>
      </w:r>
      <w:r>
        <w:rPr>
          <w:sz w:val="28"/>
          <w:szCs w:val="28"/>
        </w:rPr>
        <w:t>-</w:t>
      </w:r>
      <w:r w:rsidRPr="00426A37">
        <w:rPr>
          <w:sz w:val="28"/>
          <w:szCs w:val="28"/>
        </w:rPr>
        <w:t>Белогорс</w:t>
      </w:r>
      <w:r>
        <w:rPr>
          <w:sz w:val="28"/>
          <w:szCs w:val="28"/>
        </w:rPr>
        <w:t>кий</w:t>
      </w:r>
      <w:r w:rsidRPr="00426A37">
        <w:rPr>
          <w:sz w:val="28"/>
          <w:szCs w:val="28"/>
        </w:rPr>
        <w:t>-Пинега-Кимжа</w:t>
      </w:r>
      <w:r>
        <w:rPr>
          <w:sz w:val="28"/>
          <w:szCs w:val="28"/>
        </w:rPr>
        <w:t>-</w:t>
      </w:r>
      <w:r w:rsidRPr="00426A37">
        <w:rPr>
          <w:sz w:val="28"/>
          <w:szCs w:val="28"/>
        </w:rPr>
        <w:t>Мезень</w:t>
      </w:r>
      <w:proofErr w:type="spellEnd"/>
      <w:r>
        <w:rPr>
          <w:sz w:val="28"/>
          <w:szCs w:val="28"/>
        </w:rPr>
        <w:t>»</w:t>
      </w:r>
      <w:r w:rsidR="005B72FC" w:rsidRPr="00426A37">
        <w:rPr>
          <w:sz w:val="28"/>
          <w:szCs w:val="28"/>
        </w:rPr>
        <w:t>;</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740 </w:t>
      </w:r>
      <w:r>
        <w:rPr>
          <w:sz w:val="28"/>
          <w:szCs w:val="28"/>
        </w:rPr>
        <w:t>«</w:t>
      </w:r>
      <w:r w:rsidR="005B72FC" w:rsidRPr="00426A37">
        <w:rPr>
          <w:sz w:val="28"/>
          <w:szCs w:val="28"/>
        </w:rPr>
        <w:t xml:space="preserve">Подъезд к </w:t>
      </w:r>
      <w:proofErr w:type="spellStart"/>
      <w:r w:rsidR="005B72FC" w:rsidRPr="00426A37">
        <w:rPr>
          <w:sz w:val="28"/>
          <w:szCs w:val="28"/>
        </w:rPr>
        <w:t>д</w:t>
      </w:r>
      <w:proofErr w:type="gramStart"/>
      <w:r w:rsidR="005B72FC" w:rsidRPr="00426A37">
        <w:rPr>
          <w:sz w:val="28"/>
          <w:szCs w:val="28"/>
        </w:rPr>
        <w:t>.П</w:t>
      </w:r>
      <w:proofErr w:type="gramEnd"/>
      <w:r w:rsidR="005B72FC" w:rsidRPr="00426A37">
        <w:rPr>
          <w:sz w:val="28"/>
          <w:szCs w:val="28"/>
        </w:rPr>
        <w:t>сарево</w:t>
      </w:r>
      <w:proofErr w:type="spellEnd"/>
      <w:r w:rsidR="005B72FC" w:rsidRPr="00426A37">
        <w:rPr>
          <w:sz w:val="28"/>
          <w:szCs w:val="28"/>
        </w:rPr>
        <w:t xml:space="preserve"> </w:t>
      </w:r>
      <w:r w:rsidRPr="00426A37">
        <w:rPr>
          <w:sz w:val="28"/>
          <w:szCs w:val="28"/>
        </w:rPr>
        <w:t>от а</w:t>
      </w:r>
      <w:r>
        <w:rPr>
          <w:sz w:val="28"/>
          <w:szCs w:val="28"/>
        </w:rPr>
        <w:t>/</w:t>
      </w:r>
      <w:proofErr w:type="spellStart"/>
      <w:r>
        <w:rPr>
          <w:sz w:val="28"/>
          <w:szCs w:val="28"/>
        </w:rPr>
        <w:t>д</w:t>
      </w:r>
      <w:proofErr w:type="spellEnd"/>
      <w:r w:rsidRPr="00426A37">
        <w:rPr>
          <w:sz w:val="28"/>
          <w:szCs w:val="28"/>
        </w:rPr>
        <w:t xml:space="preserve"> </w:t>
      </w:r>
      <w:r>
        <w:rPr>
          <w:sz w:val="28"/>
          <w:szCs w:val="28"/>
        </w:rPr>
        <w:t>«</w:t>
      </w:r>
      <w:proofErr w:type="spellStart"/>
      <w:r w:rsidRPr="00426A37">
        <w:rPr>
          <w:sz w:val="28"/>
          <w:szCs w:val="28"/>
        </w:rPr>
        <w:t>Архангельск</w:t>
      </w:r>
      <w:r>
        <w:rPr>
          <w:sz w:val="28"/>
          <w:szCs w:val="28"/>
        </w:rPr>
        <w:t>-</w:t>
      </w:r>
      <w:r w:rsidRPr="00426A37">
        <w:rPr>
          <w:sz w:val="28"/>
          <w:szCs w:val="28"/>
        </w:rPr>
        <w:t>Белогорс</w:t>
      </w:r>
      <w:r>
        <w:rPr>
          <w:sz w:val="28"/>
          <w:szCs w:val="28"/>
        </w:rPr>
        <w:t>кий</w:t>
      </w:r>
      <w:r w:rsidRPr="00426A37">
        <w:rPr>
          <w:sz w:val="28"/>
          <w:szCs w:val="28"/>
        </w:rPr>
        <w:t>-Пинега-Кимжа</w:t>
      </w:r>
      <w:r>
        <w:rPr>
          <w:sz w:val="28"/>
          <w:szCs w:val="28"/>
        </w:rPr>
        <w:t>-</w:t>
      </w:r>
      <w:r w:rsidRPr="00426A37">
        <w:rPr>
          <w:sz w:val="28"/>
          <w:szCs w:val="28"/>
        </w:rPr>
        <w:t>Мезень</w:t>
      </w:r>
      <w:proofErr w:type="spellEnd"/>
      <w:r>
        <w:rPr>
          <w:sz w:val="28"/>
          <w:szCs w:val="28"/>
        </w:rPr>
        <w:t>»</w:t>
      </w:r>
      <w:r w:rsidR="005B72FC" w:rsidRPr="00426A37">
        <w:rPr>
          <w:sz w:val="28"/>
          <w:szCs w:val="28"/>
        </w:rPr>
        <w:t>;</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741 </w:t>
      </w:r>
      <w:r>
        <w:rPr>
          <w:sz w:val="28"/>
          <w:szCs w:val="28"/>
        </w:rPr>
        <w:t>«</w:t>
      </w:r>
      <w:r w:rsidR="005B72FC" w:rsidRPr="00426A37">
        <w:rPr>
          <w:sz w:val="28"/>
          <w:szCs w:val="28"/>
        </w:rPr>
        <w:t>Подъезд к д</w:t>
      </w:r>
      <w:proofErr w:type="gramStart"/>
      <w:r w:rsidR="005B72FC" w:rsidRPr="00426A37">
        <w:rPr>
          <w:sz w:val="28"/>
          <w:szCs w:val="28"/>
        </w:rPr>
        <w:t>.К</w:t>
      </w:r>
      <w:proofErr w:type="gramEnd"/>
      <w:r w:rsidR="005B72FC" w:rsidRPr="00426A37">
        <w:rPr>
          <w:sz w:val="28"/>
          <w:szCs w:val="28"/>
        </w:rPr>
        <w:t xml:space="preserve">осково </w:t>
      </w:r>
      <w:r w:rsidRPr="00426A37">
        <w:rPr>
          <w:sz w:val="28"/>
          <w:szCs w:val="28"/>
        </w:rPr>
        <w:t>от а</w:t>
      </w:r>
      <w:r>
        <w:rPr>
          <w:sz w:val="28"/>
          <w:szCs w:val="28"/>
        </w:rPr>
        <w:t>/</w:t>
      </w:r>
      <w:proofErr w:type="spellStart"/>
      <w:r>
        <w:rPr>
          <w:sz w:val="28"/>
          <w:szCs w:val="28"/>
        </w:rPr>
        <w:t>д</w:t>
      </w:r>
      <w:proofErr w:type="spellEnd"/>
      <w:r w:rsidRPr="00426A37">
        <w:rPr>
          <w:sz w:val="28"/>
          <w:szCs w:val="28"/>
        </w:rPr>
        <w:t xml:space="preserve"> </w:t>
      </w:r>
      <w:r>
        <w:rPr>
          <w:sz w:val="28"/>
          <w:szCs w:val="28"/>
        </w:rPr>
        <w:t>«</w:t>
      </w:r>
      <w:proofErr w:type="spellStart"/>
      <w:r w:rsidRPr="00426A37">
        <w:rPr>
          <w:sz w:val="28"/>
          <w:szCs w:val="28"/>
        </w:rPr>
        <w:t>Архангельск</w:t>
      </w:r>
      <w:r>
        <w:rPr>
          <w:sz w:val="28"/>
          <w:szCs w:val="28"/>
        </w:rPr>
        <w:t>-</w:t>
      </w:r>
      <w:r w:rsidRPr="00426A37">
        <w:rPr>
          <w:sz w:val="28"/>
          <w:szCs w:val="28"/>
        </w:rPr>
        <w:t>Белогорс</w:t>
      </w:r>
      <w:r>
        <w:rPr>
          <w:sz w:val="28"/>
          <w:szCs w:val="28"/>
        </w:rPr>
        <w:t>кий</w:t>
      </w:r>
      <w:r w:rsidRPr="00426A37">
        <w:rPr>
          <w:sz w:val="28"/>
          <w:szCs w:val="28"/>
        </w:rPr>
        <w:t>-Пинега-Кимжа</w:t>
      </w:r>
      <w:r>
        <w:rPr>
          <w:sz w:val="28"/>
          <w:szCs w:val="28"/>
        </w:rPr>
        <w:t>-</w:t>
      </w:r>
      <w:r w:rsidRPr="00426A37">
        <w:rPr>
          <w:sz w:val="28"/>
          <w:szCs w:val="28"/>
        </w:rPr>
        <w:t>Мезень</w:t>
      </w:r>
      <w:proofErr w:type="spellEnd"/>
      <w:r>
        <w:rPr>
          <w:sz w:val="28"/>
          <w:szCs w:val="28"/>
        </w:rPr>
        <w:t>»</w:t>
      </w:r>
      <w:r w:rsidR="005B72FC" w:rsidRPr="00426A37">
        <w:rPr>
          <w:sz w:val="28"/>
          <w:szCs w:val="28"/>
        </w:rPr>
        <w:t>;</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742 </w:t>
      </w:r>
      <w:r>
        <w:rPr>
          <w:sz w:val="28"/>
          <w:szCs w:val="28"/>
        </w:rPr>
        <w:t>«</w:t>
      </w:r>
      <w:r w:rsidR="005B72FC" w:rsidRPr="00426A37">
        <w:rPr>
          <w:sz w:val="28"/>
          <w:szCs w:val="28"/>
        </w:rPr>
        <w:t>Подъезд к д</w:t>
      </w:r>
      <w:proofErr w:type="gramStart"/>
      <w:r w:rsidR="005B72FC" w:rsidRPr="00426A37">
        <w:rPr>
          <w:sz w:val="28"/>
          <w:szCs w:val="28"/>
        </w:rPr>
        <w:t>.Б</w:t>
      </w:r>
      <w:proofErr w:type="gramEnd"/>
      <w:r w:rsidR="005B72FC" w:rsidRPr="00426A37">
        <w:rPr>
          <w:sz w:val="28"/>
          <w:szCs w:val="28"/>
        </w:rPr>
        <w:t xml:space="preserve">оброво </w:t>
      </w:r>
      <w:r w:rsidRPr="00426A37">
        <w:rPr>
          <w:sz w:val="28"/>
          <w:szCs w:val="28"/>
        </w:rPr>
        <w:t>от а</w:t>
      </w:r>
      <w:r>
        <w:rPr>
          <w:sz w:val="28"/>
          <w:szCs w:val="28"/>
        </w:rPr>
        <w:t>/</w:t>
      </w:r>
      <w:proofErr w:type="spellStart"/>
      <w:r>
        <w:rPr>
          <w:sz w:val="28"/>
          <w:szCs w:val="28"/>
        </w:rPr>
        <w:t>д</w:t>
      </w:r>
      <w:proofErr w:type="spellEnd"/>
      <w:r w:rsidRPr="00426A37">
        <w:rPr>
          <w:sz w:val="28"/>
          <w:szCs w:val="28"/>
        </w:rPr>
        <w:t xml:space="preserve"> </w:t>
      </w:r>
      <w:r>
        <w:rPr>
          <w:sz w:val="28"/>
          <w:szCs w:val="28"/>
        </w:rPr>
        <w:t>«</w:t>
      </w:r>
      <w:proofErr w:type="spellStart"/>
      <w:r w:rsidRPr="00426A37">
        <w:rPr>
          <w:sz w:val="28"/>
          <w:szCs w:val="28"/>
        </w:rPr>
        <w:t>Архангельск</w:t>
      </w:r>
      <w:r>
        <w:rPr>
          <w:sz w:val="28"/>
          <w:szCs w:val="28"/>
        </w:rPr>
        <w:t>-</w:t>
      </w:r>
      <w:r w:rsidRPr="00426A37">
        <w:rPr>
          <w:sz w:val="28"/>
          <w:szCs w:val="28"/>
        </w:rPr>
        <w:t>Белогорс</w:t>
      </w:r>
      <w:r>
        <w:rPr>
          <w:sz w:val="28"/>
          <w:szCs w:val="28"/>
        </w:rPr>
        <w:t>кий</w:t>
      </w:r>
      <w:r w:rsidRPr="00426A37">
        <w:rPr>
          <w:sz w:val="28"/>
          <w:szCs w:val="28"/>
        </w:rPr>
        <w:t>-Пинега-Кимжа</w:t>
      </w:r>
      <w:r>
        <w:rPr>
          <w:sz w:val="28"/>
          <w:szCs w:val="28"/>
        </w:rPr>
        <w:t>-</w:t>
      </w:r>
      <w:r w:rsidRPr="00426A37">
        <w:rPr>
          <w:sz w:val="28"/>
          <w:szCs w:val="28"/>
        </w:rPr>
        <w:t>Мезень</w:t>
      </w:r>
      <w:proofErr w:type="spellEnd"/>
      <w:r>
        <w:rPr>
          <w:sz w:val="28"/>
          <w:szCs w:val="28"/>
        </w:rPr>
        <w:t>»</w:t>
      </w:r>
      <w:r w:rsidR="005B72FC" w:rsidRPr="00426A37">
        <w:rPr>
          <w:sz w:val="28"/>
          <w:szCs w:val="28"/>
        </w:rPr>
        <w:t>;</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743 </w:t>
      </w:r>
      <w:r>
        <w:rPr>
          <w:sz w:val="28"/>
          <w:szCs w:val="28"/>
        </w:rPr>
        <w:t>«</w:t>
      </w:r>
      <w:r w:rsidR="005B72FC" w:rsidRPr="00426A37">
        <w:rPr>
          <w:sz w:val="28"/>
          <w:szCs w:val="28"/>
        </w:rPr>
        <w:t xml:space="preserve">Подъезд к </w:t>
      </w:r>
      <w:proofErr w:type="spellStart"/>
      <w:r w:rsidR="005B72FC" w:rsidRPr="00426A37">
        <w:rPr>
          <w:sz w:val="28"/>
          <w:szCs w:val="28"/>
        </w:rPr>
        <w:t>д</w:t>
      </w:r>
      <w:proofErr w:type="gramStart"/>
      <w:r w:rsidR="005B72FC" w:rsidRPr="00426A37">
        <w:rPr>
          <w:sz w:val="28"/>
          <w:szCs w:val="28"/>
        </w:rPr>
        <w:t>.У</w:t>
      </w:r>
      <w:proofErr w:type="gramEnd"/>
      <w:r w:rsidR="005B72FC" w:rsidRPr="00426A37">
        <w:rPr>
          <w:sz w:val="28"/>
          <w:szCs w:val="28"/>
        </w:rPr>
        <w:t>на</w:t>
      </w:r>
      <w:proofErr w:type="spellEnd"/>
      <w:r w:rsidR="005B72FC" w:rsidRPr="00426A37">
        <w:rPr>
          <w:sz w:val="28"/>
          <w:szCs w:val="28"/>
        </w:rPr>
        <w:t xml:space="preserve"> от а</w:t>
      </w:r>
      <w:r>
        <w:rPr>
          <w:sz w:val="28"/>
          <w:szCs w:val="28"/>
        </w:rPr>
        <w:t>/</w:t>
      </w:r>
      <w:proofErr w:type="spellStart"/>
      <w:r>
        <w:rPr>
          <w:sz w:val="28"/>
          <w:szCs w:val="28"/>
        </w:rPr>
        <w:t>д</w:t>
      </w:r>
      <w:proofErr w:type="spellEnd"/>
      <w:r>
        <w:rPr>
          <w:sz w:val="28"/>
          <w:szCs w:val="28"/>
        </w:rPr>
        <w:t xml:space="preserve"> «</w:t>
      </w:r>
      <w:r w:rsidR="005B72FC" w:rsidRPr="00426A37">
        <w:rPr>
          <w:sz w:val="28"/>
          <w:szCs w:val="28"/>
        </w:rPr>
        <w:t>Архангельск-Онега</w:t>
      </w:r>
      <w:r>
        <w:rPr>
          <w:sz w:val="28"/>
          <w:szCs w:val="28"/>
        </w:rPr>
        <w:t>»</w:t>
      </w:r>
      <w:r w:rsidR="005B72FC" w:rsidRPr="00426A37">
        <w:rPr>
          <w:sz w:val="28"/>
          <w:szCs w:val="28"/>
        </w:rPr>
        <w:t>;</w:t>
      </w:r>
    </w:p>
    <w:p w:rsidR="00426A37"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11</w:t>
      </w:r>
      <w:r w:rsidR="005B72FC" w:rsidRPr="00426A37">
        <w:rPr>
          <w:sz w:val="28"/>
          <w:szCs w:val="28"/>
        </w:rPr>
        <w:t>К</w:t>
      </w:r>
      <w:r>
        <w:rPr>
          <w:sz w:val="28"/>
          <w:szCs w:val="28"/>
        </w:rPr>
        <w:t>-</w:t>
      </w:r>
      <w:r w:rsidR="005B72FC" w:rsidRPr="00426A37">
        <w:rPr>
          <w:sz w:val="28"/>
          <w:szCs w:val="28"/>
        </w:rPr>
        <w:t xml:space="preserve">744 </w:t>
      </w:r>
      <w:r>
        <w:rPr>
          <w:sz w:val="28"/>
          <w:szCs w:val="28"/>
        </w:rPr>
        <w:t>«</w:t>
      </w:r>
      <w:r w:rsidR="005B72FC" w:rsidRPr="00426A37">
        <w:rPr>
          <w:sz w:val="28"/>
          <w:szCs w:val="28"/>
        </w:rPr>
        <w:t xml:space="preserve">Подъезд к нефтебазе </w:t>
      </w:r>
      <w:proofErr w:type="spellStart"/>
      <w:r w:rsidR="005B72FC" w:rsidRPr="00426A37">
        <w:rPr>
          <w:sz w:val="28"/>
          <w:szCs w:val="28"/>
        </w:rPr>
        <w:t>п</w:t>
      </w:r>
      <w:proofErr w:type="gramStart"/>
      <w:r w:rsidR="005B72FC" w:rsidRPr="00426A37">
        <w:rPr>
          <w:sz w:val="28"/>
          <w:szCs w:val="28"/>
        </w:rPr>
        <w:t>.Т</w:t>
      </w:r>
      <w:proofErr w:type="gramEnd"/>
      <w:r w:rsidR="005B72FC" w:rsidRPr="00426A37">
        <w:rPr>
          <w:sz w:val="28"/>
          <w:szCs w:val="28"/>
        </w:rPr>
        <w:t>алаги</w:t>
      </w:r>
      <w:proofErr w:type="spellEnd"/>
      <w:r w:rsidR="005B72FC" w:rsidRPr="00426A37">
        <w:rPr>
          <w:sz w:val="28"/>
          <w:szCs w:val="28"/>
        </w:rPr>
        <w:t xml:space="preserve"> от а</w:t>
      </w:r>
      <w:r>
        <w:rPr>
          <w:sz w:val="28"/>
          <w:szCs w:val="28"/>
        </w:rPr>
        <w:t>/</w:t>
      </w:r>
      <w:proofErr w:type="spellStart"/>
      <w:r>
        <w:rPr>
          <w:sz w:val="28"/>
          <w:szCs w:val="28"/>
        </w:rPr>
        <w:t>д</w:t>
      </w:r>
      <w:proofErr w:type="spellEnd"/>
      <w:r>
        <w:rPr>
          <w:sz w:val="28"/>
          <w:szCs w:val="28"/>
        </w:rPr>
        <w:t xml:space="preserve"> «</w:t>
      </w:r>
      <w:r w:rsidR="005B72FC" w:rsidRPr="00426A37">
        <w:rPr>
          <w:sz w:val="28"/>
          <w:szCs w:val="28"/>
        </w:rPr>
        <w:t xml:space="preserve">Подъезд к </w:t>
      </w:r>
      <w:r>
        <w:rPr>
          <w:sz w:val="28"/>
          <w:szCs w:val="28"/>
        </w:rPr>
        <w:t>а/</w:t>
      </w:r>
      <w:proofErr w:type="spellStart"/>
      <w:r>
        <w:rPr>
          <w:sz w:val="28"/>
          <w:szCs w:val="28"/>
        </w:rPr>
        <w:t>п</w:t>
      </w:r>
      <w:proofErr w:type="spellEnd"/>
      <w:r>
        <w:rPr>
          <w:sz w:val="28"/>
          <w:szCs w:val="28"/>
        </w:rPr>
        <w:t xml:space="preserve"> </w:t>
      </w:r>
      <w:r w:rsidR="005B72FC" w:rsidRPr="00426A37">
        <w:rPr>
          <w:sz w:val="28"/>
          <w:szCs w:val="28"/>
        </w:rPr>
        <w:t>«Архангельск» (</w:t>
      </w:r>
      <w:proofErr w:type="spellStart"/>
      <w:r w:rsidR="005B72FC" w:rsidRPr="00426A37">
        <w:rPr>
          <w:sz w:val="28"/>
          <w:szCs w:val="28"/>
        </w:rPr>
        <w:t>Талаги</w:t>
      </w:r>
      <w:proofErr w:type="spellEnd"/>
      <w:r w:rsidR="005B72FC" w:rsidRPr="00426A37">
        <w:rPr>
          <w:sz w:val="28"/>
          <w:szCs w:val="28"/>
        </w:rPr>
        <w:t>)</w:t>
      </w:r>
      <w:r>
        <w:rPr>
          <w:sz w:val="28"/>
          <w:szCs w:val="28"/>
        </w:rPr>
        <w:t>»</w:t>
      </w:r>
      <w:r w:rsidR="005B72FC" w:rsidRPr="00426A37">
        <w:rPr>
          <w:sz w:val="28"/>
          <w:szCs w:val="28"/>
        </w:rPr>
        <w:t>;</w:t>
      </w:r>
    </w:p>
    <w:p w:rsidR="00240892" w:rsidRDefault="00426A37"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426A37">
        <w:rPr>
          <w:sz w:val="28"/>
          <w:szCs w:val="28"/>
        </w:rPr>
        <w:t>втодорога 11</w:t>
      </w:r>
      <w:r>
        <w:rPr>
          <w:sz w:val="28"/>
          <w:szCs w:val="28"/>
        </w:rPr>
        <w:t xml:space="preserve"> </w:t>
      </w:r>
      <w:r w:rsidR="005B72FC" w:rsidRPr="00426A37">
        <w:rPr>
          <w:sz w:val="28"/>
          <w:szCs w:val="28"/>
        </w:rPr>
        <w:t>ОП</w:t>
      </w:r>
      <w:r>
        <w:rPr>
          <w:sz w:val="28"/>
          <w:szCs w:val="28"/>
        </w:rPr>
        <w:t xml:space="preserve"> </w:t>
      </w:r>
      <w:r w:rsidR="005B72FC" w:rsidRPr="00426A37">
        <w:rPr>
          <w:sz w:val="28"/>
          <w:szCs w:val="28"/>
        </w:rPr>
        <w:t>РЗ</w:t>
      </w:r>
      <w:r>
        <w:rPr>
          <w:sz w:val="28"/>
          <w:szCs w:val="28"/>
        </w:rPr>
        <w:t xml:space="preserve"> </w:t>
      </w:r>
      <w:r w:rsidR="005B72FC" w:rsidRPr="00426A37">
        <w:rPr>
          <w:sz w:val="28"/>
          <w:szCs w:val="28"/>
        </w:rPr>
        <w:t>11К</w:t>
      </w:r>
      <w:r>
        <w:rPr>
          <w:sz w:val="28"/>
          <w:szCs w:val="28"/>
        </w:rPr>
        <w:t>-</w:t>
      </w:r>
      <w:r w:rsidR="005B72FC" w:rsidRPr="00426A37">
        <w:rPr>
          <w:sz w:val="28"/>
          <w:szCs w:val="28"/>
        </w:rPr>
        <w:t xml:space="preserve">745 </w:t>
      </w:r>
      <w:r>
        <w:rPr>
          <w:sz w:val="28"/>
          <w:szCs w:val="28"/>
        </w:rPr>
        <w:t>«</w:t>
      </w:r>
      <w:r w:rsidR="005B72FC" w:rsidRPr="00426A37">
        <w:rPr>
          <w:sz w:val="28"/>
          <w:szCs w:val="28"/>
        </w:rPr>
        <w:t>Подъезд к п</w:t>
      </w:r>
      <w:proofErr w:type="gramStart"/>
      <w:r>
        <w:rPr>
          <w:sz w:val="28"/>
          <w:szCs w:val="28"/>
        </w:rPr>
        <w:t>.</w:t>
      </w:r>
      <w:r w:rsidR="005B72FC" w:rsidRPr="00426A37">
        <w:rPr>
          <w:sz w:val="28"/>
          <w:szCs w:val="28"/>
        </w:rPr>
        <w:t>В</w:t>
      </w:r>
      <w:proofErr w:type="gramEnd"/>
      <w:r w:rsidR="005B72FC" w:rsidRPr="00426A37">
        <w:rPr>
          <w:sz w:val="28"/>
          <w:szCs w:val="28"/>
        </w:rPr>
        <w:t>аськово от а</w:t>
      </w:r>
      <w:r>
        <w:rPr>
          <w:sz w:val="28"/>
          <w:szCs w:val="28"/>
        </w:rPr>
        <w:t>/</w:t>
      </w:r>
      <w:proofErr w:type="spellStart"/>
      <w:r>
        <w:rPr>
          <w:sz w:val="28"/>
          <w:szCs w:val="28"/>
        </w:rPr>
        <w:t>д</w:t>
      </w:r>
      <w:proofErr w:type="spellEnd"/>
      <w:r w:rsidR="005B72FC" w:rsidRPr="00426A37">
        <w:rPr>
          <w:sz w:val="28"/>
          <w:szCs w:val="28"/>
        </w:rPr>
        <w:t xml:space="preserve"> «Подъезд к а</w:t>
      </w:r>
      <w:r>
        <w:rPr>
          <w:sz w:val="28"/>
          <w:szCs w:val="28"/>
        </w:rPr>
        <w:t>/</w:t>
      </w:r>
      <w:proofErr w:type="spellStart"/>
      <w:r>
        <w:rPr>
          <w:sz w:val="28"/>
          <w:szCs w:val="28"/>
        </w:rPr>
        <w:t>п</w:t>
      </w:r>
      <w:proofErr w:type="spellEnd"/>
      <w:r w:rsidR="005B72FC" w:rsidRPr="00426A37">
        <w:rPr>
          <w:sz w:val="28"/>
          <w:szCs w:val="28"/>
        </w:rPr>
        <w:t xml:space="preserve"> «Васьково»;</w:t>
      </w:r>
    </w:p>
    <w:p w:rsidR="00240892" w:rsidRDefault="00240892"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240892">
        <w:rPr>
          <w:sz w:val="28"/>
          <w:szCs w:val="28"/>
        </w:rPr>
        <w:t>втодорога 11</w:t>
      </w:r>
      <w:r>
        <w:rPr>
          <w:sz w:val="28"/>
          <w:szCs w:val="28"/>
        </w:rPr>
        <w:t xml:space="preserve"> </w:t>
      </w:r>
      <w:r w:rsidR="005B72FC" w:rsidRPr="00240892">
        <w:rPr>
          <w:sz w:val="28"/>
          <w:szCs w:val="28"/>
        </w:rPr>
        <w:t>ОП</w:t>
      </w:r>
      <w:r>
        <w:rPr>
          <w:sz w:val="28"/>
          <w:szCs w:val="28"/>
        </w:rPr>
        <w:t xml:space="preserve"> </w:t>
      </w:r>
      <w:r w:rsidR="005B72FC" w:rsidRPr="00240892">
        <w:rPr>
          <w:sz w:val="28"/>
          <w:szCs w:val="28"/>
        </w:rPr>
        <w:t>РЗ</w:t>
      </w:r>
      <w:r>
        <w:rPr>
          <w:sz w:val="28"/>
          <w:szCs w:val="28"/>
        </w:rPr>
        <w:t xml:space="preserve"> </w:t>
      </w:r>
      <w:r w:rsidR="005B72FC" w:rsidRPr="00240892">
        <w:rPr>
          <w:sz w:val="28"/>
          <w:szCs w:val="28"/>
        </w:rPr>
        <w:t>11К</w:t>
      </w:r>
      <w:r>
        <w:rPr>
          <w:sz w:val="28"/>
          <w:szCs w:val="28"/>
        </w:rPr>
        <w:t>-</w:t>
      </w:r>
      <w:r w:rsidR="005B72FC" w:rsidRPr="00240892">
        <w:rPr>
          <w:sz w:val="28"/>
          <w:szCs w:val="28"/>
        </w:rPr>
        <w:t xml:space="preserve">746 </w:t>
      </w:r>
      <w:r>
        <w:rPr>
          <w:sz w:val="28"/>
          <w:szCs w:val="28"/>
        </w:rPr>
        <w:t>«</w:t>
      </w:r>
      <w:r w:rsidR="005B72FC" w:rsidRPr="00240892">
        <w:rPr>
          <w:sz w:val="28"/>
          <w:szCs w:val="28"/>
        </w:rPr>
        <w:t xml:space="preserve">Подъезд к </w:t>
      </w:r>
      <w:proofErr w:type="spellStart"/>
      <w:r w:rsidR="005B72FC" w:rsidRPr="00240892">
        <w:rPr>
          <w:sz w:val="28"/>
          <w:szCs w:val="28"/>
        </w:rPr>
        <w:t>д</w:t>
      </w:r>
      <w:proofErr w:type="gramStart"/>
      <w:r w:rsidR="005B72FC" w:rsidRPr="00240892">
        <w:rPr>
          <w:sz w:val="28"/>
          <w:szCs w:val="28"/>
        </w:rPr>
        <w:t>.Л</w:t>
      </w:r>
      <w:proofErr w:type="gramEnd"/>
      <w:r w:rsidR="005B72FC" w:rsidRPr="00240892">
        <w:rPr>
          <w:sz w:val="28"/>
          <w:szCs w:val="28"/>
        </w:rPr>
        <w:t>апоминка</w:t>
      </w:r>
      <w:proofErr w:type="spellEnd"/>
      <w:r w:rsidR="005B72FC" w:rsidRPr="00240892">
        <w:rPr>
          <w:sz w:val="28"/>
          <w:szCs w:val="28"/>
        </w:rPr>
        <w:t xml:space="preserve"> от а</w:t>
      </w:r>
      <w:r>
        <w:rPr>
          <w:sz w:val="28"/>
          <w:szCs w:val="28"/>
        </w:rPr>
        <w:t>/</w:t>
      </w:r>
      <w:proofErr w:type="spellStart"/>
      <w:r>
        <w:rPr>
          <w:sz w:val="28"/>
          <w:szCs w:val="28"/>
        </w:rPr>
        <w:t>д</w:t>
      </w:r>
      <w:proofErr w:type="spellEnd"/>
      <w:r w:rsidR="005B72FC" w:rsidRPr="00240892">
        <w:rPr>
          <w:sz w:val="28"/>
          <w:szCs w:val="28"/>
        </w:rPr>
        <w:t xml:space="preserve"> </w:t>
      </w:r>
      <w:r>
        <w:rPr>
          <w:sz w:val="28"/>
          <w:szCs w:val="28"/>
        </w:rPr>
        <w:t>«</w:t>
      </w:r>
      <w:proofErr w:type="spellStart"/>
      <w:r w:rsidR="005B72FC" w:rsidRPr="00240892">
        <w:rPr>
          <w:sz w:val="28"/>
          <w:szCs w:val="28"/>
        </w:rPr>
        <w:t>Ижма-Лапоминка</w:t>
      </w:r>
      <w:r>
        <w:rPr>
          <w:sz w:val="28"/>
          <w:szCs w:val="28"/>
        </w:rPr>
        <w:t>-</w:t>
      </w:r>
      <w:r w:rsidR="005B72FC" w:rsidRPr="00240892">
        <w:rPr>
          <w:sz w:val="28"/>
          <w:szCs w:val="28"/>
        </w:rPr>
        <w:t>Патракеевка</w:t>
      </w:r>
      <w:proofErr w:type="spellEnd"/>
      <w:r>
        <w:rPr>
          <w:sz w:val="28"/>
          <w:szCs w:val="28"/>
        </w:rPr>
        <w:t>»</w:t>
      </w:r>
      <w:r w:rsidR="005B72FC" w:rsidRPr="00240892">
        <w:rPr>
          <w:sz w:val="28"/>
          <w:szCs w:val="28"/>
        </w:rPr>
        <w:t>;</w:t>
      </w:r>
    </w:p>
    <w:p w:rsidR="005B72FC" w:rsidRDefault="00240892" w:rsidP="00240892">
      <w:pPr>
        <w:pStyle w:val="Style2"/>
        <w:numPr>
          <w:ilvl w:val="0"/>
          <w:numId w:val="40"/>
        </w:numPr>
        <w:tabs>
          <w:tab w:val="left" w:pos="284"/>
        </w:tabs>
        <w:spacing w:line="360" w:lineRule="auto"/>
        <w:ind w:left="284" w:right="-142" w:hanging="284"/>
        <w:rPr>
          <w:sz w:val="28"/>
          <w:szCs w:val="28"/>
        </w:rPr>
      </w:pPr>
      <w:r>
        <w:rPr>
          <w:sz w:val="28"/>
          <w:szCs w:val="28"/>
        </w:rPr>
        <w:t>А</w:t>
      </w:r>
      <w:r w:rsidR="005B72FC" w:rsidRPr="00240892">
        <w:rPr>
          <w:sz w:val="28"/>
          <w:szCs w:val="28"/>
        </w:rPr>
        <w:t>втодорога 11</w:t>
      </w:r>
      <w:r>
        <w:rPr>
          <w:sz w:val="28"/>
          <w:szCs w:val="28"/>
        </w:rPr>
        <w:t xml:space="preserve"> </w:t>
      </w:r>
      <w:r w:rsidR="005B72FC" w:rsidRPr="00240892">
        <w:rPr>
          <w:sz w:val="28"/>
          <w:szCs w:val="28"/>
        </w:rPr>
        <w:t>ОП</w:t>
      </w:r>
      <w:r>
        <w:rPr>
          <w:sz w:val="28"/>
          <w:szCs w:val="28"/>
        </w:rPr>
        <w:t xml:space="preserve"> </w:t>
      </w:r>
      <w:r w:rsidR="005B72FC" w:rsidRPr="00240892">
        <w:rPr>
          <w:sz w:val="28"/>
          <w:szCs w:val="28"/>
        </w:rPr>
        <w:t>РЗ</w:t>
      </w:r>
      <w:r>
        <w:rPr>
          <w:sz w:val="28"/>
          <w:szCs w:val="28"/>
        </w:rPr>
        <w:t xml:space="preserve"> </w:t>
      </w:r>
      <w:r w:rsidR="005B72FC" w:rsidRPr="00240892">
        <w:rPr>
          <w:sz w:val="28"/>
          <w:szCs w:val="28"/>
        </w:rPr>
        <w:t>11К</w:t>
      </w:r>
      <w:r>
        <w:rPr>
          <w:sz w:val="28"/>
          <w:szCs w:val="28"/>
        </w:rPr>
        <w:t>-</w:t>
      </w:r>
      <w:r w:rsidR="005B72FC" w:rsidRPr="00240892">
        <w:rPr>
          <w:sz w:val="28"/>
          <w:szCs w:val="28"/>
        </w:rPr>
        <w:t xml:space="preserve">747 </w:t>
      </w:r>
      <w:r>
        <w:rPr>
          <w:sz w:val="28"/>
          <w:szCs w:val="28"/>
        </w:rPr>
        <w:t>«</w:t>
      </w:r>
      <w:r w:rsidR="005B72FC" w:rsidRPr="00240892">
        <w:rPr>
          <w:sz w:val="28"/>
          <w:szCs w:val="28"/>
        </w:rPr>
        <w:t xml:space="preserve">Подъезд к </w:t>
      </w:r>
      <w:proofErr w:type="spellStart"/>
      <w:r w:rsidR="005B72FC" w:rsidRPr="00240892">
        <w:rPr>
          <w:sz w:val="28"/>
          <w:szCs w:val="28"/>
        </w:rPr>
        <w:t>д</w:t>
      </w:r>
      <w:proofErr w:type="gramStart"/>
      <w:r w:rsidR="005B72FC" w:rsidRPr="00240892">
        <w:rPr>
          <w:sz w:val="28"/>
          <w:szCs w:val="28"/>
        </w:rPr>
        <w:t>.Б</w:t>
      </w:r>
      <w:proofErr w:type="gramEnd"/>
      <w:r w:rsidR="005B72FC" w:rsidRPr="00240892">
        <w:rPr>
          <w:sz w:val="28"/>
          <w:szCs w:val="28"/>
        </w:rPr>
        <w:t>урдуково</w:t>
      </w:r>
      <w:proofErr w:type="spellEnd"/>
      <w:r w:rsidR="005B72FC" w:rsidRPr="00240892">
        <w:rPr>
          <w:sz w:val="28"/>
          <w:szCs w:val="28"/>
        </w:rPr>
        <w:t xml:space="preserve"> от а</w:t>
      </w:r>
      <w:r>
        <w:rPr>
          <w:sz w:val="28"/>
          <w:szCs w:val="28"/>
        </w:rPr>
        <w:t>/</w:t>
      </w:r>
      <w:proofErr w:type="spellStart"/>
      <w:r>
        <w:rPr>
          <w:sz w:val="28"/>
          <w:szCs w:val="28"/>
        </w:rPr>
        <w:t>д</w:t>
      </w:r>
      <w:proofErr w:type="spellEnd"/>
      <w:r w:rsidR="005B72FC" w:rsidRPr="00240892">
        <w:rPr>
          <w:sz w:val="28"/>
          <w:szCs w:val="28"/>
        </w:rPr>
        <w:t xml:space="preserve"> «Подъезд к </w:t>
      </w:r>
      <w:proofErr w:type="spellStart"/>
      <w:r w:rsidR="005B72FC" w:rsidRPr="00240892">
        <w:rPr>
          <w:sz w:val="28"/>
          <w:szCs w:val="28"/>
        </w:rPr>
        <w:t>д.Рикасово</w:t>
      </w:r>
      <w:proofErr w:type="spellEnd"/>
      <w:r w:rsidR="005B72FC" w:rsidRPr="00240892">
        <w:rPr>
          <w:sz w:val="28"/>
          <w:szCs w:val="28"/>
        </w:rPr>
        <w:t>».</w:t>
      </w:r>
    </w:p>
    <w:p w:rsidR="005B72FC" w:rsidRDefault="00240892" w:rsidP="00240892">
      <w:pPr>
        <w:pStyle w:val="210"/>
        <w:widowControl w:val="0"/>
        <w:shd w:val="clear" w:color="auto" w:fill="auto"/>
        <w:tabs>
          <w:tab w:val="left" w:pos="0"/>
        </w:tabs>
        <w:spacing w:after="0" w:line="360" w:lineRule="auto"/>
        <w:ind w:right="-142" w:firstLine="709"/>
        <w:jc w:val="both"/>
      </w:pPr>
      <w:r>
        <w:t xml:space="preserve">Также по территории Приморского муниципального района проходят </w:t>
      </w:r>
      <w:r w:rsidR="005B72FC" w:rsidRPr="0076745D">
        <w:t>26</w:t>
      </w:r>
      <w:r>
        <w:t xml:space="preserve"> автомобильных дорог</w:t>
      </w:r>
      <w:r w:rsidR="005B72FC" w:rsidRPr="0076745D">
        <w:t xml:space="preserve"> местного значения</w:t>
      </w:r>
      <w:r>
        <w:t>.</w:t>
      </w:r>
      <w:r w:rsidR="00CA13A3">
        <w:t xml:space="preserve"> </w:t>
      </w:r>
    </w:p>
    <w:p w:rsidR="00B74AC0" w:rsidRDefault="00A87525" w:rsidP="00A87525">
      <w:pPr>
        <w:pStyle w:val="210"/>
        <w:shd w:val="clear" w:color="auto" w:fill="auto"/>
        <w:spacing w:after="0" w:line="360" w:lineRule="auto"/>
        <w:ind w:firstLine="709"/>
        <w:jc w:val="both"/>
        <w:rPr>
          <w:color w:val="000000" w:themeColor="text1"/>
        </w:rPr>
      </w:pPr>
      <w:r w:rsidRPr="00B74AC0">
        <w:rPr>
          <w:color w:val="000000" w:themeColor="text1"/>
        </w:rPr>
        <w:lastRenderedPageBreak/>
        <w:t>Общая протяженность сети автомобильных дорог Приморского</w:t>
      </w:r>
      <w:r w:rsidR="00B74AC0">
        <w:rPr>
          <w:color w:val="000000" w:themeColor="text1"/>
        </w:rPr>
        <w:t xml:space="preserve"> муниц</w:t>
      </w:r>
      <w:r w:rsidR="00B74AC0">
        <w:rPr>
          <w:color w:val="000000" w:themeColor="text1"/>
        </w:rPr>
        <w:t>и</w:t>
      </w:r>
      <w:r w:rsidR="00B74AC0">
        <w:rPr>
          <w:color w:val="000000" w:themeColor="text1"/>
        </w:rPr>
        <w:t>пального</w:t>
      </w:r>
      <w:r w:rsidRPr="00B74AC0">
        <w:rPr>
          <w:color w:val="000000" w:themeColor="text1"/>
        </w:rPr>
        <w:t xml:space="preserve"> района Архангельской области составляет: </w:t>
      </w:r>
      <w:r w:rsidR="001D5874">
        <w:rPr>
          <w:color w:val="000000" w:themeColor="text1"/>
        </w:rPr>
        <w:t>510,517</w:t>
      </w:r>
      <w:r w:rsidRPr="00B74AC0">
        <w:rPr>
          <w:color w:val="000000" w:themeColor="text1"/>
        </w:rPr>
        <w:t xml:space="preserve"> км, в том числе протяженность автомобильных дорог</w:t>
      </w:r>
      <w:r w:rsidR="00B74AC0">
        <w:rPr>
          <w:color w:val="000000" w:themeColor="text1"/>
        </w:rPr>
        <w:t xml:space="preserve"> федерального значения –</w:t>
      </w:r>
      <w:r w:rsidRPr="00B74AC0">
        <w:rPr>
          <w:color w:val="000000" w:themeColor="text1"/>
        </w:rPr>
        <w:t xml:space="preserve"> </w:t>
      </w:r>
      <w:r w:rsidR="00B74AC0">
        <w:rPr>
          <w:color w:val="000000" w:themeColor="text1"/>
        </w:rPr>
        <w:t>6,431</w:t>
      </w:r>
      <w:r w:rsidRPr="00B74AC0">
        <w:rPr>
          <w:color w:val="000000" w:themeColor="text1"/>
        </w:rPr>
        <w:t xml:space="preserve"> км</w:t>
      </w:r>
      <w:r w:rsidR="00B74AC0">
        <w:rPr>
          <w:color w:val="000000" w:themeColor="text1"/>
        </w:rPr>
        <w:t>, реги</w:t>
      </w:r>
      <w:r w:rsidR="00B74AC0">
        <w:rPr>
          <w:color w:val="000000" w:themeColor="text1"/>
        </w:rPr>
        <w:t>о</w:t>
      </w:r>
      <w:r w:rsidR="00B74AC0">
        <w:rPr>
          <w:color w:val="000000" w:themeColor="text1"/>
        </w:rPr>
        <w:t xml:space="preserve">нального и межмуниципального значения – </w:t>
      </w:r>
      <w:r w:rsidR="001D5874" w:rsidRPr="00353CD9">
        <w:rPr>
          <w:color w:val="000000" w:themeColor="text1"/>
        </w:rPr>
        <w:t>288,913</w:t>
      </w:r>
      <w:r w:rsidR="00B74AC0">
        <w:rPr>
          <w:color w:val="000000" w:themeColor="text1"/>
        </w:rPr>
        <w:t xml:space="preserve"> км, местного значения – 215,173 км</w:t>
      </w:r>
      <w:r w:rsidRPr="00B74AC0">
        <w:rPr>
          <w:color w:val="000000" w:themeColor="text1"/>
        </w:rPr>
        <w:t>.</w:t>
      </w:r>
    </w:p>
    <w:p w:rsidR="00A87525" w:rsidRDefault="00A87525" w:rsidP="00A87525">
      <w:pPr>
        <w:pStyle w:val="210"/>
        <w:shd w:val="clear" w:color="auto" w:fill="auto"/>
        <w:spacing w:after="0" w:line="360" w:lineRule="auto"/>
        <w:ind w:firstLine="709"/>
        <w:jc w:val="both"/>
      </w:pPr>
      <w:r w:rsidRPr="00C96B95">
        <w:t>Одним из основных положительных факторов, влияющих на развитие а</w:t>
      </w:r>
      <w:r w:rsidRPr="00C96B95">
        <w:t>в</w:t>
      </w:r>
      <w:r w:rsidRPr="00C96B95">
        <w:t>томобильной транспортной системы, является географическое положение те</w:t>
      </w:r>
      <w:r w:rsidRPr="00C96B95">
        <w:t>р</w:t>
      </w:r>
      <w:r w:rsidRPr="00C96B95">
        <w:t>ритории района. Приморский район является пригородом областного центра г</w:t>
      </w:r>
      <w:proofErr w:type="gramStart"/>
      <w:r w:rsidRPr="00C96B95">
        <w:t>.А</w:t>
      </w:r>
      <w:proofErr w:type="gramEnd"/>
      <w:r w:rsidRPr="00C96B95">
        <w:t xml:space="preserve">рхангельска и </w:t>
      </w:r>
      <w:r w:rsidR="00C65D20">
        <w:t xml:space="preserve">двух крупных городов области: </w:t>
      </w:r>
      <w:proofErr w:type="spellStart"/>
      <w:r w:rsidRPr="00C96B95">
        <w:t>Сереродвинск</w:t>
      </w:r>
      <w:proofErr w:type="spellEnd"/>
      <w:r w:rsidR="00C65D20">
        <w:t xml:space="preserve"> и </w:t>
      </w:r>
      <w:proofErr w:type="spellStart"/>
      <w:r w:rsidRPr="00C96B95">
        <w:t>Новодвинск</w:t>
      </w:r>
      <w:proofErr w:type="spellEnd"/>
      <w:r w:rsidRPr="00C96B95">
        <w:t>, что характеризуется наличием региональных дорог и федеральной трассы М-8 «</w:t>
      </w:r>
      <w:proofErr w:type="spellStart"/>
      <w:r>
        <w:t>Москва</w:t>
      </w:r>
      <w:r w:rsidR="00C65D20">
        <w:t>-</w:t>
      </w:r>
      <w:r>
        <w:t>Ярославль</w:t>
      </w:r>
      <w:r w:rsidR="00C65D20">
        <w:t>-</w:t>
      </w:r>
      <w:r>
        <w:t>Вологда-Архангельск</w:t>
      </w:r>
      <w:proofErr w:type="spellEnd"/>
      <w:r w:rsidR="00670CF4">
        <w:t>».</w:t>
      </w:r>
    </w:p>
    <w:p w:rsidR="00A87525" w:rsidRDefault="00A87525" w:rsidP="00A87525">
      <w:pPr>
        <w:pStyle w:val="210"/>
        <w:shd w:val="clear" w:color="auto" w:fill="auto"/>
        <w:spacing w:after="0" w:line="360" w:lineRule="auto"/>
        <w:ind w:firstLine="709"/>
        <w:jc w:val="both"/>
      </w:pPr>
      <w:r w:rsidRPr="00C96B95">
        <w:t>В тоже время транспортная система Приморского района, вследствие о</w:t>
      </w:r>
      <w:r w:rsidRPr="00C96B95">
        <w:t>т</w:t>
      </w:r>
      <w:r w:rsidRPr="00C96B95">
        <w:t>сутствия автомобильного сообщения некоторых муниципальных образований района (МО «</w:t>
      </w:r>
      <w:proofErr w:type="spellStart"/>
      <w:r w:rsidRPr="00C96B95">
        <w:t>Пертоминское</w:t>
      </w:r>
      <w:proofErr w:type="spellEnd"/>
      <w:r w:rsidRPr="00C96B95">
        <w:t>», МО «</w:t>
      </w:r>
      <w:proofErr w:type="spellStart"/>
      <w:r w:rsidR="00783AC5">
        <w:t>Соловецкое</w:t>
      </w:r>
      <w:proofErr w:type="spellEnd"/>
      <w:r w:rsidRPr="00C96B95">
        <w:t>») с административным центром не обеспечивает в полном объёме сложившуюся систему расселения, размещ</w:t>
      </w:r>
      <w:r w:rsidRPr="00C96B95">
        <w:t>е</w:t>
      </w:r>
      <w:r w:rsidRPr="00C96B95">
        <w:t xml:space="preserve">ние производственных сил и развитие экономики. </w:t>
      </w:r>
    </w:p>
    <w:p w:rsidR="00A87525" w:rsidRDefault="00A87525" w:rsidP="00A87525">
      <w:pPr>
        <w:pStyle w:val="210"/>
        <w:shd w:val="clear" w:color="auto" w:fill="auto"/>
        <w:spacing w:after="0" w:line="360" w:lineRule="auto"/>
        <w:ind w:firstLine="709"/>
        <w:jc w:val="both"/>
      </w:pPr>
      <w:r>
        <w:t>Исходя из краткой характеристики транспортной инфраструктуры Пр</w:t>
      </w:r>
      <w:r>
        <w:t>и</w:t>
      </w:r>
      <w:r>
        <w:t>морского муниципального района, а также его общей характеристики, можно выделить ряд задач, которые необходимо решить для обеспечения населения качественными транспортными услугами и снижения аварийности. К таким з</w:t>
      </w:r>
      <w:r>
        <w:t>а</w:t>
      </w:r>
      <w:r>
        <w:t>дачам можно отнести:</w:t>
      </w:r>
    </w:p>
    <w:p w:rsidR="00A87525" w:rsidRDefault="00A87525" w:rsidP="00A87525">
      <w:pPr>
        <w:pStyle w:val="210"/>
        <w:shd w:val="clear" w:color="auto" w:fill="auto"/>
        <w:spacing w:after="0" w:line="360" w:lineRule="auto"/>
        <w:ind w:firstLine="709"/>
        <w:jc w:val="both"/>
      </w:pPr>
      <w:r>
        <w:t xml:space="preserve">- </w:t>
      </w:r>
      <w:r w:rsidRPr="00F63B35">
        <w:t>развитие дорожной сети, отвечающей современным требованиям без</w:t>
      </w:r>
      <w:r w:rsidRPr="00F63B35">
        <w:t>о</w:t>
      </w:r>
      <w:r w:rsidRPr="00F63B35">
        <w:t>пасности, реконструкция существующих дорог с доведением их до совреме</w:t>
      </w:r>
      <w:r w:rsidRPr="00F63B35">
        <w:t>н</w:t>
      </w:r>
      <w:r w:rsidRPr="00F63B35">
        <w:t>ных требований дорожного движения;</w:t>
      </w:r>
    </w:p>
    <w:p w:rsidR="00A87525" w:rsidRDefault="00A87525" w:rsidP="00A87525">
      <w:pPr>
        <w:pStyle w:val="210"/>
        <w:shd w:val="clear" w:color="auto" w:fill="auto"/>
        <w:spacing w:after="0" w:line="360" w:lineRule="auto"/>
        <w:ind w:firstLine="709"/>
        <w:jc w:val="both"/>
      </w:pPr>
      <w:r>
        <w:t xml:space="preserve">- </w:t>
      </w:r>
      <w:r w:rsidRPr="00F63B35">
        <w:t>снижение аварийности;</w:t>
      </w:r>
    </w:p>
    <w:p w:rsidR="00A87525" w:rsidRDefault="00A87525" w:rsidP="00A87525">
      <w:pPr>
        <w:pStyle w:val="210"/>
        <w:shd w:val="clear" w:color="auto" w:fill="auto"/>
        <w:spacing w:after="0" w:line="360" w:lineRule="auto"/>
        <w:ind w:firstLine="709"/>
        <w:jc w:val="both"/>
      </w:pPr>
      <w:r>
        <w:t xml:space="preserve">- </w:t>
      </w:r>
      <w:r w:rsidRPr="00F63B35">
        <w:t xml:space="preserve">обеспечение доступности и качества </w:t>
      </w:r>
      <w:proofErr w:type="spellStart"/>
      <w:r w:rsidRPr="00F63B35">
        <w:t>транспортно-логистических</w:t>
      </w:r>
      <w:proofErr w:type="spellEnd"/>
      <w:r w:rsidRPr="00F63B35">
        <w:t xml:space="preserve"> услуг в области грузовых перевозок на уровне потребностей развития экономики ра</w:t>
      </w:r>
      <w:r w:rsidRPr="00F63B35">
        <w:t>й</w:t>
      </w:r>
      <w:r w:rsidRPr="00F63B35">
        <w:t>она;</w:t>
      </w:r>
    </w:p>
    <w:p w:rsidR="00A87525" w:rsidRPr="00691986" w:rsidRDefault="00A87525" w:rsidP="00A87525">
      <w:pPr>
        <w:pStyle w:val="210"/>
        <w:shd w:val="clear" w:color="auto" w:fill="auto"/>
        <w:spacing w:after="0" w:line="360" w:lineRule="auto"/>
        <w:ind w:firstLine="709"/>
        <w:jc w:val="both"/>
      </w:pPr>
      <w:r>
        <w:t xml:space="preserve">- </w:t>
      </w:r>
      <w:r w:rsidRPr="00F63B35">
        <w:t>обеспечение доступности и качества транспортных услуг для населения в соответствии с социальными стандартами.</w:t>
      </w:r>
    </w:p>
    <w:p w:rsidR="002A4897" w:rsidRPr="00837637" w:rsidRDefault="002A4897" w:rsidP="00C241A4">
      <w:pPr>
        <w:pStyle w:val="1"/>
        <w:tabs>
          <w:tab w:val="left" w:pos="1276"/>
        </w:tabs>
        <w:spacing w:before="0" w:line="360" w:lineRule="auto"/>
        <w:ind w:firstLine="709"/>
        <w:jc w:val="both"/>
        <w:rPr>
          <w:rFonts w:ascii="Times New Roman" w:hAnsi="Times New Roman"/>
          <w:b w:val="0"/>
          <w:color w:val="000000" w:themeColor="text1"/>
          <w:sz w:val="30"/>
          <w:szCs w:val="30"/>
        </w:rPr>
      </w:pPr>
      <w:r w:rsidRPr="00837637">
        <w:rPr>
          <w:rFonts w:ascii="Times New Roman" w:hAnsi="Times New Roman"/>
          <w:b w:val="0"/>
          <w:color w:val="000000" w:themeColor="text1"/>
          <w:sz w:val="30"/>
          <w:szCs w:val="30"/>
        </w:rPr>
        <w:lastRenderedPageBreak/>
        <w:t>1.2</w:t>
      </w:r>
      <w:bookmarkStart w:id="5" w:name="_Toc502049725"/>
      <w:r w:rsidRPr="00837637">
        <w:rPr>
          <w:rFonts w:ascii="Times New Roman" w:hAnsi="Times New Roman"/>
          <w:b w:val="0"/>
          <w:color w:val="000000" w:themeColor="text1"/>
          <w:sz w:val="30"/>
          <w:szCs w:val="30"/>
        </w:rPr>
        <w:t xml:space="preserve"> Анализ программных документов и документов территориальн</w:t>
      </w:r>
      <w:r w:rsidRPr="00837637">
        <w:rPr>
          <w:rFonts w:ascii="Times New Roman" w:hAnsi="Times New Roman"/>
          <w:b w:val="0"/>
          <w:color w:val="000000" w:themeColor="text1"/>
          <w:sz w:val="30"/>
          <w:szCs w:val="30"/>
        </w:rPr>
        <w:t>о</w:t>
      </w:r>
      <w:r w:rsidRPr="00837637">
        <w:rPr>
          <w:rFonts w:ascii="Times New Roman" w:hAnsi="Times New Roman"/>
          <w:b w:val="0"/>
          <w:color w:val="000000" w:themeColor="text1"/>
          <w:sz w:val="30"/>
          <w:szCs w:val="30"/>
        </w:rPr>
        <w:t>го планирования</w:t>
      </w:r>
      <w:bookmarkEnd w:id="5"/>
    </w:p>
    <w:p w:rsidR="00FA5DA3" w:rsidRPr="00111EEE" w:rsidRDefault="00FA5DA3" w:rsidP="00FA5DA3">
      <w:pPr>
        <w:tabs>
          <w:tab w:val="left" w:pos="993"/>
          <w:tab w:val="num" w:pos="2645"/>
          <w:tab w:val="left" w:pos="5103"/>
        </w:tabs>
        <w:spacing w:line="360" w:lineRule="auto"/>
        <w:ind w:firstLine="709"/>
        <w:jc w:val="both"/>
        <w:rPr>
          <w:sz w:val="28"/>
          <w:szCs w:val="28"/>
        </w:rPr>
      </w:pPr>
      <w:r w:rsidRPr="00111EEE">
        <w:rPr>
          <w:sz w:val="28"/>
          <w:szCs w:val="28"/>
        </w:rPr>
        <w:t>В ходе работы были проанализированы следующие документы:</w:t>
      </w:r>
    </w:p>
    <w:p w:rsidR="00FA5DA3" w:rsidRDefault="00FA5DA3" w:rsidP="00FA5DA3">
      <w:pPr>
        <w:numPr>
          <w:ilvl w:val="0"/>
          <w:numId w:val="45"/>
        </w:numPr>
        <w:tabs>
          <w:tab w:val="left" w:pos="993"/>
          <w:tab w:val="left" w:pos="1134"/>
          <w:tab w:val="left" w:pos="5103"/>
        </w:tabs>
        <w:spacing w:line="360" w:lineRule="auto"/>
        <w:ind w:left="0" w:firstLine="709"/>
        <w:jc w:val="both"/>
        <w:rPr>
          <w:sz w:val="28"/>
          <w:szCs w:val="28"/>
        </w:rPr>
      </w:pPr>
      <w:r w:rsidRPr="00111EEE">
        <w:rPr>
          <w:sz w:val="28"/>
          <w:szCs w:val="28"/>
        </w:rPr>
        <w:t>Схема тер</w:t>
      </w:r>
      <w:r>
        <w:rPr>
          <w:sz w:val="28"/>
          <w:szCs w:val="28"/>
        </w:rPr>
        <w:t xml:space="preserve">риториального планирования Архангельской </w:t>
      </w:r>
      <w:r w:rsidRPr="00111EEE">
        <w:rPr>
          <w:sz w:val="28"/>
          <w:szCs w:val="28"/>
        </w:rPr>
        <w:t>области;</w:t>
      </w:r>
    </w:p>
    <w:p w:rsidR="00FA5DA3" w:rsidRPr="00CB7C7B" w:rsidRDefault="00FA5DA3" w:rsidP="00FA5DA3">
      <w:pPr>
        <w:numPr>
          <w:ilvl w:val="0"/>
          <w:numId w:val="45"/>
        </w:numPr>
        <w:tabs>
          <w:tab w:val="left" w:pos="993"/>
          <w:tab w:val="left" w:pos="1134"/>
          <w:tab w:val="left" w:pos="5103"/>
        </w:tabs>
        <w:spacing w:line="360" w:lineRule="auto"/>
        <w:ind w:left="0" w:firstLine="709"/>
        <w:jc w:val="both"/>
        <w:rPr>
          <w:sz w:val="28"/>
          <w:szCs w:val="28"/>
        </w:rPr>
      </w:pPr>
      <w:r>
        <w:rPr>
          <w:sz w:val="28"/>
          <w:szCs w:val="28"/>
        </w:rPr>
        <w:t xml:space="preserve"> Схема территориального планирования Приморского муниципального района Архангельской области;</w:t>
      </w:r>
      <w:r w:rsidRPr="00CB7C7B">
        <w:rPr>
          <w:sz w:val="28"/>
          <w:szCs w:val="28"/>
        </w:rPr>
        <w:t xml:space="preserve"> </w:t>
      </w:r>
    </w:p>
    <w:p w:rsidR="00FA5DA3" w:rsidRDefault="00FA5DA3" w:rsidP="00FA5DA3">
      <w:pPr>
        <w:numPr>
          <w:ilvl w:val="0"/>
          <w:numId w:val="45"/>
        </w:numPr>
        <w:tabs>
          <w:tab w:val="left" w:pos="993"/>
          <w:tab w:val="left" w:pos="1134"/>
          <w:tab w:val="left" w:pos="5103"/>
        </w:tabs>
        <w:spacing w:line="360" w:lineRule="auto"/>
        <w:ind w:left="0" w:firstLine="709"/>
        <w:jc w:val="both"/>
        <w:rPr>
          <w:sz w:val="28"/>
          <w:szCs w:val="28"/>
        </w:rPr>
      </w:pPr>
      <w:r>
        <w:rPr>
          <w:sz w:val="28"/>
          <w:szCs w:val="28"/>
        </w:rPr>
        <w:t xml:space="preserve"> Генеральные планы сельских поселений Приморского муниципальн</w:t>
      </w:r>
      <w:r>
        <w:rPr>
          <w:sz w:val="28"/>
          <w:szCs w:val="28"/>
        </w:rPr>
        <w:t>о</w:t>
      </w:r>
      <w:r>
        <w:rPr>
          <w:sz w:val="28"/>
          <w:szCs w:val="28"/>
        </w:rPr>
        <w:t>го района Архангельской области;</w:t>
      </w:r>
    </w:p>
    <w:p w:rsidR="00FA5DA3" w:rsidRPr="000D2A41" w:rsidRDefault="00FA5DA3" w:rsidP="000D2A41">
      <w:pPr>
        <w:numPr>
          <w:ilvl w:val="0"/>
          <w:numId w:val="45"/>
        </w:numPr>
        <w:tabs>
          <w:tab w:val="left" w:pos="993"/>
          <w:tab w:val="left" w:pos="1134"/>
          <w:tab w:val="left" w:pos="5103"/>
        </w:tabs>
        <w:spacing w:line="360" w:lineRule="auto"/>
        <w:ind w:left="0" w:firstLine="709"/>
        <w:jc w:val="both"/>
        <w:rPr>
          <w:sz w:val="28"/>
          <w:szCs w:val="28"/>
        </w:rPr>
      </w:pPr>
      <w:r>
        <w:rPr>
          <w:sz w:val="28"/>
          <w:szCs w:val="28"/>
        </w:rPr>
        <w:t>Стратегия развития транспортно-дорожного комплекса Архангельской области</w:t>
      </w:r>
      <w:r w:rsidRPr="000D2A41">
        <w:rPr>
          <w:sz w:val="28"/>
          <w:szCs w:val="28"/>
        </w:rPr>
        <w:t>.</w:t>
      </w:r>
    </w:p>
    <w:p w:rsidR="00FA5DA3" w:rsidRDefault="00FA5DA3" w:rsidP="00FA5DA3">
      <w:pPr>
        <w:pStyle w:val="2f"/>
        <w:spacing w:after="0" w:line="360" w:lineRule="auto"/>
        <w:ind w:left="0" w:firstLine="709"/>
        <w:jc w:val="both"/>
        <w:rPr>
          <w:color w:val="000000"/>
          <w:sz w:val="28"/>
          <w:szCs w:val="28"/>
          <w:lang w:bidi="ru-RU"/>
        </w:rPr>
      </w:pPr>
      <w:r>
        <w:rPr>
          <w:color w:val="000000"/>
          <w:sz w:val="28"/>
          <w:szCs w:val="28"/>
          <w:lang w:bidi="ru-RU"/>
        </w:rPr>
        <w:t xml:space="preserve">Перечень </w:t>
      </w:r>
      <w:r w:rsidRPr="00842B92">
        <w:rPr>
          <w:color w:val="000000"/>
          <w:sz w:val="28"/>
          <w:szCs w:val="28"/>
          <w:lang w:bidi="ru-RU"/>
        </w:rPr>
        <w:t>мероприятий по развитию транспортной инфраструктуры</w:t>
      </w:r>
      <w:r>
        <w:rPr>
          <w:color w:val="000000"/>
          <w:sz w:val="28"/>
          <w:szCs w:val="28"/>
          <w:lang w:bidi="ru-RU"/>
        </w:rPr>
        <w:t xml:space="preserve"> </w:t>
      </w:r>
      <w:r w:rsidRPr="00842B92">
        <w:rPr>
          <w:color w:val="000000"/>
          <w:sz w:val="28"/>
          <w:szCs w:val="28"/>
          <w:lang w:bidi="ru-RU"/>
        </w:rPr>
        <w:t xml:space="preserve">на территории </w:t>
      </w:r>
      <w:r>
        <w:rPr>
          <w:color w:val="000000"/>
          <w:sz w:val="28"/>
          <w:szCs w:val="28"/>
          <w:lang w:bidi="ru-RU"/>
        </w:rPr>
        <w:t xml:space="preserve">Приморского </w:t>
      </w:r>
      <w:r w:rsidRPr="00842B92">
        <w:rPr>
          <w:color w:val="000000"/>
          <w:sz w:val="28"/>
          <w:szCs w:val="28"/>
          <w:lang w:bidi="ru-RU"/>
        </w:rPr>
        <w:t>му</w:t>
      </w:r>
      <w:r>
        <w:rPr>
          <w:color w:val="000000"/>
          <w:sz w:val="28"/>
          <w:szCs w:val="28"/>
          <w:lang w:bidi="ru-RU"/>
        </w:rPr>
        <w:t xml:space="preserve">ниципального района представлен </w:t>
      </w:r>
      <w:r w:rsidRPr="00842B92">
        <w:rPr>
          <w:color w:val="000000"/>
          <w:sz w:val="28"/>
          <w:szCs w:val="28"/>
          <w:lang w:bidi="ru-RU"/>
        </w:rPr>
        <w:t>в таблице</w:t>
      </w:r>
      <w:r>
        <w:rPr>
          <w:color w:val="000000"/>
          <w:sz w:val="28"/>
          <w:szCs w:val="28"/>
          <w:lang w:bidi="ru-RU"/>
        </w:rPr>
        <w:t xml:space="preserve"> 3</w:t>
      </w:r>
      <w:r w:rsidRPr="00842B92">
        <w:rPr>
          <w:color w:val="000000"/>
          <w:sz w:val="28"/>
          <w:szCs w:val="28"/>
          <w:lang w:bidi="ru-RU"/>
        </w:rPr>
        <w:t>.</w:t>
      </w:r>
    </w:p>
    <w:p w:rsidR="00FA5DA3" w:rsidRDefault="00FA5DA3" w:rsidP="000D2A41">
      <w:pPr>
        <w:pStyle w:val="2f"/>
        <w:spacing w:after="0" w:line="360" w:lineRule="auto"/>
        <w:ind w:left="-426" w:right="-284" w:firstLine="426"/>
        <w:jc w:val="both"/>
        <w:rPr>
          <w:color w:val="000000"/>
          <w:sz w:val="28"/>
          <w:szCs w:val="28"/>
          <w:lang w:bidi="ru-RU"/>
        </w:rPr>
      </w:pPr>
      <w:r>
        <w:rPr>
          <w:color w:val="000000"/>
          <w:sz w:val="28"/>
          <w:szCs w:val="28"/>
          <w:lang w:bidi="ru-RU"/>
        </w:rPr>
        <w:t>Таблица 3</w:t>
      </w:r>
      <w:r w:rsidRPr="00720949">
        <w:rPr>
          <w:color w:val="000000"/>
          <w:sz w:val="28"/>
          <w:szCs w:val="28"/>
          <w:lang w:bidi="ru-RU"/>
        </w:rPr>
        <w:t xml:space="preserve"> – Перечень мероприятий по развитию объектов транспортной инфр</w:t>
      </w:r>
      <w:r w:rsidRPr="00720949">
        <w:rPr>
          <w:color w:val="000000"/>
          <w:sz w:val="28"/>
          <w:szCs w:val="28"/>
          <w:lang w:bidi="ru-RU"/>
        </w:rPr>
        <w:t>а</w:t>
      </w:r>
      <w:r w:rsidRPr="00720949">
        <w:rPr>
          <w:color w:val="000000"/>
          <w:sz w:val="28"/>
          <w:szCs w:val="28"/>
          <w:lang w:bidi="ru-RU"/>
        </w:rPr>
        <w:t xml:space="preserve">структуры </w:t>
      </w:r>
      <w:r>
        <w:rPr>
          <w:color w:val="000000"/>
          <w:sz w:val="28"/>
          <w:szCs w:val="28"/>
          <w:lang w:bidi="ru-RU"/>
        </w:rPr>
        <w:t xml:space="preserve">Приморского </w:t>
      </w:r>
      <w:r w:rsidRPr="00720949">
        <w:rPr>
          <w:color w:val="000000"/>
          <w:sz w:val="28"/>
          <w:szCs w:val="28"/>
          <w:lang w:bidi="ru-RU"/>
        </w:rPr>
        <w:t>муниципального района в соответствие с программными документами</w:t>
      </w:r>
    </w:p>
    <w:tbl>
      <w:tblPr>
        <w:tblStyle w:val="aff"/>
        <w:tblW w:w="10490" w:type="dxa"/>
        <w:tblInd w:w="-459" w:type="dxa"/>
        <w:tblLayout w:type="fixed"/>
        <w:tblLook w:val="04A0"/>
      </w:tblPr>
      <w:tblGrid>
        <w:gridCol w:w="567"/>
        <w:gridCol w:w="8647"/>
        <w:gridCol w:w="1276"/>
      </w:tblGrid>
      <w:tr w:rsidR="00FA5DA3" w:rsidRPr="006C6140" w:rsidTr="00A335D5">
        <w:tc>
          <w:tcPr>
            <w:tcW w:w="567" w:type="dxa"/>
          </w:tcPr>
          <w:p w:rsidR="00FA5DA3" w:rsidRPr="006C6140" w:rsidRDefault="00FA5DA3" w:rsidP="00BB3F11">
            <w:pPr>
              <w:pStyle w:val="-1"/>
              <w:spacing w:before="0" w:after="0"/>
              <w:ind w:left="-108" w:right="-108"/>
              <w:rPr>
                <w:rFonts w:ascii="Times New Roman" w:hAnsi="Times New Roman"/>
                <w:b w:val="0"/>
                <w:sz w:val="24"/>
                <w:szCs w:val="24"/>
              </w:rPr>
            </w:pPr>
            <w:r w:rsidRPr="006C6140">
              <w:rPr>
                <w:rFonts w:ascii="Times New Roman" w:hAnsi="Times New Roman"/>
                <w:b w:val="0"/>
                <w:sz w:val="24"/>
                <w:szCs w:val="24"/>
              </w:rPr>
              <w:t xml:space="preserve">№ </w:t>
            </w:r>
            <w:proofErr w:type="spellStart"/>
            <w:proofErr w:type="gramStart"/>
            <w:r w:rsidRPr="006C6140">
              <w:rPr>
                <w:rFonts w:ascii="Times New Roman" w:hAnsi="Times New Roman"/>
                <w:b w:val="0"/>
                <w:sz w:val="24"/>
                <w:szCs w:val="24"/>
              </w:rPr>
              <w:t>п</w:t>
            </w:r>
            <w:proofErr w:type="spellEnd"/>
            <w:proofErr w:type="gramEnd"/>
            <w:r w:rsidRPr="006C6140">
              <w:rPr>
                <w:rFonts w:ascii="Times New Roman" w:hAnsi="Times New Roman"/>
                <w:b w:val="0"/>
                <w:sz w:val="24"/>
                <w:szCs w:val="24"/>
              </w:rPr>
              <w:t>/</w:t>
            </w:r>
            <w:proofErr w:type="spellStart"/>
            <w:r w:rsidRPr="006C6140">
              <w:rPr>
                <w:rFonts w:ascii="Times New Roman" w:hAnsi="Times New Roman"/>
                <w:b w:val="0"/>
                <w:sz w:val="24"/>
                <w:szCs w:val="24"/>
              </w:rPr>
              <w:t>п</w:t>
            </w:r>
            <w:proofErr w:type="spellEnd"/>
          </w:p>
        </w:tc>
        <w:tc>
          <w:tcPr>
            <w:tcW w:w="8647" w:type="dxa"/>
          </w:tcPr>
          <w:p w:rsidR="00FA5DA3" w:rsidRPr="006C6140" w:rsidRDefault="00FA5DA3" w:rsidP="00E14687">
            <w:pPr>
              <w:pStyle w:val="-1"/>
              <w:spacing w:before="0" w:after="0"/>
              <w:rPr>
                <w:rFonts w:ascii="Times New Roman" w:hAnsi="Times New Roman"/>
                <w:b w:val="0"/>
                <w:sz w:val="24"/>
                <w:szCs w:val="24"/>
              </w:rPr>
            </w:pPr>
            <w:r w:rsidRPr="006C6140">
              <w:rPr>
                <w:rFonts w:ascii="Times New Roman" w:hAnsi="Times New Roman"/>
                <w:b w:val="0"/>
                <w:sz w:val="24"/>
                <w:szCs w:val="24"/>
              </w:rPr>
              <w:t>Мероприятие</w:t>
            </w:r>
          </w:p>
        </w:tc>
        <w:tc>
          <w:tcPr>
            <w:tcW w:w="1276" w:type="dxa"/>
          </w:tcPr>
          <w:p w:rsidR="00FA5DA3" w:rsidRPr="006C6140" w:rsidRDefault="00FA5DA3" w:rsidP="00A335D5">
            <w:pPr>
              <w:pStyle w:val="-1"/>
              <w:spacing w:before="0" w:after="0"/>
              <w:ind w:left="-108" w:right="-108"/>
              <w:rPr>
                <w:rFonts w:ascii="Times New Roman" w:hAnsi="Times New Roman"/>
                <w:b w:val="0"/>
                <w:sz w:val="24"/>
                <w:szCs w:val="24"/>
              </w:rPr>
            </w:pPr>
            <w:r w:rsidRPr="006C6140">
              <w:rPr>
                <w:rFonts w:ascii="Times New Roman" w:hAnsi="Times New Roman"/>
                <w:b w:val="0"/>
                <w:sz w:val="24"/>
                <w:szCs w:val="24"/>
              </w:rPr>
              <w:t>Очередь реализации</w:t>
            </w:r>
          </w:p>
        </w:tc>
      </w:tr>
      <w:tr w:rsidR="00FA5DA3" w:rsidRPr="006C6140" w:rsidTr="00A335D5">
        <w:tc>
          <w:tcPr>
            <w:tcW w:w="567" w:type="dxa"/>
          </w:tcPr>
          <w:p w:rsidR="00FA5DA3" w:rsidRPr="006C6140" w:rsidRDefault="00F60ABD" w:rsidP="00E14687">
            <w:pPr>
              <w:jc w:val="center"/>
              <w:rPr>
                <w:bCs/>
              </w:rPr>
            </w:pPr>
            <w:r>
              <w:rPr>
                <w:bCs/>
              </w:rPr>
              <w:t>1</w:t>
            </w:r>
          </w:p>
        </w:tc>
        <w:tc>
          <w:tcPr>
            <w:tcW w:w="8647" w:type="dxa"/>
          </w:tcPr>
          <w:p w:rsidR="00FA5DA3" w:rsidRPr="006C6140" w:rsidRDefault="00FA5DA3" w:rsidP="00FA7C0E">
            <w:pPr>
              <w:tabs>
                <w:tab w:val="left" w:pos="1080"/>
              </w:tabs>
              <w:jc w:val="both"/>
            </w:pPr>
            <w:r w:rsidRPr="006C6140">
              <w:t>Ре</w:t>
            </w:r>
            <w:r w:rsidR="0056142C">
              <w:t>конструкция</w:t>
            </w:r>
            <w:r w:rsidR="00FA7C0E">
              <w:t xml:space="preserve"> и</w:t>
            </w:r>
            <w:r w:rsidR="0056142C">
              <w:t xml:space="preserve"> </w:t>
            </w:r>
            <w:proofErr w:type="spellStart"/>
            <w:r w:rsidR="00FA7C0E">
              <w:t>кап</w:t>
            </w:r>
            <w:proofErr w:type="gramStart"/>
            <w:r w:rsidR="00FA7C0E">
              <w:t>.</w:t>
            </w:r>
            <w:r w:rsidR="0056142C">
              <w:t>р</w:t>
            </w:r>
            <w:proofErr w:type="gramEnd"/>
            <w:r w:rsidR="0056142C">
              <w:t>е</w:t>
            </w:r>
            <w:r w:rsidRPr="006C6140">
              <w:t>монт</w:t>
            </w:r>
            <w:proofErr w:type="spellEnd"/>
            <w:r w:rsidRPr="006C6140">
              <w:t xml:space="preserve"> а</w:t>
            </w:r>
            <w:r w:rsidR="00FA7C0E">
              <w:t>/</w:t>
            </w:r>
            <w:proofErr w:type="spellStart"/>
            <w:r w:rsidR="00FA7C0E">
              <w:t>д</w:t>
            </w:r>
            <w:proofErr w:type="spellEnd"/>
            <w:r w:rsidRPr="006C6140">
              <w:t xml:space="preserve"> М-8</w:t>
            </w:r>
            <w:r w:rsidR="00FA7C0E">
              <w:t xml:space="preserve"> </w:t>
            </w:r>
            <w:r w:rsidR="0056142C">
              <w:t>«</w:t>
            </w:r>
            <w:proofErr w:type="spellStart"/>
            <w:r w:rsidR="0056142C">
              <w:t>Москва-Ярославль-Вологда-Архангельск</w:t>
            </w:r>
            <w:proofErr w:type="spellEnd"/>
            <w:r w:rsidR="0056142C">
              <w:t>»</w:t>
            </w:r>
          </w:p>
        </w:tc>
        <w:tc>
          <w:tcPr>
            <w:tcW w:w="1276" w:type="dxa"/>
          </w:tcPr>
          <w:p w:rsidR="00FA5DA3" w:rsidRPr="006C6140" w:rsidRDefault="00FA5DA3" w:rsidP="0056142C">
            <w:pPr>
              <w:jc w:val="center"/>
              <w:rPr>
                <w:bCs/>
              </w:rPr>
            </w:pPr>
            <w:r w:rsidRPr="006C6140">
              <w:rPr>
                <w:bCs/>
              </w:rPr>
              <w:t>20</w:t>
            </w:r>
            <w:r w:rsidR="0056142C">
              <w:rPr>
                <w:bCs/>
              </w:rPr>
              <w:t>2</w:t>
            </w:r>
            <w:r w:rsidRPr="006C6140">
              <w:rPr>
                <w:bCs/>
              </w:rPr>
              <w:t>5 г</w:t>
            </w:r>
          </w:p>
        </w:tc>
      </w:tr>
      <w:tr w:rsidR="00FA5DA3" w:rsidRPr="006C6140" w:rsidTr="00A335D5">
        <w:tc>
          <w:tcPr>
            <w:tcW w:w="567" w:type="dxa"/>
          </w:tcPr>
          <w:p w:rsidR="00FA5DA3" w:rsidRPr="006C6140" w:rsidRDefault="00F60ABD" w:rsidP="00E14687">
            <w:pPr>
              <w:jc w:val="center"/>
              <w:rPr>
                <w:bCs/>
              </w:rPr>
            </w:pPr>
            <w:r>
              <w:rPr>
                <w:bCs/>
              </w:rPr>
              <w:t>2</w:t>
            </w:r>
          </w:p>
        </w:tc>
        <w:tc>
          <w:tcPr>
            <w:tcW w:w="8647" w:type="dxa"/>
          </w:tcPr>
          <w:p w:rsidR="00FA5DA3" w:rsidRPr="006C6140" w:rsidRDefault="0056142C" w:rsidP="00FA7C0E">
            <w:pPr>
              <w:ind w:right="-108"/>
              <w:rPr>
                <w:bCs/>
              </w:rPr>
            </w:pPr>
            <w:proofErr w:type="gramStart"/>
            <w:r>
              <w:t>Строительство</w:t>
            </w:r>
            <w:proofErr w:type="gramEnd"/>
            <w:r>
              <w:t xml:space="preserve"> а</w:t>
            </w:r>
            <w:r w:rsidR="00FA7C0E">
              <w:t>/</w:t>
            </w:r>
            <w:proofErr w:type="spellStart"/>
            <w:r w:rsidR="00FA7C0E">
              <w:t>д</w:t>
            </w:r>
            <w:proofErr w:type="spellEnd"/>
            <w:r w:rsidR="00FA5DA3" w:rsidRPr="006C6140">
              <w:t xml:space="preserve"> </w:t>
            </w:r>
            <w:r w:rsidR="00BB3F11">
              <w:t>«</w:t>
            </w:r>
            <w:proofErr w:type="spellStart"/>
            <w:r w:rsidR="00BB3F11">
              <w:t>Талаги</w:t>
            </w:r>
            <w:r w:rsidR="00FA5DA3" w:rsidRPr="006C6140">
              <w:t>-Патракеевка-Глубоководный</w:t>
            </w:r>
            <w:proofErr w:type="spellEnd"/>
            <w:r w:rsidR="00FA5DA3" w:rsidRPr="006C6140">
              <w:t xml:space="preserve"> р</w:t>
            </w:r>
            <w:r w:rsidR="00BB3F11">
              <w:t>-</w:t>
            </w:r>
            <w:r w:rsidR="00FA5DA3" w:rsidRPr="006C6140">
              <w:t>н «Севе</w:t>
            </w:r>
            <w:r w:rsidR="00A335D5">
              <w:t>р</w:t>
            </w:r>
            <w:r w:rsidR="00FA5DA3" w:rsidRPr="006C6140">
              <w:t>ный»</w:t>
            </w:r>
          </w:p>
        </w:tc>
        <w:tc>
          <w:tcPr>
            <w:tcW w:w="1276" w:type="dxa"/>
          </w:tcPr>
          <w:p w:rsidR="00FA5DA3" w:rsidRPr="006C6140" w:rsidRDefault="00FA5DA3" w:rsidP="00E14687">
            <w:pPr>
              <w:jc w:val="center"/>
              <w:rPr>
                <w:bCs/>
              </w:rPr>
            </w:pPr>
            <w:r w:rsidRPr="006C6140">
              <w:rPr>
                <w:bCs/>
              </w:rPr>
              <w:t>2025 г</w:t>
            </w:r>
          </w:p>
        </w:tc>
      </w:tr>
      <w:tr w:rsidR="00FA5DA3" w:rsidRPr="006C6140" w:rsidTr="00A335D5">
        <w:tc>
          <w:tcPr>
            <w:tcW w:w="567" w:type="dxa"/>
          </w:tcPr>
          <w:p w:rsidR="00FA5DA3" w:rsidRPr="006C6140" w:rsidRDefault="00F60ABD" w:rsidP="00E14687">
            <w:pPr>
              <w:jc w:val="center"/>
              <w:rPr>
                <w:bCs/>
              </w:rPr>
            </w:pPr>
            <w:r>
              <w:rPr>
                <w:bCs/>
              </w:rPr>
              <w:t>3</w:t>
            </w:r>
          </w:p>
        </w:tc>
        <w:tc>
          <w:tcPr>
            <w:tcW w:w="8647" w:type="dxa"/>
          </w:tcPr>
          <w:p w:rsidR="00FA5DA3" w:rsidRPr="006C6140" w:rsidRDefault="00FA5DA3" w:rsidP="00FA7C0E">
            <w:r w:rsidRPr="006C6140">
              <w:t xml:space="preserve">Строительство </w:t>
            </w:r>
            <w:proofErr w:type="gramStart"/>
            <w:r w:rsidRPr="006C6140">
              <w:t>участка</w:t>
            </w:r>
            <w:proofErr w:type="gramEnd"/>
            <w:r w:rsidRPr="006C6140">
              <w:t xml:space="preserve"> а</w:t>
            </w:r>
            <w:r w:rsidR="00FA7C0E">
              <w:t>/</w:t>
            </w:r>
            <w:proofErr w:type="spellStart"/>
            <w:r w:rsidR="00FA7C0E">
              <w:t>д</w:t>
            </w:r>
            <w:proofErr w:type="spellEnd"/>
            <w:r w:rsidRPr="006C6140">
              <w:t xml:space="preserve"> </w:t>
            </w:r>
            <w:r w:rsidR="0056142C">
              <w:t>«</w:t>
            </w:r>
            <w:r w:rsidRPr="006C6140">
              <w:t>Архангельск</w:t>
            </w:r>
            <w:r w:rsidR="0056142C">
              <w:t>-</w:t>
            </w:r>
            <w:r w:rsidRPr="006C6140">
              <w:t>Самодед</w:t>
            </w:r>
            <w:r w:rsidR="0056142C">
              <w:t>»</w:t>
            </w:r>
          </w:p>
        </w:tc>
        <w:tc>
          <w:tcPr>
            <w:tcW w:w="1276" w:type="dxa"/>
          </w:tcPr>
          <w:p w:rsidR="00FA5DA3" w:rsidRPr="006C6140" w:rsidRDefault="00FA5DA3" w:rsidP="00E14687">
            <w:pPr>
              <w:jc w:val="center"/>
              <w:rPr>
                <w:bCs/>
              </w:rPr>
            </w:pPr>
            <w:r w:rsidRPr="006C6140">
              <w:rPr>
                <w:bCs/>
              </w:rPr>
              <w:t>2025 г</w:t>
            </w:r>
          </w:p>
        </w:tc>
      </w:tr>
      <w:tr w:rsidR="00FA5DA3" w:rsidRPr="006C6140" w:rsidTr="00A335D5">
        <w:tc>
          <w:tcPr>
            <w:tcW w:w="567" w:type="dxa"/>
          </w:tcPr>
          <w:p w:rsidR="00FA5DA3" w:rsidRPr="006C6140" w:rsidRDefault="00F60ABD" w:rsidP="00E14687">
            <w:pPr>
              <w:jc w:val="center"/>
              <w:rPr>
                <w:bCs/>
              </w:rPr>
            </w:pPr>
            <w:r>
              <w:rPr>
                <w:bCs/>
              </w:rPr>
              <w:t>4</w:t>
            </w:r>
          </w:p>
        </w:tc>
        <w:tc>
          <w:tcPr>
            <w:tcW w:w="8647" w:type="dxa"/>
          </w:tcPr>
          <w:p w:rsidR="00FA5DA3" w:rsidRPr="006C6140" w:rsidRDefault="00FA5DA3" w:rsidP="00FA7C0E">
            <w:pPr>
              <w:rPr>
                <w:bCs/>
              </w:rPr>
            </w:pPr>
            <w:r w:rsidRPr="006C6140">
              <w:t>Строит</w:t>
            </w:r>
            <w:r w:rsidR="0056142C">
              <w:t>ельство а</w:t>
            </w:r>
            <w:r w:rsidR="00FA7C0E">
              <w:t>/</w:t>
            </w:r>
            <w:proofErr w:type="spellStart"/>
            <w:r w:rsidR="00FA7C0E">
              <w:t>д</w:t>
            </w:r>
            <w:proofErr w:type="spellEnd"/>
            <w:r w:rsidR="0056142C">
              <w:t xml:space="preserve"> </w:t>
            </w:r>
            <w:r w:rsidR="00FA7C0E">
              <w:t xml:space="preserve">– </w:t>
            </w:r>
            <w:r w:rsidR="0056142C">
              <w:t>обхода г</w:t>
            </w:r>
            <w:proofErr w:type="gramStart"/>
            <w:r w:rsidR="0056142C">
              <w:t>.</w:t>
            </w:r>
            <w:r w:rsidRPr="006C6140">
              <w:t>А</w:t>
            </w:r>
            <w:proofErr w:type="gramEnd"/>
            <w:r w:rsidRPr="006C6140">
              <w:t>рхангельск</w:t>
            </w:r>
          </w:p>
        </w:tc>
        <w:tc>
          <w:tcPr>
            <w:tcW w:w="1276" w:type="dxa"/>
          </w:tcPr>
          <w:p w:rsidR="00FA5DA3" w:rsidRPr="006C6140" w:rsidRDefault="00FA5DA3" w:rsidP="00BB3F11">
            <w:pPr>
              <w:jc w:val="center"/>
              <w:rPr>
                <w:bCs/>
              </w:rPr>
            </w:pPr>
            <w:r w:rsidRPr="006C6140">
              <w:rPr>
                <w:bCs/>
              </w:rPr>
              <w:t>2025 г</w:t>
            </w:r>
          </w:p>
        </w:tc>
      </w:tr>
      <w:tr w:rsidR="00FA5DA3" w:rsidRPr="006C6140" w:rsidTr="00A335D5">
        <w:tc>
          <w:tcPr>
            <w:tcW w:w="567" w:type="dxa"/>
          </w:tcPr>
          <w:p w:rsidR="00FA5DA3" w:rsidRPr="006C6140" w:rsidRDefault="00FA7C0E" w:rsidP="00E14687">
            <w:pPr>
              <w:jc w:val="center"/>
              <w:rPr>
                <w:bCs/>
              </w:rPr>
            </w:pPr>
            <w:r>
              <w:rPr>
                <w:bCs/>
              </w:rPr>
              <w:t>5</w:t>
            </w:r>
          </w:p>
        </w:tc>
        <w:tc>
          <w:tcPr>
            <w:tcW w:w="8647" w:type="dxa"/>
          </w:tcPr>
          <w:p w:rsidR="00FA5DA3" w:rsidRPr="006C6140" w:rsidRDefault="00FA5DA3" w:rsidP="00FA7C0E">
            <w:pPr>
              <w:rPr>
                <w:bCs/>
              </w:rPr>
            </w:pPr>
            <w:r w:rsidRPr="006C6140">
              <w:t>Реконструкция а</w:t>
            </w:r>
            <w:r w:rsidR="00FA7C0E">
              <w:t>/</w:t>
            </w:r>
            <w:proofErr w:type="spellStart"/>
            <w:r w:rsidR="00FA7C0E">
              <w:t>д</w:t>
            </w:r>
            <w:proofErr w:type="spellEnd"/>
            <w:r w:rsidRPr="006C6140">
              <w:t xml:space="preserve"> </w:t>
            </w:r>
            <w:r w:rsidR="00BB3F11">
              <w:t>«</w:t>
            </w:r>
            <w:r w:rsidRPr="006C6140">
              <w:t xml:space="preserve">Архангельск (от </w:t>
            </w:r>
            <w:proofErr w:type="spellStart"/>
            <w:r w:rsidRPr="006C6140">
              <w:t>д</w:t>
            </w:r>
            <w:proofErr w:type="gramStart"/>
            <w:r w:rsidRPr="006C6140">
              <w:t>.Р</w:t>
            </w:r>
            <w:proofErr w:type="gramEnd"/>
            <w:r w:rsidRPr="006C6140">
              <w:t>икасиха</w:t>
            </w:r>
            <w:proofErr w:type="spellEnd"/>
            <w:r w:rsidRPr="006C6140">
              <w:t>)</w:t>
            </w:r>
            <w:r w:rsidR="00BB3F11">
              <w:t>-</w:t>
            </w:r>
            <w:r w:rsidRPr="006C6140">
              <w:t>Онега</w:t>
            </w:r>
            <w:r w:rsidR="00BB3F11">
              <w:t>»</w:t>
            </w:r>
          </w:p>
        </w:tc>
        <w:tc>
          <w:tcPr>
            <w:tcW w:w="1276" w:type="dxa"/>
          </w:tcPr>
          <w:p w:rsidR="00FA5DA3" w:rsidRPr="006C6140" w:rsidRDefault="00FA5DA3" w:rsidP="00BB3F11">
            <w:pPr>
              <w:jc w:val="center"/>
              <w:rPr>
                <w:bCs/>
              </w:rPr>
            </w:pPr>
            <w:r w:rsidRPr="006C6140">
              <w:rPr>
                <w:bCs/>
              </w:rPr>
              <w:t>2025 г</w:t>
            </w:r>
          </w:p>
        </w:tc>
      </w:tr>
      <w:tr w:rsidR="00FA5DA3" w:rsidRPr="006C6140" w:rsidTr="00A335D5">
        <w:tc>
          <w:tcPr>
            <w:tcW w:w="567" w:type="dxa"/>
          </w:tcPr>
          <w:p w:rsidR="00FA5DA3" w:rsidRPr="006C6140" w:rsidRDefault="00FA7C0E" w:rsidP="00E14687">
            <w:pPr>
              <w:jc w:val="center"/>
              <w:rPr>
                <w:bCs/>
              </w:rPr>
            </w:pPr>
            <w:r>
              <w:rPr>
                <w:bCs/>
              </w:rPr>
              <w:t>6</w:t>
            </w:r>
          </w:p>
        </w:tc>
        <w:tc>
          <w:tcPr>
            <w:tcW w:w="8647" w:type="dxa"/>
          </w:tcPr>
          <w:p w:rsidR="00FA5DA3" w:rsidRPr="006C6140" w:rsidRDefault="00FA5DA3" w:rsidP="00FA7C0E">
            <w:pPr>
              <w:ind w:right="-108"/>
            </w:pPr>
            <w:proofErr w:type="gramStart"/>
            <w:r w:rsidRPr="006C6140">
              <w:t>Реконструкция</w:t>
            </w:r>
            <w:proofErr w:type="gramEnd"/>
            <w:r w:rsidRPr="006C6140">
              <w:t xml:space="preserve"> а</w:t>
            </w:r>
            <w:r w:rsidR="00FA7C0E">
              <w:t>/</w:t>
            </w:r>
            <w:proofErr w:type="spellStart"/>
            <w:r w:rsidR="00FA7C0E">
              <w:t>д</w:t>
            </w:r>
            <w:proofErr w:type="spellEnd"/>
            <w:r w:rsidRPr="006C6140">
              <w:t xml:space="preserve"> </w:t>
            </w:r>
            <w:r w:rsidR="00BB3F11">
              <w:t>«</w:t>
            </w:r>
            <w:proofErr w:type="spellStart"/>
            <w:r w:rsidRPr="006C6140">
              <w:t>Ижма</w:t>
            </w:r>
            <w:r w:rsidR="00BB3F11">
              <w:t>-</w:t>
            </w:r>
            <w:r w:rsidRPr="006C6140">
              <w:t>Лапоминка</w:t>
            </w:r>
            <w:r w:rsidR="00BB3F11">
              <w:t>-</w:t>
            </w:r>
            <w:r w:rsidRPr="006C6140">
              <w:t>Патракеевка</w:t>
            </w:r>
            <w:proofErr w:type="spellEnd"/>
            <w:r w:rsidR="00BB3F11">
              <w:t>»</w:t>
            </w:r>
          </w:p>
        </w:tc>
        <w:tc>
          <w:tcPr>
            <w:tcW w:w="1276" w:type="dxa"/>
          </w:tcPr>
          <w:p w:rsidR="00FA5DA3" w:rsidRPr="006C6140" w:rsidRDefault="00FA5DA3" w:rsidP="00E14687">
            <w:pPr>
              <w:jc w:val="center"/>
              <w:rPr>
                <w:bCs/>
              </w:rPr>
            </w:pPr>
            <w:r w:rsidRPr="006C6140">
              <w:rPr>
                <w:bCs/>
              </w:rPr>
              <w:t>2025 г</w:t>
            </w:r>
          </w:p>
        </w:tc>
      </w:tr>
      <w:tr w:rsidR="00FA5DA3" w:rsidRPr="006C6140" w:rsidTr="00A335D5">
        <w:tc>
          <w:tcPr>
            <w:tcW w:w="567" w:type="dxa"/>
          </w:tcPr>
          <w:p w:rsidR="00FA5DA3" w:rsidRPr="006C6140" w:rsidRDefault="00FA7C0E" w:rsidP="00E14687">
            <w:pPr>
              <w:jc w:val="center"/>
              <w:rPr>
                <w:bCs/>
              </w:rPr>
            </w:pPr>
            <w:r>
              <w:rPr>
                <w:bCs/>
              </w:rPr>
              <w:t>7</w:t>
            </w:r>
          </w:p>
        </w:tc>
        <w:tc>
          <w:tcPr>
            <w:tcW w:w="8647" w:type="dxa"/>
          </w:tcPr>
          <w:p w:rsidR="00FA5DA3" w:rsidRPr="006C6140" w:rsidRDefault="00FA5DA3" w:rsidP="00FA7C0E">
            <w:pPr>
              <w:rPr>
                <w:bCs/>
              </w:rPr>
            </w:pPr>
            <w:proofErr w:type="gramStart"/>
            <w:r w:rsidRPr="006C6140">
              <w:t>Реконструкция</w:t>
            </w:r>
            <w:proofErr w:type="gramEnd"/>
            <w:r w:rsidRPr="006C6140">
              <w:t xml:space="preserve"> а</w:t>
            </w:r>
            <w:r w:rsidR="00FA7C0E">
              <w:t>/</w:t>
            </w:r>
            <w:proofErr w:type="spellStart"/>
            <w:r w:rsidR="00FA7C0E">
              <w:t>д</w:t>
            </w:r>
            <w:proofErr w:type="spellEnd"/>
            <w:r w:rsidRPr="006C6140">
              <w:t xml:space="preserve"> </w:t>
            </w:r>
            <w:r w:rsidR="00BB3F11">
              <w:t>«</w:t>
            </w:r>
            <w:proofErr w:type="spellStart"/>
            <w:r w:rsidRPr="006C6140">
              <w:t>Исакогорка</w:t>
            </w:r>
            <w:r w:rsidR="00BB3F11">
              <w:t>-</w:t>
            </w:r>
            <w:r w:rsidRPr="006C6140">
              <w:t>Новодвинск</w:t>
            </w:r>
            <w:r w:rsidR="00BB3F11">
              <w:t>-</w:t>
            </w:r>
            <w:r w:rsidRPr="006C6140">
              <w:t>Холмогоры</w:t>
            </w:r>
            <w:proofErr w:type="spellEnd"/>
            <w:r w:rsidR="00BB3F11">
              <w:t>»</w:t>
            </w:r>
          </w:p>
        </w:tc>
        <w:tc>
          <w:tcPr>
            <w:tcW w:w="1276" w:type="dxa"/>
          </w:tcPr>
          <w:p w:rsidR="00FA5DA3" w:rsidRPr="006C6140" w:rsidRDefault="00FA5DA3" w:rsidP="00E14687">
            <w:pPr>
              <w:jc w:val="center"/>
              <w:rPr>
                <w:bCs/>
              </w:rPr>
            </w:pPr>
            <w:r w:rsidRPr="006C6140">
              <w:rPr>
                <w:bCs/>
              </w:rPr>
              <w:t>2025 г</w:t>
            </w:r>
          </w:p>
        </w:tc>
      </w:tr>
      <w:tr w:rsidR="00FA5DA3" w:rsidRPr="006C6140" w:rsidTr="00A335D5">
        <w:tc>
          <w:tcPr>
            <w:tcW w:w="567" w:type="dxa"/>
          </w:tcPr>
          <w:p w:rsidR="00FA5DA3" w:rsidRPr="006C6140" w:rsidRDefault="00FA7C0E" w:rsidP="00E14687">
            <w:pPr>
              <w:jc w:val="center"/>
              <w:rPr>
                <w:bCs/>
              </w:rPr>
            </w:pPr>
            <w:r>
              <w:rPr>
                <w:bCs/>
              </w:rPr>
              <w:t>8</w:t>
            </w:r>
          </w:p>
        </w:tc>
        <w:tc>
          <w:tcPr>
            <w:tcW w:w="8647" w:type="dxa"/>
          </w:tcPr>
          <w:p w:rsidR="00FA5DA3" w:rsidRPr="006C6140" w:rsidRDefault="00FA5DA3" w:rsidP="00FA7C0E">
            <w:pPr>
              <w:rPr>
                <w:bCs/>
              </w:rPr>
            </w:pPr>
            <w:r w:rsidRPr="006C6140">
              <w:t>Реконстр</w:t>
            </w:r>
            <w:r w:rsidR="00BB3F11">
              <w:t xml:space="preserve">укция подъезда к нефтебазе </w:t>
            </w:r>
            <w:proofErr w:type="spellStart"/>
            <w:r w:rsidR="00BB3F11">
              <w:t>п</w:t>
            </w:r>
            <w:proofErr w:type="gramStart"/>
            <w:r w:rsidR="00BB3F11">
              <w:t>.</w:t>
            </w:r>
            <w:r w:rsidRPr="006C6140">
              <w:t>Т</w:t>
            </w:r>
            <w:proofErr w:type="gramEnd"/>
            <w:r w:rsidRPr="006C6140">
              <w:t>алаги</w:t>
            </w:r>
            <w:proofErr w:type="spellEnd"/>
            <w:r w:rsidRPr="006C6140">
              <w:t xml:space="preserve"> от а</w:t>
            </w:r>
            <w:r w:rsidR="00FA7C0E">
              <w:t>/</w:t>
            </w:r>
            <w:proofErr w:type="spellStart"/>
            <w:r w:rsidR="00FA7C0E">
              <w:t>д</w:t>
            </w:r>
            <w:proofErr w:type="spellEnd"/>
            <w:r w:rsidRPr="006C6140">
              <w:t xml:space="preserve"> </w:t>
            </w:r>
            <w:proofErr w:type="spellStart"/>
            <w:r w:rsidRPr="006C6140">
              <w:t>Архангельск</w:t>
            </w:r>
            <w:r w:rsidR="00BB3F11">
              <w:t>-</w:t>
            </w:r>
            <w:r w:rsidRPr="006C6140">
              <w:t>а</w:t>
            </w:r>
            <w:proofErr w:type="spellEnd"/>
            <w:r w:rsidR="00BB3F11">
              <w:t>/</w:t>
            </w:r>
            <w:proofErr w:type="spellStart"/>
            <w:r w:rsidR="00BB3F11">
              <w:t>п</w:t>
            </w:r>
            <w:proofErr w:type="spellEnd"/>
            <w:r w:rsidRPr="006C6140">
              <w:t xml:space="preserve"> «</w:t>
            </w:r>
            <w:proofErr w:type="spellStart"/>
            <w:r w:rsidRPr="006C6140">
              <w:t>Талаги</w:t>
            </w:r>
            <w:proofErr w:type="spellEnd"/>
            <w:r w:rsidRPr="006C6140">
              <w:t>»</w:t>
            </w:r>
          </w:p>
        </w:tc>
        <w:tc>
          <w:tcPr>
            <w:tcW w:w="1276" w:type="dxa"/>
          </w:tcPr>
          <w:p w:rsidR="00FA5DA3" w:rsidRPr="006C6140" w:rsidRDefault="00FA5DA3" w:rsidP="00BB3F11">
            <w:pPr>
              <w:jc w:val="center"/>
              <w:rPr>
                <w:bCs/>
              </w:rPr>
            </w:pPr>
            <w:r w:rsidRPr="006C6140">
              <w:rPr>
                <w:bCs/>
              </w:rPr>
              <w:t>2025 г</w:t>
            </w:r>
          </w:p>
        </w:tc>
      </w:tr>
      <w:tr w:rsidR="00FA5DA3" w:rsidRPr="006C6140" w:rsidTr="00A335D5">
        <w:tc>
          <w:tcPr>
            <w:tcW w:w="567" w:type="dxa"/>
          </w:tcPr>
          <w:p w:rsidR="00FA5DA3" w:rsidRPr="006C6140" w:rsidRDefault="00FA7C0E" w:rsidP="00E14687">
            <w:pPr>
              <w:jc w:val="center"/>
              <w:rPr>
                <w:bCs/>
              </w:rPr>
            </w:pPr>
            <w:r>
              <w:rPr>
                <w:bCs/>
              </w:rPr>
              <w:t>9</w:t>
            </w:r>
          </w:p>
        </w:tc>
        <w:tc>
          <w:tcPr>
            <w:tcW w:w="8647" w:type="dxa"/>
          </w:tcPr>
          <w:p w:rsidR="00FA5DA3" w:rsidRPr="006C6140" w:rsidRDefault="00FA5DA3" w:rsidP="00FA7C0E">
            <w:r w:rsidRPr="006C6140">
              <w:t>Строительство путепровода на а</w:t>
            </w:r>
            <w:r w:rsidR="00FA7C0E">
              <w:t>/</w:t>
            </w:r>
            <w:proofErr w:type="spellStart"/>
            <w:r w:rsidR="00FA7C0E">
              <w:t>д</w:t>
            </w:r>
            <w:proofErr w:type="spellEnd"/>
            <w:r w:rsidRPr="006C6140">
              <w:t xml:space="preserve"> </w:t>
            </w:r>
            <w:r w:rsidR="00BB3F11">
              <w:t>«</w:t>
            </w:r>
            <w:proofErr w:type="spellStart"/>
            <w:r w:rsidR="00BB3F11">
              <w:t>Ширшинский</w:t>
            </w:r>
            <w:r w:rsidRPr="006C6140">
              <w:noBreakHyphen/>
              <w:t>Ширша</w:t>
            </w:r>
            <w:proofErr w:type="spellEnd"/>
            <w:r w:rsidR="00BB3F11">
              <w:t>»</w:t>
            </w:r>
          </w:p>
        </w:tc>
        <w:tc>
          <w:tcPr>
            <w:tcW w:w="1276" w:type="dxa"/>
          </w:tcPr>
          <w:p w:rsidR="00FA5DA3" w:rsidRPr="006C6140" w:rsidRDefault="00FA5DA3" w:rsidP="00E14687">
            <w:pPr>
              <w:jc w:val="center"/>
              <w:rPr>
                <w:bCs/>
              </w:rPr>
            </w:pPr>
            <w:r w:rsidRPr="006C6140">
              <w:rPr>
                <w:bCs/>
              </w:rPr>
              <w:t>2025 г</w:t>
            </w:r>
          </w:p>
        </w:tc>
      </w:tr>
      <w:tr w:rsidR="00FA5DA3" w:rsidRPr="006C6140" w:rsidTr="00A335D5">
        <w:tc>
          <w:tcPr>
            <w:tcW w:w="567" w:type="dxa"/>
          </w:tcPr>
          <w:p w:rsidR="00FA5DA3" w:rsidRPr="006C6140" w:rsidRDefault="00FA7C0E" w:rsidP="00E14687">
            <w:pPr>
              <w:jc w:val="center"/>
              <w:rPr>
                <w:bCs/>
              </w:rPr>
            </w:pPr>
            <w:r>
              <w:rPr>
                <w:bCs/>
              </w:rPr>
              <w:t>10</w:t>
            </w:r>
          </w:p>
        </w:tc>
        <w:tc>
          <w:tcPr>
            <w:tcW w:w="8647" w:type="dxa"/>
          </w:tcPr>
          <w:p w:rsidR="00FA5DA3" w:rsidRPr="006C6140" w:rsidRDefault="00A335D5" w:rsidP="00FA7C0E">
            <w:r>
              <w:t>Строительство АЗС, СТО на а</w:t>
            </w:r>
            <w:r w:rsidR="00FA7C0E">
              <w:t>/</w:t>
            </w:r>
            <w:proofErr w:type="spellStart"/>
            <w:r w:rsidR="00FA7C0E">
              <w:t>д</w:t>
            </w:r>
            <w:proofErr w:type="spellEnd"/>
            <w:r>
              <w:t xml:space="preserve"> М-</w:t>
            </w:r>
            <w:r w:rsidRPr="006C6140">
              <w:t>8</w:t>
            </w:r>
            <w:r>
              <w:t xml:space="preserve"> «</w:t>
            </w:r>
            <w:proofErr w:type="spellStart"/>
            <w:r>
              <w:t>Москва-Ярославль-Вологда-Архангельск</w:t>
            </w:r>
            <w:proofErr w:type="spellEnd"/>
            <w:r>
              <w:t>»</w:t>
            </w:r>
          </w:p>
        </w:tc>
        <w:tc>
          <w:tcPr>
            <w:tcW w:w="1276" w:type="dxa"/>
          </w:tcPr>
          <w:p w:rsidR="00FA5DA3" w:rsidRPr="006C6140" w:rsidRDefault="00FA5DA3" w:rsidP="00A335D5">
            <w:pPr>
              <w:jc w:val="center"/>
              <w:rPr>
                <w:bCs/>
              </w:rPr>
            </w:pPr>
            <w:r w:rsidRPr="006C6140">
              <w:rPr>
                <w:bCs/>
              </w:rPr>
              <w:t>2025 г</w:t>
            </w:r>
          </w:p>
        </w:tc>
      </w:tr>
      <w:tr w:rsidR="00FA5DA3" w:rsidRPr="00544CD8" w:rsidTr="00A335D5">
        <w:tc>
          <w:tcPr>
            <w:tcW w:w="567" w:type="dxa"/>
          </w:tcPr>
          <w:p w:rsidR="00FA5DA3" w:rsidRPr="00544CD8" w:rsidRDefault="00FA7C0E" w:rsidP="00E14687">
            <w:pPr>
              <w:jc w:val="center"/>
              <w:rPr>
                <w:bCs/>
              </w:rPr>
            </w:pPr>
            <w:r>
              <w:rPr>
                <w:bCs/>
              </w:rPr>
              <w:t>1</w:t>
            </w:r>
            <w:r w:rsidR="009E305F">
              <w:rPr>
                <w:bCs/>
              </w:rPr>
              <w:t>1</w:t>
            </w:r>
          </w:p>
        </w:tc>
        <w:tc>
          <w:tcPr>
            <w:tcW w:w="8647" w:type="dxa"/>
          </w:tcPr>
          <w:p w:rsidR="00FA5DA3" w:rsidRDefault="00FA5DA3" w:rsidP="00FA7C0E">
            <w:r w:rsidRPr="00A24CE4">
              <w:rPr>
                <w:spacing w:val="-4"/>
              </w:rPr>
              <w:t xml:space="preserve">Строительство </w:t>
            </w:r>
            <w:r w:rsidR="00545A7D">
              <w:rPr>
                <w:spacing w:val="-4"/>
              </w:rPr>
              <w:t>а</w:t>
            </w:r>
            <w:r w:rsidR="00FA7C0E">
              <w:rPr>
                <w:spacing w:val="-4"/>
              </w:rPr>
              <w:t>/</w:t>
            </w:r>
            <w:proofErr w:type="spellStart"/>
            <w:r w:rsidR="00FA7C0E">
              <w:rPr>
                <w:spacing w:val="-4"/>
              </w:rPr>
              <w:t>д</w:t>
            </w:r>
            <w:proofErr w:type="spellEnd"/>
            <w:r w:rsidRPr="00A24CE4">
              <w:rPr>
                <w:spacing w:val="-4"/>
              </w:rPr>
              <w:t xml:space="preserve"> «</w:t>
            </w:r>
            <w:r w:rsidR="00545A7D">
              <w:rPr>
                <w:spacing w:val="-4"/>
              </w:rPr>
              <w:t>Ю</w:t>
            </w:r>
            <w:r w:rsidRPr="00A24CE4">
              <w:rPr>
                <w:spacing w:val="-4"/>
              </w:rPr>
              <w:t xml:space="preserve">жный подъезд к </w:t>
            </w:r>
            <w:proofErr w:type="spellStart"/>
            <w:r w:rsidRPr="00A24CE4">
              <w:rPr>
                <w:spacing w:val="-4"/>
              </w:rPr>
              <w:t>г</w:t>
            </w:r>
            <w:proofErr w:type="gramStart"/>
            <w:r w:rsidRPr="00A24CE4">
              <w:rPr>
                <w:spacing w:val="-4"/>
              </w:rPr>
              <w:t>.Н</w:t>
            </w:r>
            <w:proofErr w:type="gramEnd"/>
            <w:r w:rsidRPr="00A24CE4">
              <w:rPr>
                <w:spacing w:val="-4"/>
              </w:rPr>
              <w:t>оводвинск</w:t>
            </w:r>
            <w:proofErr w:type="spellEnd"/>
            <w:r w:rsidRPr="00A24CE4">
              <w:rPr>
                <w:spacing w:val="-4"/>
              </w:rPr>
              <w:t xml:space="preserve">» от </w:t>
            </w:r>
            <w:r w:rsidR="00545A7D">
              <w:rPr>
                <w:spacing w:val="-4"/>
              </w:rPr>
              <w:t>а</w:t>
            </w:r>
            <w:r w:rsidR="00FA7C0E">
              <w:rPr>
                <w:spacing w:val="-4"/>
              </w:rPr>
              <w:t>/</w:t>
            </w:r>
            <w:proofErr w:type="spellStart"/>
            <w:r w:rsidR="00FA7C0E">
              <w:rPr>
                <w:spacing w:val="-4"/>
              </w:rPr>
              <w:t>д</w:t>
            </w:r>
            <w:proofErr w:type="spellEnd"/>
            <w:r w:rsidRPr="00A24CE4">
              <w:rPr>
                <w:spacing w:val="-4"/>
              </w:rPr>
              <w:t xml:space="preserve"> </w:t>
            </w:r>
            <w:r w:rsidR="00A335D5" w:rsidRPr="006C6140">
              <w:t xml:space="preserve">М-8 </w:t>
            </w:r>
            <w:r w:rsidR="00A335D5">
              <w:t>«</w:t>
            </w:r>
            <w:proofErr w:type="spellStart"/>
            <w:r w:rsidR="00A335D5">
              <w:t>Москва-Ярославль-Вологда-Архангельск</w:t>
            </w:r>
            <w:proofErr w:type="spellEnd"/>
            <w:r w:rsidR="00A335D5">
              <w:t>»</w:t>
            </w:r>
          </w:p>
        </w:tc>
        <w:tc>
          <w:tcPr>
            <w:tcW w:w="1276" w:type="dxa"/>
          </w:tcPr>
          <w:p w:rsidR="00FA5DA3" w:rsidRPr="00544CD8" w:rsidRDefault="00A87B80" w:rsidP="00A87B80">
            <w:pPr>
              <w:jc w:val="center"/>
              <w:rPr>
                <w:bCs/>
              </w:rPr>
            </w:pPr>
            <w:r>
              <w:rPr>
                <w:bCs/>
              </w:rPr>
              <w:t>2025</w:t>
            </w:r>
            <w:r w:rsidR="00A335D5">
              <w:rPr>
                <w:bCs/>
              </w:rPr>
              <w:t xml:space="preserve"> </w:t>
            </w:r>
            <w:r w:rsidR="00FA5DA3">
              <w:rPr>
                <w:bCs/>
              </w:rPr>
              <w:t>г</w:t>
            </w:r>
          </w:p>
        </w:tc>
      </w:tr>
      <w:tr w:rsidR="00FA5DA3" w:rsidRPr="00544CD8" w:rsidTr="00A335D5">
        <w:tc>
          <w:tcPr>
            <w:tcW w:w="567" w:type="dxa"/>
          </w:tcPr>
          <w:p w:rsidR="00FA5DA3" w:rsidRPr="00544CD8" w:rsidRDefault="00FA7C0E" w:rsidP="00E14687">
            <w:pPr>
              <w:jc w:val="center"/>
              <w:rPr>
                <w:bCs/>
              </w:rPr>
            </w:pPr>
            <w:r>
              <w:rPr>
                <w:bCs/>
              </w:rPr>
              <w:t>1</w:t>
            </w:r>
            <w:r w:rsidR="009E305F">
              <w:rPr>
                <w:bCs/>
              </w:rPr>
              <w:t>2</w:t>
            </w:r>
          </w:p>
        </w:tc>
        <w:tc>
          <w:tcPr>
            <w:tcW w:w="8647" w:type="dxa"/>
          </w:tcPr>
          <w:p w:rsidR="00FA5DA3" w:rsidRPr="00544CD8" w:rsidRDefault="00FA5DA3" w:rsidP="00FA7C0E">
            <w:pPr>
              <w:rPr>
                <w:bCs/>
              </w:rPr>
            </w:pPr>
            <w:r w:rsidRPr="00A24CE4">
              <w:t>Строительство а</w:t>
            </w:r>
            <w:r w:rsidR="00FA7C0E">
              <w:t>/</w:t>
            </w:r>
            <w:proofErr w:type="spellStart"/>
            <w:r w:rsidR="00FA7C0E">
              <w:t>д</w:t>
            </w:r>
            <w:proofErr w:type="spellEnd"/>
            <w:r w:rsidRPr="00A24CE4">
              <w:t xml:space="preserve"> «Обход участка а</w:t>
            </w:r>
            <w:r w:rsidR="00FA7C0E">
              <w:t>/</w:t>
            </w:r>
            <w:proofErr w:type="spellStart"/>
            <w:r w:rsidR="00FA7C0E">
              <w:t>д</w:t>
            </w:r>
            <w:proofErr w:type="spellEnd"/>
            <w:r w:rsidRPr="00A24CE4">
              <w:t xml:space="preserve"> Архангельск</w:t>
            </w:r>
            <w:r w:rsidR="00A335D5">
              <w:t>-</w:t>
            </w:r>
            <w:r w:rsidRPr="00A24CE4">
              <w:t>Беломорск» от п</w:t>
            </w:r>
            <w:proofErr w:type="gramStart"/>
            <w:r w:rsidRPr="00A24CE4">
              <w:t>.Ч</w:t>
            </w:r>
            <w:proofErr w:type="gramEnd"/>
            <w:r w:rsidRPr="00A24CE4">
              <w:t xml:space="preserve">ерный Яр до г.Архангельска севернее </w:t>
            </w:r>
            <w:proofErr w:type="spellStart"/>
            <w:r w:rsidRPr="00A24CE4">
              <w:t>п.Уемский</w:t>
            </w:r>
            <w:proofErr w:type="spellEnd"/>
            <w:r w:rsidRPr="00A24CE4">
              <w:t xml:space="preserve"> и музея Малые </w:t>
            </w:r>
            <w:proofErr w:type="spellStart"/>
            <w:r w:rsidRPr="00A24CE4">
              <w:t>Корелы</w:t>
            </w:r>
            <w:proofErr w:type="spellEnd"/>
          </w:p>
        </w:tc>
        <w:tc>
          <w:tcPr>
            <w:tcW w:w="1276" w:type="dxa"/>
          </w:tcPr>
          <w:p w:rsidR="00FA5DA3" w:rsidRDefault="00FA5DA3" w:rsidP="00E14687">
            <w:pPr>
              <w:jc w:val="center"/>
            </w:pPr>
            <w:r>
              <w:rPr>
                <w:bCs/>
              </w:rPr>
              <w:t>2035</w:t>
            </w:r>
            <w:r w:rsidR="00A335D5">
              <w:rPr>
                <w:bCs/>
              </w:rPr>
              <w:t xml:space="preserve"> </w:t>
            </w:r>
            <w:r>
              <w:rPr>
                <w:bCs/>
              </w:rPr>
              <w:t>г</w:t>
            </w:r>
          </w:p>
        </w:tc>
      </w:tr>
      <w:tr w:rsidR="00FA5DA3" w:rsidRPr="00544CD8" w:rsidTr="00A335D5">
        <w:tc>
          <w:tcPr>
            <w:tcW w:w="567" w:type="dxa"/>
          </w:tcPr>
          <w:p w:rsidR="00FA5DA3" w:rsidRPr="00544CD8" w:rsidRDefault="00FA7C0E" w:rsidP="00E14687">
            <w:pPr>
              <w:jc w:val="center"/>
              <w:rPr>
                <w:bCs/>
              </w:rPr>
            </w:pPr>
            <w:r>
              <w:rPr>
                <w:bCs/>
              </w:rPr>
              <w:t>1</w:t>
            </w:r>
            <w:r w:rsidR="000D2A41">
              <w:rPr>
                <w:bCs/>
              </w:rPr>
              <w:t>3</w:t>
            </w:r>
          </w:p>
        </w:tc>
        <w:tc>
          <w:tcPr>
            <w:tcW w:w="8647" w:type="dxa"/>
          </w:tcPr>
          <w:p w:rsidR="00FA5DA3" w:rsidRDefault="00FA5DA3" w:rsidP="00FA7C0E">
            <w:pPr>
              <w:ind w:right="-102"/>
            </w:pPr>
            <w:r w:rsidRPr="00A24CE4">
              <w:t>Строительство</w:t>
            </w:r>
            <w:r w:rsidR="00A335D5">
              <w:t xml:space="preserve"> а</w:t>
            </w:r>
            <w:r w:rsidR="00FA7C0E">
              <w:t>/</w:t>
            </w:r>
            <w:proofErr w:type="spellStart"/>
            <w:r w:rsidR="00FA7C0E">
              <w:t>д</w:t>
            </w:r>
            <w:proofErr w:type="spellEnd"/>
            <w:r w:rsidRPr="00A24CE4">
              <w:t xml:space="preserve"> </w:t>
            </w:r>
            <w:r w:rsidR="00A335D5">
              <w:t>«Подъезд</w:t>
            </w:r>
            <w:r w:rsidRPr="00A24CE4">
              <w:t xml:space="preserve"> к полигону ТБО</w:t>
            </w:r>
            <w:r w:rsidR="00A335D5">
              <w:t>»</w:t>
            </w:r>
            <w:r w:rsidRPr="00A24CE4">
              <w:t xml:space="preserve"> в рай</w:t>
            </w:r>
            <w:r w:rsidR="00545A7D">
              <w:t>оне ГРС</w:t>
            </w:r>
            <w:proofErr w:type="gramStart"/>
            <w:r w:rsidRPr="00A24CE4">
              <w:t>«А</w:t>
            </w:r>
            <w:proofErr w:type="gramEnd"/>
            <w:r w:rsidRPr="00A24CE4">
              <w:t>рхангельск</w:t>
            </w:r>
          </w:p>
        </w:tc>
        <w:tc>
          <w:tcPr>
            <w:tcW w:w="1276" w:type="dxa"/>
          </w:tcPr>
          <w:p w:rsidR="00FA5DA3" w:rsidRDefault="00FA5DA3" w:rsidP="00E14687">
            <w:pPr>
              <w:jc w:val="center"/>
            </w:pPr>
            <w:r>
              <w:rPr>
                <w:bCs/>
              </w:rPr>
              <w:t>2025 г</w:t>
            </w:r>
          </w:p>
        </w:tc>
      </w:tr>
      <w:tr w:rsidR="00FA5DA3" w:rsidRPr="00544CD8" w:rsidTr="00A335D5">
        <w:tc>
          <w:tcPr>
            <w:tcW w:w="567" w:type="dxa"/>
          </w:tcPr>
          <w:p w:rsidR="00FA5DA3" w:rsidRPr="00544CD8" w:rsidRDefault="00FA7C0E" w:rsidP="00E14687">
            <w:pPr>
              <w:jc w:val="center"/>
              <w:rPr>
                <w:bCs/>
              </w:rPr>
            </w:pPr>
            <w:r>
              <w:rPr>
                <w:bCs/>
              </w:rPr>
              <w:t>1</w:t>
            </w:r>
            <w:r w:rsidR="000D2A41">
              <w:rPr>
                <w:bCs/>
              </w:rPr>
              <w:t>4</w:t>
            </w:r>
          </w:p>
        </w:tc>
        <w:tc>
          <w:tcPr>
            <w:tcW w:w="8647" w:type="dxa"/>
          </w:tcPr>
          <w:p w:rsidR="00FA5DA3" w:rsidRDefault="00FA5DA3" w:rsidP="00FA7C0E">
            <w:proofErr w:type="gramStart"/>
            <w:r w:rsidRPr="00A24CE4">
              <w:t>Строительство</w:t>
            </w:r>
            <w:proofErr w:type="gramEnd"/>
            <w:r w:rsidRPr="00A24CE4">
              <w:t xml:space="preserve"> </w:t>
            </w:r>
            <w:r w:rsidR="00545A7D">
              <w:t>а</w:t>
            </w:r>
            <w:r w:rsidR="00FA7C0E">
              <w:t>/</w:t>
            </w:r>
            <w:proofErr w:type="spellStart"/>
            <w:r w:rsidR="00FA7C0E">
              <w:t>д</w:t>
            </w:r>
            <w:proofErr w:type="spellEnd"/>
            <w:r w:rsidR="00545A7D">
              <w:t xml:space="preserve"> </w:t>
            </w:r>
            <w:r w:rsidR="00A335D5">
              <w:t>«</w:t>
            </w:r>
            <w:proofErr w:type="spellStart"/>
            <w:r w:rsidR="00545A7D">
              <w:t>Уемский-</w:t>
            </w:r>
            <w:r w:rsidRPr="00A24CE4">
              <w:t>Дряхлицыно</w:t>
            </w:r>
            <w:r w:rsidR="00545A7D">
              <w:t>-</w:t>
            </w:r>
            <w:r w:rsidRPr="00A24CE4">
              <w:t>Куропти</w:t>
            </w:r>
            <w:proofErr w:type="spellEnd"/>
            <w:r w:rsidR="00A335D5">
              <w:t>»</w:t>
            </w:r>
          </w:p>
        </w:tc>
        <w:tc>
          <w:tcPr>
            <w:tcW w:w="1276" w:type="dxa"/>
          </w:tcPr>
          <w:p w:rsidR="00FA5DA3" w:rsidRDefault="00FA5DA3" w:rsidP="00E14687">
            <w:pPr>
              <w:jc w:val="center"/>
            </w:pPr>
            <w:r>
              <w:rPr>
                <w:bCs/>
              </w:rPr>
              <w:t>2025 г</w:t>
            </w:r>
          </w:p>
        </w:tc>
      </w:tr>
      <w:tr w:rsidR="00FA5DA3" w:rsidRPr="00544CD8" w:rsidTr="00A335D5">
        <w:tc>
          <w:tcPr>
            <w:tcW w:w="567" w:type="dxa"/>
          </w:tcPr>
          <w:p w:rsidR="00FA5DA3" w:rsidRPr="00544CD8" w:rsidRDefault="002034F8" w:rsidP="002034F8">
            <w:pPr>
              <w:jc w:val="center"/>
              <w:rPr>
                <w:bCs/>
              </w:rPr>
            </w:pPr>
            <w:r>
              <w:rPr>
                <w:bCs/>
              </w:rPr>
              <w:t>1</w:t>
            </w:r>
            <w:r w:rsidR="000D2A41">
              <w:rPr>
                <w:bCs/>
              </w:rPr>
              <w:t>5</w:t>
            </w:r>
          </w:p>
        </w:tc>
        <w:tc>
          <w:tcPr>
            <w:tcW w:w="8647" w:type="dxa"/>
          </w:tcPr>
          <w:p w:rsidR="00FA5DA3" w:rsidRPr="00BE00D4" w:rsidRDefault="00FA5DA3" w:rsidP="00FA7C0E">
            <w:pPr>
              <w:ind w:right="-102"/>
              <w:rPr>
                <w:bCs/>
              </w:rPr>
            </w:pPr>
            <w:r w:rsidRPr="00A24CE4">
              <w:t xml:space="preserve">Строительство автодорог на застраиваемых территориях зоны </w:t>
            </w:r>
            <w:proofErr w:type="spellStart"/>
            <w:r w:rsidRPr="00A24CE4">
              <w:t>субурбанизации</w:t>
            </w:r>
            <w:proofErr w:type="spellEnd"/>
            <w:r w:rsidRPr="00A24CE4">
              <w:t xml:space="preserve"> г</w:t>
            </w:r>
            <w:proofErr w:type="gramStart"/>
            <w:r w:rsidRPr="00A24CE4">
              <w:t>.А</w:t>
            </w:r>
            <w:proofErr w:type="gramEnd"/>
            <w:r w:rsidRPr="00A24CE4">
              <w:t>рхангельска</w:t>
            </w:r>
          </w:p>
        </w:tc>
        <w:tc>
          <w:tcPr>
            <w:tcW w:w="1276" w:type="dxa"/>
          </w:tcPr>
          <w:p w:rsidR="00FA5DA3" w:rsidRDefault="00FA5DA3" w:rsidP="00FA7C0E">
            <w:pPr>
              <w:jc w:val="center"/>
            </w:pPr>
            <w:r>
              <w:rPr>
                <w:bCs/>
              </w:rPr>
              <w:t>20</w:t>
            </w:r>
            <w:r w:rsidR="00FA7C0E">
              <w:rPr>
                <w:bCs/>
              </w:rPr>
              <w:t>3</w:t>
            </w:r>
            <w:r>
              <w:rPr>
                <w:bCs/>
              </w:rPr>
              <w:t>5 г</w:t>
            </w:r>
          </w:p>
        </w:tc>
      </w:tr>
      <w:tr w:rsidR="00FA5DA3" w:rsidRPr="00544CD8" w:rsidTr="00A335D5">
        <w:tc>
          <w:tcPr>
            <w:tcW w:w="567" w:type="dxa"/>
          </w:tcPr>
          <w:p w:rsidR="00FA5DA3" w:rsidRPr="00544CD8" w:rsidRDefault="002034F8" w:rsidP="00E14687">
            <w:pPr>
              <w:jc w:val="center"/>
              <w:rPr>
                <w:bCs/>
              </w:rPr>
            </w:pPr>
            <w:r>
              <w:rPr>
                <w:bCs/>
              </w:rPr>
              <w:t>1</w:t>
            </w:r>
            <w:r w:rsidR="000D2A41">
              <w:rPr>
                <w:bCs/>
              </w:rPr>
              <w:t>6</w:t>
            </w:r>
          </w:p>
        </w:tc>
        <w:tc>
          <w:tcPr>
            <w:tcW w:w="8647" w:type="dxa"/>
          </w:tcPr>
          <w:p w:rsidR="00FA5DA3" w:rsidRPr="00544CD8" w:rsidRDefault="00FA5DA3" w:rsidP="00FA7C0E">
            <w:pPr>
              <w:rPr>
                <w:bCs/>
              </w:rPr>
            </w:pPr>
            <w:proofErr w:type="spellStart"/>
            <w:r w:rsidRPr="00A24CE4">
              <w:t>Кап</w:t>
            </w:r>
            <w:proofErr w:type="gramStart"/>
            <w:r w:rsidR="00FA7C0E">
              <w:t>.</w:t>
            </w:r>
            <w:r w:rsidRPr="00A24CE4">
              <w:t>р</w:t>
            </w:r>
            <w:proofErr w:type="gramEnd"/>
            <w:r w:rsidRPr="00A24CE4">
              <w:t>емонт</w:t>
            </w:r>
            <w:proofErr w:type="spellEnd"/>
            <w:r w:rsidRPr="00A24CE4">
              <w:t xml:space="preserve"> </w:t>
            </w:r>
            <w:r w:rsidR="00FA7C0E">
              <w:t xml:space="preserve">и реконструкция автомобильных </w:t>
            </w:r>
            <w:r w:rsidRPr="00A24CE4">
              <w:t>мостов</w:t>
            </w:r>
          </w:p>
        </w:tc>
        <w:tc>
          <w:tcPr>
            <w:tcW w:w="1276" w:type="dxa"/>
          </w:tcPr>
          <w:p w:rsidR="00FA5DA3" w:rsidRDefault="00FA5DA3" w:rsidP="00E14687">
            <w:pPr>
              <w:jc w:val="center"/>
            </w:pPr>
            <w:r>
              <w:rPr>
                <w:bCs/>
              </w:rPr>
              <w:t>2025 г</w:t>
            </w:r>
          </w:p>
        </w:tc>
      </w:tr>
      <w:tr w:rsidR="00FA5DA3" w:rsidRPr="00544CD8" w:rsidTr="00A335D5">
        <w:tc>
          <w:tcPr>
            <w:tcW w:w="567" w:type="dxa"/>
          </w:tcPr>
          <w:p w:rsidR="00FA5DA3" w:rsidRPr="00544CD8" w:rsidRDefault="002034F8" w:rsidP="00E14687">
            <w:pPr>
              <w:jc w:val="center"/>
              <w:rPr>
                <w:bCs/>
              </w:rPr>
            </w:pPr>
            <w:r>
              <w:rPr>
                <w:bCs/>
              </w:rPr>
              <w:t>1</w:t>
            </w:r>
            <w:r w:rsidR="000D2A41">
              <w:rPr>
                <w:bCs/>
              </w:rPr>
              <w:t>7</w:t>
            </w:r>
          </w:p>
        </w:tc>
        <w:tc>
          <w:tcPr>
            <w:tcW w:w="8647" w:type="dxa"/>
          </w:tcPr>
          <w:p w:rsidR="00FA5DA3" w:rsidRPr="00544CD8" w:rsidRDefault="00FA5DA3" w:rsidP="00FA7C0E">
            <w:pPr>
              <w:pStyle w:val="afffff2"/>
              <w:snapToGrid w:val="0"/>
              <w:jc w:val="both"/>
            </w:pPr>
            <w:r w:rsidRPr="00A24CE4">
              <w:t>Строительство автодорог от населенных пунктов к проектируемой автодорожной инфраструктуре</w:t>
            </w:r>
          </w:p>
        </w:tc>
        <w:tc>
          <w:tcPr>
            <w:tcW w:w="1276" w:type="dxa"/>
          </w:tcPr>
          <w:p w:rsidR="00FA5DA3" w:rsidRPr="00544CD8" w:rsidRDefault="00FA5DA3" w:rsidP="00E14687">
            <w:pPr>
              <w:jc w:val="center"/>
              <w:rPr>
                <w:bCs/>
              </w:rPr>
            </w:pPr>
            <w:r>
              <w:rPr>
                <w:bCs/>
              </w:rPr>
              <w:t>2035</w:t>
            </w:r>
            <w:r w:rsidR="00A335D5">
              <w:rPr>
                <w:bCs/>
              </w:rPr>
              <w:t xml:space="preserve"> </w:t>
            </w:r>
            <w:r>
              <w:rPr>
                <w:bCs/>
              </w:rPr>
              <w:t>г</w:t>
            </w:r>
          </w:p>
        </w:tc>
      </w:tr>
      <w:tr w:rsidR="00FA5DA3" w:rsidRPr="00544CD8" w:rsidTr="00A335D5">
        <w:tc>
          <w:tcPr>
            <w:tcW w:w="567" w:type="dxa"/>
          </w:tcPr>
          <w:p w:rsidR="00FA5DA3" w:rsidRPr="00544CD8" w:rsidRDefault="000D2A41" w:rsidP="00E14687">
            <w:pPr>
              <w:jc w:val="center"/>
              <w:rPr>
                <w:bCs/>
              </w:rPr>
            </w:pPr>
            <w:r>
              <w:rPr>
                <w:bCs/>
              </w:rPr>
              <w:t>18</w:t>
            </w:r>
          </w:p>
        </w:tc>
        <w:tc>
          <w:tcPr>
            <w:tcW w:w="8647" w:type="dxa"/>
          </w:tcPr>
          <w:p w:rsidR="00FA5DA3" w:rsidRPr="00672F6C" w:rsidRDefault="00FA5DA3" w:rsidP="00545A7D">
            <w:pPr>
              <w:rPr>
                <w:bCs/>
              </w:rPr>
            </w:pPr>
            <w:r w:rsidRPr="00A24CE4">
              <w:t xml:space="preserve">Строительство автостанции в </w:t>
            </w:r>
            <w:proofErr w:type="spellStart"/>
            <w:r w:rsidRPr="00A24CE4">
              <w:t>п</w:t>
            </w:r>
            <w:proofErr w:type="gramStart"/>
            <w:r w:rsidR="00545A7D">
              <w:t>.</w:t>
            </w:r>
            <w:r w:rsidRPr="00A24CE4">
              <w:t>У</w:t>
            </w:r>
            <w:proofErr w:type="gramEnd"/>
            <w:r w:rsidRPr="00A24CE4">
              <w:t>емский</w:t>
            </w:r>
            <w:proofErr w:type="spellEnd"/>
            <w:r w:rsidRPr="00A24CE4">
              <w:t xml:space="preserve"> </w:t>
            </w:r>
          </w:p>
        </w:tc>
        <w:tc>
          <w:tcPr>
            <w:tcW w:w="1276" w:type="dxa"/>
          </w:tcPr>
          <w:p w:rsidR="00FA5DA3" w:rsidRDefault="00FA5DA3" w:rsidP="00E14687">
            <w:pPr>
              <w:jc w:val="center"/>
            </w:pPr>
            <w:r>
              <w:rPr>
                <w:bCs/>
              </w:rPr>
              <w:t>2035</w:t>
            </w:r>
            <w:r w:rsidR="00A335D5">
              <w:rPr>
                <w:bCs/>
              </w:rPr>
              <w:t xml:space="preserve"> </w:t>
            </w:r>
            <w:r>
              <w:rPr>
                <w:bCs/>
              </w:rPr>
              <w:t>г</w:t>
            </w:r>
          </w:p>
        </w:tc>
      </w:tr>
    </w:tbl>
    <w:p w:rsidR="00545A7D" w:rsidRPr="00156ABA" w:rsidRDefault="00545A7D" w:rsidP="00FA5DA3">
      <w:pPr>
        <w:tabs>
          <w:tab w:val="left" w:pos="993"/>
        </w:tabs>
        <w:spacing w:line="360" w:lineRule="auto"/>
        <w:ind w:firstLine="709"/>
        <w:jc w:val="both"/>
        <w:rPr>
          <w:sz w:val="10"/>
          <w:szCs w:val="10"/>
        </w:rPr>
      </w:pPr>
    </w:p>
    <w:p w:rsidR="00FA5DA3" w:rsidRDefault="00FA5DA3" w:rsidP="00FA5DA3">
      <w:pPr>
        <w:tabs>
          <w:tab w:val="left" w:pos="993"/>
        </w:tabs>
        <w:spacing w:line="360" w:lineRule="auto"/>
        <w:ind w:firstLine="709"/>
        <w:jc w:val="both"/>
        <w:rPr>
          <w:sz w:val="28"/>
          <w:szCs w:val="28"/>
        </w:rPr>
      </w:pPr>
      <w:r>
        <w:rPr>
          <w:sz w:val="28"/>
          <w:szCs w:val="28"/>
        </w:rPr>
        <w:lastRenderedPageBreak/>
        <w:t>Проанализировав программные документы можно сделать ряд выводов:</w:t>
      </w:r>
    </w:p>
    <w:p w:rsidR="00FA5DA3" w:rsidRPr="00452A27" w:rsidRDefault="00FA5DA3" w:rsidP="00FA5DA3">
      <w:pPr>
        <w:pStyle w:val="af1"/>
        <w:widowControl w:val="0"/>
        <w:numPr>
          <w:ilvl w:val="0"/>
          <w:numId w:val="17"/>
        </w:numPr>
        <w:tabs>
          <w:tab w:val="left" w:pos="993"/>
        </w:tabs>
        <w:spacing w:line="360" w:lineRule="auto"/>
        <w:ind w:left="0" w:firstLine="709"/>
        <w:jc w:val="both"/>
        <w:rPr>
          <w:sz w:val="28"/>
          <w:szCs w:val="28"/>
        </w:rPr>
      </w:pPr>
      <w:r>
        <w:rPr>
          <w:sz w:val="28"/>
          <w:szCs w:val="28"/>
        </w:rPr>
        <w:t>с</w:t>
      </w:r>
      <w:r w:rsidRPr="00452A27">
        <w:rPr>
          <w:sz w:val="28"/>
          <w:szCs w:val="28"/>
        </w:rPr>
        <w:t xml:space="preserve"> целью повышения транспортной доступности </w:t>
      </w:r>
      <w:r w:rsidR="00156ABA">
        <w:rPr>
          <w:sz w:val="28"/>
          <w:szCs w:val="28"/>
        </w:rPr>
        <w:t>муниципальных обр</w:t>
      </w:r>
      <w:r w:rsidR="00156ABA">
        <w:rPr>
          <w:sz w:val="28"/>
          <w:szCs w:val="28"/>
        </w:rPr>
        <w:t>а</w:t>
      </w:r>
      <w:r w:rsidR="00156ABA">
        <w:rPr>
          <w:sz w:val="28"/>
          <w:szCs w:val="28"/>
        </w:rPr>
        <w:t>зований</w:t>
      </w:r>
      <w:r w:rsidRPr="00452A27">
        <w:rPr>
          <w:sz w:val="28"/>
          <w:szCs w:val="28"/>
        </w:rPr>
        <w:t xml:space="preserve"> и отдельных населенных пунктов </w:t>
      </w:r>
      <w:r>
        <w:rPr>
          <w:sz w:val="28"/>
          <w:szCs w:val="28"/>
        </w:rPr>
        <w:t xml:space="preserve">документами планирования </w:t>
      </w:r>
      <w:r w:rsidRPr="00452A27">
        <w:rPr>
          <w:sz w:val="28"/>
          <w:szCs w:val="28"/>
        </w:rPr>
        <w:t>предп</w:t>
      </w:r>
      <w:r w:rsidRPr="00452A27">
        <w:rPr>
          <w:sz w:val="28"/>
          <w:szCs w:val="28"/>
        </w:rPr>
        <w:t>о</w:t>
      </w:r>
      <w:r w:rsidRPr="00452A27">
        <w:rPr>
          <w:sz w:val="28"/>
          <w:szCs w:val="28"/>
        </w:rPr>
        <w:t>лагается строительство новых и реконструкция старых участков УДС района;</w:t>
      </w:r>
    </w:p>
    <w:p w:rsidR="00FA5DA3" w:rsidRDefault="00FA5DA3" w:rsidP="00FA5DA3">
      <w:pPr>
        <w:pStyle w:val="af1"/>
        <w:widowControl w:val="0"/>
        <w:numPr>
          <w:ilvl w:val="0"/>
          <w:numId w:val="17"/>
        </w:numPr>
        <w:tabs>
          <w:tab w:val="left" w:pos="993"/>
        </w:tabs>
        <w:spacing w:line="360" w:lineRule="auto"/>
        <w:ind w:left="0" w:firstLine="709"/>
        <w:jc w:val="both"/>
        <w:rPr>
          <w:sz w:val="28"/>
          <w:szCs w:val="28"/>
        </w:rPr>
      </w:pPr>
      <w:r>
        <w:rPr>
          <w:sz w:val="28"/>
          <w:szCs w:val="28"/>
        </w:rPr>
        <w:t>о</w:t>
      </w:r>
      <w:r w:rsidRPr="00452A27">
        <w:rPr>
          <w:sz w:val="28"/>
          <w:szCs w:val="28"/>
        </w:rPr>
        <w:t>сновное строительство и развитие территории будет происходить в центральной части района;</w:t>
      </w:r>
    </w:p>
    <w:p w:rsidR="00A37CDF" w:rsidRDefault="00FA5DA3" w:rsidP="00A37CDF">
      <w:pPr>
        <w:pStyle w:val="af1"/>
        <w:widowControl w:val="0"/>
        <w:numPr>
          <w:ilvl w:val="0"/>
          <w:numId w:val="17"/>
        </w:numPr>
        <w:tabs>
          <w:tab w:val="left" w:pos="993"/>
        </w:tabs>
        <w:spacing w:line="360" w:lineRule="auto"/>
        <w:ind w:left="0" w:firstLine="709"/>
        <w:jc w:val="both"/>
        <w:rPr>
          <w:sz w:val="28"/>
          <w:szCs w:val="28"/>
        </w:rPr>
      </w:pPr>
      <w:r w:rsidRPr="00F63B35">
        <w:rPr>
          <w:sz w:val="28"/>
          <w:szCs w:val="28"/>
        </w:rPr>
        <w:t>предполагается реконструкция региональных и местных дорог</w:t>
      </w:r>
      <w:r>
        <w:rPr>
          <w:sz w:val="28"/>
          <w:szCs w:val="28"/>
        </w:rPr>
        <w:t>, а также строительство новых</w:t>
      </w:r>
      <w:r w:rsidRPr="00F63B35">
        <w:rPr>
          <w:sz w:val="28"/>
          <w:szCs w:val="28"/>
        </w:rPr>
        <w:t>, что приведет к повышению доступности района, а также говорит о перспективном росте транзитных грузовых и пассажирских потоков.</w:t>
      </w:r>
    </w:p>
    <w:p w:rsidR="00A37CDF" w:rsidRPr="00A37CDF" w:rsidRDefault="00A37CDF" w:rsidP="00A37CDF">
      <w:pPr>
        <w:pStyle w:val="af1"/>
        <w:widowControl w:val="0"/>
        <w:tabs>
          <w:tab w:val="left" w:pos="993"/>
        </w:tabs>
        <w:spacing w:line="360" w:lineRule="auto"/>
        <w:ind w:left="0" w:firstLine="709"/>
        <w:jc w:val="both"/>
        <w:rPr>
          <w:sz w:val="28"/>
          <w:szCs w:val="28"/>
        </w:rPr>
      </w:pPr>
      <w:r w:rsidRPr="00A37CDF">
        <w:rPr>
          <w:sz w:val="28"/>
          <w:szCs w:val="28"/>
          <w:lang w:eastAsia="ar-SA"/>
        </w:rPr>
        <w:t>Все вышеперечисленные мероприятия будут включены в комплексную программу развития транспортной инфраструктуры Приморского муниципал</w:t>
      </w:r>
      <w:r w:rsidRPr="00A37CDF">
        <w:rPr>
          <w:sz w:val="28"/>
          <w:szCs w:val="28"/>
          <w:lang w:eastAsia="ar-SA"/>
        </w:rPr>
        <w:t>ь</w:t>
      </w:r>
      <w:r w:rsidRPr="00A37CDF">
        <w:rPr>
          <w:sz w:val="28"/>
          <w:szCs w:val="28"/>
          <w:lang w:eastAsia="ar-SA"/>
        </w:rPr>
        <w:t>ного района.</w:t>
      </w:r>
    </w:p>
    <w:p w:rsidR="00A37CDF" w:rsidRPr="00F345AB" w:rsidRDefault="00A37CDF" w:rsidP="00A37CDF">
      <w:pPr>
        <w:tabs>
          <w:tab w:val="left" w:pos="1134"/>
        </w:tabs>
        <w:spacing w:line="360" w:lineRule="auto"/>
        <w:ind w:firstLine="709"/>
        <w:jc w:val="both"/>
        <w:rPr>
          <w:sz w:val="28"/>
          <w:szCs w:val="28"/>
          <w:lang w:eastAsia="ar-SA"/>
        </w:rPr>
      </w:pPr>
      <w:r w:rsidRPr="00F345AB">
        <w:rPr>
          <w:sz w:val="28"/>
          <w:szCs w:val="28"/>
          <w:lang w:eastAsia="ar-SA"/>
        </w:rPr>
        <w:t>Реализация мероприятий программы позволит выполнять работы по с</w:t>
      </w:r>
      <w:r w:rsidRPr="00F345AB">
        <w:rPr>
          <w:sz w:val="28"/>
          <w:szCs w:val="28"/>
          <w:lang w:eastAsia="ar-SA"/>
        </w:rPr>
        <w:t>о</w:t>
      </w:r>
      <w:r w:rsidRPr="00F345AB">
        <w:rPr>
          <w:sz w:val="28"/>
          <w:szCs w:val="28"/>
          <w:lang w:eastAsia="ar-SA"/>
        </w:rPr>
        <w:t>держанию автомобильных дорог и искусственных сооружений на них в соо</w:t>
      </w:r>
      <w:r w:rsidRPr="00F345AB">
        <w:rPr>
          <w:sz w:val="28"/>
          <w:szCs w:val="28"/>
          <w:lang w:eastAsia="ar-SA"/>
        </w:rPr>
        <w:t>т</w:t>
      </w:r>
      <w:r w:rsidRPr="00F345AB">
        <w:rPr>
          <w:sz w:val="28"/>
          <w:szCs w:val="28"/>
          <w:lang w:eastAsia="ar-SA"/>
        </w:rPr>
        <w:t>ветствии с нормативными требованиями; сохранить протяженность участков автомобильных дорог общего пользования муниципального значения, на кот</w:t>
      </w:r>
      <w:r w:rsidRPr="00F345AB">
        <w:rPr>
          <w:sz w:val="28"/>
          <w:szCs w:val="28"/>
          <w:lang w:eastAsia="ar-SA"/>
        </w:rPr>
        <w:t>о</w:t>
      </w:r>
      <w:r w:rsidRPr="00F345AB">
        <w:rPr>
          <w:sz w:val="28"/>
          <w:szCs w:val="28"/>
          <w:lang w:eastAsia="ar-SA"/>
        </w:rPr>
        <w:t>рых показатели их транспортно-эксплуатационного состояния соответствуют требованиям стандартов к эксплуатационным показателям автомобильных д</w:t>
      </w:r>
      <w:r w:rsidRPr="00F345AB">
        <w:rPr>
          <w:sz w:val="28"/>
          <w:szCs w:val="28"/>
          <w:lang w:eastAsia="ar-SA"/>
        </w:rPr>
        <w:t>о</w:t>
      </w:r>
      <w:r w:rsidRPr="00F345AB">
        <w:rPr>
          <w:sz w:val="28"/>
          <w:szCs w:val="28"/>
          <w:lang w:eastAsia="ar-SA"/>
        </w:rPr>
        <w:t>рог.</w:t>
      </w:r>
    </w:p>
    <w:p w:rsidR="00A37CDF" w:rsidRPr="00F345AB" w:rsidRDefault="00A37CDF" w:rsidP="00A37CDF">
      <w:pPr>
        <w:tabs>
          <w:tab w:val="left" w:pos="1134"/>
        </w:tabs>
        <w:spacing w:line="360" w:lineRule="auto"/>
        <w:ind w:firstLine="709"/>
        <w:jc w:val="both"/>
        <w:rPr>
          <w:sz w:val="28"/>
          <w:szCs w:val="28"/>
          <w:lang w:eastAsia="ar-SA"/>
        </w:rPr>
      </w:pPr>
      <w:r w:rsidRPr="00F345AB">
        <w:rPr>
          <w:sz w:val="28"/>
          <w:szCs w:val="28"/>
          <w:lang w:eastAsia="ar-SA"/>
        </w:rPr>
        <w:t>Основные ожидаемые конечные результаты реализации программы:</w:t>
      </w:r>
    </w:p>
    <w:p w:rsidR="00A37CDF" w:rsidRPr="00F345AB" w:rsidRDefault="00A37CDF" w:rsidP="00A37CDF">
      <w:pPr>
        <w:tabs>
          <w:tab w:val="left" w:pos="1134"/>
        </w:tabs>
        <w:spacing w:line="360" w:lineRule="auto"/>
        <w:ind w:firstLine="709"/>
        <w:jc w:val="both"/>
        <w:rPr>
          <w:sz w:val="28"/>
          <w:szCs w:val="28"/>
          <w:lang w:eastAsia="ar-SA"/>
        </w:rPr>
      </w:pPr>
      <w:r w:rsidRPr="00F345AB">
        <w:rPr>
          <w:sz w:val="28"/>
          <w:szCs w:val="28"/>
          <w:lang w:eastAsia="ar-SA"/>
        </w:rPr>
        <w:t>- сокращение количества лиц, погибших в результате ДТП;</w:t>
      </w:r>
    </w:p>
    <w:p w:rsidR="00A37CDF" w:rsidRPr="00F345AB" w:rsidRDefault="00A37CDF" w:rsidP="00A37CDF">
      <w:pPr>
        <w:tabs>
          <w:tab w:val="left" w:pos="1134"/>
        </w:tabs>
        <w:spacing w:line="360" w:lineRule="auto"/>
        <w:ind w:firstLine="709"/>
        <w:jc w:val="both"/>
        <w:rPr>
          <w:sz w:val="28"/>
          <w:szCs w:val="28"/>
          <w:lang w:eastAsia="ar-SA"/>
        </w:rPr>
      </w:pPr>
      <w:r w:rsidRPr="00F345AB">
        <w:rPr>
          <w:sz w:val="28"/>
          <w:szCs w:val="28"/>
          <w:lang w:eastAsia="ar-SA"/>
        </w:rPr>
        <w:t>- снижение тяжести последствий;</w:t>
      </w:r>
    </w:p>
    <w:p w:rsidR="00A37CDF" w:rsidRPr="003461E1" w:rsidRDefault="00A37CDF" w:rsidP="00A37CDF">
      <w:pPr>
        <w:tabs>
          <w:tab w:val="left" w:pos="1134"/>
        </w:tabs>
        <w:spacing w:line="360" w:lineRule="auto"/>
        <w:ind w:firstLine="709"/>
        <w:jc w:val="both"/>
        <w:rPr>
          <w:color w:val="FF0000"/>
          <w:sz w:val="28"/>
          <w:szCs w:val="28"/>
          <w:lang w:eastAsia="ar-SA"/>
        </w:rPr>
      </w:pPr>
      <w:r w:rsidRPr="00F345AB">
        <w:rPr>
          <w:sz w:val="28"/>
          <w:szCs w:val="28"/>
          <w:lang w:eastAsia="ar-SA"/>
        </w:rPr>
        <w:t xml:space="preserve">- создание современной системы обеспечения безопасности дорожного движения на автомобильных дорогах общего пользования и УДС населённых пунктов в </w:t>
      </w:r>
      <w:r>
        <w:rPr>
          <w:sz w:val="28"/>
          <w:szCs w:val="28"/>
          <w:lang w:eastAsia="ar-SA"/>
        </w:rPr>
        <w:t>Приморском</w:t>
      </w:r>
      <w:r w:rsidRPr="00F345AB">
        <w:rPr>
          <w:sz w:val="28"/>
          <w:szCs w:val="28"/>
          <w:lang w:eastAsia="ar-SA"/>
        </w:rPr>
        <w:t xml:space="preserve"> муниципальном районе.</w:t>
      </w:r>
    </w:p>
    <w:p w:rsidR="00B911A3" w:rsidRPr="00142A98" w:rsidRDefault="000D2A41" w:rsidP="007000A8">
      <w:pPr>
        <w:tabs>
          <w:tab w:val="left" w:pos="1134"/>
        </w:tabs>
        <w:spacing w:line="360" w:lineRule="auto"/>
        <w:ind w:left="-1418" w:right="-426"/>
        <w:jc w:val="center"/>
        <w:rPr>
          <w:color w:val="000000" w:themeColor="text1"/>
          <w:sz w:val="28"/>
          <w:szCs w:val="28"/>
          <w:lang w:eastAsia="ar-SA"/>
        </w:rPr>
      </w:pPr>
      <w:r>
        <w:rPr>
          <w:noProof/>
          <w:color w:val="000000" w:themeColor="text1"/>
          <w:sz w:val="28"/>
          <w:szCs w:val="28"/>
        </w:rPr>
        <w:lastRenderedPageBreak/>
        <w:drawing>
          <wp:anchor distT="0" distB="0" distL="114300" distR="114300" simplePos="0" relativeHeight="251661312" behindDoc="0" locked="0" layoutInCell="1" allowOverlap="1">
            <wp:simplePos x="0" y="0"/>
            <wp:positionH relativeFrom="column">
              <wp:posOffset>1785632</wp:posOffset>
            </wp:positionH>
            <wp:positionV relativeFrom="paragraph">
              <wp:posOffset>7682597</wp:posOffset>
            </wp:positionV>
            <wp:extent cx="4216520" cy="828136"/>
            <wp:effectExtent l="19050" t="0" r="0" b="0"/>
            <wp:wrapNone/>
            <wp:docPr id="15" name="Рисунок 12" descr="ПРИМОРСКИЙ МР МЕРОПРИЯТИЯ ПО УДС  1 ЭТА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МОРСКИЙ МР МЕРОПРИЯТИЯ ПО УДС  1 ЭТАП.jpg"/>
                    <pic:cNvPicPr/>
                  </pic:nvPicPr>
                  <pic:blipFill>
                    <a:blip r:embed="rId23" cstate="print"/>
                    <a:srcRect l="47123" t="93786" r="26594"/>
                    <a:stretch>
                      <a:fillRect/>
                    </a:stretch>
                  </pic:blipFill>
                  <pic:spPr>
                    <a:xfrm>
                      <a:off x="0" y="0"/>
                      <a:ext cx="4216520" cy="828136"/>
                    </a:xfrm>
                    <a:prstGeom prst="rect">
                      <a:avLst/>
                    </a:prstGeom>
                  </pic:spPr>
                </pic:pic>
              </a:graphicData>
            </a:graphic>
          </wp:anchor>
        </w:drawing>
      </w:r>
      <w:r>
        <w:rPr>
          <w:noProof/>
          <w:color w:val="000000" w:themeColor="text1"/>
          <w:sz w:val="28"/>
          <w:szCs w:val="28"/>
        </w:rPr>
        <w:drawing>
          <wp:inline distT="0" distB="0" distL="0" distR="0">
            <wp:extent cx="6899822" cy="8514272"/>
            <wp:effectExtent l="19050" t="0" r="0" b="0"/>
            <wp:docPr id="10" name="Рисунок 9" descr="ПРИМОРСКИЙ МР МЕРОПРИЯТИЯ ПО УДС  1 ЭТАП   ДОРАБО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МОРСКИЙ МР МЕРОПРИЯТИЯ ПО УДС  1 ЭТАП   ДОРАБОТ.jpg"/>
                    <pic:cNvPicPr/>
                  </pic:nvPicPr>
                  <pic:blipFill>
                    <a:blip r:embed="rId24" cstate="print"/>
                    <a:srcRect l="27021" t="7888" b="6684"/>
                    <a:stretch>
                      <a:fillRect/>
                    </a:stretch>
                  </pic:blipFill>
                  <pic:spPr>
                    <a:xfrm>
                      <a:off x="0" y="0"/>
                      <a:ext cx="6899822" cy="8514272"/>
                    </a:xfrm>
                    <a:prstGeom prst="rect">
                      <a:avLst/>
                    </a:prstGeom>
                  </pic:spPr>
                </pic:pic>
              </a:graphicData>
            </a:graphic>
          </wp:inline>
        </w:drawing>
      </w:r>
    </w:p>
    <w:p w:rsidR="00B911A3" w:rsidRDefault="00B911A3" w:rsidP="00FA682E">
      <w:pPr>
        <w:tabs>
          <w:tab w:val="left" w:pos="1134"/>
        </w:tabs>
        <w:spacing w:line="360" w:lineRule="auto"/>
        <w:jc w:val="center"/>
        <w:rPr>
          <w:color w:val="000000" w:themeColor="text1"/>
          <w:sz w:val="28"/>
          <w:szCs w:val="28"/>
          <w:lang w:eastAsia="ar-SA"/>
        </w:rPr>
      </w:pPr>
      <w:r w:rsidRPr="008A2FEA">
        <w:rPr>
          <w:color w:val="000000" w:themeColor="text1"/>
          <w:sz w:val="28"/>
          <w:szCs w:val="28"/>
          <w:lang w:eastAsia="ar-SA"/>
        </w:rPr>
        <w:t xml:space="preserve">Рисунок </w:t>
      </w:r>
      <w:r w:rsidR="00796251">
        <w:rPr>
          <w:color w:val="000000" w:themeColor="text1"/>
          <w:sz w:val="28"/>
          <w:szCs w:val="28"/>
          <w:lang w:eastAsia="ar-SA"/>
        </w:rPr>
        <w:t>3</w:t>
      </w:r>
      <w:r w:rsidRPr="008A2FEA">
        <w:rPr>
          <w:color w:val="000000" w:themeColor="text1"/>
          <w:sz w:val="28"/>
          <w:szCs w:val="28"/>
          <w:lang w:eastAsia="ar-SA"/>
        </w:rPr>
        <w:t xml:space="preserve"> – Схема развития транспортной инфраструктуры</w:t>
      </w:r>
      <w:r w:rsidR="00FA5DA3">
        <w:rPr>
          <w:color w:val="000000" w:themeColor="text1"/>
          <w:sz w:val="28"/>
          <w:szCs w:val="28"/>
          <w:lang w:eastAsia="ar-SA"/>
        </w:rPr>
        <w:t xml:space="preserve"> Приморского м</w:t>
      </w:r>
      <w:r w:rsidR="00FA5DA3">
        <w:rPr>
          <w:color w:val="000000" w:themeColor="text1"/>
          <w:sz w:val="28"/>
          <w:szCs w:val="28"/>
          <w:lang w:eastAsia="ar-SA"/>
        </w:rPr>
        <w:t>у</w:t>
      </w:r>
      <w:r w:rsidR="00FA5DA3">
        <w:rPr>
          <w:color w:val="000000" w:themeColor="text1"/>
          <w:sz w:val="28"/>
          <w:szCs w:val="28"/>
          <w:lang w:eastAsia="ar-SA"/>
        </w:rPr>
        <w:t>ниципального района</w:t>
      </w:r>
      <w:r w:rsidRPr="008A2FEA">
        <w:rPr>
          <w:color w:val="000000" w:themeColor="text1"/>
          <w:sz w:val="28"/>
          <w:szCs w:val="28"/>
          <w:lang w:eastAsia="ar-SA"/>
        </w:rPr>
        <w:t xml:space="preserve"> </w:t>
      </w:r>
      <w:proofErr w:type="gramStart"/>
      <w:r w:rsidRPr="008A2FEA">
        <w:rPr>
          <w:color w:val="000000" w:themeColor="text1"/>
          <w:sz w:val="28"/>
          <w:szCs w:val="28"/>
          <w:lang w:eastAsia="ar-SA"/>
        </w:rPr>
        <w:t>согласно</w:t>
      </w:r>
      <w:proofErr w:type="gramEnd"/>
      <w:r w:rsidRPr="008A2FEA">
        <w:rPr>
          <w:color w:val="000000" w:themeColor="text1"/>
          <w:sz w:val="28"/>
          <w:szCs w:val="28"/>
          <w:lang w:eastAsia="ar-SA"/>
        </w:rPr>
        <w:t xml:space="preserve"> про</w:t>
      </w:r>
      <w:r w:rsidR="00FA5DA3">
        <w:rPr>
          <w:color w:val="000000" w:themeColor="text1"/>
          <w:sz w:val="28"/>
          <w:szCs w:val="28"/>
          <w:lang w:eastAsia="ar-SA"/>
        </w:rPr>
        <w:t>граммных документов</w:t>
      </w:r>
    </w:p>
    <w:p w:rsidR="002A4897" w:rsidRPr="00421FCB" w:rsidRDefault="00B911A3" w:rsidP="007000A8">
      <w:pPr>
        <w:pStyle w:val="af1"/>
        <w:widowControl w:val="0"/>
        <w:tabs>
          <w:tab w:val="left" w:pos="993"/>
        </w:tabs>
        <w:spacing w:line="360" w:lineRule="auto"/>
        <w:ind w:left="0" w:firstLine="709"/>
        <w:jc w:val="both"/>
        <w:rPr>
          <w:color w:val="000000" w:themeColor="text1"/>
          <w:sz w:val="30"/>
          <w:szCs w:val="30"/>
        </w:rPr>
      </w:pPr>
      <w:r w:rsidRPr="00CD107D">
        <w:rPr>
          <w:color w:val="FF0000"/>
          <w:highlight w:val="yellow"/>
        </w:rPr>
        <w:br w:type="page"/>
      </w:r>
      <w:r w:rsidR="002A4897" w:rsidRPr="00421FCB">
        <w:rPr>
          <w:color w:val="000000" w:themeColor="text1"/>
          <w:sz w:val="30"/>
          <w:szCs w:val="30"/>
        </w:rPr>
        <w:lastRenderedPageBreak/>
        <w:t xml:space="preserve">2 Подготовка и проведение натурных транспортных обследований на территории </w:t>
      </w:r>
      <w:r w:rsidR="006C6140">
        <w:rPr>
          <w:color w:val="000000" w:themeColor="text1"/>
          <w:sz w:val="30"/>
          <w:szCs w:val="30"/>
        </w:rPr>
        <w:t>Приморского</w:t>
      </w:r>
      <w:r w:rsidR="002A4897" w:rsidRPr="00421FCB">
        <w:rPr>
          <w:color w:val="000000" w:themeColor="text1"/>
          <w:sz w:val="30"/>
          <w:szCs w:val="30"/>
        </w:rPr>
        <w:t xml:space="preserve"> муниципального района</w:t>
      </w:r>
    </w:p>
    <w:p w:rsidR="00420C17" w:rsidRPr="00421FCB" w:rsidRDefault="00421FCB" w:rsidP="00420C17">
      <w:pPr>
        <w:pStyle w:val="1"/>
        <w:spacing w:before="0" w:line="360" w:lineRule="auto"/>
        <w:ind w:firstLine="709"/>
        <w:jc w:val="both"/>
        <w:rPr>
          <w:rFonts w:ascii="Times New Roman" w:hAnsi="Times New Roman"/>
          <w:b w:val="0"/>
          <w:color w:val="auto"/>
          <w:sz w:val="30"/>
          <w:szCs w:val="30"/>
        </w:rPr>
      </w:pPr>
      <w:proofErr w:type="gramStart"/>
      <w:r w:rsidRPr="00421FCB">
        <w:rPr>
          <w:rFonts w:ascii="Times New Roman" w:hAnsi="Times New Roman"/>
          <w:b w:val="0"/>
          <w:color w:val="auto"/>
          <w:sz w:val="30"/>
          <w:szCs w:val="30"/>
        </w:rPr>
        <w:t>2</w:t>
      </w:r>
      <w:r w:rsidR="00837637" w:rsidRPr="00421FCB">
        <w:rPr>
          <w:rFonts w:ascii="Times New Roman" w:hAnsi="Times New Roman"/>
          <w:b w:val="0"/>
          <w:color w:val="auto"/>
          <w:sz w:val="30"/>
          <w:szCs w:val="30"/>
        </w:rPr>
        <w:t>.</w:t>
      </w:r>
      <w:r w:rsidR="00420C17" w:rsidRPr="00421FCB">
        <w:rPr>
          <w:rFonts w:ascii="Times New Roman" w:hAnsi="Times New Roman"/>
          <w:b w:val="0"/>
          <w:color w:val="auto"/>
          <w:sz w:val="30"/>
          <w:szCs w:val="30"/>
        </w:rPr>
        <w:t xml:space="preserve">1 Подготовка и проведение натурных обследований интенсивности движения и состава транспортного потока в </w:t>
      </w:r>
      <w:r w:rsidR="006C6140">
        <w:rPr>
          <w:rFonts w:ascii="Times New Roman" w:hAnsi="Times New Roman"/>
          <w:b w:val="0"/>
          <w:color w:val="auto"/>
          <w:sz w:val="30"/>
          <w:szCs w:val="30"/>
        </w:rPr>
        <w:t>Приморского</w:t>
      </w:r>
      <w:r w:rsidR="00420C17" w:rsidRPr="00421FCB">
        <w:rPr>
          <w:rFonts w:ascii="Times New Roman" w:hAnsi="Times New Roman"/>
          <w:b w:val="0"/>
          <w:color w:val="auto"/>
          <w:sz w:val="30"/>
          <w:szCs w:val="30"/>
        </w:rPr>
        <w:t xml:space="preserve"> муниципальном районе</w:t>
      </w:r>
      <w:proofErr w:type="gramEnd"/>
    </w:p>
    <w:p w:rsidR="00420C17" w:rsidRPr="00F345AB" w:rsidRDefault="00420C17" w:rsidP="00420C17">
      <w:pPr>
        <w:pStyle w:val="210"/>
        <w:shd w:val="clear" w:color="auto" w:fill="auto"/>
        <w:spacing w:after="0" w:line="360" w:lineRule="auto"/>
        <w:ind w:firstLine="709"/>
        <w:jc w:val="both"/>
      </w:pPr>
      <w:r w:rsidRPr="00F345AB">
        <w:t xml:space="preserve">Натурное обследование в рамках разработки КСОДД </w:t>
      </w:r>
      <w:r w:rsidR="006C6140">
        <w:t>Приморского</w:t>
      </w:r>
      <w:r w:rsidRPr="00F345AB">
        <w:rPr>
          <w:szCs w:val="32"/>
        </w:rPr>
        <w:t xml:space="preserve"> мун</w:t>
      </w:r>
      <w:r w:rsidRPr="00F345AB">
        <w:rPr>
          <w:szCs w:val="32"/>
        </w:rPr>
        <w:t>и</w:t>
      </w:r>
      <w:r w:rsidRPr="00F345AB">
        <w:rPr>
          <w:szCs w:val="32"/>
        </w:rPr>
        <w:t>ципального района</w:t>
      </w:r>
      <w:r w:rsidRPr="00F345AB">
        <w:t xml:space="preserve"> проводилось ручным способом сбора данных по интенси</w:t>
      </w:r>
      <w:r w:rsidRPr="00F345AB">
        <w:t>в</w:t>
      </w:r>
      <w:r w:rsidRPr="00F345AB">
        <w:t>ности транспортных потоков (далее – ТП).</w:t>
      </w:r>
    </w:p>
    <w:p w:rsidR="00420C17" w:rsidRPr="00F345AB" w:rsidRDefault="00420C17" w:rsidP="00420C17">
      <w:pPr>
        <w:pStyle w:val="210"/>
        <w:shd w:val="clear" w:color="auto" w:fill="auto"/>
        <w:tabs>
          <w:tab w:val="left" w:pos="851"/>
        </w:tabs>
        <w:spacing w:after="0" w:line="360" w:lineRule="auto"/>
        <w:ind w:firstLine="709"/>
        <w:jc w:val="both"/>
      </w:pPr>
      <w:r w:rsidRPr="00F345AB">
        <w:t>Обследование проводилось по следующей методике:</w:t>
      </w:r>
    </w:p>
    <w:p w:rsidR="00420C17" w:rsidRPr="00F345AB" w:rsidRDefault="00420C17" w:rsidP="00420C17">
      <w:pPr>
        <w:pStyle w:val="210"/>
        <w:numPr>
          <w:ilvl w:val="0"/>
          <w:numId w:val="1"/>
        </w:numPr>
        <w:shd w:val="clear" w:color="auto" w:fill="auto"/>
        <w:tabs>
          <w:tab w:val="left" w:pos="851"/>
          <w:tab w:val="left" w:pos="1062"/>
        </w:tabs>
        <w:spacing w:after="0" w:line="360" w:lineRule="auto"/>
        <w:ind w:firstLine="709"/>
        <w:jc w:val="both"/>
      </w:pPr>
      <w:r w:rsidRPr="00F345AB">
        <w:t>муниципальный район разделяется на транспортные районы;</w:t>
      </w:r>
    </w:p>
    <w:p w:rsidR="00420C17" w:rsidRPr="00F345AB" w:rsidRDefault="00420C17" w:rsidP="00420C17">
      <w:pPr>
        <w:pStyle w:val="210"/>
        <w:numPr>
          <w:ilvl w:val="0"/>
          <w:numId w:val="1"/>
        </w:numPr>
        <w:shd w:val="clear" w:color="auto" w:fill="auto"/>
        <w:tabs>
          <w:tab w:val="left" w:pos="851"/>
          <w:tab w:val="left" w:pos="1053"/>
        </w:tabs>
        <w:spacing w:after="0" w:line="360" w:lineRule="auto"/>
        <w:ind w:firstLine="709"/>
        <w:jc w:val="both"/>
      </w:pPr>
      <w:r w:rsidRPr="00F345AB">
        <w:t>определялись ключевые места движения ТП в этих транспортных ра</w:t>
      </w:r>
      <w:r w:rsidRPr="00F345AB">
        <w:t>й</w:t>
      </w:r>
      <w:r w:rsidRPr="00F345AB">
        <w:t>онах;</w:t>
      </w:r>
    </w:p>
    <w:p w:rsidR="00420C17" w:rsidRPr="00F345AB" w:rsidRDefault="00420C17" w:rsidP="00420C17">
      <w:pPr>
        <w:pStyle w:val="210"/>
        <w:numPr>
          <w:ilvl w:val="0"/>
          <w:numId w:val="1"/>
        </w:numPr>
        <w:shd w:val="clear" w:color="auto" w:fill="auto"/>
        <w:tabs>
          <w:tab w:val="left" w:pos="851"/>
          <w:tab w:val="left" w:pos="1062"/>
        </w:tabs>
        <w:spacing w:after="0" w:line="360" w:lineRule="auto"/>
        <w:ind w:firstLine="709"/>
        <w:jc w:val="both"/>
      </w:pPr>
      <w:r w:rsidRPr="00F345AB">
        <w:t>проводились натурные обследования интенсивности и состава ТП.</w:t>
      </w:r>
    </w:p>
    <w:p w:rsidR="00420C17" w:rsidRPr="00F345AB" w:rsidRDefault="00420C17" w:rsidP="00420C17">
      <w:pPr>
        <w:pStyle w:val="210"/>
        <w:shd w:val="clear" w:color="auto" w:fill="auto"/>
        <w:tabs>
          <w:tab w:val="left" w:pos="851"/>
        </w:tabs>
        <w:spacing w:after="0" w:line="360" w:lineRule="auto"/>
        <w:ind w:firstLine="709"/>
        <w:jc w:val="both"/>
      </w:pPr>
      <w:r w:rsidRPr="00F345AB">
        <w:t xml:space="preserve">Для выполнения замеров ТП, территория </w:t>
      </w:r>
      <w:r w:rsidR="006C6140">
        <w:t>Приморского</w:t>
      </w:r>
      <w:r w:rsidRPr="00F345AB">
        <w:t xml:space="preserve"> муниципального района предварительно разделялась на условные (транспортные) районы. Это сделано с целью выделения районов с различными параметрами УДС и спр</w:t>
      </w:r>
      <w:r w:rsidRPr="00F345AB">
        <w:t>о</w:t>
      </w:r>
      <w:r w:rsidRPr="00F345AB">
        <w:t>сом на передвижения. В качестве границ районов принимались естественные и искусственные рубежи, затрудняющие связи между транспортными районами. После чего определены ключевые точки, необходимые для проведения обсл</w:t>
      </w:r>
      <w:r w:rsidRPr="00F345AB">
        <w:t>е</w:t>
      </w:r>
      <w:r w:rsidRPr="00F345AB">
        <w:t>дования интенсивности дорожного движения и состава транспортных потоков с целью последующего анализа транспортной ситуации в исследуемом муниц</w:t>
      </w:r>
      <w:r w:rsidRPr="00F345AB">
        <w:t>и</w:t>
      </w:r>
      <w:r w:rsidRPr="00F345AB">
        <w:t>пальном районе.</w:t>
      </w:r>
    </w:p>
    <w:p w:rsidR="00420C17" w:rsidRPr="00F345AB" w:rsidRDefault="00420C17" w:rsidP="00420C17">
      <w:pPr>
        <w:pStyle w:val="210"/>
        <w:shd w:val="clear" w:color="auto" w:fill="auto"/>
        <w:spacing w:after="0" w:line="360" w:lineRule="auto"/>
        <w:ind w:firstLine="709"/>
        <w:jc w:val="both"/>
      </w:pPr>
      <w:r w:rsidRPr="00F345AB">
        <w:t>Кроме того, определение точек проводилось на транспортных узлах, х</w:t>
      </w:r>
      <w:r w:rsidRPr="00F345AB">
        <w:t>а</w:t>
      </w:r>
      <w:r w:rsidRPr="00F345AB">
        <w:t>рактер изменения дорожного движения, на которых качественно отражает д</w:t>
      </w:r>
      <w:r w:rsidRPr="00F345AB">
        <w:t>и</w:t>
      </w:r>
      <w:r w:rsidRPr="00F345AB">
        <w:t>намику ТП на УДС в целом и/или на УДС конкретного условного района. В п</w:t>
      </w:r>
      <w:r w:rsidRPr="00F345AB">
        <w:t>е</w:t>
      </w:r>
      <w:r w:rsidRPr="00F345AB">
        <w:t>речень исследования включались пересечения, через которые проходят вне</w:t>
      </w:r>
      <w:r w:rsidRPr="00F345AB">
        <w:t>ш</w:t>
      </w:r>
      <w:r w:rsidRPr="00F345AB">
        <w:t>ние и внутрирайонные транзитные потоки, перекрестки с постоянными нагру</w:t>
      </w:r>
      <w:r w:rsidRPr="00F345AB">
        <w:t>з</w:t>
      </w:r>
      <w:r w:rsidRPr="00F345AB">
        <w:t>ками, двух и более интенсивных маршрутов.</w:t>
      </w:r>
    </w:p>
    <w:p w:rsidR="00420C17" w:rsidRPr="00F345AB" w:rsidRDefault="00420C17" w:rsidP="00420C17">
      <w:pPr>
        <w:spacing w:line="360" w:lineRule="auto"/>
        <w:ind w:firstLine="709"/>
        <w:jc w:val="both"/>
      </w:pPr>
      <w:r w:rsidRPr="00F345AB">
        <w:rPr>
          <w:sz w:val="28"/>
          <w:szCs w:val="28"/>
          <w:shd w:val="clear" w:color="auto" w:fill="FFFFFF"/>
        </w:rPr>
        <w:lastRenderedPageBreak/>
        <w:t>Время проведения замеров интенсивности транспортных потоков соо</w:t>
      </w:r>
      <w:r w:rsidRPr="00F345AB">
        <w:rPr>
          <w:sz w:val="28"/>
          <w:szCs w:val="28"/>
          <w:shd w:val="clear" w:color="auto" w:fill="FFFFFF"/>
        </w:rPr>
        <w:t>т</w:t>
      </w:r>
      <w:r w:rsidRPr="00F345AB">
        <w:rPr>
          <w:sz w:val="28"/>
          <w:szCs w:val="28"/>
          <w:shd w:val="clear" w:color="auto" w:fill="FFFFFF"/>
        </w:rPr>
        <w:t>ветствовало утренним пиковым и предшествующим им часам – с 7:30 до 8:30, данное время соответствовало наибольшей нагрузке на УДС</w:t>
      </w:r>
      <w:r w:rsidRPr="00F345AB">
        <w:rPr>
          <w:sz w:val="28"/>
          <w:szCs w:val="28"/>
        </w:rPr>
        <w:t>.</w:t>
      </w:r>
    </w:p>
    <w:p w:rsidR="00420C17" w:rsidRPr="00F345AB" w:rsidRDefault="00420C17" w:rsidP="00420C17">
      <w:pPr>
        <w:spacing w:line="360" w:lineRule="auto"/>
        <w:ind w:firstLine="709"/>
        <w:jc w:val="both"/>
        <w:rPr>
          <w:sz w:val="28"/>
          <w:szCs w:val="28"/>
        </w:rPr>
      </w:pPr>
      <w:r w:rsidRPr="00F345AB">
        <w:rPr>
          <w:sz w:val="28"/>
          <w:szCs w:val="28"/>
        </w:rPr>
        <w:t xml:space="preserve">Таким образом, были произведены замеры интенсивности транспортных потоков на следующих узлах УДС </w:t>
      </w:r>
      <w:r w:rsidR="006C6140">
        <w:rPr>
          <w:sz w:val="28"/>
          <w:szCs w:val="28"/>
        </w:rPr>
        <w:t>Приморского</w:t>
      </w:r>
      <w:r w:rsidRPr="00F345AB">
        <w:rPr>
          <w:sz w:val="28"/>
          <w:szCs w:val="28"/>
        </w:rPr>
        <w:t xml:space="preserve"> муниципального района (Та</w:t>
      </w:r>
      <w:r w:rsidRPr="00F345AB">
        <w:rPr>
          <w:sz w:val="28"/>
          <w:szCs w:val="28"/>
        </w:rPr>
        <w:t>б</w:t>
      </w:r>
      <w:r w:rsidRPr="00F345AB">
        <w:rPr>
          <w:sz w:val="28"/>
          <w:szCs w:val="28"/>
        </w:rPr>
        <w:t xml:space="preserve">лица </w:t>
      </w:r>
      <w:r w:rsidR="006E37A2">
        <w:rPr>
          <w:sz w:val="28"/>
          <w:szCs w:val="28"/>
        </w:rPr>
        <w:t>4</w:t>
      </w:r>
      <w:r w:rsidRPr="00F345AB">
        <w:rPr>
          <w:sz w:val="28"/>
          <w:szCs w:val="28"/>
        </w:rPr>
        <w:t>):</w:t>
      </w:r>
    </w:p>
    <w:p w:rsidR="00420C17" w:rsidRPr="00F345AB" w:rsidRDefault="00420C17" w:rsidP="00420C17">
      <w:pPr>
        <w:spacing w:line="360" w:lineRule="auto"/>
        <w:jc w:val="both"/>
        <w:rPr>
          <w:sz w:val="28"/>
          <w:szCs w:val="28"/>
        </w:rPr>
      </w:pPr>
      <w:r w:rsidRPr="00F345AB">
        <w:rPr>
          <w:sz w:val="28"/>
          <w:szCs w:val="28"/>
        </w:rPr>
        <w:t xml:space="preserve">Таблица </w:t>
      </w:r>
      <w:r w:rsidR="006E37A2">
        <w:rPr>
          <w:sz w:val="28"/>
          <w:szCs w:val="28"/>
        </w:rPr>
        <w:t>4</w:t>
      </w:r>
      <w:r w:rsidRPr="00F345AB">
        <w:rPr>
          <w:sz w:val="28"/>
          <w:szCs w:val="28"/>
        </w:rPr>
        <w:t xml:space="preserve"> – Узлы замеров интенсивности транспортных потоков на </w:t>
      </w:r>
      <w:r w:rsidR="0035730B">
        <w:rPr>
          <w:sz w:val="28"/>
          <w:szCs w:val="28"/>
        </w:rPr>
        <w:t xml:space="preserve">территории </w:t>
      </w:r>
      <w:r w:rsidR="006C6140">
        <w:rPr>
          <w:sz w:val="28"/>
          <w:szCs w:val="28"/>
        </w:rPr>
        <w:t>Приморского</w:t>
      </w:r>
      <w:r w:rsidRPr="00F345AB">
        <w:rPr>
          <w:sz w:val="28"/>
          <w:szCs w:val="28"/>
        </w:rPr>
        <w:t xml:space="preserve">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1"/>
        <w:gridCol w:w="9264"/>
      </w:tblGrid>
      <w:tr w:rsidR="00420C17" w:rsidRPr="00421FCB" w:rsidTr="00953FD7">
        <w:trPr>
          <w:trHeight w:val="20"/>
        </w:trPr>
        <w:tc>
          <w:tcPr>
            <w:tcW w:w="300" w:type="pct"/>
          </w:tcPr>
          <w:p w:rsidR="00420C17" w:rsidRPr="00421FCB" w:rsidRDefault="00420C17" w:rsidP="008F2F9E">
            <w:pPr>
              <w:jc w:val="center"/>
              <w:rPr>
                <w:color w:val="000000" w:themeColor="text1"/>
              </w:rPr>
            </w:pPr>
            <w:r w:rsidRPr="00421FCB">
              <w:rPr>
                <w:color w:val="000000" w:themeColor="text1"/>
              </w:rPr>
              <w:t>№ п/п</w:t>
            </w:r>
          </w:p>
        </w:tc>
        <w:tc>
          <w:tcPr>
            <w:tcW w:w="4700" w:type="pct"/>
            <w:tcBorders>
              <w:right w:val="single" w:sz="4" w:space="0" w:color="auto"/>
            </w:tcBorders>
          </w:tcPr>
          <w:p w:rsidR="00420C17" w:rsidRPr="00421FCB" w:rsidRDefault="00420C17" w:rsidP="008F2F9E">
            <w:pPr>
              <w:jc w:val="center"/>
              <w:rPr>
                <w:color w:val="000000" w:themeColor="text1"/>
              </w:rPr>
            </w:pPr>
            <w:r w:rsidRPr="00421FCB">
              <w:rPr>
                <w:color w:val="000000" w:themeColor="text1"/>
              </w:rPr>
              <w:t>Адрес точки</w:t>
            </w:r>
          </w:p>
        </w:tc>
      </w:tr>
      <w:tr w:rsidR="00420C17" w:rsidRPr="00421FCB" w:rsidTr="00953FD7">
        <w:trPr>
          <w:trHeight w:val="20"/>
        </w:trPr>
        <w:tc>
          <w:tcPr>
            <w:tcW w:w="300" w:type="pct"/>
          </w:tcPr>
          <w:p w:rsidR="00420C17" w:rsidRPr="00421FCB" w:rsidRDefault="00420C17" w:rsidP="008F2F9E">
            <w:pPr>
              <w:jc w:val="center"/>
              <w:rPr>
                <w:color w:val="000000" w:themeColor="text1"/>
              </w:rPr>
            </w:pPr>
            <w:r w:rsidRPr="00421FCB">
              <w:rPr>
                <w:color w:val="000000" w:themeColor="text1"/>
              </w:rPr>
              <w:t>1</w:t>
            </w:r>
          </w:p>
        </w:tc>
        <w:tc>
          <w:tcPr>
            <w:tcW w:w="4700" w:type="pct"/>
            <w:tcBorders>
              <w:right w:val="single" w:sz="4" w:space="0" w:color="auto"/>
            </w:tcBorders>
          </w:tcPr>
          <w:p w:rsidR="00420C17" w:rsidRPr="00421FCB" w:rsidRDefault="00401A97" w:rsidP="00DD7167">
            <w:pPr>
              <w:rPr>
                <w:color w:val="000000" w:themeColor="text1"/>
                <w:spacing w:val="2"/>
              </w:rPr>
            </w:pPr>
            <w:r>
              <w:rPr>
                <w:color w:val="000000" w:themeColor="text1"/>
                <w:lang w:bidi="en-US"/>
              </w:rPr>
              <w:t>Автодорога М-8 «</w:t>
            </w:r>
            <w:proofErr w:type="spellStart"/>
            <w:r>
              <w:rPr>
                <w:color w:val="000000" w:themeColor="text1"/>
                <w:lang w:bidi="en-US"/>
              </w:rPr>
              <w:t>Москва</w:t>
            </w:r>
            <w:r w:rsidR="00DD7167">
              <w:rPr>
                <w:color w:val="000000" w:themeColor="text1"/>
                <w:lang w:bidi="en-US"/>
              </w:rPr>
              <w:t>-Ярославль-Вологда-Архангельск</w:t>
            </w:r>
            <w:proofErr w:type="spellEnd"/>
            <w:r w:rsidR="00DD7167">
              <w:rPr>
                <w:color w:val="000000" w:themeColor="text1"/>
                <w:lang w:bidi="en-US"/>
              </w:rPr>
              <w:t xml:space="preserve">» – Онежский тракт – </w:t>
            </w:r>
            <w:r>
              <w:rPr>
                <w:color w:val="000000" w:themeColor="text1"/>
                <w:lang w:bidi="en-US"/>
              </w:rPr>
              <w:t>пов</w:t>
            </w:r>
            <w:r>
              <w:rPr>
                <w:color w:val="000000" w:themeColor="text1"/>
                <w:lang w:bidi="en-US"/>
              </w:rPr>
              <w:t>о</w:t>
            </w:r>
            <w:r>
              <w:rPr>
                <w:color w:val="000000" w:themeColor="text1"/>
                <w:lang w:bidi="en-US"/>
              </w:rPr>
              <w:t xml:space="preserve">рот на </w:t>
            </w:r>
            <w:proofErr w:type="spellStart"/>
            <w:r w:rsidR="00670CF4">
              <w:rPr>
                <w:color w:val="000000" w:themeColor="text1"/>
                <w:lang w:bidi="en-US"/>
              </w:rPr>
              <w:t>д</w:t>
            </w:r>
            <w:proofErr w:type="gramStart"/>
            <w:r>
              <w:rPr>
                <w:color w:val="000000" w:themeColor="text1"/>
                <w:lang w:bidi="en-US"/>
              </w:rPr>
              <w:t>.</w:t>
            </w:r>
            <w:r w:rsidR="00670CF4">
              <w:rPr>
                <w:color w:val="000000" w:themeColor="text1"/>
                <w:lang w:bidi="en-US"/>
              </w:rPr>
              <w:t>Р</w:t>
            </w:r>
            <w:proofErr w:type="gramEnd"/>
            <w:r w:rsidR="00670CF4">
              <w:rPr>
                <w:color w:val="000000" w:themeColor="text1"/>
                <w:lang w:bidi="en-US"/>
              </w:rPr>
              <w:t>икасиха</w:t>
            </w:r>
            <w:proofErr w:type="spellEnd"/>
            <w:r w:rsidR="001472F7" w:rsidRPr="00421FCB">
              <w:rPr>
                <w:color w:val="000000" w:themeColor="text1"/>
                <w:lang w:bidi="en-US"/>
              </w:rPr>
              <w:t xml:space="preserve"> </w:t>
            </w:r>
          </w:p>
        </w:tc>
      </w:tr>
      <w:tr w:rsidR="00420C17" w:rsidRPr="00421FCB" w:rsidTr="00953FD7">
        <w:trPr>
          <w:trHeight w:val="20"/>
        </w:trPr>
        <w:tc>
          <w:tcPr>
            <w:tcW w:w="300" w:type="pct"/>
          </w:tcPr>
          <w:p w:rsidR="00420C17" w:rsidRPr="00421FCB" w:rsidRDefault="00420C17" w:rsidP="008F2F9E">
            <w:pPr>
              <w:jc w:val="center"/>
              <w:rPr>
                <w:color w:val="000000" w:themeColor="text1"/>
                <w:spacing w:val="2"/>
              </w:rPr>
            </w:pPr>
            <w:r w:rsidRPr="00421FCB">
              <w:rPr>
                <w:color w:val="000000" w:themeColor="text1"/>
                <w:spacing w:val="2"/>
              </w:rPr>
              <w:t>2</w:t>
            </w:r>
          </w:p>
        </w:tc>
        <w:tc>
          <w:tcPr>
            <w:tcW w:w="4700" w:type="pct"/>
            <w:tcBorders>
              <w:right w:val="single" w:sz="4" w:space="0" w:color="auto"/>
            </w:tcBorders>
          </w:tcPr>
          <w:p w:rsidR="00420C17" w:rsidRPr="00421FCB" w:rsidRDefault="00670CF4" w:rsidP="00E14687">
            <w:pPr>
              <w:rPr>
                <w:color w:val="000000" w:themeColor="text1"/>
                <w:spacing w:val="2"/>
              </w:rPr>
            </w:pPr>
            <w:r>
              <w:rPr>
                <w:color w:val="000000" w:themeColor="text1"/>
                <w:lang w:bidi="en-US"/>
              </w:rPr>
              <w:t>Автодорога М-8 «</w:t>
            </w:r>
            <w:proofErr w:type="spellStart"/>
            <w:r>
              <w:rPr>
                <w:color w:val="000000" w:themeColor="text1"/>
                <w:lang w:bidi="en-US"/>
              </w:rPr>
              <w:t>Москва-Ярославль-Вологда-Архангельск</w:t>
            </w:r>
            <w:proofErr w:type="spellEnd"/>
            <w:r>
              <w:rPr>
                <w:color w:val="000000" w:themeColor="text1"/>
                <w:lang w:bidi="en-US"/>
              </w:rPr>
              <w:t xml:space="preserve">», поворот на </w:t>
            </w:r>
            <w:proofErr w:type="spellStart"/>
            <w:r>
              <w:rPr>
                <w:color w:val="000000" w:themeColor="text1"/>
                <w:lang w:bidi="en-US"/>
              </w:rPr>
              <w:t>п.Бело</w:t>
            </w:r>
            <w:r w:rsidR="00E14687">
              <w:rPr>
                <w:color w:val="000000" w:themeColor="text1"/>
                <w:lang w:bidi="en-US"/>
              </w:rPr>
              <w:t>морье</w:t>
            </w:r>
            <w:proofErr w:type="spellEnd"/>
          </w:p>
        </w:tc>
      </w:tr>
      <w:tr w:rsidR="00420C17" w:rsidRPr="00421FCB" w:rsidTr="00953FD7">
        <w:trPr>
          <w:trHeight w:val="20"/>
        </w:trPr>
        <w:tc>
          <w:tcPr>
            <w:tcW w:w="300" w:type="pct"/>
          </w:tcPr>
          <w:p w:rsidR="00420C17" w:rsidRPr="00421FCB" w:rsidRDefault="00420C17" w:rsidP="008F2F9E">
            <w:pPr>
              <w:jc w:val="center"/>
              <w:rPr>
                <w:color w:val="000000" w:themeColor="text1"/>
                <w:spacing w:val="2"/>
              </w:rPr>
            </w:pPr>
            <w:r w:rsidRPr="00421FCB">
              <w:rPr>
                <w:color w:val="000000" w:themeColor="text1"/>
                <w:spacing w:val="2"/>
              </w:rPr>
              <w:t>3</w:t>
            </w:r>
          </w:p>
        </w:tc>
        <w:tc>
          <w:tcPr>
            <w:tcW w:w="4700" w:type="pct"/>
            <w:tcBorders>
              <w:right w:val="single" w:sz="4" w:space="0" w:color="auto"/>
            </w:tcBorders>
          </w:tcPr>
          <w:p w:rsidR="00420C17" w:rsidRPr="00421FCB" w:rsidRDefault="00401A97" w:rsidP="006C67F0">
            <w:pPr>
              <w:rPr>
                <w:color w:val="000000" w:themeColor="text1"/>
                <w:spacing w:val="2"/>
              </w:rPr>
            </w:pPr>
            <w:r>
              <w:rPr>
                <w:color w:val="000000" w:themeColor="text1"/>
                <w:lang w:bidi="en-US"/>
              </w:rPr>
              <w:t xml:space="preserve">Автодорога </w:t>
            </w:r>
            <w:r w:rsidR="00670CF4">
              <w:rPr>
                <w:color w:val="000000" w:themeColor="text1"/>
                <w:lang w:bidi="en-US"/>
              </w:rPr>
              <w:t>11</w:t>
            </w:r>
            <w:r>
              <w:rPr>
                <w:color w:val="000000" w:themeColor="text1"/>
                <w:lang w:bidi="en-US"/>
              </w:rPr>
              <w:t xml:space="preserve"> ОП РЗ </w:t>
            </w:r>
            <w:r w:rsidR="00670CF4">
              <w:rPr>
                <w:color w:val="000000" w:themeColor="text1"/>
                <w:lang w:bidi="en-US"/>
              </w:rPr>
              <w:t>11А</w:t>
            </w:r>
            <w:r>
              <w:rPr>
                <w:color w:val="000000" w:themeColor="text1"/>
                <w:lang w:bidi="en-US"/>
              </w:rPr>
              <w:t>-</w:t>
            </w:r>
            <w:r w:rsidR="00670CF4">
              <w:rPr>
                <w:color w:val="000000" w:themeColor="text1"/>
                <w:lang w:bidi="en-US"/>
              </w:rPr>
              <w:t>005</w:t>
            </w:r>
            <w:r>
              <w:rPr>
                <w:color w:val="000000" w:themeColor="text1"/>
                <w:lang w:bidi="en-US"/>
              </w:rPr>
              <w:t xml:space="preserve"> «</w:t>
            </w:r>
            <w:r w:rsidR="00670CF4">
              <w:rPr>
                <w:color w:val="000000" w:themeColor="text1"/>
                <w:lang w:bidi="en-US"/>
              </w:rPr>
              <w:t>Архангельск-Онега</w:t>
            </w:r>
            <w:r>
              <w:rPr>
                <w:color w:val="000000" w:themeColor="text1"/>
                <w:lang w:bidi="en-US"/>
              </w:rPr>
              <w:t>»,</w:t>
            </w:r>
            <w:r w:rsidR="00670CF4">
              <w:rPr>
                <w:color w:val="000000" w:themeColor="text1"/>
                <w:lang w:bidi="en-US"/>
              </w:rPr>
              <w:t xml:space="preserve"> </w:t>
            </w:r>
            <w:r w:rsidR="006C67F0">
              <w:rPr>
                <w:color w:val="000000" w:themeColor="text1"/>
                <w:lang w:bidi="en-US"/>
              </w:rPr>
              <w:t>п</w:t>
            </w:r>
            <w:r w:rsidR="00670CF4">
              <w:rPr>
                <w:color w:val="000000" w:themeColor="text1"/>
                <w:lang w:bidi="en-US"/>
              </w:rPr>
              <w:t>оворот на п</w:t>
            </w:r>
            <w:proofErr w:type="gramStart"/>
            <w:r w:rsidR="00670CF4">
              <w:rPr>
                <w:color w:val="000000" w:themeColor="text1"/>
                <w:lang w:bidi="en-US"/>
              </w:rPr>
              <w:t>.Н</w:t>
            </w:r>
            <w:proofErr w:type="gramEnd"/>
            <w:r w:rsidR="00670CF4">
              <w:rPr>
                <w:color w:val="000000" w:themeColor="text1"/>
                <w:lang w:bidi="en-US"/>
              </w:rPr>
              <w:t>енокса</w:t>
            </w:r>
          </w:p>
        </w:tc>
      </w:tr>
      <w:tr w:rsidR="00420C17" w:rsidRPr="00421FCB" w:rsidTr="00953FD7">
        <w:trPr>
          <w:trHeight w:val="20"/>
        </w:trPr>
        <w:tc>
          <w:tcPr>
            <w:tcW w:w="300" w:type="pct"/>
          </w:tcPr>
          <w:p w:rsidR="00420C17" w:rsidRPr="00421FCB" w:rsidRDefault="00420C17" w:rsidP="008F2F9E">
            <w:pPr>
              <w:jc w:val="center"/>
              <w:rPr>
                <w:color w:val="000000" w:themeColor="text1"/>
                <w:spacing w:val="2"/>
              </w:rPr>
            </w:pPr>
            <w:r w:rsidRPr="00421FCB">
              <w:rPr>
                <w:color w:val="000000" w:themeColor="text1"/>
                <w:spacing w:val="2"/>
              </w:rPr>
              <w:t>4</w:t>
            </w:r>
          </w:p>
        </w:tc>
        <w:tc>
          <w:tcPr>
            <w:tcW w:w="4700" w:type="pct"/>
            <w:tcBorders>
              <w:right w:val="single" w:sz="4" w:space="0" w:color="auto"/>
            </w:tcBorders>
          </w:tcPr>
          <w:p w:rsidR="00420C17" w:rsidRPr="00421FCB" w:rsidRDefault="00060D15" w:rsidP="00670CF4">
            <w:pPr>
              <w:rPr>
                <w:color w:val="000000" w:themeColor="text1"/>
                <w:spacing w:val="2"/>
              </w:rPr>
            </w:pPr>
            <w:r>
              <w:rPr>
                <w:color w:val="000000" w:themeColor="text1"/>
                <w:lang w:bidi="en-US"/>
              </w:rPr>
              <w:t xml:space="preserve">Автодорога </w:t>
            </w:r>
            <w:r w:rsidR="00670CF4">
              <w:rPr>
                <w:color w:val="000000" w:themeColor="text1"/>
                <w:lang w:bidi="en-US"/>
              </w:rPr>
              <w:t>11</w:t>
            </w:r>
            <w:r>
              <w:rPr>
                <w:color w:val="000000" w:themeColor="text1"/>
                <w:lang w:bidi="en-US"/>
              </w:rPr>
              <w:t xml:space="preserve"> ОП РЗ </w:t>
            </w:r>
            <w:r w:rsidR="00670CF4">
              <w:rPr>
                <w:color w:val="000000" w:themeColor="text1"/>
                <w:lang w:bidi="en-US"/>
              </w:rPr>
              <w:t>11А</w:t>
            </w:r>
            <w:r>
              <w:rPr>
                <w:color w:val="000000" w:themeColor="text1"/>
                <w:lang w:bidi="en-US"/>
              </w:rPr>
              <w:t>-</w:t>
            </w:r>
            <w:r w:rsidR="00670CF4" w:rsidRPr="00670CF4">
              <w:rPr>
                <w:color w:val="000000" w:themeColor="text1"/>
                <w:lang w:bidi="en-US"/>
              </w:rPr>
              <w:t>004</w:t>
            </w:r>
            <w:r w:rsidRPr="00670CF4">
              <w:rPr>
                <w:color w:val="000000" w:themeColor="text1"/>
                <w:lang w:bidi="en-US"/>
              </w:rPr>
              <w:t xml:space="preserve"> «</w:t>
            </w:r>
            <w:proofErr w:type="spellStart"/>
            <w:r w:rsidR="00670CF4" w:rsidRPr="00670CF4">
              <w:t>Архангельск-</w:t>
            </w:r>
            <w:r w:rsidR="00670CF4">
              <w:t>Белогорский</w:t>
            </w:r>
            <w:r w:rsidR="00670CF4" w:rsidRPr="00670CF4">
              <w:t>-Пинега</w:t>
            </w:r>
            <w:r w:rsidR="00670CF4">
              <w:t>-</w:t>
            </w:r>
            <w:r w:rsidR="00670CF4" w:rsidRPr="00670CF4">
              <w:t>Кимжа</w:t>
            </w:r>
            <w:r w:rsidR="00670CF4">
              <w:t>-</w:t>
            </w:r>
            <w:r w:rsidR="00670CF4" w:rsidRPr="00670CF4">
              <w:t>Мезень</w:t>
            </w:r>
            <w:proofErr w:type="spellEnd"/>
            <w:r w:rsidRPr="00670CF4">
              <w:rPr>
                <w:color w:val="000000" w:themeColor="text1"/>
                <w:lang w:bidi="en-US"/>
              </w:rPr>
              <w:t xml:space="preserve">», поворот на </w:t>
            </w:r>
            <w:r w:rsidR="00670CF4">
              <w:rPr>
                <w:color w:val="000000" w:themeColor="text1"/>
                <w:lang w:bidi="en-US"/>
              </w:rPr>
              <w:t>д</w:t>
            </w:r>
            <w:proofErr w:type="gramStart"/>
            <w:r w:rsidRPr="00670CF4">
              <w:rPr>
                <w:color w:val="000000" w:themeColor="text1"/>
                <w:lang w:bidi="en-US"/>
              </w:rPr>
              <w:t>.</w:t>
            </w:r>
            <w:r w:rsidR="00670CF4">
              <w:rPr>
                <w:color w:val="000000" w:themeColor="text1"/>
                <w:lang w:bidi="en-US"/>
              </w:rPr>
              <w:t>Б</w:t>
            </w:r>
            <w:proofErr w:type="gramEnd"/>
            <w:r w:rsidR="00670CF4">
              <w:rPr>
                <w:color w:val="000000" w:themeColor="text1"/>
                <w:lang w:bidi="en-US"/>
              </w:rPr>
              <w:t>ольшие Карелы</w:t>
            </w:r>
            <w:r w:rsidR="006C67F0">
              <w:rPr>
                <w:color w:val="000000" w:themeColor="text1"/>
                <w:lang w:bidi="en-US"/>
              </w:rPr>
              <w:t xml:space="preserve"> и д.Черный Яр</w:t>
            </w:r>
          </w:p>
        </w:tc>
      </w:tr>
      <w:tr w:rsidR="0035730B" w:rsidRPr="00421FCB" w:rsidTr="00953FD7">
        <w:trPr>
          <w:trHeight w:val="20"/>
        </w:trPr>
        <w:tc>
          <w:tcPr>
            <w:tcW w:w="300" w:type="pct"/>
          </w:tcPr>
          <w:p w:rsidR="0035730B" w:rsidRPr="00421FCB" w:rsidRDefault="0035730B" w:rsidP="008F2F9E">
            <w:pPr>
              <w:jc w:val="center"/>
              <w:rPr>
                <w:color w:val="000000" w:themeColor="text1"/>
                <w:spacing w:val="2"/>
              </w:rPr>
            </w:pPr>
            <w:r w:rsidRPr="00421FCB">
              <w:rPr>
                <w:color w:val="000000" w:themeColor="text1"/>
                <w:spacing w:val="2"/>
              </w:rPr>
              <w:t>5</w:t>
            </w:r>
          </w:p>
        </w:tc>
        <w:tc>
          <w:tcPr>
            <w:tcW w:w="4700" w:type="pct"/>
            <w:tcBorders>
              <w:right w:val="single" w:sz="4" w:space="0" w:color="auto"/>
            </w:tcBorders>
          </w:tcPr>
          <w:p w:rsidR="0035730B" w:rsidRPr="00421FCB" w:rsidRDefault="00060D15" w:rsidP="00E85299">
            <w:pPr>
              <w:rPr>
                <w:color w:val="000000" w:themeColor="text1"/>
                <w:lang w:bidi="en-US"/>
              </w:rPr>
            </w:pPr>
            <w:r>
              <w:rPr>
                <w:color w:val="000000" w:themeColor="text1"/>
                <w:lang w:bidi="en-US"/>
              </w:rPr>
              <w:t xml:space="preserve">Автодорога </w:t>
            </w:r>
            <w:r w:rsidR="00670CF4">
              <w:rPr>
                <w:color w:val="000000" w:themeColor="text1"/>
                <w:lang w:bidi="en-US"/>
              </w:rPr>
              <w:t>11 ОП РЗ 11К-</w:t>
            </w:r>
            <w:r w:rsidR="00670CF4" w:rsidRPr="00E85299">
              <w:rPr>
                <w:color w:val="000000" w:themeColor="text1"/>
                <w:lang w:bidi="en-US"/>
              </w:rPr>
              <w:t xml:space="preserve">721 </w:t>
            </w:r>
            <w:r w:rsidRPr="00E85299">
              <w:rPr>
                <w:color w:val="000000" w:themeColor="text1"/>
                <w:lang w:bidi="en-US"/>
              </w:rPr>
              <w:t>«</w:t>
            </w:r>
            <w:proofErr w:type="spellStart"/>
            <w:r w:rsidR="00E85299" w:rsidRPr="00E85299">
              <w:t>Исакогорка-Новодвинск</w:t>
            </w:r>
            <w:r w:rsidR="00E85299">
              <w:t>-</w:t>
            </w:r>
            <w:r w:rsidR="00E85299" w:rsidRPr="00E85299">
              <w:t>Холмогоры</w:t>
            </w:r>
            <w:proofErr w:type="spellEnd"/>
            <w:r w:rsidRPr="00E85299">
              <w:rPr>
                <w:color w:val="000000" w:themeColor="text1"/>
                <w:lang w:bidi="en-US"/>
              </w:rPr>
              <w:t>», поворот</w:t>
            </w:r>
            <w:r>
              <w:rPr>
                <w:color w:val="000000" w:themeColor="text1"/>
                <w:lang w:bidi="en-US"/>
              </w:rPr>
              <w:t xml:space="preserve"> на </w:t>
            </w:r>
            <w:r w:rsidR="00E85299">
              <w:rPr>
                <w:color w:val="000000" w:themeColor="text1"/>
                <w:lang w:bidi="en-US"/>
              </w:rPr>
              <w:t>д</w:t>
            </w:r>
            <w:proofErr w:type="gramStart"/>
            <w:r>
              <w:rPr>
                <w:color w:val="000000" w:themeColor="text1"/>
                <w:lang w:bidi="en-US"/>
              </w:rPr>
              <w:t>.</w:t>
            </w:r>
            <w:r w:rsidR="00E85299">
              <w:rPr>
                <w:color w:val="000000" w:themeColor="text1"/>
                <w:lang w:bidi="en-US"/>
              </w:rPr>
              <w:t>З</w:t>
            </w:r>
            <w:proofErr w:type="gramEnd"/>
            <w:r w:rsidR="00E85299">
              <w:rPr>
                <w:color w:val="000000" w:themeColor="text1"/>
                <w:lang w:bidi="en-US"/>
              </w:rPr>
              <w:t>аозерье</w:t>
            </w:r>
          </w:p>
        </w:tc>
      </w:tr>
      <w:tr w:rsidR="00670CF4" w:rsidRPr="00421FCB" w:rsidTr="00953FD7">
        <w:trPr>
          <w:trHeight w:val="20"/>
        </w:trPr>
        <w:tc>
          <w:tcPr>
            <w:tcW w:w="300" w:type="pct"/>
          </w:tcPr>
          <w:p w:rsidR="00670CF4" w:rsidRPr="00421FCB" w:rsidRDefault="00670CF4" w:rsidP="008F2F9E">
            <w:pPr>
              <w:jc w:val="center"/>
              <w:rPr>
                <w:color w:val="000000" w:themeColor="text1"/>
                <w:spacing w:val="2"/>
              </w:rPr>
            </w:pPr>
            <w:r>
              <w:rPr>
                <w:color w:val="000000" w:themeColor="text1"/>
                <w:spacing w:val="2"/>
              </w:rPr>
              <w:t>6</w:t>
            </w:r>
          </w:p>
        </w:tc>
        <w:tc>
          <w:tcPr>
            <w:tcW w:w="4700" w:type="pct"/>
            <w:tcBorders>
              <w:right w:val="single" w:sz="4" w:space="0" w:color="auto"/>
            </w:tcBorders>
          </w:tcPr>
          <w:p w:rsidR="00670CF4" w:rsidRDefault="00E85299" w:rsidP="00E85299">
            <w:pPr>
              <w:rPr>
                <w:color w:val="000000" w:themeColor="text1"/>
                <w:lang w:bidi="en-US"/>
              </w:rPr>
            </w:pPr>
            <w:r>
              <w:rPr>
                <w:color w:val="000000" w:themeColor="text1"/>
                <w:lang w:bidi="en-US"/>
              </w:rPr>
              <w:t>Автодорога 11 ОП РЗ 11К-</w:t>
            </w:r>
            <w:r w:rsidRPr="00E85299">
              <w:rPr>
                <w:color w:val="000000" w:themeColor="text1"/>
                <w:lang w:bidi="en-US"/>
              </w:rPr>
              <w:t>723 «</w:t>
            </w:r>
            <w:r w:rsidRPr="00E85299">
              <w:t>Нефтебаза</w:t>
            </w:r>
            <w:r>
              <w:t>-</w:t>
            </w:r>
            <w:r w:rsidRPr="00E85299">
              <w:t>Ижма</w:t>
            </w:r>
            <w:r w:rsidRPr="00E85299">
              <w:rPr>
                <w:color w:val="000000" w:themeColor="text1"/>
                <w:lang w:bidi="en-US"/>
              </w:rPr>
              <w:t>», поворот</w:t>
            </w:r>
            <w:r>
              <w:rPr>
                <w:color w:val="000000" w:themeColor="text1"/>
                <w:lang w:bidi="en-US"/>
              </w:rPr>
              <w:t xml:space="preserve"> на </w:t>
            </w:r>
            <w:proofErr w:type="spellStart"/>
            <w:r>
              <w:rPr>
                <w:color w:val="000000" w:themeColor="text1"/>
                <w:lang w:bidi="en-US"/>
              </w:rPr>
              <w:t>п</w:t>
            </w:r>
            <w:proofErr w:type="gramStart"/>
            <w:r>
              <w:rPr>
                <w:color w:val="000000" w:themeColor="text1"/>
                <w:lang w:bidi="en-US"/>
              </w:rPr>
              <w:t>.Т</w:t>
            </w:r>
            <w:proofErr w:type="gramEnd"/>
            <w:r>
              <w:rPr>
                <w:color w:val="000000" w:themeColor="text1"/>
                <w:lang w:bidi="en-US"/>
              </w:rPr>
              <w:t>алаги</w:t>
            </w:r>
            <w:proofErr w:type="spellEnd"/>
          </w:p>
        </w:tc>
      </w:tr>
    </w:tbl>
    <w:p w:rsidR="00420C17" w:rsidRPr="00181741" w:rsidRDefault="00420C17" w:rsidP="00420C17">
      <w:pPr>
        <w:spacing w:line="360" w:lineRule="auto"/>
        <w:ind w:firstLine="709"/>
        <w:jc w:val="both"/>
        <w:rPr>
          <w:color w:val="FF0000"/>
          <w:sz w:val="10"/>
          <w:szCs w:val="10"/>
        </w:rPr>
      </w:pPr>
    </w:p>
    <w:p w:rsidR="00420C17" w:rsidRPr="00F345AB" w:rsidRDefault="00420C17" w:rsidP="00953FD7">
      <w:pPr>
        <w:spacing w:line="360" w:lineRule="auto"/>
        <w:ind w:firstLine="709"/>
        <w:jc w:val="both"/>
        <w:rPr>
          <w:sz w:val="28"/>
          <w:szCs w:val="28"/>
        </w:rPr>
      </w:pPr>
      <w:r w:rsidRPr="00F345AB">
        <w:rPr>
          <w:sz w:val="28"/>
          <w:szCs w:val="28"/>
        </w:rPr>
        <w:t>Результаты исследования были сведены в акты обследований (Прилож</w:t>
      </w:r>
      <w:r w:rsidRPr="00F345AB">
        <w:rPr>
          <w:sz w:val="28"/>
          <w:szCs w:val="28"/>
        </w:rPr>
        <w:t>е</w:t>
      </w:r>
      <w:r w:rsidRPr="00F345AB">
        <w:rPr>
          <w:sz w:val="28"/>
          <w:szCs w:val="28"/>
        </w:rPr>
        <w:t>ние А).</w:t>
      </w:r>
      <w:r w:rsidR="00953FD7">
        <w:rPr>
          <w:sz w:val="28"/>
          <w:szCs w:val="28"/>
        </w:rPr>
        <w:t xml:space="preserve"> </w:t>
      </w:r>
      <w:r w:rsidRPr="00F345AB">
        <w:rPr>
          <w:sz w:val="28"/>
          <w:szCs w:val="28"/>
        </w:rPr>
        <w:t>Каждый акт содержит наименование уз</w:t>
      </w:r>
      <w:r w:rsidR="00953FD7">
        <w:rPr>
          <w:sz w:val="28"/>
          <w:szCs w:val="28"/>
        </w:rPr>
        <w:t>ла замера, дату и время замера</w:t>
      </w:r>
      <w:r w:rsidRPr="00F345AB">
        <w:rPr>
          <w:sz w:val="28"/>
          <w:szCs w:val="28"/>
        </w:rPr>
        <w:t>, конфигурацию узла замера с нумерацией входов, описание размещения и ци</w:t>
      </w:r>
      <w:r w:rsidRPr="00F345AB">
        <w:rPr>
          <w:sz w:val="28"/>
          <w:szCs w:val="28"/>
        </w:rPr>
        <w:t>к</w:t>
      </w:r>
      <w:r w:rsidRPr="00F345AB">
        <w:rPr>
          <w:sz w:val="28"/>
          <w:szCs w:val="28"/>
        </w:rPr>
        <w:t>лов светофорных объектов при их наличии, таблицы для записи интенсивности движения транспортных средств с учетом всех разрешенных маршрутов дв</w:t>
      </w:r>
      <w:r w:rsidRPr="00F345AB">
        <w:rPr>
          <w:sz w:val="28"/>
          <w:szCs w:val="28"/>
        </w:rPr>
        <w:t>и</w:t>
      </w:r>
      <w:r w:rsidRPr="00F345AB">
        <w:rPr>
          <w:sz w:val="28"/>
          <w:szCs w:val="28"/>
        </w:rPr>
        <w:t>жения транспорта на пересечении.</w:t>
      </w:r>
    </w:p>
    <w:p w:rsidR="00420C17" w:rsidRPr="000D4168" w:rsidRDefault="00420C17" w:rsidP="00420C17">
      <w:pPr>
        <w:spacing w:line="360" w:lineRule="auto"/>
        <w:ind w:firstLine="709"/>
        <w:rPr>
          <w:sz w:val="28"/>
          <w:szCs w:val="28"/>
        </w:rPr>
      </w:pPr>
      <w:r w:rsidRPr="000D4168">
        <w:rPr>
          <w:sz w:val="28"/>
          <w:szCs w:val="28"/>
        </w:rPr>
        <w:t>При расчетах выделяли 7 видов транспорта (в скобках даны коэффицие</w:t>
      </w:r>
      <w:r w:rsidRPr="000D4168">
        <w:rPr>
          <w:sz w:val="28"/>
          <w:szCs w:val="28"/>
        </w:rPr>
        <w:t>н</w:t>
      </w:r>
      <w:r w:rsidRPr="000D4168">
        <w:rPr>
          <w:sz w:val="28"/>
          <w:szCs w:val="28"/>
        </w:rPr>
        <w:t xml:space="preserve">ты приведения согласно </w:t>
      </w:r>
      <w:r w:rsidRPr="000D4168">
        <w:rPr>
          <w:sz w:val="28"/>
          <w:szCs w:val="28"/>
          <w:shd w:val="clear" w:color="auto" w:fill="FFFFFF"/>
        </w:rPr>
        <w:t>СП34.13330.2012 «Автомобильные дороги»</w:t>
      </w:r>
      <w:r w:rsidRPr="000D4168">
        <w:rPr>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1 – легковые автомобили (1,0);</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2 – легкие грузовые автомобили грузоподъемностью до 2,0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3 – средние грузовые автомобили грузоподъемностью от 2,1 до 5,0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4 – тяжелые грузовые автомобили грузоподъемностью от 5,1 до 8,0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5 – очень тяжелые грузовые автомобили грузоподъемностью более 8,0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6 – автопоезда (2,</w:t>
      </w:r>
      <w:r w:rsidR="00181741">
        <w:rPr>
          <w:color w:val="000000" w:themeColor="text1"/>
          <w:sz w:val="28"/>
          <w:szCs w:val="28"/>
        </w:rPr>
        <w:t>0</w:t>
      </w:r>
      <w:r w:rsidRPr="00C36152">
        <w:rPr>
          <w:color w:val="000000" w:themeColor="text1"/>
          <w:sz w:val="28"/>
          <w:szCs w:val="28"/>
        </w:rPr>
        <w:t>);</w:t>
      </w:r>
    </w:p>
    <w:p w:rsidR="00420C17" w:rsidRPr="00C36152" w:rsidRDefault="00420C17" w:rsidP="00420C17">
      <w:pPr>
        <w:spacing w:line="360" w:lineRule="auto"/>
        <w:rPr>
          <w:color w:val="000000" w:themeColor="text1"/>
          <w:sz w:val="28"/>
          <w:szCs w:val="28"/>
        </w:rPr>
      </w:pPr>
      <w:r w:rsidRPr="00C36152">
        <w:rPr>
          <w:color w:val="000000" w:themeColor="text1"/>
          <w:sz w:val="28"/>
          <w:szCs w:val="28"/>
        </w:rPr>
        <w:t>7 – автобусы (</w:t>
      </w:r>
      <w:r w:rsidR="00181741">
        <w:rPr>
          <w:color w:val="000000" w:themeColor="text1"/>
          <w:sz w:val="28"/>
          <w:szCs w:val="28"/>
        </w:rPr>
        <w:t>2,5</w:t>
      </w:r>
      <w:r w:rsidRPr="00C36152">
        <w:rPr>
          <w:color w:val="000000" w:themeColor="text1"/>
          <w:sz w:val="28"/>
          <w:szCs w:val="28"/>
        </w:rPr>
        <w:t>).</w:t>
      </w:r>
    </w:p>
    <w:p w:rsidR="00420C17" w:rsidRPr="00C36152" w:rsidRDefault="00420C17" w:rsidP="00420C17">
      <w:pPr>
        <w:pStyle w:val="210"/>
        <w:shd w:val="clear" w:color="auto" w:fill="auto"/>
        <w:tabs>
          <w:tab w:val="left" w:pos="1009"/>
        </w:tabs>
        <w:spacing w:after="0" w:line="360" w:lineRule="auto"/>
        <w:ind w:firstLine="709"/>
        <w:jc w:val="both"/>
        <w:rPr>
          <w:color w:val="000000" w:themeColor="text1"/>
        </w:rPr>
      </w:pPr>
      <w:r w:rsidRPr="00C36152">
        <w:rPr>
          <w:color w:val="000000" w:themeColor="text1"/>
        </w:rPr>
        <w:lastRenderedPageBreak/>
        <w:t xml:space="preserve">На основании результатов замеров была построена схема интенсивности транспортных потоков в ключевых узлах УДС </w:t>
      </w:r>
      <w:r w:rsidR="006C6140">
        <w:rPr>
          <w:color w:val="000000" w:themeColor="text1"/>
        </w:rPr>
        <w:t>Приморского</w:t>
      </w:r>
      <w:r w:rsidRPr="00C36152">
        <w:rPr>
          <w:color w:val="000000" w:themeColor="text1"/>
        </w:rPr>
        <w:t xml:space="preserve"> муниципального района в утренний «час пик» (Рисунок </w:t>
      </w:r>
      <w:r w:rsidR="00201D82">
        <w:rPr>
          <w:color w:val="000000" w:themeColor="text1"/>
        </w:rPr>
        <w:t>4</w:t>
      </w:r>
      <w:r w:rsidRPr="00C36152">
        <w:rPr>
          <w:color w:val="000000" w:themeColor="text1"/>
        </w:rPr>
        <w:t>).</w:t>
      </w:r>
    </w:p>
    <w:p w:rsidR="004507F6" w:rsidRDefault="00636F10" w:rsidP="00636F10">
      <w:pPr>
        <w:pStyle w:val="210"/>
        <w:shd w:val="clear" w:color="auto" w:fill="auto"/>
        <w:tabs>
          <w:tab w:val="left" w:pos="1009"/>
        </w:tabs>
        <w:spacing w:after="0" w:line="360" w:lineRule="auto"/>
        <w:ind w:left="-567" w:firstLine="0"/>
        <w:rPr>
          <w:color w:val="000000" w:themeColor="text1"/>
        </w:rPr>
      </w:pPr>
      <w:r>
        <w:rPr>
          <w:noProof/>
          <w:color w:val="000000" w:themeColor="text1"/>
        </w:rPr>
        <w:drawing>
          <wp:inline distT="0" distB="0" distL="0" distR="0">
            <wp:extent cx="6432405" cy="4882101"/>
            <wp:effectExtent l="19050" t="0" r="6495" b="0"/>
            <wp:docPr id="16" name="Рисунок 15" descr="Месте замеров и интенсив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сте замеров и интенсивность.jpg"/>
                    <pic:cNvPicPr/>
                  </pic:nvPicPr>
                  <pic:blipFill>
                    <a:blip r:embed="rId25" cstate="print"/>
                    <a:srcRect l="30744" t="21338" r="7796" b="17864"/>
                    <a:stretch>
                      <a:fillRect/>
                    </a:stretch>
                  </pic:blipFill>
                  <pic:spPr>
                    <a:xfrm>
                      <a:off x="0" y="0"/>
                      <a:ext cx="6442501" cy="4889764"/>
                    </a:xfrm>
                    <a:prstGeom prst="rect">
                      <a:avLst/>
                    </a:prstGeom>
                  </pic:spPr>
                </pic:pic>
              </a:graphicData>
            </a:graphic>
          </wp:inline>
        </w:drawing>
      </w:r>
    </w:p>
    <w:p w:rsidR="001A651E" w:rsidRDefault="001A651E" w:rsidP="001A651E">
      <w:pPr>
        <w:pStyle w:val="210"/>
        <w:shd w:val="clear" w:color="auto" w:fill="auto"/>
        <w:tabs>
          <w:tab w:val="left" w:pos="1009"/>
        </w:tabs>
        <w:spacing w:after="0" w:line="360" w:lineRule="auto"/>
        <w:ind w:firstLine="0"/>
        <w:jc w:val="left"/>
        <w:rPr>
          <w:color w:val="000000" w:themeColor="text1"/>
        </w:rPr>
      </w:pPr>
      <w:r w:rsidRPr="001A651E">
        <w:rPr>
          <w:noProof/>
          <w:color w:val="000000" w:themeColor="text1"/>
        </w:rPr>
        <w:drawing>
          <wp:inline distT="0" distB="0" distL="0" distR="0">
            <wp:extent cx="3169423" cy="1024413"/>
            <wp:effectExtent l="19050" t="0" r="0" b="0"/>
            <wp:docPr id="33" name="Рисунок 31" descr="Месте замеров и интенсив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сте замеров и интенсивность.jpg"/>
                    <pic:cNvPicPr/>
                  </pic:nvPicPr>
                  <pic:blipFill>
                    <a:blip r:embed="rId26" cstate="print"/>
                    <a:srcRect l="8661" t="87797" r="62370"/>
                    <a:stretch>
                      <a:fillRect/>
                    </a:stretch>
                  </pic:blipFill>
                  <pic:spPr>
                    <a:xfrm>
                      <a:off x="0" y="0"/>
                      <a:ext cx="3171895" cy="1025212"/>
                    </a:xfrm>
                    <a:prstGeom prst="rect">
                      <a:avLst/>
                    </a:prstGeom>
                  </pic:spPr>
                </pic:pic>
              </a:graphicData>
            </a:graphic>
          </wp:inline>
        </w:drawing>
      </w:r>
    </w:p>
    <w:p w:rsidR="00420C17" w:rsidRPr="00726C6B" w:rsidRDefault="00420C17" w:rsidP="00420C17">
      <w:pPr>
        <w:pStyle w:val="210"/>
        <w:shd w:val="clear" w:color="auto" w:fill="auto"/>
        <w:tabs>
          <w:tab w:val="left" w:pos="1009"/>
        </w:tabs>
        <w:spacing w:after="0" w:line="360" w:lineRule="auto"/>
        <w:ind w:firstLine="0"/>
        <w:rPr>
          <w:color w:val="000000" w:themeColor="text1"/>
        </w:rPr>
      </w:pPr>
      <w:r w:rsidRPr="00726C6B">
        <w:rPr>
          <w:color w:val="000000" w:themeColor="text1"/>
        </w:rPr>
        <w:t xml:space="preserve">Рисунок </w:t>
      </w:r>
      <w:r w:rsidR="00201D82">
        <w:rPr>
          <w:color w:val="000000" w:themeColor="text1"/>
        </w:rPr>
        <w:t>4</w:t>
      </w:r>
      <w:r w:rsidRPr="00726C6B">
        <w:rPr>
          <w:color w:val="000000" w:themeColor="text1"/>
        </w:rPr>
        <w:t xml:space="preserve"> – Точки замеров и схема интенсивности транспортных потоков</w:t>
      </w:r>
      <w:r w:rsidR="00726C6B" w:rsidRPr="00726C6B">
        <w:rPr>
          <w:color w:val="000000" w:themeColor="text1"/>
        </w:rPr>
        <w:t xml:space="preserve"> </w:t>
      </w:r>
      <w:r w:rsidR="006C6140">
        <w:rPr>
          <w:color w:val="000000" w:themeColor="text1"/>
        </w:rPr>
        <w:t>Пр</w:t>
      </w:r>
      <w:r w:rsidR="006C6140">
        <w:rPr>
          <w:color w:val="000000" w:themeColor="text1"/>
        </w:rPr>
        <w:t>и</w:t>
      </w:r>
      <w:r w:rsidR="006C6140">
        <w:rPr>
          <w:color w:val="000000" w:themeColor="text1"/>
        </w:rPr>
        <w:t>морского</w:t>
      </w:r>
      <w:r w:rsidRPr="00726C6B">
        <w:rPr>
          <w:color w:val="000000" w:themeColor="text1"/>
        </w:rPr>
        <w:t xml:space="preserve"> муниципального района в «час пик»</w:t>
      </w:r>
    </w:p>
    <w:p w:rsidR="00420C17" w:rsidRDefault="00420C17" w:rsidP="00420C17">
      <w:pPr>
        <w:pStyle w:val="3d"/>
        <w:spacing w:after="0" w:line="360" w:lineRule="auto"/>
        <w:ind w:left="0" w:firstLine="709"/>
        <w:jc w:val="both"/>
        <w:rPr>
          <w:color w:val="000000" w:themeColor="text1"/>
          <w:sz w:val="28"/>
          <w:szCs w:val="28"/>
        </w:rPr>
      </w:pPr>
      <w:r w:rsidRPr="00726C6B">
        <w:rPr>
          <w:color w:val="000000" w:themeColor="text1"/>
          <w:sz w:val="28"/>
          <w:szCs w:val="28"/>
        </w:rPr>
        <w:t xml:space="preserve">Распределение ТС по типам приведено в таблице </w:t>
      </w:r>
      <w:r w:rsidR="006E37A2">
        <w:rPr>
          <w:color w:val="000000" w:themeColor="text1"/>
          <w:sz w:val="28"/>
          <w:szCs w:val="28"/>
        </w:rPr>
        <w:t>5</w:t>
      </w:r>
      <w:r w:rsidRPr="00726C6B">
        <w:rPr>
          <w:color w:val="000000" w:themeColor="text1"/>
          <w:sz w:val="28"/>
          <w:szCs w:val="28"/>
        </w:rPr>
        <w:t>.</w:t>
      </w:r>
    </w:p>
    <w:p w:rsidR="00636F10" w:rsidRDefault="00636F10" w:rsidP="00420C17">
      <w:pPr>
        <w:pStyle w:val="3d"/>
        <w:spacing w:after="0" w:line="360" w:lineRule="auto"/>
        <w:ind w:left="0" w:firstLine="709"/>
        <w:jc w:val="both"/>
        <w:rPr>
          <w:color w:val="000000" w:themeColor="text1"/>
          <w:sz w:val="28"/>
          <w:szCs w:val="28"/>
        </w:rPr>
      </w:pPr>
    </w:p>
    <w:p w:rsidR="00636F10" w:rsidRDefault="00636F10" w:rsidP="00420C17">
      <w:pPr>
        <w:pStyle w:val="3d"/>
        <w:spacing w:after="0" w:line="360" w:lineRule="auto"/>
        <w:ind w:left="0" w:firstLine="709"/>
        <w:jc w:val="both"/>
        <w:rPr>
          <w:color w:val="000000" w:themeColor="text1"/>
          <w:sz w:val="28"/>
          <w:szCs w:val="28"/>
        </w:rPr>
      </w:pPr>
    </w:p>
    <w:p w:rsidR="00636F10" w:rsidRDefault="00636F10" w:rsidP="00420C17">
      <w:pPr>
        <w:pStyle w:val="3d"/>
        <w:spacing w:after="0" w:line="360" w:lineRule="auto"/>
        <w:ind w:left="0" w:firstLine="709"/>
        <w:jc w:val="both"/>
        <w:rPr>
          <w:color w:val="000000" w:themeColor="text1"/>
          <w:sz w:val="28"/>
          <w:szCs w:val="28"/>
        </w:rPr>
      </w:pPr>
    </w:p>
    <w:p w:rsidR="00636F10" w:rsidRDefault="00636F10" w:rsidP="00420C17">
      <w:pPr>
        <w:pStyle w:val="3d"/>
        <w:spacing w:after="0" w:line="360" w:lineRule="auto"/>
        <w:ind w:left="0" w:firstLine="709"/>
        <w:jc w:val="both"/>
        <w:rPr>
          <w:color w:val="000000" w:themeColor="text1"/>
          <w:sz w:val="28"/>
          <w:szCs w:val="28"/>
        </w:rPr>
      </w:pPr>
    </w:p>
    <w:p w:rsidR="00420C17" w:rsidRPr="00726C6B" w:rsidRDefault="00420C17" w:rsidP="00420C17">
      <w:pPr>
        <w:pStyle w:val="3d"/>
        <w:spacing w:after="0" w:line="360" w:lineRule="auto"/>
        <w:ind w:left="0"/>
        <w:jc w:val="both"/>
        <w:rPr>
          <w:color w:val="000000" w:themeColor="text1"/>
          <w:sz w:val="28"/>
          <w:szCs w:val="28"/>
        </w:rPr>
      </w:pPr>
      <w:r w:rsidRPr="00726C6B">
        <w:rPr>
          <w:color w:val="000000" w:themeColor="text1"/>
          <w:sz w:val="28"/>
          <w:szCs w:val="28"/>
        </w:rPr>
        <w:lastRenderedPageBreak/>
        <w:t xml:space="preserve">Таблица </w:t>
      </w:r>
      <w:r w:rsidR="006E37A2">
        <w:rPr>
          <w:color w:val="000000" w:themeColor="text1"/>
          <w:sz w:val="28"/>
          <w:szCs w:val="28"/>
        </w:rPr>
        <w:t>5</w:t>
      </w:r>
      <w:r w:rsidRPr="00726C6B">
        <w:rPr>
          <w:color w:val="000000" w:themeColor="text1"/>
          <w:sz w:val="28"/>
          <w:szCs w:val="28"/>
        </w:rPr>
        <w:t xml:space="preserve"> – Распределение ТС по типам на точках обследования</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2560"/>
        <w:gridCol w:w="1053"/>
        <w:gridCol w:w="1039"/>
        <w:gridCol w:w="1039"/>
        <w:gridCol w:w="1041"/>
        <w:gridCol w:w="1041"/>
        <w:gridCol w:w="1041"/>
        <w:gridCol w:w="1041"/>
      </w:tblGrid>
      <w:tr w:rsidR="00420C17" w:rsidRPr="00216B12" w:rsidTr="001472F7">
        <w:trPr>
          <w:trHeight w:val="20"/>
        </w:trPr>
        <w:tc>
          <w:tcPr>
            <w:tcW w:w="1299" w:type="pct"/>
            <w:vMerge w:val="restart"/>
            <w:shd w:val="clear" w:color="auto" w:fill="auto"/>
            <w:noWrap/>
          </w:tcPr>
          <w:p w:rsidR="00420C17" w:rsidRPr="00216B12" w:rsidRDefault="00420C17" w:rsidP="001472F7">
            <w:pPr>
              <w:jc w:val="center"/>
              <w:rPr>
                <w:color w:val="000000" w:themeColor="text1"/>
              </w:rPr>
            </w:pPr>
            <w:r w:rsidRPr="00216B12">
              <w:rPr>
                <w:color w:val="000000" w:themeColor="text1"/>
              </w:rPr>
              <w:t>№ точки обследования</w:t>
            </w:r>
          </w:p>
        </w:tc>
        <w:tc>
          <w:tcPr>
            <w:tcW w:w="3701" w:type="pct"/>
            <w:gridSpan w:val="7"/>
            <w:shd w:val="clear" w:color="auto" w:fill="auto"/>
            <w:noWrap/>
          </w:tcPr>
          <w:p w:rsidR="00420C17" w:rsidRPr="00216B12" w:rsidRDefault="00420C17" w:rsidP="001472F7">
            <w:pPr>
              <w:jc w:val="center"/>
              <w:rPr>
                <w:color w:val="000000" w:themeColor="text1"/>
              </w:rPr>
            </w:pPr>
            <w:r w:rsidRPr="00216B12">
              <w:rPr>
                <w:color w:val="000000" w:themeColor="text1"/>
              </w:rPr>
              <w:t>Распределение по типам ТС</w:t>
            </w:r>
          </w:p>
        </w:tc>
      </w:tr>
      <w:tr w:rsidR="00420C17" w:rsidRPr="00216B12" w:rsidTr="00216B12">
        <w:trPr>
          <w:trHeight w:val="20"/>
        </w:trPr>
        <w:tc>
          <w:tcPr>
            <w:tcW w:w="1299" w:type="pct"/>
            <w:vMerge/>
            <w:shd w:val="clear" w:color="auto" w:fill="auto"/>
            <w:noWrap/>
          </w:tcPr>
          <w:p w:rsidR="00420C17" w:rsidRPr="00216B12" w:rsidRDefault="00420C17" w:rsidP="001472F7">
            <w:pPr>
              <w:jc w:val="center"/>
              <w:rPr>
                <w:color w:val="000000" w:themeColor="text1"/>
              </w:rPr>
            </w:pPr>
          </w:p>
        </w:tc>
        <w:tc>
          <w:tcPr>
            <w:tcW w:w="535" w:type="pct"/>
            <w:shd w:val="clear" w:color="auto" w:fill="auto"/>
            <w:noWrap/>
          </w:tcPr>
          <w:p w:rsidR="00420C17" w:rsidRPr="00216B12" w:rsidRDefault="00420C17" w:rsidP="001472F7">
            <w:pPr>
              <w:jc w:val="center"/>
              <w:rPr>
                <w:color w:val="000000" w:themeColor="text1"/>
              </w:rPr>
            </w:pPr>
            <w:r w:rsidRPr="00216B12">
              <w:rPr>
                <w:color w:val="000000" w:themeColor="text1"/>
              </w:rPr>
              <w:t>1</w:t>
            </w:r>
          </w:p>
        </w:tc>
        <w:tc>
          <w:tcPr>
            <w:tcW w:w="527" w:type="pct"/>
            <w:shd w:val="clear" w:color="auto" w:fill="auto"/>
            <w:noWrap/>
          </w:tcPr>
          <w:p w:rsidR="00420C17" w:rsidRPr="00216B12" w:rsidRDefault="00420C17" w:rsidP="001472F7">
            <w:pPr>
              <w:jc w:val="center"/>
              <w:rPr>
                <w:color w:val="000000" w:themeColor="text1"/>
              </w:rPr>
            </w:pPr>
            <w:r w:rsidRPr="00216B12">
              <w:rPr>
                <w:color w:val="000000" w:themeColor="text1"/>
              </w:rPr>
              <w:t>2</w:t>
            </w:r>
          </w:p>
        </w:tc>
        <w:tc>
          <w:tcPr>
            <w:tcW w:w="527" w:type="pct"/>
            <w:shd w:val="clear" w:color="auto" w:fill="auto"/>
            <w:noWrap/>
          </w:tcPr>
          <w:p w:rsidR="00420C17" w:rsidRPr="00216B12" w:rsidRDefault="00420C17" w:rsidP="001472F7">
            <w:pPr>
              <w:jc w:val="center"/>
              <w:rPr>
                <w:color w:val="000000" w:themeColor="text1"/>
              </w:rPr>
            </w:pPr>
            <w:r w:rsidRPr="00216B12">
              <w:rPr>
                <w:color w:val="000000" w:themeColor="text1"/>
              </w:rPr>
              <w:t>3</w:t>
            </w:r>
          </w:p>
        </w:tc>
        <w:tc>
          <w:tcPr>
            <w:tcW w:w="528" w:type="pct"/>
            <w:shd w:val="clear" w:color="auto" w:fill="auto"/>
            <w:noWrap/>
          </w:tcPr>
          <w:p w:rsidR="00420C17" w:rsidRPr="00216B12" w:rsidRDefault="00420C17" w:rsidP="001472F7">
            <w:pPr>
              <w:jc w:val="center"/>
              <w:rPr>
                <w:color w:val="000000" w:themeColor="text1"/>
              </w:rPr>
            </w:pPr>
            <w:r w:rsidRPr="00216B12">
              <w:rPr>
                <w:color w:val="000000" w:themeColor="text1"/>
              </w:rPr>
              <w:t>4</w:t>
            </w:r>
          </w:p>
        </w:tc>
        <w:tc>
          <w:tcPr>
            <w:tcW w:w="528" w:type="pct"/>
            <w:shd w:val="clear" w:color="auto" w:fill="auto"/>
            <w:noWrap/>
          </w:tcPr>
          <w:p w:rsidR="00420C17" w:rsidRPr="00216B12" w:rsidRDefault="00420C17" w:rsidP="001472F7">
            <w:pPr>
              <w:jc w:val="center"/>
              <w:rPr>
                <w:color w:val="000000" w:themeColor="text1"/>
              </w:rPr>
            </w:pPr>
            <w:r w:rsidRPr="00216B12">
              <w:rPr>
                <w:color w:val="000000" w:themeColor="text1"/>
              </w:rPr>
              <w:t>5</w:t>
            </w:r>
          </w:p>
        </w:tc>
        <w:tc>
          <w:tcPr>
            <w:tcW w:w="528" w:type="pct"/>
            <w:shd w:val="clear" w:color="auto" w:fill="auto"/>
            <w:noWrap/>
          </w:tcPr>
          <w:p w:rsidR="00420C17" w:rsidRPr="00216B12" w:rsidRDefault="00420C17" w:rsidP="001472F7">
            <w:pPr>
              <w:jc w:val="center"/>
              <w:rPr>
                <w:color w:val="000000" w:themeColor="text1"/>
              </w:rPr>
            </w:pPr>
            <w:r w:rsidRPr="00216B12">
              <w:rPr>
                <w:color w:val="000000" w:themeColor="text1"/>
              </w:rPr>
              <w:t>6</w:t>
            </w:r>
          </w:p>
        </w:tc>
        <w:tc>
          <w:tcPr>
            <w:tcW w:w="527" w:type="pct"/>
            <w:shd w:val="clear" w:color="auto" w:fill="auto"/>
            <w:noWrap/>
          </w:tcPr>
          <w:p w:rsidR="00420C17" w:rsidRPr="00216B12" w:rsidRDefault="00420C17" w:rsidP="001472F7">
            <w:pPr>
              <w:jc w:val="center"/>
              <w:rPr>
                <w:color w:val="000000" w:themeColor="text1"/>
              </w:rPr>
            </w:pPr>
            <w:r w:rsidRPr="00216B12">
              <w:rPr>
                <w:color w:val="000000" w:themeColor="text1"/>
              </w:rPr>
              <w:t>7</w:t>
            </w:r>
          </w:p>
        </w:tc>
      </w:tr>
      <w:tr w:rsidR="00420C17" w:rsidRPr="00216B12" w:rsidTr="00216B12">
        <w:trPr>
          <w:trHeight w:val="20"/>
        </w:trPr>
        <w:tc>
          <w:tcPr>
            <w:tcW w:w="1299" w:type="pct"/>
            <w:shd w:val="clear" w:color="auto" w:fill="auto"/>
            <w:noWrap/>
          </w:tcPr>
          <w:p w:rsidR="00420C17" w:rsidRPr="00216B12" w:rsidRDefault="00420C17" w:rsidP="001472F7">
            <w:pPr>
              <w:jc w:val="center"/>
              <w:rPr>
                <w:color w:val="000000" w:themeColor="text1"/>
              </w:rPr>
            </w:pPr>
            <w:r w:rsidRPr="00216B12">
              <w:rPr>
                <w:color w:val="000000" w:themeColor="text1"/>
              </w:rPr>
              <w:t>1</w:t>
            </w:r>
          </w:p>
        </w:tc>
        <w:tc>
          <w:tcPr>
            <w:tcW w:w="535" w:type="pct"/>
            <w:shd w:val="clear" w:color="auto" w:fill="auto"/>
            <w:noWrap/>
          </w:tcPr>
          <w:p w:rsidR="00420C17" w:rsidRPr="00216B12" w:rsidRDefault="00216B12" w:rsidP="001472F7">
            <w:pPr>
              <w:jc w:val="center"/>
              <w:rPr>
                <w:color w:val="000000" w:themeColor="text1"/>
              </w:rPr>
            </w:pPr>
            <w:r>
              <w:rPr>
                <w:color w:val="000000" w:themeColor="text1"/>
              </w:rPr>
              <w:t>499</w:t>
            </w:r>
          </w:p>
        </w:tc>
        <w:tc>
          <w:tcPr>
            <w:tcW w:w="527" w:type="pct"/>
            <w:shd w:val="clear" w:color="auto" w:fill="auto"/>
            <w:noWrap/>
          </w:tcPr>
          <w:p w:rsidR="00420C17" w:rsidRPr="00216B12" w:rsidRDefault="00216B12" w:rsidP="001472F7">
            <w:pPr>
              <w:jc w:val="center"/>
              <w:rPr>
                <w:color w:val="000000" w:themeColor="text1"/>
              </w:rPr>
            </w:pPr>
            <w:r>
              <w:rPr>
                <w:color w:val="000000" w:themeColor="text1"/>
              </w:rPr>
              <w:t>67</w:t>
            </w:r>
          </w:p>
        </w:tc>
        <w:tc>
          <w:tcPr>
            <w:tcW w:w="527" w:type="pct"/>
            <w:shd w:val="clear" w:color="auto" w:fill="auto"/>
            <w:noWrap/>
          </w:tcPr>
          <w:p w:rsidR="00420C17" w:rsidRPr="00216B12" w:rsidRDefault="00216B12" w:rsidP="001472F7">
            <w:pPr>
              <w:jc w:val="center"/>
              <w:rPr>
                <w:color w:val="000000" w:themeColor="text1"/>
              </w:rPr>
            </w:pPr>
            <w:r>
              <w:rPr>
                <w:color w:val="000000" w:themeColor="text1"/>
              </w:rPr>
              <w:t>32</w:t>
            </w:r>
          </w:p>
        </w:tc>
        <w:tc>
          <w:tcPr>
            <w:tcW w:w="528" w:type="pct"/>
            <w:shd w:val="clear" w:color="auto" w:fill="auto"/>
            <w:noWrap/>
          </w:tcPr>
          <w:p w:rsidR="00420C17" w:rsidRPr="00216B12" w:rsidRDefault="00216B12" w:rsidP="001472F7">
            <w:pPr>
              <w:jc w:val="center"/>
              <w:rPr>
                <w:color w:val="000000" w:themeColor="text1"/>
              </w:rPr>
            </w:pPr>
            <w:r>
              <w:rPr>
                <w:color w:val="000000" w:themeColor="text1"/>
              </w:rPr>
              <w:t>7</w:t>
            </w:r>
          </w:p>
        </w:tc>
        <w:tc>
          <w:tcPr>
            <w:tcW w:w="528" w:type="pct"/>
            <w:shd w:val="clear" w:color="auto" w:fill="auto"/>
            <w:noWrap/>
          </w:tcPr>
          <w:p w:rsidR="00420C17" w:rsidRPr="00216B12" w:rsidRDefault="00216B12" w:rsidP="001472F7">
            <w:pPr>
              <w:jc w:val="center"/>
              <w:rPr>
                <w:color w:val="000000" w:themeColor="text1"/>
              </w:rPr>
            </w:pPr>
            <w:r>
              <w:rPr>
                <w:color w:val="000000" w:themeColor="text1"/>
              </w:rPr>
              <w:t>5</w:t>
            </w:r>
          </w:p>
        </w:tc>
        <w:tc>
          <w:tcPr>
            <w:tcW w:w="528" w:type="pct"/>
            <w:shd w:val="clear" w:color="auto" w:fill="auto"/>
            <w:noWrap/>
          </w:tcPr>
          <w:p w:rsidR="00420C17" w:rsidRPr="00216B12" w:rsidRDefault="00216B12" w:rsidP="001472F7">
            <w:pPr>
              <w:jc w:val="center"/>
              <w:rPr>
                <w:color w:val="000000" w:themeColor="text1"/>
              </w:rPr>
            </w:pPr>
            <w:r>
              <w:rPr>
                <w:color w:val="000000" w:themeColor="text1"/>
              </w:rPr>
              <w:t>36</w:t>
            </w:r>
          </w:p>
        </w:tc>
        <w:tc>
          <w:tcPr>
            <w:tcW w:w="527" w:type="pct"/>
            <w:shd w:val="clear" w:color="auto" w:fill="auto"/>
            <w:noWrap/>
          </w:tcPr>
          <w:p w:rsidR="00420C17" w:rsidRPr="00216B12" w:rsidRDefault="00216B12" w:rsidP="001472F7">
            <w:pPr>
              <w:jc w:val="center"/>
              <w:rPr>
                <w:color w:val="000000" w:themeColor="text1"/>
              </w:rPr>
            </w:pPr>
            <w:r>
              <w:rPr>
                <w:color w:val="000000" w:themeColor="text1"/>
              </w:rPr>
              <w:t>8</w:t>
            </w:r>
          </w:p>
        </w:tc>
      </w:tr>
      <w:tr w:rsidR="00420C17" w:rsidRPr="00216B12" w:rsidTr="00216B12">
        <w:trPr>
          <w:trHeight w:val="20"/>
        </w:trPr>
        <w:tc>
          <w:tcPr>
            <w:tcW w:w="1299" w:type="pct"/>
            <w:shd w:val="clear" w:color="auto" w:fill="auto"/>
            <w:noWrap/>
            <w:hideMark/>
          </w:tcPr>
          <w:p w:rsidR="00420C17" w:rsidRPr="00216B12" w:rsidRDefault="00420C17" w:rsidP="001472F7">
            <w:pPr>
              <w:jc w:val="center"/>
              <w:rPr>
                <w:color w:val="000000" w:themeColor="text1"/>
              </w:rPr>
            </w:pPr>
            <w:r w:rsidRPr="00216B12">
              <w:rPr>
                <w:color w:val="000000" w:themeColor="text1"/>
              </w:rPr>
              <w:t>2</w:t>
            </w:r>
          </w:p>
        </w:tc>
        <w:tc>
          <w:tcPr>
            <w:tcW w:w="535" w:type="pct"/>
            <w:shd w:val="clear" w:color="auto" w:fill="auto"/>
            <w:noWrap/>
            <w:hideMark/>
          </w:tcPr>
          <w:p w:rsidR="00420C17" w:rsidRPr="00216B12" w:rsidRDefault="00216B12" w:rsidP="001472F7">
            <w:pPr>
              <w:jc w:val="center"/>
              <w:rPr>
                <w:color w:val="000000" w:themeColor="text1"/>
              </w:rPr>
            </w:pPr>
            <w:r>
              <w:rPr>
                <w:color w:val="000000" w:themeColor="text1"/>
              </w:rPr>
              <w:t>401</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23</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16</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2</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3</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30</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6</w:t>
            </w:r>
          </w:p>
        </w:tc>
      </w:tr>
      <w:tr w:rsidR="00420C17" w:rsidRPr="00216B12" w:rsidTr="00216B12">
        <w:trPr>
          <w:trHeight w:val="20"/>
        </w:trPr>
        <w:tc>
          <w:tcPr>
            <w:tcW w:w="1299" w:type="pct"/>
            <w:shd w:val="clear" w:color="auto" w:fill="auto"/>
            <w:noWrap/>
            <w:hideMark/>
          </w:tcPr>
          <w:p w:rsidR="00420C17" w:rsidRPr="00216B12" w:rsidRDefault="00420C17" w:rsidP="001472F7">
            <w:pPr>
              <w:jc w:val="center"/>
              <w:rPr>
                <w:color w:val="000000" w:themeColor="text1"/>
              </w:rPr>
            </w:pPr>
            <w:r w:rsidRPr="00216B12">
              <w:rPr>
                <w:color w:val="000000" w:themeColor="text1"/>
              </w:rPr>
              <w:t>3</w:t>
            </w:r>
          </w:p>
        </w:tc>
        <w:tc>
          <w:tcPr>
            <w:tcW w:w="535" w:type="pct"/>
            <w:shd w:val="clear" w:color="auto" w:fill="auto"/>
            <w:noWrap/>
            <w:hideMark/>
          </w:tcPr>
          <w:p w:rsidR="00420C17" w:rsidRPr="00216B12" w:rsidRDefault="00216B12" w:rsidP="001472F7">
            <w:pPr>
              <w:jc w:val="center"/>
              <w:rPr>
                <w:color w:val="000000" w:themeColor="text1"/>
              </w:rPr>
            </w:pPr>
            <w:r>
              <w:rPr>
                <w:color w:val="000000" w:themeColor="text1"/>
              </w:rPr>
              <w:t>283</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11</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9</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4</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3</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20</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4</w:t>
            </w:r>
          </w:p>
        </w:tc>
      </w:tr>
      <w:tr w:rsidR="00420C17" w:rsidRPr="00216B12" w:rsidTr="00216B12">
        <w:trPr>
          <w:trHeight w:val="301"/>
        </w:trPr>
        <w:tc>
          <w:tcPr>
            <w:tcW w:w="1299" w:type="pct"/>
            <w:shd w:val="clear" w:color="auto" w:fill="auto"/>
            <w:noWrap/>
            <w:hideMark/>
          </w:tcPr>
          <w:p w:rsidR="00420C17" w:rsidRPr="00216B12" w:rsidRDefault="00420C17" w:rsidP="001472F7">
            <w:pPr>
              <w:jc w:val="center"/>
              <w:rPr>
                <w:color w:val="000000" w:themeColor="text1"/>
              </w:rPr>
            </w:pPr>
            <w:r w:rsidRPr="00216B12">
              <w:rPr>
                <w:color w:val="000000" w:themeColor="text1"/>
              </w:rPr>
              <w:t>4</w:t>
            </w:r>
          </w:p>
        </w:tc>
        <w:tc>
          <w:tcPr>
            <w:tcW w:w="535" w:type="pct"/>
            <w:shd w:val="clear" w:color="auto" w:fill="auto"/>
            <w:noWrap/>
            <w:hideMark/>
          </w:tcPr>
          <w:p w:rsidR="00420C17" w:rsidRPr="00216B12" w:rsidRDefault="00216B12" w:rsidP="001472F7">
            <w:pPr>
              <w:jc w:val="center"/>
              <w:rPr>
                <w:color w:val="000000" w:themeColor="text1"/>
              </w:rPr>
            </w:pPr>
            <w:r>
              <w:rPr>
                <w:color w:val="000000" w:themeColor="text1"/>
              </w:rPr>
              <w:t>332</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17</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12</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3</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0</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0</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2</w:t>
            </w:r>
          </w:p>
        </w:tc>
      </w:tr>
      <w:tr w:rsidR="00726C6B" w:rsidRPr="00216B12" w:rsidTr="00216B12">
        <w:trPr>
          <w:trHeight w:val="301"/>
        </w:trPr>
        <w:tc>
          <w:tcPr>
            <w:tcW w:w="1299" w:type="pct"/>
            <w:shd w:val="clear" w:color="auto" w:fill="auto"/>
            <w:noWrap/>
          </w:tcPr>
          <w:p w:rsidR="00726C6B" w:rsidRPr="00216B12" w:rsidRDefault="00726C6B" w:rsidP="001472F7">
            <w:pPr>
              <w:jc w:val="center"/>
              <w:rPr>
                <w:color w:val="000000" w:themeColor="text1"/>
                <w:lang w:val="en-US"/>
              </w:rPr>
            </w:pPr>
            <w:r w:rsidRPr="00216B12">
              <w:rPr>
                <w:color w:val="000000" w:themeColor="text1"/>
                <w:lang w:val="en-US"/>
              </w:rPr>
              <w:t>5</w:t>
            </w:r>
          </w:p>
        </w:tc>
        <w:tc>
          <w:tcPr>
            <w:tcW w:w="535" w:type="pct"/>
            <w:shd w:val="clear" w:color="auto" w:fill="auto"/>
            <w:noWrap/>
          </w:tcPr>
          <w:p w:rsidR="00726C6B" w:rsidRPr="00216B12" w:rsidRDefault="00216B12" w:rsidP="001472F7">
            <w:pPr>
              <w:jc w:val="center"/>
              <w:rPr>
                <w:color w:val="000000" w:themeColor="text1"/>
              </w:rPr>
            </w:pPr>
            <w:r>
              <w:rPr>
                <w:color w:val="000000" w:themeColor="text1"/>
              </w:rPr>
              <w:t>325</w:t>
            </w:r>
          </w:p>
        </w:tc>
        <w:tc>
          <w:tcPr>
            <w:tcW w:w="527" w:type="pct"/>
            <w:shd w:val="clear" w:color="auto" w:fill="auto"/>
            <w:noWrap/>
          </w:tcPr>
          <w:p w:rsidR="00726C6B" w:rsidRPr="00216B12" w:rsidRDefault="00216B12" w:rsidP="001472F7">
            <w:pPr>
              <w:jc w:val="center"/>
              <w:rPr>
                <w:color w:val="000000" w:themeColor="text1"/>
              </w:rPr>
            </w:pPr>
            <w:r>
              <w:rPr>
                <w:color w:val="000000" w:themeColor="text1"/>
              </w:rPr>
              <w:t>15</w:t>
            </w:r>
          </w:p>
        </w:tc>
        <w:tc>
          <w:tcPr>
            <w:tcW w:w="527" w:type="pct"/>
            <w:shd w:val="clear" w:color="auto" w:fill="auto"/>
            <w:noWrap/>
          </w:tcPr>
          <w:p w:rsidR="00726C6B" w:rsidRPr="00216B12" w:rsidRDefault="00216B12" w:rsidP="001472F7">
            <w:pPr>
              <w:jc w:val="center"/>
              <w:rPr>
                <w:color w:val="000000" w:themeColor="text1"/>
              </w:rPr>
            </w:pPr>
            <w:r>
              <w:rPr>
                <w:color w:val="000000" w:themeColor="text1"/>
              </w:rPr>
              <w:t>15</w:t>
            </w:r>
          </w:p>
        </w:tc>
        <w:tc>
          <w:tcPr>
            <w:tcW w:w="528" w:type="pct"/>
            <w:shd w:val="clear" w:color="auto" w:fill="auto"/>
            <w:noWrap/>
          </w:tcPr>
          <w:p w:rsidR="00726C6B" w:rsidRPr="00216B12" w:rsidRDefault="00216B12" w:rsidP="001472F7">
            <w:pPr>
              <w:jc w:val="center"/>
              <w:rPr>
                <w:color w:val="000000" w:themeColor="text1"/>
              </w:rPr>
            </w:pPr>
            <w:r>
              <w:rPr>
                <w:color w:val="000000" w:themeColor="text1"/>
              </w:rPr>
              <w:t>9</w:t>
            </w:r>
          </w:p>
        </w:tc>
        <w:tc>
          <w:tcPr>
            <w:tcW w:w="528" w:type="pct"/>
            <w:shd w:val="clear" w:color="auto" w:fill="auto"/>
            <w:noWrap/>
          </w:tcPr>
          <w:p w:rsidR="00726C6B" w:rsidRPr="00216B12" w:rsidRDefault="00216B12" w:rsidP="001472F7">
            <w:pPr>
              <w:jc w:val="center"/>
              <w:rPr>
                <w:color w:val="000000" w:themeColor="text1"/>
              </w:rPr>
            </w:pPr>
            <w:r>
              <w:rPr>
                <w:color w:val="000000" w:themeColor="text1"/>
              </w:rPr>
              <w:t>0</w:t>
            </w:r>
          </w:p>
        </w:tc>
        <w:tc>
          <w:tcPr>
            <w:tcW w:w="528" w:type="pct"/>
            <w:shd w:val="clear" w:color="auto" w:fill="auto"/>
            <w:noWrap/>
          </w:tcPr>
          <w:p w:rsidR="00726C6B" w:rsidRPr="00216B12" w:rsidRDefault="00216B12" w:rsidP="001472F7">
            <w:pPr>
              <w:jc w:val="center"/>
              <w:rPr>
                <w:color w:val="000000" w:themeColor="text1"/>
              </w:rPr>
            </w:pPr>
            <w:r>
              <w:rPr>
                <w:color w:val="000000" w:themeColor="text1"/>
              </w:rPr>
              <w:t>0</w:t>
            </w:r>
          </w:p>
        </w:tc>
        <w:tc>
          <w:tcPr>
            <w:tcW w:w="527" w:type="pct"/>
            <w:shd w:val="clear" w:color="auto" w:fill="auto"/>
            <w:noWrap/>
          </w:tcPr>
          <w:p w:rsidR="00726C6B" w:rsidRPr="00216B12" w:rsidRDefault="00216B12" w:rsidP="001472F7">
            <w:pPr>
              <w:jc w:val="center"/>
              <w:rPr>
                <w:color w:val="000000" w:themeColor="text1"/>
              </w:rPr>
            </w:pPr>
            <w:r>
              <w:rPr>
                <w:color w:val="000000" w:themeColor="text1"/>
              </w:rPr>
              <w:t>4</w:t>
            </w:r>
          </w:p>
        </w:tc>
      </w:tr>
      <w:tr w:rsidR="00726C6B" w:rsidRPr="00216B12" w:rsidTr="00216B12">
        <w:trPr>
          <w:trHeight w:val="301"/>
        </w:trPr>
        <w:tc>
          <w:tcPr>
            <w:tcW w:w="1299" w:type="pct"/>
            <w:shd w:val="clear" w:color="auto" w:fill="auto"/>
            <w:noWrap/>
          </w:tcPr>
          <w:p w:rsidR="00726C6B" w:rsidRPr="00216B12" w:rsidRDefault="00726C6B" w:rsidP="001472F7">
            <w:pPr>
              <w:jc w:val="center"/>
              <w:rPr>
                <w:color w:val="000000" w:themeColor="text1"/>
                <w:lang w:val="en-US"/>
              </w:rPr>
            </w:pPr>
            <w:r w:rsidRPr="00216B12">
              <w:rPr>
                <w:color w:val="000000" w:themeColor="text1"/>
                <w:lang w:val="en-US"/>
              </w:rPr>
              <w:t>6</w:t>
            </w:r>
          </w:p>
        </w:tc>
        <w:tc>
          <w:tcPr>
            <w:tcW w:w="535" w:type="pct"/>
            <w:shd w:val="clear" w:color="auto" w:fill="auto"/>
            <w:noWrap/>
          </w:tcPr>
          <w:p w:rsidR="00726C6B" w:rsidRPr="00216B12" w:rsidRDefault="00216B12" w:rsidP="001472F7">
            <w:pPr>
              <w:jc w:val="center"/>
              <w:rPr>
                <w:color w:val="000000" w:themeColor="text1"/>
              </w:rPr>
            </w:pPr>
            <w:r>
              <w:rPr>
                <w:color w:val="000000" w:themeColor="text1"/>
              </w:rPr>
              <w:t>350</w:t>
            </w:r>
          </w:p>
        </w:tc>
        <w:tc>
          <w:tcPr>
            <w:tcW w:w="527" w:type="pct"/>
            <w:shd w:val="clear" w:color="auto" w:fill="auto"/>
            <w:noWrap/>
          </w:tcPr>
          <w:p w:rsidR="00726C6B" w:rsidRPr="00216B12" w:rsidRDefault="00216B12" w:rsidP="001472F7">
            <w:pPr>
              <w:jc w:val="center"/>
              <w:rPr>
                <w:color w:val="000000" w:themeColor="text1"/>
              </w:rPr>
            </w:pPr>
            <w:r>
              <w:rPr>
                <w:color w:val="000000" w:themeColor="text1"/>
              </w:rPr>
              <w:t>14</w:t>
            </w:r>
          </w:p>
        </w:tc>
        <w:tc>
          <w:tcPr>
            <w:tcW w:w="527" w:type="pct"/>
            <w:shd w:val="clear" w:color="auto" w:fill="auto"/>
            <w:noWrap/>
          </w:tcPr>
          <w:p w:rsidR="00726C6B" w:rsidRPr="00216B12" w:rsidRDefault="00216B12" w:rsidP="001472F7">
            <w:pPr>
              <w:jc w:val="center"/>
              <w:rPr>
                <w:color w:val="000000" w:themeColor="text1"/>
              </w:rPr>
            </w:pPr>
            <w:r>
              <w:rPr>
                <w:color w:val="000000" w:themeColor="text1"/>
              </w:rPr>
              <w:t>13</w:t>
            </w:r>
          </w:p>
        </w:tc>
        <w:tc>
          <w:tcPr>
            <w:tcW w:w="528" w:type="pct"/>
            <w:shd w:val="clear" w:color="auto" w:fill="auto"/>
            <w:noWrap/>
          </w:tcPr>
          <w:p w:rsidR="00726C6B" w:rsidRPr="00216B12" w:rsidRDefault="00216B12" w:rsidP="001472F7">
            <w:pPr>
              <w:jc w:val="center"/>
              <w:rPr>
                <w:color w:val="000000" w:themeColor="text1"/>
              </w:rPr>
            </w:pPr>
            <w:r>
              <w:rPr>
                <w:color w:val="000000" w:themeColor="text1"/>
              </w:rPr>
              <w:t>6</w:t>
            </w:r>
          </w:p>
        </w:tc>
        <w:tc>
          <w:tcPr>
            <w:tcW w:w="528" w:type="pct"/>
            <w:shd w:val="clear" w:color="auto" w:fill="auto"/>
            <w:noWrap/>
          </w:tcPr>
          <w:p w:rsidR="00726C6B" w:rsidRPr="00216B12" w:rsidRDefault="00216B12" w:rsidP="001472F7">
            <w:pPr>
              <w:jc w:val="center"/>
              <w:rPr>
                <w:color w:val="000000" w:themeColor="text1"/>
              </w:rPr>
            </w:pPr>
            <w:r>
              <w:rPr>
                <w:color w:val="000000" w:themeColor="text1"/>
              </w:rPr>
              <w:t>0</w:t>
            </w:r>
          </w:p>
        </w:tc>
        <w:tc>
          <w:tcPr>
            <w:tcW w:w="528" w:type="pct"/>
            <w:shd w:val="clear" w:color="auto" w:fill="auto"/>
            <w:noWrap/>
          </w:tcPr>
          <w:p w:rsidR="00726C6B" w:rsidRPr="00216B12" w:rsidRDefault="00216B12" w:rsidP="001472F7">
            <w:pPr>
              <w:jc w:val="center"/>
              <w:rPr>
                <w:color w:val="000000" w:themeColor="text1"/>
              </w:rPr>
            </w:pPr>
            <w:r>
              <w:rPr>
                <w:color w:val="000000" w:themeColor="text1"/>
              </w:rPr>
              <w:t>6</w:t>
            </w:r>
          </w:p>
        </w:tc>
        <w:tc>
          <w:tcPr>
            <w:tcW w:w="527" w:type="pct"/>
            <w:shd w:val="clear" w:color="auto" w:fill="auto"/>
            <w:noWrap/>
          </w:tcPr>
          <w:p w:rsidR="00726C6B" w:rsidRPr="00216B12" w:rsidRDefault="00216B12" w:rsidP="001472F7">
            <w:pPr>
              <w:jc w:val="center"/>
              <w:rPr>
                <w:color w:val="000000" w:themeColor="text1"/>
              </w:rPr>
            </w:pPr>
            <w:r>
              <w:rPr>
                <w:color w:val="000000" w:themeColor="text1"/>
              </w:rPr>
              <w:t>4</w:t>
            </w:r>
          </w:p>
        </w:tc>
      </w:tr>
      <w:tr w:rsidR="00420C17" w:rsidRPr="00216B12" w:rsidTr="00216B12">
        <w:trPr>
          <w:trHeight w:val="20"/>
        </w:trPr>
        <w:tc>
          <w:tcPr>
            <w:tcW w:w="1299" w:type="pct"/>
            <w:shd w:val="clear" w:color="auto" w:fill="auto"/>
            <w:noWrap/>
            <w:hideMark/>
          </w:tcPr>
          <w:p w:rsidR="00420C17" w:rsidRPr="00216B12" w:rsidRDefault="00420C17" w:rsidP="001472F7">
            <w:pPr>
              <w:jc w:val="center"/>
              <w:rPr>
                <w:color w:val="000000" w:themeColor="text1"/>
              </w:rPr>
            </w:pPr>
            <w:r w:rsidRPr="00216B12">
              <w:rPr>
                <w:color w:val="000000" w:themeColor="text1"/>
              </w:rPr>
              <w:t>ИТОГО</w:t>
            </w:r>
          </w:p>
        </w:tc>
        <w:tc>
          <w:tcPr>
            <w:tcW w:w="535" w:type="pct"/>
            <w:shd w:val="clear" w:color="auto" w:fill="auto"/>
            <w:noWrap/>
            <w:hideMark/>
          </w:tcPr>
          <w:p w:rsidR="00420C17" w:rsidRPr="00216B12" w:rsidRDefault="00216B12" w:rsidP="001472F7">
            <w:pPr>
              <w:jc w:val="center"/>
              <w:rPr>
                <w:color w:val="000000" w:themeColor="text1"/>
              </w:rPr>
            </w:pPr>
            <w:r>
              <w:rPr>
                <w:color w:val="000000" w:themeColor="text1"/>
              </w:rPr>
              <w:t>2190</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147</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97</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31</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11</w:t>
            </w:r>
          </w:p>
        </w:tc>
        <w:tc>
          <w:tcPr>
            <w:tcW w:w="528" w:type="pct"/>
            <w:shd w:val="clear" w:color="auto" w:fill="auto"/>
            <w:noWrap/>
            <w:hideMark/>
          </w:tcPr>
          <w:p w:rsidR="00420C17" w:rsidRPr="00216B12" w:rsidRDefault="00216B12" w:rsidP="001472F7">
            <w:pPr>
              <w:jc w:val="center"/>
              <w:rPr>
                <w:color w:val="000000" w:themeColor="text1"/>
              </w:rPr>
            </w:pPr>
            <w:r>
              <w:rPr>
                <w:color w:val="000000" w:themeColor="text1"/>
              </w:rPr>
              <w:t>92</w:t>
            </w:r>
          </w:p>
        </w:tc>
        <w:tc>
          <w:tcPr>
            <w:tcW w:w="527" w:type="pct"/>
            <w:shd w:val="clear" w:color="auto" w:fill="auto"/>
            <w:noWrap/>
            <w:hideMark/>
          </w:tcPr>
          <w:p w:rsidR="00420C17" w:rsidRPr="00216B12" w:rsidRDefault="00216B12" w:rsidP="001472F7">
            <w:pPr>
              <w:jc w:val="center"/>
              <w:rPr>
                <w:color w:val="000000" w:themeColor="text1"/>
              </w:rPr>
            </w:pPr>
            <w:r>
              <w:rPr>
                <w:color w:val="000000" w:themeColor="text1"/>
              </w:rPr>
              <w:t>28</w:t>
            </w:r>
          </w:p>
        </w:tc>
      </w:tr>
    </w:tbl>
    <w:p w:rsidR="00796251" w:rsidRDefault="00796251" w:rsidP="00CC32F0">
      <w:pPr>
        <w:pStyle w:val="210"/>
        <w:shd w:val="clear" w:color="auto" w:fill="auto"/>
        <w:tabs>
          <w:tab w:val="left" w:pos="9639"/>
        </w:tabs>
        <w:spacing w:after="0" w:line="360" w:lineRule="auto"/>
        <w:ind w:firstLine="709"/>
        <w:jc w:val="both"/>
        <w:rPr>
          <w:color w:val="000000" w:themeColor="text1"/>
        </w:rPr>
      </w:pPr>
    </w:p>
    <w:p w:rsidR="00CC32F0" w:rsidRDefault="00CC32F0" w:rsidP="00CC32F0">
      <w:pPr>
        <w:pStyle w:val="210"/>
        <w:shd w:val="clear" w:color="auto" w:fill="auto"/>
        <w:tabs>
          <w:tab w:val="left" w:pos="9639"/>
        </w:tabs>
        <w:spacing w:after="0" w:line="360" w:lineRule="auto"/>
        <w:ind w:firstLine="709"/>
        <w:jc w:val="both"/>
        <w:rPr>
          <w:color w:val="000000" w:themeColor="text1"/>
        </w:rPr>
      </w:pPr>
      <w:r w:rsidRPr="00E9538B">
        <w:rPr>
          <w:color w:val="000000" w:themeColor="text1"/>
        </w:rPr>
        <w:t xml:space="preserve">На рисунке </w:t>
      </w:r>
      <w:r w:rsidR="00201D82">
        <w:rPr>
          <w:color w:val="000000" w:themeColor="text1"/>
        </w:rPr>
        <w:t>5</w:t>
      </w:r>
      <w:r w:rsidRPr="00E9538B">
        <w:rPr>
          <w:color w:val="000000" w:themeColor="text1"/>
        </w:rPr>
        <w:t xml:space="preserve"> представлена диаграмма распределения ТС по типам в пр</w:t>
      </w:r>
      <w:r w:rsidRPr="00E9538B">
        <w:rPr>
          <w:color w:val="000000" w:themeColor="text1"/>
        </w:rPr>
        <w:t>о</w:t>
      </w:r>
      <w:r w:rsidRPr="00E9538B">
        <w:rPr>
          <w:color w:val="000000" w:themeColor="text1"/>
        </w:rPr>
        <w:t>центах от общего потока транспортных средств.</w:t>
      </w:r>
    </w:p>
    <w:p w:rsidR="009D56A1" w:rsidRPr="00E9538B" w:rsidRDefault="009D56A1" w:rsidP="009D56A1">
      <w:pPr>
        <w:pStyle w:val="210"/>
        <w:shd w:val="clear" w:color="auto" w:fill="auto"/>
        <w:tabs>
          <w:tab w:val="left" w:pos="9639"/>
        </w:tabs>
        <w:spacing w:after="0" w:line="360" w:lineRule="auto"/>
        <w:ind w:firstLine="0"/>
        <w:jc w:val="both"/>
        <w:rPr>
          <w:color w:val="000000" w:themeColor="text1"/>
        </w:rPr>
      </w:pPr>
      <w:r w:rsidRPr="009D56A1">
        <w:rPr>
          <w:noProof/>
          <w:color w:val="000000" w:themeColor="text1"/>
        </w:rPr>
        <w:drawing>
          <wp:inline distT="0" distB="0" distL="0" distR="0">
            <wp:extent cx="5608320" cy="4162425"/>
            <wp:effectExtent l="19050" t="0" r="11430" b="0"/>
            <wp:docPr id="3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CC32F0" w:rsidRPr="00E9538B" w:rsidRDefault="00CC32F0" w:rsidP="00CC32F0">
      <w:pPr>
        <w:pStyle w:val="210"/>
        <w:shd w:val="clear" w:color="auto" w:fill="auto"/>
        <w:tabs>
          <w:tab w:val="left" w:pos="9639"/>
        </w:tabs>
        <w:spacing w:after="0" w:line="360" w:lineRule="auto"/>
        <w:ind w:firstLine="709"/>
        <w:jc w:val="both"/>
        <w:rPr>
          <w:color w:val="000000" w:themeColor="text1"/>
        </w:rPr>
      </w:pPr>
      <w:r w:rsidRPr="00E9538B">
        <w:rPr>
          <w:color w:val="000000" w:themeColor="text1"/>
        </w:rPr>
        <w:t xml:space="preserve">Рисунок </w:t>
      </w:r>
      <w:r w:rsidR="00201D82">
        <w:rPr>
          <w:color w:val="000000" w:themeColor="text1"/>
        </w:rPr>
        <w:t>5</w:t>
      </w:r>
      <w:r w:rsidRPr="00E9538B">
        <w:rPr>
          <w:color w:val="000000" w:themeColor="text1"/>
        </w:rPr>
        <w:t xml:space="preserve"> – Диаграмма распределения транспортных средств</w:t>
      </w:r>
    </w:p>
    <w:p w:rsidR="00C21138" w:rsidRDefault="00C21138" w:rsidP="00420C17">
      <w:pPr>
        <w:pStyle w:val="210"/>
        <w:shd w:val="clear" w:color="auto" w:fill="auto"/>
        <w:tabs>
          <w:tab w:val="left" w:pos="9639"/>
        </w:tabs>
        <w:spacing w:after="0" w:line="360" w:lineRule="auto"/>
        <w:ind w:firstLine="709"/>
        <w:jc w:val="both"/>
        <w:rPr>
          <w:color w:val="000000" w:themeColor="text1"/>
        </w:rPr>
      </w:pPr>
    </w:p>
    <w:p w:rsidR="00C21138" w:rsidRDefault="00C21138" w:rsidP="00420C17">
      <w:pPr>
        <w:pStyle w:val="210"/>
        <w:shd w:val="clear" w:color="auto" w:fill="auto"/>
        <w:tabs>
          <w:tab w:val="left" w:pos="9639"/>
        </w:tabs>
        <w:spacing w:after="0" w:line="360" w:lineRule="auto"/>
        <w:ind w:firstLine="709"/>
        <w:jc w:val="both"/>
        <w:rPr>
          <w:color w:val="000000" w:themeColor="text1"/>
        </w:rPr>
      </w:pPr>
    </w:p>
    <w:p w:rsidR="00C21138" w:rsidRDefault="00C21138" w:rsidP="00420C17">
      <w:pPr>
        <w:pStyle w:val="210"/>
        <w:shd w:val="clear" w:color="auto" w:fill="auto"/>
        <w:tabs>
          <w:tab w:val="left" w:pos="9639"/>
        </w:tabs>
        <w:spacing w:after="0" w:line="360" w:lineRule="auto"/>
        <w:ind w:firstLine="709"/>
        <w:jc w:val="both"/>
        <w:rPr>
          <w:color w:val="000000" w:themeColor="text1"/>
        </w:rPr>
      </w:pPr>
    </w:p>
    <w:p w:rsidR="00C21138" w:rsidRDefault="00C21138" w:rsidP="00420C17">
      <w:pPr>
        <w:pStyle w:val="210"/>
        <w:shd w:val="clear" w:color="auto" w:fill="auto"/>
        <w:tabs>
          <w:tab w:val="left" w:pos="9639"/>
        </w:tabs>
        <w:spacing w:after="0" w:line="360" w:lineRule="auto"/>
        <w:ind w:firstLine="709"/>
        <w:jc w:val="both"/>
        <w:rPr>
          <w:color w:val="000000" w:themeColor="text1"/>
        </w:rPr>
      </w:pPr>
    </w:p>
    <w:p w:rsidR="00420C17" w:rsidRPr="00026605" w:rsidRDefault="00420C17" w:rsidP="00420C17">
      <w:pPr>
        <w:pStyle w:val="210"/>
        <w:shd w:val="clear" w:color="auto" w:fill="auto"/>
        <w:tabs>
          <w:tab w:val="left" w:pos="9639"/>
        </w:tabs>
        <w:spacing w:after="0" w:line="360" w:lineRule="auto"/>
        <w:ind w:firstLine="709"/>
        <w:jc w:val="both"/>
        <w:rPr>
          <w:color w:val="000000" w:themeColor="text1"/>
        </w:rPr>
      </w:pPr>
      <w:r w:rsidRPr="00026605">
        <w:rPr>
          <w:color w:val="000000" w:themeColor="text1"/>
        </w:rPr>
        <w:lastRenderedPageBreak/>
        <w:t xml:space="preserve">В общем транспортном потоке </w:t>
      </w:r>
      <w:r w:rsidR="006C6140">
        <w:rPr>
          <w:color w:val="000000" w:themeColor="text1"/>
        </w:rPr>
        <w:t>Приморского</w:t>
      </w:r>
      <w:r w:rsidRPr="00026605">
        <w:rPr>
          <w:color w:val="000000" w:themeColor="text1"/>
        </w:rPr>
        <w:t xml:space="preserve"> муниципального района ра</w:t>
      </w:r>
      <w:r w:rsidRPr="00026605">
        <w:rPr>
          <w:color w:val="000000" w:themeColor="text1"/>
        </w:rPr>
        <w:t>з</w:t>
      </w:r>
      <w:r w:rsidRPr="00026605">
        <w:rPr>
          <w:color w:val="000000" w:themeColor="text1"/>
        </w:rPr>
        <w:t>деление по транспортным средствам, представлено следующим образом:</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легковые автомобили составляют </w:t>
      </w:r>
      <w:r w:rsidR="00923DE2">
        <w:rPr>
          <w:color w:val="000000" w:themeColor="text1"/>
        </w:rPr>
        <w:t>8</w:t>
      </w:r>
      <w:r w:rsidR="00216B12">
        <w:rPr>
          <w:color w:val="000000" w:themeColor="text1"/>
        </w:rPr>
        <w:t>4</w:t>
      </w:r>
      <w:r w:rsidRPr="00026605">
        <w:rPr>
          <w:color w:val="000000" w:themeColor="text1"/>
        </w:rPr>
        <w:t>% от общего количества транспор</w:t>
      </w:r>
      <w:r w:rsidRPr="00026605">
        <w:rPr>
          <w:color w:val="000000" w:themeColor="text1"/>
        </w:rPr>
        <w:t>т</w:t>
      </w:r>
      <w:r w:rsidRPr="00026605">
        <w:rPr>
          <w:color w:val="000000" w:themeColor="text1"/>
        </w:rPr>
        <w:t>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легкие грузовые автомобили составляют </w:t>
      </w:r>
      <w:r w:rsidR="00216B12">
        <w:rPr>
          <w:color w:val="000000" w:themeColor="text1"/>
        </w:rPr>
        <w:t>6</w:t>
      </w:r>
      <w:r w:rsidRPr="00026605">
        <w:rPr>
          <w:color w:val="000000" w:themeColor="text1"/>
        </w:rPr>
        <w:t>% от общего количества транспортного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средние грузовые автомобили составляют </w:t>
      </w:r>
      <w:r w:rsidR="00F14A60">
        <w:rPr>
          <w:color w:val="000000" w:themeColor="text1"/>
        </w:rPr>
        <w:t>4</w:t>
      </w:r>
      <w:r w:rsidRPr="00026605">
        <w:rPr>
          <w:color w:val="000000" w:themeColor="text1"/>
        </w:rPr>
        <w:t>% от общего количества транспортного потока;</w:t>
      </w:r>
    </w:p>
    <w:p w:rsidR="00420C17"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тяжелые грузовые автомобили составляют </w:t>
      </w:r>
      <w:r w:rsidR="00F14A60">
        <w:rPr>
          <w:color w:val="000000" w:themeColor="text1"/>
        </w:rPr>
        <w:t>1</w:t>
      </w:r>
      <w:r w:rsidRPr="00026605">
        <w:rPr>
          <w:color w:val="000000" w:themeColor="text1"/>
        </w:rPr>
        <w:t>% от общего количества транспортного потока;</w:t>
      </w:r>
    </w:p>
    <w:p w:rsidR="00F14A60" w:rsidRPr="00026605" w:rsidRDefault="00F14A60" w:rsidP="00F14A60">
      <w:pPr>
        <w:pStyle w:val="210"/>
        <w:shd w:val="clear" w:color="auto" w:fill="auto"/>
        <w:spacing w:after="0" w:line="360" w:lineRule="auto"/>
        <w:ind w:firstLine="709"/>
        <w:jc w:val="both"/>
        <w:rPr>
          <w:color w:val="000000" w:themeColor="text1"/>
        </w:rPr>
      </w:pPr>
      <w:r>
        <w:rPr>
          <w:color w:val="000000" w:themeColor="text1"/>
        </w:rPr>
        <w:t xml:space="preserve">- очень </w:t>
      </w:r>
      <w:r w:rsidRPr="00026605">
        <w:rPr>
          <w:color w:val="000000" w:themeColor="text1"/>
        </w:rPr>
        <w:t>тяжелые грузовые автомобили составляют</w:t>
      </w:r>
      <w:r>
        <w:rPr>
          <w:color w:val="000000" w:themeColor="text1"/>
        </w:rPr>
        <w:t xml:space="preserve"> менее</w:t>
      </w:r>
      <w:r w:rsidRPr="00026605">
        <w:rPr>
          <w:color w:val="000000" w:themeColor="text1"/>
        </w:rPr>
        <w:t xml:space="preserve"> </w:t>
      </w:r>
      <w:r>
        <w:rPr>
          <w:color w:val="000000" w:themeColor="text1"/>
        </w:rPr>
        <w:t>1</w:t>
      </w:r>
      <w:r w:rsidRPr="00026605">
        <w:rPr>
          <w:color w:val="000000" w:themeColor="text1"/>
        </w:rPr>
        <w:t>% от общего количества транспортного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автопоезда составляют </w:t>
      </w:r>
      <w:r w:rsidR="00216B12">
        <w:rPr>
          <w:color w:val="000000" w:themeColor="text1"/>
        </w:rPr>
        <w:t>4</w:t>
      </w:r>
      <w:r w:rsidRPr="00026605">
        <w:rPr>
          <w:color w:val="000000" w:themeColor="text1"/>
        </w:rPr>
        <w:t>% от общего количества транспортного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автобусы составляют </w:t>
      </w:r>
      <w:r w:rsidR="00923DE2">
        <w:rPr>
          <w:color w:val="000000" w:themeColor="text1"/>
        </w:rPr>
        <w:t>1</w:t>
      </w:r>
      <w:r w:rsidRPr="00026605">
        <w:rPr>
          <w:color w:val="000000" w:themeColor="text1"/>
        </w:rPr>
        <w:t>% от общего количества транспортного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Стоит отметить невысокую долю, около </w:t>
      </w:r>
      <w:r w:rsidR="00F14A60">
        <w:rPr>
          <w:color w:val="000000" w:themeColor="text1"/>
        </w:rPr>
        <w:t>1</w:t>
      </w:r>
      <w:r w:rsidR="00216B12">
        <w:rPr>
          <w:color w:val="000000" w:themeColor="text1"/>
        </w:rPr>
        <w:t>6</w:t>
      </w:r>
      <w:r w:rsidRPr="00026605">
        <w:rPr>
          <w:color w:val="000000" w:themeColor="text1"/>
        </w:rPr>
        <w:t>%, грузовых автомобилей ра</w:t>
      </w:r>
      <w:r w:rsidRPr="00026605">
        <w:rPr>
          <w:color w:val="000000" w:themeColor="text1"/>
        </w:rPr>
        <w:t>з</w:t>
      </w:r>
      <w:r w:rsidRPr="00026605">
        <w:rPr>
          <w:color w:val="000000" w:themeColor="text1"/>
        </w:rPr>
        <w:t>ной вместимости в общем потоке транспортных сре</w:t>
      </w:r>
      <w:proofErr w:type="gramStart"/>
      <w:r w:rsidRPr="00026605">
        <w:rPr>
          <w:color w:val="000000" w:themeColor="text1"/>
        </w:rPr>
        <w:t xml:space="preserve">дств </w:t>
      </w:r>
      <w:r w:rsidR="00ED79C6">
        <w:rPr>
          <w:color w:val="000000" w:themeColor="text1"/>
        </w:rPr>
        <w:t>Пр</w:t>
      </w:r>
      <w:proofErr w:type="gramEnd"/>
      <w:r w:rsidR="00ED79C6">
        <w:rPr>
          <w:color w:val="000000" w:themeColor="text1"/>
        </w:rPr>
        <w:t>иморского</w:t>
      </w:r>
      <w:r w:rsidRPr="00026605">
        <w:rPr>
          <w:color w:val="000000" w:themeColor="text1"/>
        </w:rPr>
        <w:t xml:space="preserve"> муниц</w:t>
      </w:r>
      <w:r w:rsidRPr="00026605">
        <w:rPr>
          <w:color w:val="000000" w:themeColor="text1"/>
        </w:rPr>
        <w:t>и</w:t>
      </w:r>
      <w:r w:rsidRPr="00026605">
        <w:rPr>
          <w:color w:val="000000" w:themeColor="text1"/>
        </w:rPr>
        <w:t xml:space="preserve">пального </w:t>
      </w:r>
      <w:r w:rsidR="00026605">
        <w:rPr>
          <w:color w:val="000000" w:themeColor="text1"/>
        </w:rPr>
        <w:t>района</w:t>
      </w:r>
      <w:r w:rsidRPr="00026605">
        <w:rPr>
          <w:color w:val="000000" w:themeColor="text1"/>
        </w:rPr>
        <w:t xml:space="preserve">. При этом автопоезда и </w:t>
      </w:r>
      <w:r w:rsidR="00923DE2">
        <w:rPr>
          <w:color w:val="000000" w:themeColor="text1"/>
        </w:rPr>
        <w:t>средние</w:t>
      </w:r>
      <w:r w:rsidRPr="00026605">
        <w:rPr>
          <w:color w:val="000000" w:themeColor="text1"/>
        </w:rPr>
        <w:t xml:space="preserve"> грузовые автомобили соста</w:t>
      </w:r>
      <w:r w:rsidRPr="00026605">
        <w:rPr>
          <w:color w:val="000000" w:themeColor="text1"/>
        </w:rPr>
        <w:t>в</w:t>
      </w:r>
      <w:r w:rsidRPr="00026605">
        <w:rPr>
          <w:color w:val="000000" w:themeColor="text1"/>
        </w:rPr>
        <w:t xml:space="preserve">ляют </w:t>
      </w:r>
      <w:r w:rsidR="00216B12">
        <w:rPr>
          <w:color w:val="000000" w:themeColor="text1"/>
        </w:rPr>
        <w:t>10</w:t>
      </w:r>
      <w:r w:rsidRPr="00026605">
        <w:rPr>
          <w:color w:val="000000" w:themeColor="text1"/>
        </w:rPr>
        <w:t>% в общем потоке транспортных сре</w:t>
      </w:r>
      <w:proofErr w:type="gramStart"/>
      <w:r w:rsidRPr="00026605">
        <w:rPr>
          <w:color w:val="000000" w:themeColor="text1"/>
        </w:rPr>
        <w:t xml:space="preserve">дств </w:t>
      </w:r>
      <w:r w:rsidR="00ED79C6">
        <w:rPr>
          <w:color w:val="000000" w:themeColor="text1"/>
        </w:rPr>
        <w:t>Пр</w:t>
      </w:r>
      <w:proofErr w:type="gramEnd"/>
      <w:r w:rsidR="00ED79C6">
        <w:rPr>
          <w:color w:val="000000" w:themeColor="text1"/>
        </w:rPr>
        <w:t>иморского</w:t>
      </w:r>
      <w:r w:rsidRPr="00026605">
        <w:rPr>
          <w:color w:val="000000" w:themeColor="text1"/>
        </w:rPr>
        <w:t xml:space="preserve"> муниципального района. Наибольшую долю </w:t>
      </w:r>
      <w:r w:rsidR="00923DE2">
        <w:rPr>
          <w:color w:val="000000" w:themeColor="text1"/>
        </w:rPr>
        <w:t>8</w:t>
      </w:r>
      <w:r w:rsidR="00216B12">
        <w:rPr>
          <w:color w:val="000000" w:themeColor="text1"/>
        </w:rPr>
        <w:t>4</w:t>
      </w:r>
      <w:r w:rsidRPr="00026605">
        <w:rPr>
          <w:color w:val="000000" w:themeColor="text1"/>
        </w:rPr>
        <w:t>% в общем потоке транспортных сре</w:t>
      </w:r>
      <w:proofErr w:type="gramStart"/>
      <w:r w:rsidRPr="00026605">
        <w:rPr>
          <w:color w:val="000000" w:themeColor="text1"/>
        </w:rPr>
        <w:t xml:space="preserve">дств </w:t>
      </w:r>
      <w:r w:rsidR="00ED79C6">
        <w:rPr>
          <w:color w:val="000000" w:themeColor="text1"/>
        </w:rPr>
        <w:t>Пр</w:t>
      </w:r>
      <w:proofErr w:type="gramEnd"/>
      <w:r w:rsidR="00ED79C6">
        <w:rPr>
          <w:color w:val="000000" w:themeColor="text1"/>
        </w:rPr>
        <w:t>и</w:t>
      </w:r>
      <w:r w:rsidR="00ED79C6">
        <w:rPr>
          <w:color w:val="000000" w:themeColor="text1"/>
        </w:rPr>
        <w:t>морского</w:t>
      </w:r>
      <w:r w:rsidRPr="00026605">
        <w:rPr>
          <w:color w:val="000000" w:themeColor="text1"/>
        </w:rPr>
        <w:t xml:space="preserve"> муниципального района занимают легковые автомобили.</w:t>
      </w:r>
    </w:p>
    <w:p w:rsidR="00591F82" w:rsidRDefault="00591F82"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216B12" w:rsidRDefault="00216B12" w:rsidP="004F47B6">
      <w:pPr>
        <w:pStyle w:val="210"/>
        <w:shd w:val="clear" w:color="auto" w:fill="auto"/>
        <w:spacing w:after="0" w:line="360" w:lineRule="auto"/>
        <w:ind w:firstLine="709"/>
        <w:jc w:val="both"/>
        <w:rPr>
          <w:color w:val="FF0000"/>
        </w:rPr>
      </w:pPr>
    </w:p>
    <w:p w:rsidR="004F47B6" w:rsidRPr="00837637" w:rsidRDefault="00421FCB" w:rsidP="00C241A4">
      <w:pPr>
        <w:pStyle w:val="1"/>
        <w:spacing w:before="0" w:line="360" w:lineRule="auto"/>
        <w:ind w:firstLine="709"/>
        <w:jc w:val="both"/>
        <w:rPr>
          <w:rFonts w:ascii="Times New Roman" w:hAnsi="Times New Roman"/>
          <w:b w:val="0"/>
          <w:color w:val="000000" w:themeColor="text1"/>
          <w:sz w:val="30"/>
          <w:szCs w:val="30"/>
        </w:rPr>
      </w:pPr>
      <w:r>
        <w:rPr>
          <w:rFonts w:ascii="Times New Roman" w:hAnsi="Times New Roman"/>
          <w:b w:val="0"/>
          <w:color w:val="000000" w:themeColor="text1"/>
          <w:sz w:val="30"/>
          <w:szCs w:val="30"/>
        </w:rPr>
        <w:lastRenderedPageBreak/>
        <w:t>2</w:t>
      </w:r>
      <w:r w:rsidR="00837637">
        <w:rPr>
          <w:rFonts w:ascii="Times New Roman" w:hAnsi="Times New Roman"/>
          <w:b w:val="0"/>
          <w:color w:val="000000" w:themeColor="text1"/>
          <w:sz w:val="30"/>
          <w:szCs w:val="30"/>
        </w:rPr>
        <w:t>.2</w:t>
      </w:r>
      <w:r w:rsidR="004F47B6" w:rsidRPr="00837637">
        <w:rPr>
          <w:rFonts w:ascii="Times New Roman" w:hAnsi="Times New Roman"/>
          <w:b w:val="0"/>
          <w:color w:val="000000" w:themeColor="text1"/>
          <w:sz w:val="30"/>
          <w:szCs w:val="30"/>
        </w:rPr>
        <w:t xml:space="preserve"> </w:t>
      </w:r>
      <w:r w:rsidR="001E4BAD" w:rsidRPr="00837637">
        <w:rPr>
          <w:rFonts w:ascii="Times New Roman" w:hAnsi="Times New Roman"/>
          <w:b w:val="0"/>
          <w:color w:val="000000" w:themeColor="text1"/>
          <w:sz w:val="30"/>
          <w:szCs w:val="30"/>
        </w:rPr>
        <w:t>О</w:t>
      </w:r>
      <w:r w:rsidR="004F47B6" w:rsidRPr="00837637">
        <w:rPr>
          <w:rFonts w:ascii="Times New Roman" w:hAnsi="Times New Roman"/>
          <w:b w:val="0"/>
          <w:color w:val="000000" w:themeColor="text1"/>
          <w:sz w:val="30"/>
          <w:szCs w:val="30"/>
        </w:rPr>
        <w:t xml:space="preserve">бследований пассажиропотоков на автобусном пассажирском транспорте на территории </w:t>
      </w:r>
      <w:r w:rsidR="00ED79C6">
        <w:rPr>
          <w:rFonts w:ascii="Times New Roman" w:hAnsi="Times New Roman"/>
          <w:b w:val="0"/>
          <w:color w:val="000000" w:themeColor="text1"/>
          <w:sz w:val="30"/>
          <w:szCs w:val="30"/>
        </w:rPr>
        <w:t>Приморского</w:t>
      </w:r>
      <w:r w:rsidR="004F47B6" w:rsidRPr="00837637">
        <w:rPr>
          <w:rFonts w:ascii="Times New Roman" w:hAnsi="Times New Roman"/>
          <w:b w:val="0"/>
          <w:color w:val="000000" w:themeColor="text1"/>
          <w:sz w:val="30"/>
          <w:szCs w:val="30"/>
        </w:rPr>
        <w:t xml:space="preserve"> муниципального района</w:t>
      </w:r>
    </w:p>
    <w:p w:rsidR="00363A58" w:rsidRPr="00363A58" w:rsidRDefault="00A16F46" w:rsidP="00363A58">
      <w:pPr>
        <w:pStyle w:val="210"/>
        <w:shd w:val="clear" w:color="auto" w:fill="auto"/>
        <w:spacing w:after="0" w:line="360" w:lineRule="auto"/>
        <w:ind w:firstLine="709"/>
        <w:jc w:val="both"/>
        <w:rPr>
          <w:color w:val="000000" w:themeColor="text1"/>
          <w:highlight w:val="red"/>
          <w:shd w:val="clear" w:color="auto" w:fill="FFFFFF"/>
        </w:rPr>
      </w:pPr>
      <w:r w:rsidRPr="00A16F46">
        <w:rPr>
          <w:color w:val="000000" w:themeColor="text1"/>
          <w:shd w:val="clear" w:color="auto" w:fill="FFFFFF"/>
        </w:rPr>
        <w:t xml:space="preserve">В процессе проведенного анализа </w:t>
      </w:r>
      <w:r w:rsidRPr="00A16F46">
        <w:rPr>
          <w:color w:val="000000" w:themeColor="text1"/>
        </w:rPr>
        <w:t xml:space="preserve">существующей системы городского пассажирского транспорта на территории </w:t>
      </w:r>
      <w:r w:rsidR="00ED79C6">
        <w:rPr>
          <w:color w:val="000000" w:themeColor="text1"/>
        </w:rPr>
        <w:t>Приморского</w:t>
      </w:r>
      <w:r w:rsidRPr="00A16F46">
        <w:rPr>
          <w:color w:val="000000" w:themeColor="text1"/>
        </w:rPr>
        <w:t xml:space="preserve"> муниципального района с учетом характера пассажиропотоков</w:t>
      </w:r>
      <w:r w:rsidRPr="00A16F46">
        <w:rPr>
          <w:color w:val="000000" w:themeColor="text1"/>
          <w:shd w:val="clear" w:color="auto" w:fill="FFFFFF"/>
        </w:rPr>
        <w:t xml:space="preserve"> установлено следующее:</w:t>
      </w:r>
      <w:r w:rsidR="00363A58">
        <w:rPr>
          <w:color w:val="000000" w:themeColor="text1"/>
          <w:shd w:val="clear" w:color="auto" w:fill="FFFFFF"/>
        </w:rPr>
        <w:t xml:space="preserve"> </w:t>
      </w:r>
      <w:r w:rsidRPr="00A16F46">
        <w:rPr>
          <w:color w:val="000000" w:themeColor="text1"/>
        </w:rPr>
        <w:t>основные па</w:t>
      </w:r>
      <w:r w:rsidRPr="00A16F46">
        <w:rPr>
          <w:color w:val="000000" w:themeColor="text1"/>
        </w:rPr>
        <w:t>с</w:t>
      </w:r>
      <w:r w:rsidRPr="00A16F46">
        <w:rPr>
          <w:color w:val="000000" w:themeColor="text1"/>
        </w:rPr>
        <w:t>сажирские перевозки, общественным автомобильным транспортом, осущест</w:t>
      </w:r>
      <w:r w:rsidRPr="00A16F46">
        <w:rPr>
          <w:color w:val="000000" w:themeColor="text1"/>
        </w:rPr>
        <w:t>в</w:t>
      </w:r>
      <w:r w:rsidRPr="00A16F46">
        <w:rPr>
          <w:color w:val="000000" w:themeColor="text1"/>
        </w:rPr>
        <w:t>ляются по межмуниципальным маршрутам регулярных перевозок и произ</w:t>
      </w:r>
      <w:r w:rsidR="00363A58">
        <w:rPr>
          <w:color w:val="000000" w:themeColor="text1"/>
        </w:rPr>
        <w:t>в</w:t>
      </w:r>
      <w:r w:rsidR="00363A58">
        <w:rPr>
          <w:color w:val="000000" w:themeColor="text1"/>
        </w:rPr>
        <w:t>о</w:t>
      </w:r>
      <w:r w:rsidR="00363A58">
        <w:rPr>
          <w:color w:val="000000" w:themeColor="text1"/>
        </w:rPr>
        <w:t>дятся по расписанию.</w:t>
      </w:r>
    </w:p>
    <w:p w:rsidR="00A16F46" w:rsidRDefault="00A16F46" w:rsidP="00363A58">
      <w:pPr>
        <w:pStyle w:val="210"/>
        <w:shd w:val="clear" w:color="auto" w:fill="auto"/>
        <w:tabs>
          <w:tab w:val="left" w:pos="9639"/>
        </w:tabs>
        <w:spacing w:after="0" w:line="360" w:lineRule="auto"/>
        <w:ind w:firstLine="709"/>
        <w:jc w:val="both"/>
        <w:rPr>
          <w:color w:val="000000" w:themeColor="text1"/>
        </w:rPr>
      </w:pPr>
      <w:r w:rsidRPr="00A16F46">
        <w:rPr>
          <w:color w:val="000000" w:themeColor="text1"/>
        </w:rPr>
        <w:t xml:space="preserve">В целом анализ данных показал, что общественный транспорт </w:t>
      </w:r>
      <w:r w:rsidR="00ED79C6">
        <w:rPr>
          <w:color w:val="000000" w:themeColor="text1"/>
        </w:rPr>
        <w:t>Примо</w:t>
      </w:r>
      <w:r w:rsidR="00ED79C6">
        <w:rPr>
          <w:color w:val="000000" w:themeColor="text1"/>
        </w:rPr>
        <w:t>р</w:t>
      </w:r>
      <w:r w:rsidR="00ED79C6">
        <w:rPr>
          <w:color w:val="000000" w:themeColor="text1"/>
        </w:rPr>
        <w:t>ского</w:t>
      </w:r>
      <w:r w:rsidRPr="00A16F46">
        <w:rPr>
          <w:color w:val="000000" w:themeColor="text1"/>
        </w:rPr>
        <w:t xml:space="preserve"> муниципального района охватывает большую часть населенных пунктов.</w:t>
      </w:r>
    </w:p>
    <w:p w:rsidR="00837637" w:rsidRPr="00105F65" w:rsidRDefault="00363A58" w:rsidP="00837637">
      <w:pPr>
        <w:pStyle w:val="210"/>
        <w:shd w:val="clear" w:color="auto" w:fill="auto"/>
        <w:spacing w:after="0" w:line="360" w:lineRule="auto"/>
        <w:ind w:firstLine="709"/>
        <w:jc w:val="both"/>
        <w:rPr>
          <w:color w:val="000000" w:themeColor="text1"/>
        </w:rPr>
      </w:pPr>
      <w:r>
        <w:rPr>
          <w:color w:val="000000" w:themeColor="text1"/>
        </w:rPr>
        <w:t xml:space="preserve">В процессе разработки проекта </w:t>
      </w:r>
      <w:r w:rsidR="00837637">
        <w:rPr>
          <w:color w:val="000000" w:themeColor="text1"/>
        </w:rPr>
        <w:t>было произведено натуральное обслед</w:t>
      </w:r>
      <w:r w:rsidR="00837637">
        <w:rPr>
          <w:color w:val="000000" w:themeColor="text1"/>
        </w:rPr>
        <w:t>о</w:t>
      </w:r>
      <w:r w:rsidR="00837637">
        <w:rPr>
          <w:color w:val="000000" w:themeColor="text1"/>
        </w:rPr>
        <w:t xml:space="preserve">вание пассажиропотока. </w:t>
      </w:r>
      <w:r w:rsidR="00837637">
        <w:t xml:space="preserve">Точка обследования пассажиропотоков располагается </w:t>
      </w:r>
      <w:r w:rsidR="005C14C3">
        <w:t xml:space="preserve">на автодороге </w:t>
      </w:r>
      <w:r w:rsidR="00FE6400">
        <w:t>М-8 «</w:t>
      </w:r>
      <w:proofErr w:type="spellStart"/>
      <w:r w:rsidR="00FE6400">
        <w:t>Москва-Ярославль-Вологда-Архангельск</w:t>
      </w:r>
      <w:proofErr w:type="spellEnd"/>
      <w:r w:rsidR="00FE6400">
        <w:t>»</w:t>
      </w:r>
      <w:r w:rsidR="005C14C3">
        <w:rPr>
          <w:color w:val="000000" w:themeColor="text1"/>
          <w:lang w:bidi="en-US"/>
        </w:rPr>
        <w:t xml:space="preserve"> </w:t>
      </w:r>
      <w:r w:rsidR="005C14C3">
        <w:t>на остановочном пункте</w:t>
      </w:r>
      <w:r w:rsidR="00837637">
        <w:t xml:space="preserve"> «</w:t>
      </w:r>
      <w:proofErr w:type="spellStart"/>
      <w:r w:rsidR="00FE6400">
        <w:t>дер</w:t>
      </w:r>
      <w:proofErr w:type="gramStart"/>
      <w:r w:rsidR="00FE6400">
        <w:t>.Р</w:t>
      </w:r>
      <w:proofErr w:type="gramEnd"/>
      <w:r w:rsidR="00FE6400">
        <w:t>икасиха</w:t>
      </w:r>
      <w:proofErr w:type="spellEnd"/>
      <w:r w:rsidR="00837637">
        <w:t>».</w:t>
      </w:r>
    </w:p>
    <w:p w:rsidR="00837637" w:rsidRDefault="00837637" w:rsidP="00837637">
      <w:pPr>
        <w:pStyle w:val="210"/>
        <w:shd w:val="clear" w:color="auto" w:fill="auto"/>
        <w:spacing w:after="0" w:line="360" w:lineRule="auto"/>
        <w:ind w:firstLine="709"/>
        <w:jc w:val="both"/>
      </w:pPr>
      <w:r>
        <w:t xml:space="preserve">При </w:t>
      </w:r>
      <w:r w:rsidRPr="00B607E4">
        <w:t xml:space="preserve">проведении натурного обследования пассажиропотоков </w:t>
      </w:r>
      <w:r>
        <w:t>был испол</w:t>
      </w:r>
      <w:r>
        <w:t>ь</w:t>
      </w:r>
      <w:r>
        <w:t xml:space="preserve">зован табличный метод исследований на ключевых точках, </w:t>
      </w:r>
      <w:r w:rsidRPr="00F05E25">
        <w:t>основан</w:t>
      </w:r>
      <w:r>
        <w:t>ный</w:t>
      </w:r>
      <w:r w:rsidRPr="00F05E25">
        <w:t xml:space="preserve"> на по</w:t>
      </w:r>
      <w:r w:rsidRPr="00F05E25">
        <w:t>д</w:t>
      </w:r>
      <w:r w:rsidRPr="00F05E25">
        <w:t xml:space="preserve">счете пассажиров учетчиками, находящимися на остановочных пунктах. </w:t>
      </w:r>
    </w:p>
    <w:p w:rsidR="00837637" w:rsidRDefault="00837637" w:rsidP="00837637">
      <w:pPr>
        <w:pStyle w:val="210"/>
        <w:shd w:val="clear" w:color="auto" w:fill="auto"/>
        <w:spacing w:after="0" w:line="360" w:lineRule="auto"/>
        <w:ind w:firstLine="709"/>
        <w:jc w:val="both"/>
      </w:pPr>
      <w:r w:rsidRPr="00F05E25">
        <w:t>Учетчики определяют пассажиропотоки между основными остановочн</w:t>
      </w:r>
      <w:r w:rsidRPr="00F05E25">
        <w:t>ы</w:t>
      </w:r>
      <w:r w:rsidRPr="00F05E25">
        <w:t>ми пунктами путем подсчета количества вошедших, вышедших и оставшихся на остановке пассажиров и определяют наполнение проходящих автобусов примерным подсчетом количества пассажиров, находящихся в автобусе.</w:t>
      </w:r>
    </w:p>
    <w:p w:rsidR="00837637" w:rsidRPr="005618F6" w:rsidRDefault="00837637" w:rsidP="00837637">
      <w:pPr>
        <w:pStyle w:val="210"/>
        <w:shd w:val="clear" w:color="auto" w:fill="auto"/>
        <w:spacing w:after="0" w:line="360" w:lineRule="auto"/>
        <w:ind w:firstLine="709"/>
        <w:jc w:val="both"/>
      </w:pPr>
      <w:r>
        <w:t>Степень наполнения салона транспортного средства определяется по 6-</w:t>
      </w:r>
      <w:r w:rsidRPr="005618F6">
        <w:t>балльной шкале:</w:t>
      </w:r>
    </w:p>
    <w:p w:rsidR="00837637" w:rsidRPr="005618F6" w:rsidRDefault="00837637" w:rsidP="00837637">
      <w:pPr>
        <w:pStyle w:val="210"/>
        <w:shd w:val="clear" w:color="auto" w:fill="auto"/>
        <w:spacing w:after="0" w:line="360" w:lineRule="auto"/>
        <w:ind w:firstLine="709"/>
        <w:jc w:val="both"/>
      </w:pPr>
      <w:r w:rsidRPr="005618F6">
        <w:t>1 – занято не более 1/3 мест для сидения;</w:t>
      </w:r>
    </w:p>
    <w:p w:rsidR="00837637" w:rsidRPr="005618F6" w:rsidRDefault="00837637" w:rsidP="00837637">
      <w:pPr>
        <w:pStyle w:val="210"/>
        <w:shd w:val="clear" w:color="auto" w:fill="auto"/>
        <w:spacing w:after="0" w:line="360" w:lineRule="auto"/>
        <w:ind w:firstLine="709"/>
        <w:jc w:val="both"/>
      </w:pPr>
      <w:r w:rsidRPr="005618F6">
        <w:t>2 – занято от 1/3 до 2/3 мест для сидения;</w:t>
      </w:r>
    </w:p>
    <w:p w:rsidR="00837637" w:rsidRDefault="00837637" w:rsidP="00837637">
      <w:pPr>
        <w:pStyle w:val="210"/>
        <w:shd w:val="clear" w:color="auto" w:fill="auto"/>
        <w:spacing w:after="0" w:line="360" w:lineRule="auto"/>
        <w:ind w:firstLine="709"/>
        <w:jc w:val="both"/>
      </w:pPr>
      <w:r w:rsidRPr="005618F6">
        <w:t>3 – заняты все места для сидения стоящих людей достаточно много;</w:t>
      </w:r>
    </w:p>
    <w:p w:rsidR="00837637" w:rsidRDefault="00837637" w:rsidP="00837637">
      <w:pPr>
        <w:pStyle w:val="210"/>
        <w:shd w:val="clear" w:color="auto" w:fill="auto"/>
        <w:spacing w:after="0" w:line="360" w:lineRule="auto"/>
        <w:ind w:firstLine="709"/>
        <w:jc w:val="both"/>
      </w:pPr>
      <w:r w:rsidRPr="00CC66D5">
        <w:t xml:space="preserve">4 – заняты все места для сидения </w:t>
      </w:r>
      <w:r>
        <w:t>стоящих людей очень мало</w:t>
      </w:r>
      <w:r w:rsidRPr="00CC66D5">
        <w:t>;</w:t>
      </w:r>
    </w:p>
    <w:p w:rsidR="00837637" w:rsidRDefault="00837637" w:rsidP="00837637">
      <w:pPr>
        <w:pStyle w:val="210"/>
        <w:shd w:val="clear" w:color="auto" w:fill="auto"/>
        <w:spacing w:after="0" w:line="360" w:lineRule="auto"/>
        <w:ind w:firstLine="709"/>
        <w:jc w:val="both"/>
      </w:pPr>
      <w:r w:rsidRPr="00CC66D5">
        <w:t xml:space="preserve">5 – заняты все места для сидения </w:t>
      </w:r>
      <w:r>
        <w:t>стоящих людей много, но есть просветы между людьми;</w:t>
      </w:r>
    </w:p>
    <w:p w:rsidR="00837637" w:rsidRDefault="00837637" w:rsidP="00837637">
      <w:pPr>
        <w:pStyle w:val="210"/>
        <w:shd w:val="clear" w:color="auto" w:fill="auto"/>
        <w:spacing w:after="0" w:line="360" w:lineRule="auto"/>
        <w:ind w:firstLine="709"/>
        <w:jc w:val="both"/>
      </w:pPr>
      <w:r>
        <w:t>6 – предельное наполнение салона</w:t>
      </w:r>
      <w:r w:rsidRPr="00CC66D5">
        <w:t>.</w:t>
      </w:r>
    </w:p>
    <w:p w:rsidR="00837637" w:rsidRDefault="00837637" w:rsidP="00837637">
      <w:pPr>
        <w:pStyle w:val="210"/>
        <w:shd w:val="clear" w:color="auto" w:fill="auto"/>
        <w:spacing w:after="0" w:line="360" w:lineRule="auto"/>
        <w:ind w:firstLine="709"/>
        <w:jc w:val="both"/>
      </w:pPr>
      <w:r w:rsidRPr="00490ACB">
        <w:lastRenderedPageBreak/>
        <w:t>Целью данного исследования является оценка качества обслуживания пассажиров общественным транспортом, определение степени использования услуг.</w:t>
      </w:r>
    </w:p>
    <w:p w:rsidR="00837637" w:rsidRDefault="00837637" w:rsidP="00837637">
      <w:pPr>
        <w:pStyle w:val="210"/>
        <w:shd w:val="clear" w:color="auto" w:fill="auto"/>
        <w:spacing w:after="0" w:line="360" w:lineRule="auto"/>
        <w:ind w:firstLine="709"/>
        <w:jc w:val="both"/>
      </w:pPr>
      <w:r w:rsidRPr="00FE2555">
        <w:t xml:space="preserve">Временем проведения обследований принят утренний </w:t>
      </w:r>
      <w:r>
        <w:t>«</w:t>
      </w:r>
      <w:r w:rsidRPr="00FE2555">
        <w:t>час пик</w:t>
      </w:r>
      <w:r>
        <w:t>»</w:t>
      </w:r>
      <w:r w:rsidRPr="00FE2555">
        <w:t xml:space="preserve"> </w:t>
      </w:r>
      <w:r w:rsidR="005C14C3">
        <w:t>7</w:t>
      </w:r>
      <w:r w:rsidRPr="00FE2555">
        <w:t>.</w:t>
      </w:r>
      <w:r w:rsidR="005C14C3">
        <w:t>30-8</w:t>
      </w:r>
      <w:r w:rsidRPr="00FE2555">
        <w:t>.</w:t>
      </w:r>
      <w:r>
        <w:t>3</w:t>
      </w:r>
      <w:r w:rsidRPr="00FE2555">
        <w:t>0.</w:t>
      </w:r>
      <w:r>
        <w:t xml:space="preserve"> </w:t>
      </w:r>
    </w:p>
    <w:p w:rsidR="00837637" w:rsidRDefault="00837637" w:rsidP="00837637">
      <w:pPr>
        <w:pStyle w:val="210"/>
        <w:shd w:val="clear" w:color="auto" w:fill="auto"/>
        <w:spacing w:after="0" w:line="360" w:lineRule="auto"/>
        <w:ind w:firstLine="709"/>
        <w:jc w:val="both"/>
      </w:pPr>
      <w:r>
        <w:t>В начале часа учетчик занимает на остановке позицию, максимально удобную для визуального наблюдения за подъезжающим общественным тран</w:t>
      </w:r>
      <w:r>
        <w:t>с</w:t>
      </w:r>
      <w:r>
        <w:t>портом и ожидающими транспорт пассажирами.</w:t>
      </w:r>
    </w:p>
    <w:p w:rsidR="00837637" w:rsidRDefault="00837637" w:rsidP="00837637">
      <w:pPr>
        <w:pStyle w:val="210"/>
        <w:shd w:val="clear" w:color="auto" w:fill="auto"/>
        <w:spacing w:after="0" w:line="360" w:lineRule="auto"/>
        <w:ind w:firstLine="709"/>
        <w:jc w:val="both"/>
      </w:pPr>
      <w:r>
        <w:t>При прибытии на остановку общественного транспорта оператор заносит данные в соответствующие ячейки таблицы учета, после чего ждет следующую единицу общественного транспорта</w:t>
      </w:r>
      <w:r w:rsidRPr="00490ACB">
        <w:t>.</w:t>
      </w:r>
    </w:p>
    <w:p w:rsidR="00837637" w:rsidRDefault="00837637" w:rsidP="00837637">
      <w:pPr>
        <w:pStyle w:val="210"/>
        <w:shd w:val="clear" w:color="auto" w:fill="auto"/>
        <w:spacing w:after="0" w:line="360" w:lineRule="auto"/>
        <w:ind w:firstLine="709"/>
        <w:jc w:val="both"/>
      </w:pPr>
      <w:r>
        <w:t>При прибытии на остановку единицы общественного транспорта опер</w:t>
      </w:r>
      <w:r>
        <w:t>а</w:t>
      </w:r>
      <w:r>
        <w:t>тор последовательно заполняет строки таблицы:</w:t>
      </w:r>
    </w:p>
    <w:p w:rsidR="00837637" w:rsidRDefault="00837637" w:rsidP="00837637">
      <w:pPr>
        <w:pStyle w:val="210"/>
        <w:shd w:val="clear" w:color="auto" w:fill="auto"/>
        <w:spacing w:after="0" w:line="360" w:lineRule="auto"/>
        <w:ind w:firstLine="709"/>
        <w:jc w:val="both"/>
      </w:pPr>
      <w:r>
        <w:t>- время прибытия единицы ОТ;</w:t>
      </w:r>
    </w:p>
    <w:p w:rsidR="00837637" w:rsidRDefault="00837637" w:rsidP="00837637">
      <w:pPr>
        <w:pStyle w:val="210"/>
        <w:shd w:val="clear" w:color="auto" w:fill="auto"/>
        <w:spacing w:after="0" w:line="360" w:lineRule="auto"/>
        <w:ind w:firstLine="709"/>
        <w:jc w:val="both"/>
      </w:pPr>
      <w:r>
        <w:t>- номер маршрута ОТ;</w:t>
      </w:r>
    </w:p>
    <w:p w:rsidR="00837637" w:rsidRDefault="00837637" w:rsidP="00837637">
      <w:pPr>
        <w:pStyle w:val="210"/>
        <w:shd w:val="clear" w:color="auto" w:fill="auto"/>
        <w:spacing w:after="0" w:line="360" w:lineRule="auto"/>
        <w:ind w:firstLine="709"/>
        <w:jc w:val="both"/>
      </w:pPr>
      <w:r>
        <w:t>- вид общественного транспорта;</w:t>
      </w:r>
    </w:p>
    <w:p w:rsidR="00837637" w:rsidRDefault="00837637" w:rsidP="00837637">
      <w:pPr>
        <w:pStyle w:val="210"/>
        <w:shd w:val="clear" w:color="auto" w:fill="auto"/>
        <w:spacing w:after="0" w:line="360" w:lineRule="auto"/>
        <w:ind w:firstLine="709"/>
        <w:jc w:val="both"/>
      </w:pPr>
      <w:r>
        <w:t>- марка транспортного средства;</w:t>
      </w:r>
    </w:p>
    <w:p w:rsidR="00837637" w:rsidRDefault="00837637" w:rsidP="00837637">
      <w:pPr>
        <w:pStyle w:val="210"/>
        <w:shd w:val="clear" w:color="auto" w:fill="auto"/>
        <w:spacing w:after="0" w:line="360" w:lineRule="auto"/>
        <w:ind w:firstLine="709"/>
        <w:jc w:val="both"/>
      </w:pPr>
      <w:r>
        <w:t>- степень наполнения салона транспортного средства;</w:t>
      </w:r>
    </w:p>
    <w:p w:rsidR="00837637" w:rsidRDefault="00837637" w:rsidP="00837637">
      <w:pPr>
        <w:pStyle w:val="210"/>
        <w:shd w:val="clear" w:color="auto" w:fill="auto"/>
        <w:spacing w:after="0" w:line="360" w:lineRule="auto"/>
        <w:ind w:firstLine="709"/>
        <w:jc w:val="both"/>
      </w:pPr>
      <w:r>
        <w:t>- количество вышедших на остановке пассажиров;</w:t>
      </w:r>
    </w:p>
    <w:p w:rsidR="00837637" w:rsidRDefault="00837637" w:rsidP="00837637">
      <w:pPr>
        <w:pStyle w:val="210"/>
        <w:shd w:val="clear" w:color="auto" w:fill="auto"/>
        <w:spacing w:after="0" w:line="360" w:lineRule="auto"/>
        <w:ind w:firstLine="709"/>
        <w:jc w:val="both"/>
      </w:pPr>
      <w:r>
        <w:t>- количество вошедших на остановке пассажиров.</w:t>
      </w:r>
    </w:p>
    <w:p w:rsidR="00837637" w:rsidRDefault="00837637" w:rsidP="00837637">
      <w:pPr>
        <w:pStyle w:val="210"/>
        <w:shd w:val="clear" w:color="auto" w:fill="auto"/>
        <w:spacing w:after="0" w:line="360" w:lineRule="auto"/>
        <w:ind w:firstLine="709"/>
        <w:jc w:val="both"/>
      </w:pPr>
      <w:r>
        <w:t xml:space="preserve">По результатам </w:t>
      </w:r>
      <w:r w:rsidRPr="008671F9">
        <w:t xml:space="preserve">проведения натурного обследования пассажиропотоков </w:t>
      </w:r>
      <w:r>
        <w:t>построен график для остановки общественного транспорта «</w:t>
      </w:r>
      <w:proofErr w:type="spellStart"/>
      <w:r w:rsidR="00FE6400">
        <w:t>дер</w:t>
      </w:r>
      <w:proofErr w:type="gramStart"/>
      <w:r w:rsidR="00FE6400">
        <w:t>.Р</w:t>
      </w:r>
      <w:proofErr w:type="gramEnd"/>
      <w:r w:rsidR="00FE6400">
        <w:t>икасиха</w:t>
      </w:r>
      <w:proofErr w:type="spellEnd"/>
      <w:r>
        <w:t>».</w:t>
      </w:r>
    </w:p>
    <w:p w:rsidR="00837637" w:rsidRPr="00013013" w:rsidRDefault="00837637" w:rsidP="00837637">
      <w:pPr>
        <w:pStyle w:val="210"/>
        <w:shd w:val="clear" w:color="auto" w:fill="auto"/>
        <w:spacing w:after="0" w:line="360" w:lineRule="auto"/>
        <w:ind w:firstLine="709"/>
        <w:jc w:val="both"/>
      </w:pPr>
      <w:r>
        <w:t>Г</w:t>
      </w:r>
      <w:r w:rsidRPr="00577DD0">
        <w:t>рафик пассажиропотока для ООТ «</w:t>
      </w:r>
      <w:proofErr w:type="spellStart"/>
      <w:r w:rsidR="00FE6400">
        <w:t>дер</w:t>
      </w:r>
      <w:proofErr w:type="gramStart"/>
      <w:r w:rsidR="00FE6400">
        <w:t>.Р</w:t>
      </w:r>
      <w:proofErr w:type="gramEnd"/>
      <w:r w:rsidR="00FE6400">
        <w:t>икасиха</w:t>
      </w:r>
      <w:proofErr w:type="spellEnd"/>
      <w:r w:rsidRPr="00577DD0">
        <w:t xml:space="preserve">» </w:t>
      </w:r>
      <w:r w:rsidRPr="009D4EEC">
        <w:t>(</w:t>
      </w:r>
      <w:r w:rsidRPr="00905EF2">
        <w:t xml:space="preserve">Рисунок </w:t>
      </w:r>
      <w:r w:rsidR="00201D82">
        <w:t>6</w:t>
      </w:r>
      <w:r w:rsidRPr="009D4EEC">
        <w:t>)</w:t>
      </w:r>
      <w:r>
        <w:t xml:space="preserve"> показыв</w:t>
      </w:r>
      <w:r>
        <w:t>а</w:t>
      </w:r>
      <w:r>
        <w:t>ет</w:t>
      </w:r>
      <w:r w:rsidRPr="00577DD0">
        <w:t xml:space="preserve">, что </w:t>
      </w:r>
      <w:r>
        <w:t xml:space="preserve">в исследуемый период </w:t>
      </w:r>
      <w:r w:rsidRPr="00577DD0">
        <w:t xml:space="preserve">ООТ работает </w:t>
      </w:r>
      <w:r>
        <w:t xml:space="preserve">и на отправление, и </w:t>
      </w:r>
      <w:r w:rsidRPr="00577DD0">
        <w:t xml:space="preserve">на </w:t>
      </w:r>
      <w:r>
        <w:t xml:space="preserve">прибытие. Нагрузка </w:t>
      </w:r>
      <w:r w:rsidR="00FE6400">
        <w:t>средняя</w:t>
      </w:r>
      <w:r>
        <w:t xml:space="preserve"> по всем</w:t>
      </w:r>
      <w:r w:rsidRPr="005B2D4A">
        <w:t xml:space="preserve"> маршрут</w:t>
      </w:r>
      <w:r>
        <w:t xml:space="preserve">ам ООТ </w:t>
      </w:r>
      <w:r w:rsidRPr="005B2D4A">
        <w:t xml:space="preserve">и характеризуется </w:t>
      </w:r>
      <w:r w:rsidR="00FE6400">
        <w:t>4</w:t>
      </w:r>
      <w:r w:rsidRPr="005B2D4A">
        <w:t xml:space="preserve"> категорией </w:t>
      </w:r>
      <w:r>
        <w:t>з</w:t>
      </w:r>
      <w:r>
        <w:t>а</w:t>
      </w:r>
      <w:r>
        <w:t>груженности (</w:t>
      </w:r>
      <w:r w:rsidR="005C14C3" w:rsidRPr="005618F6">
        <w:t>занят</w:t>
      </w:r>
      <w:r w:rsidR="00FE6400">
        <w:t>ы все места для сидения, стоячих людей очень мало</w:t>
      </w:r>
      <w:r>
        <w:t xml:space="preserve">). </w:t>
      </w:r>
    </w:p>
    <w:p w:rsidR="00837637" w:rsidRDefault="00A50B58" w:rsidP="00837637">
      <w:pPr>
        <w:jc w:val="center"/>
      </w:pPr>
      <w:r w:rsidRPr="00A50B58">
        <w:rPr>
          <w:noProof/>
        </w:rPr>
        <w:lastRenderedPageBreak/>
        <w:drawing>
          <wp:inline distT="0" distB="0" distL="0" distR="0">
            <wp:extent cx="5812407" cy="2881223"/>
            <wp:effectExtent l="19050" t="0" r="16893" b="0"/>
            <wp:docPr id="14"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50B58" w:rsidRDefault="00A50B58" w:rsidP="00837637">
      <w:pPr>
        <w:jc w:val="center"/>
      </w:pPr>
    </w:p>
    <w:p w:rsidR="00837637" w:rsidRPr="005618F6" w:rsidRDefault="00837637" w:rsidP="00837637">
      <w:pPr>
        <w:jc w:val="center"/>
        <w:rPr>
          <w:sz w:val="28"/>
          <w:szCs w:val="28"/>
        </w:rPr>
      </w:pPr>
      <w:r w:rsidRPr="005618F6">
        <w:rPr>
          <w:sz w:val="28"/>
          <w:szCs w:val="28"/>
        </w:rPr>
        <w:t xml:space="preserve">Рисунок </w:t>
      </w:r>
      <w:r w:rsidR="00201D82">
        <w:rPr>
          <w:sz w:val="28"/>
          <w:szCs w:val="28"/>
        </w:rPr>
        <w:t>6</w:t>
      </w:r>
      <w:r w:rsidRPr="005618F6">
        <w:rPr>
          <w:sz w:val="28"/>
          <w:szCs w:val="28"/>
        </w:rPr>
        <w:t xml:space="preserve"> – График пассажиропотока для ООТ «</w:t>
      </w:r>
      <w:proofErr w:type="spellStart"/>
      <w:r w:rsidR="00FE6400">
        <w:rPr>
          <w:sz w:val="28"/>
          <w:szCs w:val="28"/>
        </w:rPr>
        <w:t>дер</w:t>
      </w:r>
      <w:proofErr w:type="gramStart"/>
      <w:r w:rsidR="00FE6400">
        <w:rPr>
          <w:sz w:val="28"/>
          <w:szCs w:val="28"/>
        </w:rPr>
        <w:t>.Р</w:t>
      </w:r>
      <w:proofErr w:type="gramEnd"/>
      <w:r w:rsidR="00FE6400">
        <w:rPr>
          <w:sz w:val="28"/>
          <w:szCs w:val="28"/>
        </w:rPr>
        <w:t>икасиха</w:t>
      </w:r>
      <w:proofErr w:type="spellEnd"/>
      <w:r w:rsidRPr="005618F6">
        <w:rPr>
          <w:sz w:val="28"/>
          <w:szCs w:val="28"/>
        </w:rPr>
        <w:t>»</w:t>
      </w:r>
    </w:p>
    <w:p w:rsidR="00837637" w:rsidRPr="005C14C3" w:rsidRDefault="00837637" w:rsidP="00837637">
      <w:pPr>
        <w:pStyle w:val="210"/>
        <w:shd w:val="clear" w:color="auto" w:fill="auto"/>
        <w:tabs>
          <w:tab w:val="left" w:pos="9639"/>
        </w:tabs>
        <w:spacing w:after="0" w:line="360" w:lineRule="auto"/>
        <w:ind w:firstLine="709"/>
        <w:jc w:val="both"/>
        <w:rPr>
          <w:sz w:val="10"/>
          <w:szCs w:val="10"/>
        </w:rPr>
      </w:pPr>
    </w:p>
    <w:p w:rsidR="00591F82" w:rsidRDefault="00591F82"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A16F46" w:rsidRPr="00837637" w:rsidRDefault="00A16F46" w:rsidP="00A16F46">
      <w:pPr>
        <w:pStyle w:val="1"/>
        <w:spacing w:before="0" w:line="360" w:lineRule="auto"/>
        <w:ind w:firstLine="709"/>
        <w:jc w:val="both"/>
        <w:rPr>
          <w:rFonts w:ascii="Times New Roman" w:hAnsi="Times New Roman"/>
          <w:b w:val="0"/>
          <w:color w:val="000000" w:themeColor="text1"/>
          <w:sz w:val="30"/>
          <w:szCs w:val="30"/>
        </w:rPr>
      </w:pPr>
      <w:r w:rsidRPr="00837637">
        <w:rPr>
          <w:rFonts w:ascii="Times New Roman" w:hAnsi="Times New Roman"/>
          <w:b w:val="0"/>
          <w:color w:val="000000" w:themeColor="text1"/>
          <w:sz w:val="30"/>
          <w:szCs w:val="30"/>
        </w:rPr>
        <w:lastRenderedPageBreak/>
        <w:t>3 Анализ результатов обследований и оценка существующих пар</w:t>
      </w:r>
      <w:r w:rsidRPr="00837637">
        <w:rPr>
          <w:rFonts w:ascii="Times New Roman" w:hAnsi="Times New Roman"/>
          <w:b w:val="0"/>
          <w:color w:val="000000" w:themeColor="text1"/>
          <w:sz w:val="30"/>
          <w:szCs w:val="30"/>
        </w:rPr>
        <w:t>а</w:t>
      </w:r>
      <w:r w:rsidRPr="00837637">
        <w:rPr>
          <w:rFonts w:ascii="Times New Roman" w:hAnsi="Times New Roman"/>
          <w:b w:val="0"/>
          <w:color w:val="000000" w:themeColor="text1"/>
          <w:sz w:val="30"/>
          <w:szCs w:val="30"/>
        </w:rPr>
        <w:t xml:space="preserve">метров УДС и схемы организации дорожного движения на территории </w:t>
      </w:r>
      <w:r w:rsidR="004A3CFE">
        <w:rPr>
          <w:rFonts w:ascii="Times New Roman" w:hAnsi="Times New Roman"/>
          <w:b w:val="0"/>
          <w:color w:val="000000" w:themeColor="text1"/>
          <w:sz w:val="30"/>
          <w:szCs w:val="30"/>
        </w:rPr>
        <w:t>Приморского</w:t>
      </w:r>
      <w:r w:rsidRPr="00837637">
        <w:rPr>
          <w:rFonts w:ascii="Times New Roman" w:hAnsi="Times New Roman"/>
          <w:b w:val="0"/>
          <w:color w:val="000000" w:themeColor="text1"/>
          <w:sz w:val="30"/>
          <w:szCs w:val="30"/>
        </w:rPr>
        <w:t xml:space="preserve"> муниципального района</w:t>
      </w:r>
    </w:p>
    <w:p w:rsidR="00A16F46" w:rsidRPr="008B2869" w:rsidRDefault="00A16F46" w:rsidP="00A16F46">
      <w:pPr>
        <w:spacing w:line="360" w:lineRule="auto"/>
        <w:ind w:firstLine="709"/>
        <w:jc w:val="both"/>
        <w:rPr>
          <w:color w:val="000000" w:themeColor="text1"/>
          <w:sz w:val="28"/>
          <w:szCs w:val="28"/>
        </w:rPr>
      </w:pPr>
      <w:r w:rsidRPr="008B2869">
        <w:rPr>
          <w:color w:val="000000" w:themeColor="text1"/>
          <w:sz w:val="28"/>
          <w:szCs w:val="28"/>
        </w:rPr>
        <w:t xml:space="preserve">Протяженность автомобильных дорог общего пользования на территории </w:t>
      </w:r>
      <w:r w:rsidR="00070328">
        <w:rPr>
          <w:color w:val="000000" w:themeColor="text1"/>
          <w:sz w:val="28"/>
          <w:szCs w:val="28"/>
        </w:rPr>
        <w:t>Приморского</w:t>
      </w:r>
      <w:r w:rsidRPr="008B2869">
        <w:rPr>
          <w:color w:val="000000" w:themeColor="text1"/>
          <w:sz w:val="28"/>
          <w:szCs w:val="28"/>
        </w:rPr>
        <w:t xml:space="preserve"> муниципального района, составляет </w:t>
      </w:r>
      <w:r w:rsidR="00353CD9">
        <w:rPr>
          <w:color w:val="000000" w:themeColor="text1"/>
          <w:sz w:val="28"/>
          <w:szCs w:val="28"/>
        </w:rPr>
        <w:t>510,517</w:t>
      </w:r>
      <w:r w:rsidRPr="008B2869">
        <w:rPr>
          <w:color w:val="000000" w:themeColor="text1"/>
          <w:sz w:val="28"/>
          <w:szCs w:val="28"/>
        </w:rPr>
        <w:t xml:space="preserve"> км.</w:t>
      </w:r>
    </w:p>
    <w:p w:rsidR="00A16F46" w:rsidRPr="008B2869" w:rsidRDefault="00A16F46" w:rsidP="00A16F46">
      <w:pPr>
        <w:tabs>
          <w:tab w:val="left" w:pos="993"/>
        </w:tabs>
        <w:spacing w:line="360" w:lineRule="auto"/>
        <w:ind w:firstLine="709"/>
        <w:jc w:val="both"/>
        <w:rPr>
          <w:color w:val="000000" w:themeColor="text1"/>
          <w:sz w:val="28"/>
          <w:szCs w:val="28"/>
        </w:rPr>
      </w:pPr>
      <w:r w:rsidRPr="008B2869">
        <w:rPr>
          <w:color w:val="000000" w:themeColor="text1"/>
          <w:sz w:val="28"/>
          <w:szCs w:val="28"/>
        </w:rPr>
        <w:t xml:space="preserve">Протяженность автодорог муниципального района по принадлежности представлена в таблице </w:t>
      </w:r>
      <w:r w:rsidR="006E37A2">
        <w:rPr>
          <w:color w:val="000000" w:themeColor="text1"/>
          <w:sz w:val="28"/>
          <w:szCs w:val="28"/>
        </w:rPr>
        <w:t>6</w:t>
      </w:r>
      <w:r w:rsidRPr="008B2869">
        <w:rPr>
          <w:color w:val="000000" w:themeColor="text1"/>
          <w:sz w:val="28"/>
          <w:szCs w:val="28"/>
        </w:rPr>
        <w:t>.</w:t>
      </w:r>
    </w:p>
    <w:p w:rsidR="00A16F46" w:rsidRPr="008B2869" w:rsidRDefault="00A16F46" w:rsidP="00A16F46">
      <w:pPr>
        <w:spacing w:line="360" w:lineRule="auto"/>
        <w:jc w:val="both"/>
        <w:rPr>
          <w:color w:val="000000" w:themeColor="text1"/>
          <w:sz w:val="28"/>
          <w:szCs w:val="28"/>
        </w:rPr>
      </w:pPr>
      <w:r w:rsidRPr="008B2869">
        <w:rPr>
          <w:color w:val="000000" w:themeColor="text1"/>
          <w:sz w:val="28"/>
          <w:szCs w:val="28"/>
        </w:rPr>
        <w:t xml:space="preserve">Таблица </w:t>
      </w:r>
      <w:r w:rsidR="006E37A2">
        <w:rPr>
          <w:color w:val="000000" w:themeColor="text1"/>
          <w:sz w:val="28"/>
          <w:szCs w:val="28"/>
        </w:rPr>
        <w:t>6</w:t>
      </w:r>
      <w:r w:rsidRPr="008B2869">
        <w:rPr>
          <w:color w:val="000000" w:themeColor="text1"/>
          <w:sz w:val="28"/>
          <w:szCs w:val="28"/>
        </w:rPr>
        <w:t xml:space="preserve"> – Перечень автомобильных дорог и улиц на территории района с указанием типа и ведомственной принадлежности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345"/>
        <w:gridCol w:w="3510"/>
      </w:tblGrid>
      <w:tr w:rsidR="00A16F46" w:rsidRPr="00B93BDD" w:rsidTr="00B93BDD">
        <w:trPr>
          <w:trHeight w:val="388"/>
        </w:trPr>
        <w:tc>
          <w:tcPr>
            <w:tcW w:w="3219" w:type="pct"/>
            <w:vAlign w:val="center"/>
          </w:tcPr>
          <w:p w:rsidR="00A16F46" w:rsidRPr="00B93BDD" w:rsidRDefault="00A16F46" w:rsidP="008F2F9E">
            <w:pPr>
              <w:pStyle w:val="af7"/>
              <w:jc w:val="center"/>
              <w:rPr>
                <w:rFonts w:ascii="Times New Roman" w:hAnsi="Times New Roman"/>
                <w:color w:val="FF0000"/>
                <w:sz w:val="28"/>
                <w:szCs w:val="28"/>
              </w:rPr>
            </w:pPr>
            <w:r w:rsidRPr="00B93BDD">
              <w:rPr>
                <w:rFonts w:ascii="Times New Roman" w:hAnsi="Times New Roman"/>
                <w:color w:val="FF0000"/>
                <w:sz w:val="28"/>
                <w:szCs w:val="28"/>
              </w:rPr>
              <w:t xml:space="preserve"> </w:t>
            </w:r>
          </w:p>
        </w:tc>
        <w:tc>
          <w:tcPr>
            <w:tcW w:w="1781" w:type="pct"/>
            <w:vAlign w:val="center"/>
          </w:tcPr>
          <w:p w:rsidR="00A16F46" w:rsidRPr="00B93BDD" w:rsidRDefault="00A16F46" w:rsidP="008F2F9E">
            <w:pPr>
              <w:pStyle w:val="af7"/>
              <w:jc w:val="center"/>
              <w:rPr>
                <w:rFonts w:ascii="Times New Roman" w:hAnsi="Times New Roman"/>
                <w:color w:val="000000" w:themeColor="text1"/>
                <w:sz w:val="28"/>
                <w:szCs w:val="28"/>
              </w:rPr>
            </w:pPr>
            <w:r w:rsidRPr="00B93BDD">
              <w:rPr>
                <w:rFonts w:ascii="Times New Roman" w:hAnsi="Times New Roman"/>
                <w:color w:val="000000" w:themeColor="text1"/>
                <w:sz w:val="28"/>
                <w:szCs w:val="28"/>
              </w:rPr>
              <w:t>Протяженность, км</w:t>
            </w:r>
          </w:p>
        </w:tc>
      </w:tr>
      <w:tr w:rsidR="00EA7295" w:rsidRPr="00B93BDD" w:rsidTr="00B93BDD">
        <w:tc>
          <w:tcPr>
            <w:tcW w:w="3219" w:type="pct"/>
          </w:tcPr>
          <w:p w:rsidR="00EA7295" w:rsidRPr="00B93BDD" w:rsidRDefault="00EA7295" w:rsidP="008F2F9E">
            <w:pPr>
              <w:pStyle w:val="af7"/>
              <w:jc w:val="both"/>
              <w:rPr>
                <w:rFonts w:ascii="Times New Roman" w:hAnsi="Times New Roman"/>
                <w:color w:val="000000" w:themeColor="text1"/>
                <w:sz w:val="28"/>
                <w:szCs w:val="28"/>
              </w:rPr>
            </w:pPr>
            <w:r w:rsidRPr="00B93BDD">
              <w:rPr>
                <w:rFonts w:ascii="Times New Roman" w:hAnsi="Times New Roman"/>
                <w:color w:val="000000" w:themeColor="text1"/>
                <w:sz w:val="28"/>
                <w:szCs w:val="28"/>
              </w:rPr>
              <w:t>Федеральные дороги</w:t>
            </w:r>
          </w:p>
        </w:tc>
        <w:tc>
          <w:tcPr>
            <w:tcW w:w="1781" w:type="pct"/>
            <w:vAlign w:val="center"/>
          </w:tcPr>
          <w:p w:rsidR="00EA7295" w:rsidRPr="00B93BDD" w:rsidRDefault="00070328" w:rsidP="00070328">
            <w:pPr>
              <w:pStyle w:val="af7"/>
              <w:jc w:val="center"/>
              <w:rPr>
                <w:rFonts w:ascii="Times New Roman" w:hAnsi="Times New Roman"/>
                <w:color w:val="000000" w:themeColor="text1"/>
                <w:sz w:val="28"/>
                <w:szCs w:val="28"/>
              </w:rPr>
            </w:pPr>
            <w:r>
              <w:rPr>
                <w:rFonts w:ascii="Times New Roman" w:hAnsi="Times New Roman"/>
                <w:color w:val="000000" w:themeColor="text1"/>
                <w:sz w:val="28"/>
                <w:szCs w:val="28"/>
              </w:rPr>
              <w:t>6,431</w:t>
            </w:r>
          </w:p>
        </w:tc>
      </w:tr>
      <w:tr w:rsidR="00A16F46" w:rsidRPr="00B93BDD" w:rsidTr="00B93BDD">
        <w:tc>
          <w:tcPr>
            <w:tcW w:w="3219" w:type="pct"/>
          </w:tcPr>
          <w:p w:rsidR="00A16F46" w:rsidRPr="00B93BDD" w:rsidRDefault="00A16F46" w:rsidP="008F2F9E">
            <w:pPr>
              <w:pStyle w:val="af7"/>
              <w:jc w:val="both"/>
              <w:rPr>
                <w:rFonts w:ascii="Times New Roman" w:hAnsi="Times New Roman"/>
                <w:color w:val="000000" w:themeColor="text1"/>
                <w:sz w:val="28"/>
                <w:szCs w:val="28"/>
              </w:rPr>
            </w:pPr>
            <w:r w:rsidRPr="00B93BDD">
              <w:rPr>
                <w:rFonts w:ascii="Times New Roman" w:hAnsi="Times New Roman"/>
                <w:color w:val="000000" w:themeColor="text1"/>
                <w:sz w:val="28"/>
                <w:szCs w:val="28"/>
              </w:rPr>
              <w:t>Региональные</w:t>
            </w:r>
            <w:r w:rsidR="00C025DE" w:rsidRPr="00B93BDD">
              <w:rPr>
                <w:rFonts w:ascii="Times New Roman" w:hAnsi="Times New Roman"/>
                <w:color w:val="000000" w:themeColor="text1"/>
                <w:sz w:val="28"/>
                <w:szCs w:val="28"/>
              </w:rPr>
              <w:t xml:space="preserve"> и межмуниципальные</w:t>
            </w:r>
            <w:r w:rsidRPr="00B93BDD">
              <w:rPr>
                <w:rFonts w:ascii="Times New Roman" w:hAnsi="Times New Roman"/>
                <w:color w:val="000000" w:themeColor="text1"/>
                <w:sz w:val="28"/>
                <w:szCs w:val="28"/>
              </w:rPr>
              <w:t xml:space="preserve"> дороги</w:t>
            </w:r>
          </w:p>
        </w:tc>
        <w:tc>
          <w:tcPr>
            <w:tcW w:w="1781" w:type="pct"/>
            <w:vAlign w:val="center"/>
          </w:tcPr>
          <w:p w:rsidR="00A16F46" w:rsidRPr="00B93BDD" w:rsidRDefault="00353CD9" w:rsidP="00070328">
            <w:pPr>
              <w:pStyle w:val="af7"/>
              <w:jc w:val="center"/>
              <w:rPr>
                <w:rFonts w:ascii="Times New Roman" w:hAnsi="Times New Roman"/>
                <w:color w:val="000000" w:themeColor="text1"/>
                <w:sz w:val="28"/>
                <w:szCs w:val="28"/>
              </w:rPr>
            </w:pPr>
            <w:r w:rsidRPr="00353CD9">
              <w:rPr>
                <w:rFonts w:ascii="Times New Roman" w:hAnsi="Times New Roman"/>
                <w:color w:val="000000" w:themeColor="text1"/>
                <w:sz w:val="28"/>
                <w:szCs w:val="28"/>
              </w:rPr>
              <w:t>288,913</w:t>
            </w:r>
          </w:p>
        </w:tc>
      </w:tr>
      <w:tr w:rsidR="00A16F46" w:rsidRPr="00B93BDD" w:rsidTr="00B93BDD">
        <w:tc>
          <w:tcPr>
            <w:tcW w:w="3219" w:type="pct"/>
          </w:tcPr>
          <w:p w:rsidR="00A16F46" w:rsidRPr="00B93BDD" w:rsidRDefault="00A16F46" w:rsidP="008F2F9E">
            <w:pPr>
              <w:pStyle w:val="af7"/>
              <w:jc w:val="both"/>
              <w:rPr>
                <w:rFonts w:ascii="Times New Roman" w:hAnsi="Times New Roman"/>
                <w:color w:val="000000" w:themeColor="text1"/>
                <w:sz w:val="28"/>
                <w:szCs w:val="28"/>
              </w:rPr>
            </w:pPr>
            <w:r w:rsidRPr="00B93BDD">
              <w:rPr>
                <w:rFonts w:ascii="Times New Roman" w:hAnsi="Times New Roman"/>
                <w:color w:val="000000" w:themeColor="text1"/>
                <w:sz w:val="28"/>
                <w:szCs w:val="28"/>
              </w:rPr>
              <w:t>Местные доро</w:t>
            </w:r>
            <w:r w:rsidR="0064236D">
              <w:rPr>
                <w:rFonts w:ascii="Times New Roman" w:hAnsi="Times New Roman"/>
                <w:color w:val="000000" w:themeColor="text1"/>
                <w:sz w:val="28"/>
                <w:szCs w:val="28"/>
              </w:rPr>
              <w:t>ги</w:t>
            </w:r>
          </w:p>
        </w:tc>
        <w:tc>
          <w:tcPr>
            <w:tcW w:w="1781" w:type="pct"/>
            <w:vAlign w:val="center"/>
          </w:tcPr>
          <w:p w:rsidR="00A16F46" w:rsidRPr="00B93BDD" w:rsidRDefault="00070328" w:rsidP="00070328">
            <w:pPr>
              <w:pStyle w:val="af7"/>
              <w:jc w:val="center"/>
              <w:rPr>
                <w:rFonts w:ascii="Times New Roman" w:hAnsi="Times New Roman"/>
                <w:color w:val="000000" w:themeColor="text1"/>
                <w:sz w:val="28"/>
                <w:szCs w:val="28"/>
              </w:rPr>
            </w:pPr>
            <w:r>
              <w:rPr>
                <w:rFonts w:ascii="Times New Roman" w:hAnsi="Times New Roman"/>
                <w:color w:val="000000" w:themeColor="text1"/>
                <w:sz w:val="28"/>
                <w:szCs w:val="28"/>
              </w:rPr>
              <w:t>215,173</w:t>
            </w:r>
          </w:p>
        </w:tc>
      </w:tr>
      <w:tr w:rsidR="00A16F46" w:rsidRPr="00B93BDD" w:rsidTr="00B93BDD">
        <w:tc>
          <w:tcPr>
            <w:tcW w:w="3219" w:type="pct"/>
          </w:tcPr>
          <w:p w:rsidR="00A16F46" w:rsidRPr="00B93BDD" w:rsidRDefault="00A16F46" w:rsidP="008F2F9E">
            <w:pPr>
              <w:pStyle w:val="af7"/>
              <w:jc w:val="both"/>
              <w:rPr>
                <w:rFonts w:ascii="Times New Roman" w:hAnsi="Times New Roman"/>
                <w:color w:val="000000" w:themeColor="text1"/>
                <w:sz w:val="28"/>
                <w:szCs w:val="28"/>
              </w:rPr>
            </w:pPr>
            <w:r w:rsidRPr="00B93BDD">
              <w:rPr>
                <w:rFonts w:ascii="Times New Roman" w:hAnsi="Times New Roman"/>
                <w:color w:val="000000" w:themeColor="text1"/>
                <w:sz w:val="28"/>
                <w:szCs w:val="28"/>
              </w:rPr>
              <w:t>Общая протяженность улично-дорожной сети</w:t>
            </w:r>
          </w:p>
        </w:tc>
        <w:tc>
          <w:tcPr>
            <w:tcW w:w="1781" w:type="pct"/>
            <w:vAlign w:val="center"/>
          </w:tcPr>
          <w:p w:rsidR="00A16F46" w:rsidRPr="00B93BDD" w:rsidRDefault="00353CD9" w:rsidP="00070328">
            <w:pPr>
              <w:pStyle w:val="af7"/>
              <w:jc w:val="center"/>
              <w:rPr>
                <w:rFonts w:ascii="Times New Roman" w:hAnsi="Times New Roman"/>
                <w:color w:val="000000" w:themeColor="text1"/>
                <w:sz w:val="28"/>
                <w:szCs w:val="28"/>
              </w:rPr>
            </w:pPr>
            <w:r>
              <w:rPr>
                <w:rFonts w:ascii="Times New Roman" w:hAnsi="Times New Roman"/>
                <w:color w:val="000000" w:themeColor="text1"/>
                <w:sz w:val="28"/>
                <w:szCs w:val="28"/>
              </w:rPr>
              <w:t>510,517</w:t>
            </w:r>
          </w:p>
        </w:tc>
      </w:tr>
    </w:tbl>
    <w:p w:rsidR="00A16F46" w:rsidRPr="00287DDC" w:rsidRDefault="00A16F46" w:rsidP="00A16F46">
      <w:pPr>
        <w:spacing w:line="360" w:lineRule="auto"/>
        <w:ind w:firstLine="709"/>
        <w:jc w:val="both"/>
        <w:rPr>
          <w:color w:val="FF0000"/>
          <w:sz w:val="10"/>
          <w:szCs w:val="10"/>
        </w:rPr>
      </w:pPr>
    </w:p>
    <w:p w:rsidR="0064236D" w:rsidRPr="00A4003F" w:rsidRDefault="0064236D" w:rsidP="00A16F46">
      <w:pPr>
        <w:shd w:val="clear" w:color="auto" w:fill="FFFFFF" w:themeFill="background1"/>
        <w:spacing w:line="360" w:lineRule="auto"/>
        <w:ind w:firstLine="709"/>
        <w:jc w:val="both"/>
        <w:rPr>
          <w:color w:val="000000" w:themeColor="text1"/>
          <w:sz w:val="10"/>
          <w:szCs w:val="10"/>
        </w:rPr>
      </w:pPr>
    </w:p>
    <w:p w:rsidR="00612C73" w:rsidRDefault="00070328" w:rsidP="00A16F46">
      <w:pPr>
        <w:shd w:val="clear" w:color="auto" w:fill="FFFFFF" w:themeFill="background1"/>
        <w:spacing w:line="360" w:lineRule="auto"/>
        <w:ind w:firstLine="709"/>
        <w:jc w:val="both"/>
        <w:rPr>
          <w:color w:val="000000" w:themeColor="text1"/>
          <w:sz w:val="28"/>
          <w:szCs w:val="28"/>
        </w:rPr>
      </w:pPr>
      <w:r>
        <w:rPr>
          <w:color w:val="000000" w:themeColor="text1"/>
          <w:sz w:val="28"/>
          <w:szCs w:val="28"/>
        </w:rPr>
        <w:t>Приморский</w:t>
      </w:r>
      <w:r w:rsidR="00A16F46" w:rsidRPr="008B2869">
        <w:rPr>
          <w:color w:val="000000" w:themeColor="text1"/>
          <w:sz w:val="28"/>
          <w:szCs w:val="28"/>
        </w:rPr>
        <w:t xml:space="preserve"> муниципальный район пересека</w:t>
      </w:r>
      <w:r>
        <w:rPr>
          <w:color w:val="000000" w:themeColor="text1"/>
          <w:sz w:val="28"/>
          <w:szCs w:val="28"/>
        </w:rPr>
        <w:t>е</w:t>
      </w:r>
      <w:r w:rsidR="00A16F46" w:rsidRPr="008B2869">
        <w:rPr>
          <w:color w:val="000000" w:themeColor="text1"/>
          <w:sz w:val="28"/>
          <w:szCs w:val="28"/>
        </w:rPr>
        <w:t>т автодорог</w:t>
      </w:r>
      <w:r>
        <w:rPr>
          <w:color w:val="000000" w:themeColor="text1"/>
          <w:sz w:val="28"/>
          <w:szCs w:val="28"/>
        </w:rPr>
        <w:t>а</w:t>
      </w:r>
      <w:r w:rsidR="00B64363">
        <w:rPr>
          <w:color w:val="000000" w:themeColor="text1"/>
          <w:sz w:val="28"/>
          <w:szCs w:val="28"/>
        </w:rPr>
        <w:t xml:space="preserve"> </w:t>
      </w:r>
      <w:r w:rsidR="00EA7295">
        <w:rPr>
          <w:color w:val="000000" w:themeColor="text1"/>
          <w:sz w:val="28"/>
          <w:szCs w:val="28"/>
        </w:rPr>
        <w:t>федерального</w:t>
      </w:r>
      <w:r>
        <w:rPr>
          <w:color w:val="000000" w:themeColor="text1"/>
          <w:sz w:val="28"/>
          <w:szCs w:val="28"/>
        </w:rPr>
        <w:t xml:space="preserve"> значения</w:t>
      </w:r>
      <w:r w:rsidR="00612C73">
        <w:rPr>
          <w:color w:val="000000" w:themeColor="text1"/>
          <w:sz w:val="28"/>
          <w:szCs w:val="28"/>
        </w:rPr>
        <w:t xml:space="preserve"> М-8 «Холмогоры» «</w:t>
      </w:r>
      <w:proofErr w:type="spellStart"/>
      <w:r w:rsidR="00612C73">
        <w:rPr>
          <w:color w:val="000000" w:themeColor="text1"/>
          <w:sz w:val="28"/>
          <w:szCs w:val="28"/>
        </w:rPr>
        <w:t>Москва-Ярославль-Вологда-Архангельск</w:t>
      </w:r>
      <w:proofErr w:type="spellEnd"/>
      <w:r w:rsidR="00612C73">
        <w:rPr>
          <w:color w:val="000000" w:themeColor="text1"/>
          <w:sz w:val="28"/>
          <w:szCs w:val="28"/>
        </w:rPr>
        <w:t>». Пр</w:t>
      </w:r>
      <w:r w:rsidR="00612C73">
        <w:rPr>
          <w:color w:val="000000" w:themeColor="text1"/>
          <w:sz w:val="28"/>
          <w:szCs w:val="28"/>
        </w:rPr>
        <w:t>о</w:t>
      </w:r>
      <w:r w:rsidR="00612C73">
        <w:rPr>
          <w:color w:val="000000" w:themeColor="text1"/>
          <w:sz w:val="28"/>
          <w:szCs w:val="28"/>
        </w:rPr>
        <w:t xml:space="preserve">тяженность автодороги в </w:t>
      </w:r>
      <w:r>
        <w:rPr>
          <w:color w:val="000000" w:themeColor="text1"/>
          <w:sz w:val="28"/>
          <w:szCs w:val="28"/>
        </w:rPr>
        <w:t>Приморском</w:t>
      </w:r>
      <w:r w:rsidR="00612C73">
        <w:rPr>
          <w:color w:val="000000" w:themeColor="text1"/>
          <w:sz w:val="28"/>
          <w:szCs w:val="28"/>
        </w:rPr>
        <w:t xml:space="preserve"> муниципальном районе – </w:t>
      </w:r>
      <w:r>
        <w:rPr>
          <w:color w:val="000000" w:themeColor="text1"/>
          <w:sz w:val="28"/>
          <w:szCs w:val="28"/>
        </w:rPr>
        <w:t>6,431</w:t>
      </w:r>
      <w:r w:rsidR="00612C73">
        <w:rPr>
          <w:color w:val="000000" w:themeColor="text1"/>
          <w:sz w:val="28"/>
          <w:szCs w:val="28"/>
        </w:rPr>
        <w:t xml:space="preserve"> км.</w:t>
      </w:r>
    </w:p>
    <w:p w:rsidR="00A16F46" w:rsidRDefault="00A16F46" w:rsidP="00A16F46">
      <w:pPr>
        <w:shd w:val="clear" w:color="auto" w:fill="FFFFFF" w:themeFill="background1"/>
        <w:spacing w:line="360" w:lineRule="auto"/>
        <w:ind w:firstLine="709"/>
        <w:jc w:val="both"/>
        <w:rPr>
          <w:color w:val="000000" w:themeColor="text1"/>
          <w:sz w:val="28"/>
          <w:szCs w:val="28"/>
        </w:rPr>
      </w:pPr>
      <w:r w:rsidRPr="008B2869">
        <w:rPr>
          <w:color w:val="000000" w:themeColor="text1"/>
          <w:sz w:val="28"/>
          <w:szCs w:val="28"/>
        </w:rPr>
        <w:t xml:space="preserve">Общая протяженность автодорог </w:t>
      </w:r>
      <w:r w:rsidR="006606D4">
        <w:rPr>
          <w:color w:val="000000" w:themeColor="text1"/>
          <w:sz w:val="28"/>
          <w:szCs w:val="28"/>
        </w:rPr>
        <w:t xml:space="preserve">федерального, </w:t>
      </w:r>
      <w:r w:rsidRPr="008B2869">
        <w:rPr>
          <w:color w:val="000000" w:themeColor="text1"/>
          <w:sz w:val="28"/>
          <w:szCs w:val="28"/>
        </w:rPr>
        <w:t>регионального</w:t>
      </w:r>
      <w:r w:rsidR="00AC67DB">
        <w:rPr>
          <w:color w:val="000000" w:themeColor="text1"/>
          <w:sz w:val="28"/>
          <w:szCs w:val="28"/>
        </w:rPr>
        <w:t xml:space="preserve"> и межм</w:t>
      </w:r>
      <w:r w:rsidR="00AC67DB">
        <w:rPr>
          <w:color w:val="000000" w:themeColor="text1"/>
          <w:sz w:val="28"/>
          <w:szCs w:val="28"/>
        </w:rPr>
        <w:t>у</w:t>
      </w:r>
      <w:r w:rsidR="00AC67DB">
        <w:rPr>
          <w:color w:val="000000" w:themeColor="text1"/>
          <w:sz w:val="28"/>
          <w:szCs w:val="28"/>
        </w:rPr>
        <w:t>ниципального</w:t>
      </w:r>
      <w:r w:rsidRPr="008B2869">
        <w:rPr>
          <w:color w:val="000000" w:themeColor="text1"/>
          <w:sz w:val="28"/>
          <w:szCs w:val="28"/>
        </w:rPr>
        <w:t xml:space="preserve"> значения – </w:t>
      </w:r>
      <w:r w:rsidR="00353CD9">
        <w:rPr>
          <w:color w:val="000000" w:themeColor="text1"/>
          <w:sz w:val="28"/>
          <w:szCs w:val="28"/>
        </w:rPr>
        <w:t>295,344</w:t>
      </w:r>
      <w:r w:rsidRPr="008B2869">
        <w:rPr>
          <w:color w:val="000000" w:themeColor="text1"/>
          <w:sz w:val="28"/>
          <w:szCs w:val="28"/>
        </w:rPr>
        <w:t xml:space="preserve"> км.</w:t>
      </w:r>
    </w:p>
    <w:p w:rsidR="00A4003F" w:rsidRDefault="00A4003F" w:rsidP="00A16F46">
      <w:pPr>
        <w:shd w:val="clear" w:color="auto" w:fill="FFFFFF" w:themeFill="background1"/>
        <w:spacing w:line="360" w:lineRule="auto"/>
        <w:ind w:firstLine="709"/>
        <w:jc w:val="both"/>
        <w:rPr>
          <w:color w:val="000000" w:themeColor="text1"/>
          <w:sz w:val="28"/>
          <w:szCs w:val="28"/>
        </w:rPr>
      </w:pPr>
      <w:r>
        <w:rPr>
          <w:color w:val="000000" w:themeColor="text1"/>
          <w:sz w:val="28"/>
          <w:szCs w:val="28"/>
        </w:rPr>
        <w:t xml:space="preserve">Перечень автомобильных дорог регионального и межмуниципального значения представлен в таблице </w:t>
      </w:r>
      <w:r w:rsidR="006E37A2">
        <w:rPr>
          <w:color w:val="000000" w:themeColor="text1"/>
          <w:sz w:val="28"/>
          <w:szCs w:val="28"/>
        </w:rPr>
        <w:t>7</w:t>
      </w:r>
      <w:r>
        <w:rPr>
          <w:color w:val="000000" w:themeColor="text1"/>
          <w:sz w:val="28"/>
          <w:szCs w:val="28"/>
        </w:rPr>
        <w:t>.</w:t>
      </w:r>
      <w:r w:rsidR="00725B7E">
        <w:rPr>
          <w:color w:val="000000" w:themeColor="text1"/>
          <w:sz w:val="28"/>
          <w:szCs w:val="28"/>
        </w:rPr>
        <w:t xml:space="preserve"> Перечень автомобильных дорог местного значения представлен в таблице 8.</w:t>
      </w:r>
    </w:p>
    <w:p w:rsidR="00725B7E" w:rsidRDefault="00725B7E" w:rsidP="00A16F46">
      <w:pPr>
        <w:shd w:val="clear" w:color="auto" w:fill="FFFFFF" w:themeFill="background1"/>
        <w:spacing w:line="360" w:lineRule="auto"/>
        <w:ind w:firstLine="709"/>
        <w:jc w:val="both"/>
        <w:rPr>
          <w:color w:val="000000" w:themeColor="text1"/>
          <w:sz w:val="28"/>
          <w:szCs w:val="28"/>
        </w:rPr>
      </w:pPr>
    </w:p>
    <w:p w:rsidR="00725B7E" w:rsidRDefault="00725B7E" w:rsidP="00A16F46">
      <w:pPr>
        <w:shd w:val="clear" w:color="auto" w:fill="FFFFFF" w:themeFill="background1"/>
        <w:spacing w:line="360" w:lineRule="auto"/>
        <w:ind w:firstLine="709"/>
        <w:jc w:val="both"/>
        <w:rPr>
          <w:color w:val="000000" w:themeColor="text1"/>
          <w:sz w:val="28"/>
          <w:szCs w:val="28"/>
        </w:rPr>
      </w:pPr>
    </w:p>
    <w:p w:rsidR="00725B7E" w:rsidRDefault="00725B7E" w:rsidP="00A16F46">
      <w:pPr>
        <w:shd w:val="clear" w:color="auto" w:fill="FFFFFF" w:themeFill="background1"/>
        <w:spacing w:line="360" w:lineRule="auto"/>
        <w:ind w:firstLine="709"/>
        <w:jc w:val="both"/>
        <w:rPr>
          <w:color w:val="000000" w:themeColor="text1"/>
          <w:sz w:val="28"/>
          <w:szCs w:val="28"/>
        </w:rPr>
      </w:pPr>
    </w:p>
    <w:p w:rsidR="00725B7E" w:rsidRDefault="00725B7E" w:rsidP="00A16F46">
      <w:pPr>
        <w:shd w:val="clear" w:color="auto" w:fill="FFFFFF" w:themeFill="background1"/>
        <w:spacing w:line="360" w:lineRule="auto"/>
        <w:ind w:firstLine="709"/>
        <w:jc w:val="both"/>
        <w:rPr>
          <w:color w:val="000000" w:themeColor="text1"/>
          <w:sz w:val="28"/>
          <w:szCs w:val="28"/>
        </w:rPr>
      </w:pPr>
    </w:p>
    <w:p w:rsidR="00725B7E" w:rsidRDefault="00725B7E" w:rsidP="00A16F46">
      <w:pPr>
        <w:shd w:val="clear" w:color="auto" w:fill="FFFFFF" w:themeFill="background1"/>
        <w:spacing w:line="360" w:lineRule="auto"/>
        <w:ind w:firstLine="709"/>
        <w:jc w:val="both"/>
        <w:rPr>
          <w:color w:val="000000" w:themeColor="text1"/>
          <w:sz w:val="28"/>
          <w:szCs w:val="28"/>
        </w:rPr>
      </w:pPr>
    </w:p>
    <w:p w:rsidR="00725B7E" w:rsidRDefault="00725B7E" w:rsidP="00A16F46">
      <w:pPr>
        <w:shd w:val="clear" w:color="auto" w:fill="FFFFFF" w:themeFill="background1"/>
        <w:spacing w:line="360" w:lineRule="auto"/>
        <w:ind w:firstLine="709"/>
        <w:jc w:val="both"/>
        <w:rPr>
          <w:color w:val="000000" w:themeColor="text1"/>
          <w:sz w:val="28"/>
          <w:szCs w:val="28"/>
        </w:rPr>
      </w:pPr>
    </w:p>
    <w:p w:rsidR="00725B7E" w:rsidRDefault="00725B7E" w:rsidP="00A16F46">
      <w:pPr>
        <w:shd w:val="clear" w:color="auto" w:fill="FFFFFF" w:themeFill="background1"/>
        <w:spacing w:line="360" w:lineRule="auto"/>
        <w:ind w:firstLine="709"/>
        <w:jc w:val="both"/>
        <w:rPr>
          <w:color w:val="000000" w:themeColor="text1"/>
          <w:sz w:val="28"/>
          <w:szCs w:val="28"/>
        </w:rPr>
      </w:pPr>
    </w:p>
    <w:p w:rsidR="00A4003F" w:rsidRPr="008B2869" w:rsidRDefault="00A4003F" w:rsidP="00A4003F">
      <w:pPr>
        <w:spacing w:line="360" w:lineRule="auto"/>
        <w:jc w:val="both"/>
        <w:rPr>
          <w:color w:val="000000" w:themeColor="text1"/>
          <w:sz w:val="28"/>
          <w:szCs w:val="28"/>
        </w:rPr>
      </w:pPr>
      <w:r>
        <w:rPr>
          <w:color w:val="000000" w:themeColor="text1"/>
          <w:sz w:val="28"/>
          <w:szCs w:val="28"/>
        </w:rPr>
        <w:lastRenderedPageBreak/>
        <w:t xml:space="preserve">Таблица </w:t>
      </w:r>
      <w:r w:rsidR="006E37A2">
        <w:rPr>
          <w:color w:val="000000" w:themeColor="text1"/>
          <w:sz w:val="28"/>
          <w:szCs w:val="28"/>
        </w:rPr>
        <w:t>7</w:t>
      </w:r>
      <w:r>
        <w:rPr>
          <w:color w:val="000000" w:themeColor="text1"/>
          <w:sz w:val="28"/>
          <w:szCs w:val="28"/>
        </w:rPr>
        <w:t xml:space="preserve"> – Перечень автомобильных дорог общего пользования региональн</w:t>
      </w:r>
      <w:r>
        <w:rPr>
          <w:color w:val="000000" w:themeColor="text1"/>
          <w:sz w:val="28"/>
          <w:szCs w:val="28"/>
        </w:rPr>
        <w:t>о</w:t>
      </w:r>
      <w:r>
        <w:rPr>
          <w:color w:val="000000" w:themeColor="text1"/>
          <w:sz w:val="28"/>
          <w:szCs w:val="28"/>
        </w:rPr>
        <w:t xml:space="preserve">го и межмуниципального значения </w:t>
      </w:r>
      <w:r w:rsidR="00070328">
        <w:rPr>
          <w:color w:val="000000" w:themeColor="text1"/>
          <w:sz w:val="28"/>
          <w:szCs w:val="28"/>
        </w:rPr>
        <w:t>Приморского</w:t>
      </w:r>
      <w:r>
        <w:rPr>
          <w:color w:val="000000" w:themeColor="text1"/>
          <w:sz w:val="28"/>
          <w:szCs w:val="28"/>
        </w:rPr>
        <w:t xml:space="preserve"> района</w:t>
      </w:r>
    </w:p>
    <w:tbl>
      <w:tblPr>
        <w:tblW w:w="10491" w:type="dxa"/>
        <w:tblInd w:w="-318" w:type="dxa"/>
        <w:tblLayout w:type="fixed"/>
        <w:tblLook w:val="04A0"/>
      </w:tblPr>
      <w:tblGrid>
        <w:gridCol w:w="568"/>
        <w:gridCol w:w="8080"/>
        <w:gridCol w:w="1843"/>
      </w:tblGrid>
      <w:tr w:rsidR="00070328" w:rsidRPr="00070328" w:rsidTr="00725B7E">
        <w:trPr>
          <w:trHeight w:val="946"/>
        </w:trPr>
        <w:tc>
          <w:tcPr>
            <w:tcW w:w="568"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070328" w:rsidRPr="00070328" w:rsidRDefault="00070328" w:rsidP="00E8621D">
            <w:pPr>
              <w:jc w:val="center"/>
            </w:pPr>
            <w:r w:rsidRPr="00070328">
              <w:t xml:space="preserve">№ </w:t>
            </w:r>
            <w:proofErr w:type="spellStart"/>
            <w:proofErr w:type="gramStart"/>
            <w:r w:rsidRPr="00070328">
              <w:t>п</w:t>
            </w:r>
            <w:proofErr w:type="spellEnd"/>
            <w:proofErr w:type="gramEnd"/>
            <w:r w:rsidRPr="00070328">
              <w:t>/</w:t>
            </w:r>
            <w:proofErr w:type="spellStart"/>
            <w:r w:rsidRPr="00070328">
              <w:t>п</w:t>
            </w:r>
            <w:proofErr w:type="spellEnd"/>
          </w:p>
        </w:tc>
        <w:tc>
          <w:tcPr>
            <w:tcW w:w="8080"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070328" w:rsidRPr="00070328" w:rsidRDefault="00070328" w:rsidP="00070328">
            <w:pPr>
              <w:jc w:val="center"/>
            </w:pPr>
            <w:r w:rsidRPr="00070328">
              <w:t>Номер и наименование дороги</w:t>
            </w:r>
          </w:p>
        </w:tc>
        <w:tc>
          <w:tcPr>
            <w:tcW w:w="1843" w:type="dxa"/>
            <w:tcBorders>
              <w:top w:val="single" w:sz="8" w:space="0" w:color="auto"/>
              <w:left w:val="nil"/>
              <w:right w:val="single" w:sz="8" w:space="0" w:color="000000"/>
            </w:tcBorders>
            <w:shd w:val="clear" w:color="auto" w:fill="auto"/>
            <w:vAlign w:val="center"/>
            <w:hideMark/>
          </w:tcPr>
          <w:p w:rsidR="00725B7E" w:rsidRDefault="00070328" w:rsidP="00725B7E">
            <w:pPr>
              <w:ind w:left="-108" w:right="-108"/>
              <w:jc w:val="center"/>
            </w:pPr>
            <w:r w:rsidRPr="00070328">
              <w:t xml:space="preserve"> Протяжен</w:t>
            </w:r>
            <w:r w:rsidR="00725B7E">
              <w:t>ность,</w:t>
            </w:r>
          </w:p>
          <w:p w:rsidR="00070328" w:rsidRPr="00070328" w:rsidRDefault="00070328" w:rsidP="00725B7E">
            <w:pPr>
              <w:ind w:left="-108" w:right="-108"/>
              <w:jc w:val="center"/>
            </w:pPr>
            <w:r w:rsidRPr="00070328">
              <w:t>км</w:t>
            </w:r>
          </w:p>
        </w:tc>
      </w:tr>
      <w:tr w:rsidR="00070328" w:rsidRPr="00070328" w:rsidTr="00725B7E">
        <w:trPr>
          <w:trHeight w:val="315"/>
        </w:trPr>
        <w:tc>
          <w:tcPr>
            <w:tcW w:w="568" w:type="dxa"/>
            <w:tcBorders>
              <w:top w:val="single" w:sz="4" w:space="0" w:color="auto"/>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w:t>
            </w:r>
          </w:p>
        </w:tc>
        <w:tc>
          <w:tcPr>
            <w:tcW w:w="8080" w:type="dxa"/>
            <w:tcBorders>
              <w:top w:val="single" w:sz="4" w:space="0" w:color="auto"/>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11А-004 «</w:t>
            </w:r>
            <w:proofErr w:type="spellStart"/>
            <w:r w:rsidRPr="00070328">
              <w:t>Архангельск-Белогорский-Пинега-Кимжа-Мезень</w:t>
            </w:r>
            <w:proofErr w:type="spellEnd"/>
            <w:r w:rsidRPr="00070328">
              <w:t>»</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45,834</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11А-005 «Архангельск-Онега»</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96,934</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3</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11К-721 «</w:t>
            </w:r>
            <w:proofErr w:type="spellStart"/>
            <w:r w:rsidRPr="00070328">
              <w:t>Исакогорка-Новодвинск-Холмогоры</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12,438</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4</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11К-722 «</w:t>
            </w:r>
            <w:proofErr w:type="spellStart"/>
            <w:r w:rsidRPr="00070328">
              <w:t>Ижма-Лапоминка-Патракеевка</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36,879</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5</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A4003F">
            <w:r w:rsidRPr="00070328">
              <w:t>11 ОП РЗ 11К-723 «Нефтебаза-Ижма»</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10,767</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6</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11К-724 «</w:t>
            </w:r>
            <w:proofErr w:type="spellStart"/>
            <w:r w:rsidRPr="00070328">
              <w:t>Ширшинский-Ширша</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4,499</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7</w:t>
            </w:r>
          </w:p>
        </w:tc>
        <w:tc>
          <w:tcPr>
            <w:tcW w:w="8080" w:type="dxa"/>
            <w:tcBorders>
              <w:top w:val="nil"/>
              <w:left w:val="nil"/>
              <w:bottom w:val="nil"/>
              <w:right w:val="single" w:sz="8" w:space="0" w:color="auto"/>
            </w:tcBorders>
            <w:shd w:val="clear" w:color="auto" w:fill="auto"/>
            <w:noWrap/>
            <w:vAlign w:val="bottom"/>
            <w:hideMark/>
          </w:tcPr>
          <w:p w:rsidR="00070328" w:rsidRPr="00070328" w:rsidRDefault="00070328" w:rsidP="00E8621D">
            <w:r w:rsidRPr="00070328">
              <w:t>11 ОП РЗ 11К-725 «</w:t>
            </w:r>
            <w:proofErr w:type="spellStart"/>
            <w:r w:rsidRPr="00070328">
              <w:t>Великое-Кипарово</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0,779</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8</w:t>
            </w:r>
          </w:p>
        </w:tc>
        <w:tc>
          <w:tcPr>
            <w:tcW w:w="8080" w:type="dxa"/>
            <w:tcBorders>
              <w:top w:val="single" w:sz="4" w:space="0" w:color="auto"/>
              <w:left w:val="nil"/>
              <w:bottom w:val="nil"/>
              <w:right w:val="single" w:sz="8" w:space="0" w:color="auto"/>
            </w:tcBorders>
            <w:shd w:val="clear" w:color="auto" w:fill="auto"/>
            <w:noWrap/>
            <w:vAlign w:val="bottom"/>
            <w:hideMark/>
          </w:tcPr>
          <w:p w:rsidR="00070328" w:rsidRPr="00070328" w:rsidRDefault="00070328" w:rsidP="00E8621D">
            <w:r w:rsidRPr="00070328">
              <w:t>11 ОП РЗ 11К-726 «</w:t>
            </w:r>
            <w:proofErr w:type="spellStart"/>
            <w:r w:rsidRPr="00070328">
              <w:t>Анисимово-Перхачево</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2,368</w:t>
            </w:r>
          </w:p>
        </w:tc>
      </w:tr>
      <w:tr w:rsidR="00070328" w:rsidRPr="00070328" w:rsidTr="00725B7E">
        <w:trPr>
          <w:trHeight w:val="271"/>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9</w:t>
            </w:r>
          </w:p>
        </w:tc>
        <w:tc>
          <w:tcPr>
            <w:tcW w:w="8080" w:type="dxa"/>
            <w:tcBorders>
              <w:top w:val="single" w:sz="4" w:space="0" w:color="auto"/>
              <w:left w:val="nil"/>
              <w:bottom w:val="single" w:sz="4" w:space="0" w:color="auto"/>
              <w:right w:val="single" w:sz="8" w:space="0" w:color="auto"/>
            </w:tcBorders>
            <w:shd w:val="clear" w:color="auto" w:fill="auto"/>
            <w:hideMark/>
          </w:tcPr>
          <w:p w:rsidR="00070328" w:rsidRPr="00070328" w:rsidRDefault="00070328" w:rsidP="00070328">
            <w:pPr>
              <w:tabs>
                <w:tab w:val="left" w:pos="3994"/>
              </w:tabs>
            </w:pPr>
            <w:r w:rsidRPr="00070328">
              <w:t>11 ОП РЗ 11К-727 «</w:t>
            </w:r>
            <w:proofErr w:type="spellStart"/>
            <w:r w:rsidRPr="00070328">
              <w:t>Хорьково-причал</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0,357</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10</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11К-728 «</w:t>
            </w:r>
            <w:proofErr w:type="spellStart"/>
            <w:r w:rsidRPr="00070328">
              <w:t>Кузьмино-Мордарово</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2,917</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11</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11К-729 «Нижнее </w:t>
            </w:r>
            <w:proofErr w:type="spellStart"/>
            <w:r w:rsidRPr="00070328">
              <w:t>Ладино-Верхнее</w:t>
            </w:r>
            <w:proofErr w:type="spellEnd"/>
            <w:r w:rsidRPr="00070328">
              <w:t xml:space="preserve"> </w:t>
            </w:r>
            <w:proofErr w:type="spellStart"/>
            <w:r w:rsidRPr="00070328">
              <w:t>Ладино</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3,328</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12</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11К-730 «</w:t>
            </w:r>
            <w:proofErr w:type="spellStart"/>
            <w:r w:rsidRPr="00070328">
              <w:t>Рикасиха-Лая</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9,136</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13</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11К-731 «Лесная </w:t>
            </w:r>
            <w:proofErr w:type="spellStart"/>
            <w:r w:rsidRPr="00070328">
              <w:t>Речка-Катунино</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3,013</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14</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070328">
            <w:r w:rsidRPr="00070328">
              <w:t>11 ОП РЗ 11К-732 «Подъезд к а/</w:t>
            </w:r>
            <w:proofErr w:type="spellStart"/>
            <w:proofErr w:type="gramStart"/>
            <w:r w:rsidRPr="00070328">
              <w:t>п</w:t>
            </w:r>
            <w:proofErr w:type="spellEnd"/>
            <w:proofErr w:type="gramEnd"/>
            <w:r w:rsidRPr="00070328">
              <w:t xml:space="preserve"> «Васьково» от а/</w:t>
            </w:r>
            <w:proofErr w:type="spellStart"/>
            <w:r w:rsidRPr="00070328">
              <w:t>д</w:t>
            </w:r>
            <w:proofErr w:type="spellEnd"/>
            <w:r w:rsidRPr="00070328">
              <w:t xml:space="preserve"> М-8 «Холмогоры» «</w:t>
            </w:r>
            <w:proofErr w:type="spellStart"/>
            <w:r w:rsidRPr="00070328">
              <w:t>Москва-Ярославль-Вологда-Архангельск</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8,886</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15</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A4003F">
            <w:r w:rsidRPr="00070328">
              <w:t xml:space="preserve">11 ОП РЗ 11К-733 «Подъезд к </w:t>
            </w:r>
            <w:proofErr w:type="spellStart"/>
            <w:r w:rsidRPr="00070328">
              <w:t>д</w:t>
            </w:r>
            <w:proofErr w:type="gramStart"/>
            <w:r w:rsidRPr="00070328">
              <w:t>.Ф</w:t>
            </w:r>
            <w:proofErr w:type="gramEnd"/>
            <w:r w:rsidRPr="00070328">
              <w:t>ельшинка</w:t>
            </w:r>
            <w:proofErr w:type="spellEnd"/>
            <w:r w:rsidRPr="00070328">
              <w:t xml:space="preserve"> от а/</w:t>
            </w:r>
            <w:proofErr w:type="spellStart"/>
            <w:r w:rsidRPr="00070328">
              <w:t>д</w:t>
            </w:r>
            <w:proofErr w:type="spellEnd"/>
            <w:r w:rsidRPr="00070328">
              <w:t xml:space="preserve"> М-8 «Холмогоры» «</w:t>
            </w:r>
            <w:proofErr w:type="spellStart"/>
            <w:r w:rsidRPr="00070328">
              <w:t>М</w:t>
            </w:r>
            <w:r w:rsidRPr="00070328">
              <w:t>о</w:t>
            </w:r>
            <w:r w:rsidRPr="00070328">
              <w:t>сква-Ярославль-Вологда-Архангельск</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0,827</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16</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725B7E">
            <w:pPr>
              <w:ind w:right="-108"/>
            </w:pPr>
            <w:r w:rsidRPr="00070328">
              <w:t xml:space="preserve">11 ОП РЗ 11К-734 «Подъезд к </w:t>
            </w:r>
            <w:proofErr w:type="spellStart"/>
            <w:r w:rsidRPr="00070328">
              <w:t>д</w:t>
            </w:r>
            <w:proofErr w:type="gramStart"/>
            <w:r w:rsidRPr="00070328">
              <w:t>.Р</w:t>
            </w:r>
            <w:proofErr w:type="gramEnd"/>
            <w:r w:rsidRPr="00070328">
              <w:t>икасово</w:t>
            </w:r>
            <w:proofErr w:type="spellEnd"/>
            <w:r w:rsidRPr="00070328">
              <w:t xml:space="preserve"> от а/</w:t>
            </w:r>
            <w:proofErr w:type="spellStart"/>
            <w:r w:rsidRPr="00070328">
              <w:t>д</w:t>
            </w:r>
            <w:proofErr w:type="spellEnd"/>
            <w:r w:rsidRPr="00070328">
              <w:t xml:space="preserve"> «Подъезд к г.Северодвинск»</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5,060</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17</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11К-735 «Подъезд к </w:t>
            </w:r>
            <w:proofErr w:type="spellStart"/>
            <w:r w:rsidRPr="00070328">
              <w:t>д</w:t>
            </w:r>
            <w:proofErr w:type="gramStart"/>
            <w:r w:rsidRPr="00070328">
              <w:t>.Л</w:t>
            </w:r>
            <w:proofErr w:type="gramEnd"/>
            <w:r w:rsidRPr="00070328">
              <w:t>евковка</w:t>
            </w:r>
            <w:proofErr w:type="spellEnd"/>
            <w:r w:rsidRPr="00070328">
              <w:t xml:space="preserve"> от а/</w:t>
            </w:r>
            <w:proofErr w:type="spellStart"/>
            <w:r w:rsidRPr="00070328">
              <w:t>д</w:t>
            </w:r>
            <w:proofErr w:type="spellEnd"/>
            <w:r w:rsidRPr="00070328">
              <w:t xml:space="preserve"> «Подъезд к г.Северодвинск»</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2,152</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18</w:t>
            </w:r>
          </w:p>
        </w:tc>
        <w:tc>
          <w:tcPr>
            <w:tcW w:w="8080" w:type="dxa"/>
            <w:tcBorders>
              <w:top w:val="nil"/>
              <w:left w:val="nil"/>
              <w:bottom w:val="nil"/>
              <w:right w:val="single" w:sz="8" w:space="0" w:color="auto"/>
            </w:tcBorders>
            <w:shd w:val="clear" w:color="auto" w:fill="auto"/>
            <w:noWrap/>
            <w:vAlign w:val="bottom"/>
            <w:hideMark/>
          </w:tcPr>
          <w:p w:rsidR="00070328" w:rsidRPr="00070328" w:rsidRDefault="00070328" w:rsidP="00E8621D">
            <w:r w:rsidRPr="00070328">
              <w:t>11 ОП РЗ 11К-736 «Подъезд к д</w:t>
            </w:r>
            <w:proofErr w:type="gramStart"/>
            <w:r w:rsidRPr="00070328">
              <w:t>.Б</w:t>
            </w:r>
            <w:proofErr w:type="gramEnd"/>
            <w:r w:rsidRPr="00070328">
              <w:t>оры от а/</w:t>
            </w:r>
            <w:proofErr w:type="spellStart"/>
            <w:r w:rsidRPr="00070328">
              <w:t>д</w:t>
            </w:r>
            <w:proofErr w:type="spellEnd"/>
            <w:r w:rsidRPr="00070328">
              <w:t xml:space="preserve"> «Подъезд к г.Северодвинск»</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2,705</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19</w:t>
            </w:r>
          </w:p>
        </w:tc>
        <w:tc>
          <w:tcPr>
            <w:tcW w:w="8080" w:type="dxa"/>
            <w:tcBorders>
              <w:top w:val="single" w:sz="4" w:space="0" w:color="auto"/>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11К-737 «Подъезд к п</w:t>
            </w:r>
            <w:proofErr w:type="gramStart"/>
            <w:r w:rsidRPr="00070328">
              <w:t>.Л</w:t>
            </w:r>
            <w:proofErr w:type="gramEnd"/>
            <w:r w:rsidRPr="00070328">
              <w:t>уговой от а/</w:t>
            </w:r>
            <w:proofErr w:type="spellStart"/>
            <w:r w:rsidRPr="00070328">
              <w:t>д</w:t>
            </w:r>
            <w:proofErr w:type="spellEnd"/>
            <w:r w:rsidRPr="00070328">
              <w:t xml:space="preserve"> «Подъезд к г.Северодвинск»</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0,100</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20</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11К-738 «Подъезд к музею «Малые </w:t>
            </w:r>
            <w:proofErr w:type="spellStart"/>
            <w:r w:rsidRPr="00070328">
              <w:t>Корелы</w:t>
            </w:r>
            <w:proofErr w:type="spellEnd"/>
            <w:r w:rsidRPr="00070328">
              <w:t>» от а/</w:t>
            </w:r>
            <w:proofErr w:type="spellStart"/>
            <w:r w:rsidRPr="00070328">
              <w:t>д</w:t>
            </w:r>
            <w:proofErr w:type="spellEnd"/>
            <w:r w:rsidRPr="00070328">
              <w:t xml:space="preserve"> «</w:t>
            </w:r>
            <w:proofErr w:type="spellStart"/>
            <w:r w:rsidRPr="00070328">
              <w:t>Архангельск-Белогорский-Пинега-Кимжа-Мезень</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1,214</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21</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11К-739 «Подъезд к </w:t>
            </w:r>
            <w:proofErr w:type="spellStart"/>
            <w:r w:rsidRPr="00070328">
              <w:t>д</w:t>
            </w:r>
            <w:proofErr w:type="gramStart"/>
            <w:r w:rsidRPr="00070328">
              <w:t>.З</w:t>
            </w:r>
            <w:proofErr w:type="gramEnd"/>
            <w:r w:rsidRPr="00070328">
              <w:t>ачапино</w:t>
            </w:r>
            <w:proofErr w:type="spellEnd"/>
            <w:r w:rsidRPr="00070328">
              <w:t xml:space="preserve"> от а/</w:t>
            </w:r>
            <w:proofErr w:type="spellStart"/>
            <w:r w:rsidRPr="00070328">
              <w:t>д</w:t>
            </w:r>
            <w:proofErr w:type="spellEnd"/>
            <w:r w:rsidRPr="00070328">
              <w:t xml:space="preserve"> «</w:t>
            </w:r>
            <w:proofErr w:type="spellStart"/>
            <w:r w:rsidRPr="00070328">
              <w:t>Архангельск-Белогорский-Пинега-Кимжа-Мезень</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1,500</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22</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11К-740 «Подъезд к </w:t>
            </w:r>
            <w:proofErr w:type="spellStart"/>
            <w:r w:rsidRPr="00070328">
              <w:t>д</w:t>
            </w:r>
            <w:proofErr w:type="gramStart"/>
            <w:r w:rsidRPr="00070328">
              <w:t>.П</w:t>
            </w:r>
            <w:proofErr w:type="gramEnd"/>
            <w:r w:rsidRPr="00070328">
              <w:t>сарево</w:t>
            </w:r>
            <w:proofErr w:type="spellEnd"/>
            <w:r w:rsidRPr="00070328">
              <w:t xml:space="preserve"> от а/</w:t>
            </w:r>
            <w:proofErr w:type="spellStart"/>
            <w:r w:rsidRPr="00070328">
              <w:t>д</w:t>
            </w:r>
            <w:proofErr w:type="spellEnd"/>
            <w:r w:rsidRPr="00070328">
              <w:t xml:space="preserve"> «</w:t>
            </w:r>
            <w:proofErr w:type="spellStart"/>
            <w:r w:rsidRPr="00070328">
              <w:t>Архангельск-Белогорский-Пинега-Кимжа-Мезень</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0,409</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23</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11К-741 «Подъезд к д</w:t>
            </w:r>
            <w:proofErr w:type="gramStart"/>
            <w:r w:rsidRPr="00070328">
              <w:t>.К</w:t>
            </w:r>
            <w:proofErr w:type="gramEnd"/>
            <w:r w:rsidRPr="00070328">
              <w:t>осково от а/</w:t>
            </w:r>
            <w:proofErr w:type="spellStart"/>
            <w:r w:rsidRPr="00070328">
              <w:t>д</w:t>
            </w:r>
            <w:proofErr w:type="spellEnd"/>
            <w:r w:rsidRPr="00070328">
              <w:t xml:space="preserve"> «</w:t>
            </w:r>
            <w:proofErr w:type="spellStart"/>
            <w:r w:rsidRPr="00070328">
              <w:t>Архангельск-Белогорский-Пинега-Кимжа-Мезень</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0,991</w:t>
            </w:r>
          </w:p>
        </w:tc>
      </w:tr>
      <w:tr w:rsidR="00070328" w:rsidRPr="00070328" w:rsidTr="00725B7E">
        <w:trPr>
          <w:trHeight w:val="315"/>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24</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11 ОП РЗ 11К-742 «Подъезд к д</w:t>
            </w:r>
            <w:proofErr w:type="gramStart"/>
            <w:r w:rsidRPr="00070328">
              <w:t>.Б</w:t>
            </w:r>
            <w:proofErr w:type="gramEnd"/>
            <w:r w:rsidRPr="00070328">
              <w:t>оброво от а/</w:t>
            </w:r>
            <w:proofErr w:type="spellStart"/>
            <w:r w:rsidRPr="00070328">
              <w:t>д</w:t>
            </w:r>
            <w:proofErr w:type="spellEnd"/>
            <w:r w:rsidRPr="00070328">
              <w:t xml:space="preserve"> «</w:t>
            </w:r>
            <w:proofErr w:type="spellStart"/>
            <w:r w:rsidRPr="00070328">
              <w:t>Архангельск-Белогорский-Пинега-Кимжа-Мезень</w:t>
            </w:r>
            <w:proofErr w:type="spellEnd"/>
            <w:r w:rsidRPr="00070328">
              <w:t>»</w:t>
            </w:r>
          </w:p>
        </w:tc>
        <w:tc>
          <w:tcPr>
            <w:tcW w:w="1843" w:type="dxa"/>
            <w:tcBorders>
              <w:top w:val="nil"/>
              <w:left w:val="nil"/>
              <w:bottom w:val="single" w:sz="4" w:space="0" w:color="auto"/>
              <w:right w:val="single" w:sz="4" w:space="0" w:color="auto"/>
            </w:tcBorders>
            <w:shd w:val="clear" w:color="auto" w:fill="auto"/>
            <w:noWrap/>
            <w:vAlign w:val="center"/>
            <w:hideMark/>
          </w:tcPr>
          <w:p w:rsidR="00070328" w:rsidRPr="00070328" w:rsidRDefault="006F52ED" w:rsidP="006F52ED">
            <w:pPr>
              <w:jc w:val="center"/>
            </w:pPr>
            <w:r>
              <w:t>0,846</w:t>
            </w:r>
          </w:p>
        </w:tc>
      </w:tr>
      <w:tr w:rsidR="00070328" w:rsidRPr="00070328" w:rsidTr="00725B7E">
        <w:trPr>
          <w:trHeight w:val="330"/>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25</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11К-743 «Подъезд к </w:t>
            </w:r>
            <w:proofErr w:type="spellStart"/>
            <w:r w:rsidRPr="00070328">
              <w:t>д</w:t>
            </w:r>
            <w:proofErr w:type="gramStart"/>
            <w:r w:rsidRPr="00070328">
              <w:t>.У</w:t>
            </w:r>
            <w:proofErr w:type="gramEnd"/>
            <w:r w:rsidRPr="00070328">
              <w:t>на</w:t>
            </w:r>
            <w:proofErr w:type="spellEnd"/>
            <w:r w:rsidRPr="00070328">
              <w:t xml:space="preserve"> от а/</w:t>
            </w:r>
            <w:proofErr w:type="spellStart"/>
            <w:r w:rsidRPr="00070328">
              <w:t>д</w:t>
            </w:r>
            <w:proofErr w:type="spellEnd"/>
            <w:r w:rsidRPr="00070328">
              <w:t xml:space="preserve"> «Архангельск-Онега»</w:t>
            </w:r>
          </w:p>
        </w:tc>
        <w:tc>
          <w:tcPr>
            <w:tcW w:w="1843" w:type="dxa"/>
            <w:tcBorders>
              <w:top w:val="nil"/>
              <w:left w:val="nil"/>
              <w:bottom w:val="single" w:sz="8" w:space="0" w:color="auto"/>
              <w:right w:val="single" w:sz="4" w:space="0" w:color="auto"/>
            </w:tcBorders>
            <w:shd w:val="clear" w:color="auto" w:fill="auto"/>
            <w:noWrap/>
            <w:vAlign w:val="center"/>
            <w:hideMark/>
          </w:tcPr>
          <w:p w:rsidR="00070328" w:rsidRPr="00070328" w:rsidRDefault="006F52ED" w:rsidP="006F52ED">
            <w:pPr>
              <w:jc w:val="center"/>
            </w:pPr>
            <w:r>
              <w:t>20,833</w:t>
            </w:r>
          </w:p>
        </w:tc>
      </w:tr>
      <w:tr w:rsidR="00070328" w:rsidRPr="00070328" w:rsidTr="00725B7E">
        <w:trPr>
          <w:trHeight w:val="330"/>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26</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11К-744 «Подъезд к нефтебазе </w:t>
            </w:r>
            <w:proofErr w:type="spellStart"/>
            <w:r w:rsidRPr="00070328">
              <w:t>п</w:t>
            </w:r>
            <w:proofErr w:type="gramStart"/>
            <w:r w:rsidRPr="00070328">
              <w:t>.Т</w:t>
            </w:r>
            <w:proofErr w:type="gramEnd"/>
            <w:r w:rsidRPr="00070328">
              <w:t>алаги</w:t>
            </w:r>
            <w:proofErr w:type="spellEnd"/>
            <w:r w:rsidRPr="00070328">
              <w:t xml:space="preserve"> от а/</w:t>
            </w:r>
            <w:proofErr w:type="spellStart"/>
            <w:r w:rsidRPr="00070328">
              <w:t>д</w:t>
            </w:r>
            <w:proofErr w:type="spellEnd"/>
            <w:r w:rsidRPr="00070328">
              <w:t xml:space="preserve"> «Подъезд к а/</w:t>
            </w:r>
            <w:proofErr w:type="spellStart"/>
            <w:r w:rsidRPr="00070328">
              <w:t>п</w:t>
            </w:r>
            <w:proofErr w:type="spellEnd"/>
            <w:r w:rsidRPr="00070328">
              <w:t xml:space="preserve"> «Архангельск» (</w:t>
            </w:r>
            <w:proofErr w:type="spellStart"/>
            <w:r w:rsidRPr="00070328">
              <w:t>Талаги</w:t>
            </w:r>
            <w:proofErr w:type="spellEnd"/>
            <w:r w:rsidRPr="00070328">
              <w:t>)»</w:t>
            </w:r>
          </w:p>
        </w:tc>
        <w:tc>
          <w:tcPr>
            <w:tcW w:w="1843" w:type="dxa"/>
            <w:tcBorders>
              <w:top w:val="nil"/>
              <w:left w:val="nil"/>
              <w:bottom w:val="single" w:sz="8" w:space="0" w:color="auto"/>
              <w:right w:val="single" w:sz="4" w:space="0" w:color="auto"/>
            </w:tcBorders>
            <w:shd w:val="clear" w:color="auto" w:fill="auto"/>
            <w:noWrap/>
            <w:vAlign w:val="center"/>
            <w:hideMark/>
          </w:tcPr>
          <w:p w:rsidR="00070328" w:rsidRPr="00070328" w:rsidRDefault="006F52ED" w:rsidP="006F52ED">
            <w:pPr>
              <w:jc w:val="center"/>
            </w:pPr>
            <w:r>
              <w:t>7,650</w:t>
            </w:r>
          </w:p>
        </w:tc>
      </w:tr>
      <w:tr w:rsidR="00070328" w:rsidRPr="00070328" w:rsidTr="00725B7E">
        <w:trPr>
          <w:trHeight w:val="330"/>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27</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725B7E">
            <w:pPr>
              <w:ind w:right="-108"/>
            </w:pPr>
            <w:r w:rsidRPr="00070328">
              <w:t>11 ОП РЗ 11К-745 «Подъезд к п</w:t>
            </w:r>
            <w:proofErr w:type="gramStart"/>
            <w:r w:rsidRPr="00070328">
              <w:t>.В</w:t>
            </w:r>
            <w:proofErr w:type="gramEnd"/>
            <w:r w:rsidRPr="00070328">
              <w:t>аськово от а/</w:t>
            </w:r>
            <w:proofErr w:type="spellStart"/>
            <w:r w:rsidRPr="00070328">
              <w:t>д</w:t>
            </w:r>
            <w:proofErr w:type="spellEnd"/>
            <w:r w:rsidRPr="00070328">
              <w:t xml:space="preserve"> «Подъезд к а/</w:t>
            </w:r>
            <w:proofErr w:type="spellStart"/>
            <w:r w:rsidRPr="00070328">
              <w:t>п</w:t>
            </w:r>
            <w:proofErr w:type="spellEnd"/>
            <w:r w:rsidRPr="00070328">
              <w:t xml:space="preserve"> «Васьково»</w:t>
            </w:r>
          </w:p>
        </w:tc>
        <w:tc>
          <w:tcPr>
            <w:tcW w:w="1843" w:type="dxa"/>
            <w:tcBorders>
              <w:top w:val="nil"/>
              <w:left w:val="nil"/>
              <w:bottom w:val="single" w:sz="8" w:space="0" w:color="auto"/>
              <w:right w:val="single" w:sz="4" w:space="0" w:color="auto"/>
            </w:tcBorders>
            <w:shd w:val="clear" w:color="auto" w:fill="auto"/>
            <w:noWrap/>
            <w:vAlign w:val="center"/>
            <w:hideMark/>
          </w:tcPr>
          <w:p w:rsidR="00070328" w:rsidRPr="00070328" w:rsidRDefault="006F52ED" w:rsidP="006F52ED">
            <w:pPr>
              <w:jc w:val="center"/>
            </w:pPr>
            <w:r>
              <w:t>2,994</w:t>
            </w:r>
          </w:p>
        </w:tc>
      </w:tr>
      <w:tr w:rsidR="00070328" w:rsidRPr="00070328" w:rsidTr="00725B7E">
        <w:trPr>
          <w:trHeight w:val="330"/>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28</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11К-746 «Подъезд к </w:t>
            </w:r>
            <w:proofErr w:type="spellStart"/>
            <w:r w:rsidRPr="00070328">
              <w:t>д</w:t>
            </w:r>
            <w:proofErr w:type="gramStart"/>
            <w:r w:rsidRPr="00070328">
              <w:t>.Л</w:t>
            </w:r>
            <w:proofErr w:type="gramEnd"/>
            <w:r w:rsidRPr="00070328">
              <w:t>апоминка</w:t>
            </w:r>
            <w:proofErr w:type="spellEnd"/>
            <w:r w:rsidRPr="00070328">
              <w:t xml:space="preserve"> от а/</w:t>
            </w:r>
            <w:proofErr w:type="spellStart"/>
            <w:r w:rsidRPr="00070328">
              <w:t>д</w:t>
            </w:r>
            <w:proofErr w:type="spellEnd"/>
            <w:r w:rsidRPr="00070328">
              <w:t xml:space="preserve"> «</w:t>
            </w:r>
            <w:proofErr w:type="spellStart"/>
            <w:r w:rsidRPr="00070328">
              <w:t>Ижма-Лапоминка-Патракеевка</w:t>
            </w:r>
            <w:proofErr w:type="spellEnd"/>
            <w:r w:rsidRPr="00070328">
              <w:t>»</w:t>
            </w:r>
          </w:p>
        </w:tc>
        <w:tc>
          <w:tcPr>
            <w:tcW w:w="1843" w:type="dxa"/>
            <w:tcBorders>
              <w:top w:val="nil"/>
              <w:left w:val="nil"/>
              <w:bottom w:val="single" w:sz="8" w:space="0" w:color="auto"/>
              <w:right w:val="single" w:sz="4" w:space="0" w:color="auto"/>
            </w:tcBorders>
            <w:shd w:val="clear" w:color="auto" w:fill="auto"/>
            <w:noWrap/>
            <w:vAlign w:val="center"/>
            <w:hideMark/>
          </w:tcPr>
          <w:p w:rsidR="00070328" w:rsidRPr="00070328" w:rsidRDefault="006F52ED" w:rsidP="006F52ED">
            <w:pPr>
              <w:jc w:val="center"/>
            </w:pPr>
            <w:r>
              <w:t>3,200</w:t>
            </w:r>
          </w:p>
        </w:tc>
      </w:tr>
      <w:tr w:rsidR="00070328" w:rsidRPr="00070328" w:rsidTr="00725B7E">
        <w:trPr>
          <w:trHeight w:val="330"/>
        </w:trPr>
        <w:tc>
          <w:tcPr>
            <w:tcW w:w="568" w:type="dxa"/>
            <w:tcBorders>
              <w:top w:val="nil"/>
              <w:left w:val="single" w:sz="8" w:space="0" w:color="auto"/>
              <w:bottom w:val="single" w:sz="4" w:space="0" w:color="auto"/>
              <w:right w:val="single" w:sz="8" w:space="0" w:color="auto"/>
            </w:tcBorders>
            <w:shd w:val="clear" w:color="000000" w:fill="FFFFFF"/>
            <w:noWrap/>
            <w:vAlign w:val="center"/>
            <w:hideMark/>
          </w:tcPr>
          <w:p w:rsidR="00070328" w:rsidRPr="00070328" w:rsidRDefault="00070328" w:rsidP="00E8621D">
            <w:pPr>
              <w:jc w:val="center"/>
            </w:pPr>
            <w:r w:rsidRPr="00070328">
              <w:t>29</w:t>
            </w:r>
          </w:p>
        </w:tc>
        <w:tc>
          <w:tcPr>
            <w:tcW w:w="8080" w:type="dxa"/>
            <w:tcBorders>
              <w:top w:val="nil"/>
              <w:left w:val="nil"/>
              <w:bottom w:val="single" w:sz="4" w:space="0" w:color="auto"/>
              <w:right w:val="single" w:sz="8" w:space="0" w:color="auto"/>
            </w:tcBorders>
            <w:shd w:val="clear" w:color="auto" w:fill="auto"/>
            <w:noWrap/>
            <w:vAlign w:val="bottom"/>
            <w:hideMark/>
          </w:tcPr>
          <w:p w:rsidR="00070328" w:rsidRPr="00070328" w:rsidRDefault="00070328" w:rsidP="00E8621D">
            <w:r w:rsidRPr="00070328">
              <w:t xml:space="preserve">11 ОП РЗ 11К-747 «Подъезд к </w:t>
            </w:r>
            <w:proofErr w:type="spellStart"/>
            <w:r w:rsidRPr="00070328">
              <w:t>д</w:t>
            </w:r>
            <w:proofErr w:type="gramStart"/>
            <w:r w:rsidRPr="00070328">
              <w:t>.Б</w:t>
            </w:r>
            <w:proofErr w:type="gramEnd"/>
            <w:r w:rsidRPr="00070328">
              <w:t>урдуково</w:t>
            </w:r>
            <w:proofErr w:type="spellEnd"/>
            <w:r w:rsidRPr="00070328">
              <w:t xml:space="preserve"> от а/</w:t>
            </w:r>
            <w:proofErr w:type="spellStart"/>
            <w:r w:rsidRPr="00070328">
              <w:t>д</w:t>
            </w:r>
            <w:proofErr w:type="spellEnd"/>
            <w:r w:rsidRPr="00070328">
              <w:t xml:space="preserve"> «Подъезд к </w:t>
            </w:r>
            <w:proofErr w:type="spellStart"/>
            <w:r w:rsidRPr="00070328">
              <w:t>д.Рикасово</w:t>
            </w:r>
            <w:proofErr w:type="spellEnd"/>
            <w:r w:rsidRPr="00070328">
              <w:t>»</w:t>
            </w:r>
          </w:p>
        </w:tc>
        <w:tc>
          <w:tcPr>
            <w:tcW w:w="1843" w:type="dxa"/>
            <w:tcBorders>
              <w:top w:val="nil"/>
              <w:left w:val="nil"/>
              <w:bottom w:val="single" w:sz="8" w:space="0" w:color="auto"/>
              <w:right w:val="single" w:sz="4" w:space="0" w:color="auto"/>
            </w:tcBorders>
            <w:shd w:val="clear" w:color="auto" w:fill="auto"/>
            <w:noWrap/>
            <w:vAlign w:val="center"/>
            <w:hideMark/>
          </w:tcPr>
          <w:p w:rsidR="00070328" w:rsidRPr="00070328" w:rsidRDefault="006F52ED" w:rsidP="006F52ED">
            <w:pPr>
              <w:jc w:val="center"/>
            </w:pPr>
            <w:r>
              <w:t>0,297</w:t>
            </w:r>
          </w:p>
        </w:tc>
      </w:tr>
      <w:tr w:rsidR="00070328" w:rsidRPr="00070328" w:rsidTr="00725B7E">
        <w:trPr>
          <w:trHeight w:val="360"/>
        </w:trPr>
        <w:tc>
          <w:tcPr>
            <w:tcW w:w="8648"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70328" w:rsidRPr="00070328" w:rsidRDefault="00070328" w:rsidP="00A4003F">
            <w:pPr>
              <w:jc w:val="right"/>
              <w:rPr>
                <w:bCs/>
              </w:rPr>
            </w:pPr>
            <w:r w:rsidRPr="00070328">
              <w:rPr>
                <w:bCs/>
              </w:rPr>
              <w:t> ИТОГО</w:t>
            </w:r>
          </w:p>
        </w:tc>
        <w:tc>
          <w:tcPr>
            <w:tcW w:w="1843" w:type="dxa"/>
            <w:tcBorders>
              <w:top w:val="nil"/>
              <w:left w:val="single" w:sz="8" w:space="0" w:color="auto"/>
              <w:bottom w:val="single" w:sz="8" w:space="0" w:color="auto"/>
              <w:right w:val="single" w:sz="4" w:space="0" w:color="auto"/>
            </w:tcBorders>
            <w:shd w:val="clear" w:color="auto" w:fill="auto"/>
            <w:noWrap/>
            <w:vAlign w:val="center"/>
            <w:hideMark/>
          </w:tcPr>
          <w:p w:rsidR="00070328" w:rsidRPr="00070328" w:rsidRDefault="006F52ED" w:rsidP="006F52ED">
            <w:pPr>
              <w:jc w:val="center"/>
              <w:rPr>
                <w:bCs/>
              </w:rPr>
            </w:pPr>
            <w:r>
              <w:rPr>
                <w:bCs/>
              </w:rPr>
              <w:t>288,913</w:t>
            </w:r>
          </w:p>
        </w:tc>
      </w:tr>
    </w:tbl>
    <w:p w:rsidR="00A4003F" w:rsidRPr="003057CF" w:rsidRDefault="00A4003F" w:rsidP="00A16F46">
      <w:pPr>
        <w:shd w:val="clear" w:color="auto" w:fill="FFFFFF" w:themeFill="background1"/>
        <w:spacing w:line="360" w:lineRule="auto"/>
        <w:ind w:firstLine="709"/>
        <w:jc w:val="both"/>
        <w:rPr>
          <w:color w:val="000000" w:themeColor="text1"/>
          <w:sz w:val="10"/>
          <w:szCs w:val="10"/>
        </w:rPr>
      </w:pPr>
    </w:p>
    <w:p w:rsidR="00725B7E" w:rsidRPr="008B2869" w:rsidRDefault="00725B7E" w:rsidP="00725B7E">
      <w:pPr>
        <w:spacing w:line="360" w:lineRule="auto"/>
        <w:jc w:val="both"/>
        <w:rPr>
          <w:color w:val="000000" w:themeColor="text1"/>
          <w:sz w:val="28"/>
          <w:szCs w:val="28"/>
        </w:rPr>
      </w:pPr>
      <w:r>
        <w:rPr>
          <w:color w:val="000000" w:themeColor="text1"/>
          <w:sz w:val="28"/>
          <w:szCs w:val="28"/>
        </w:rPr>
        <w:lastRenderedPageBreak/>
        <w:t>Таблица 8 – Перечень автомобильных дорог общего пользования местного зн</w:t>
      </w:r>
      <w:r>
        <w:rPr>
          <w:color w:val="000000" w:themeColor="text1"/>
          <w:sz w:val="28"/>
          <w:szCs w:val="28"/>
        </w:rPr>
        <w:t>а</w:t>
      </w:r>
      <w:r>
        <w:rPr>
          <w:color w:val="000000" w:themeColor="text1"/>
          <w:sz w:val="28"/>
          <w:szCs w:val="28"/>
        </w:rPr>
        <w:t>чения Приморского района</w:t>
      </w:r>
    </w:p>
    <w:tbl>
      <w:tblPr>
        <w:tblStyle w:val="aff"/>
        <w:tblW w:w="0" w:type="auto"/>
        <w:tblLook w:val="04A0"/>
      </w:tblPr>
      <w:tblGrid>
        <w:gridCol w:w="675"/>
        <w:gridCol w:w="6989"/>
        <w:gridCol w:w="1907"/>
      </w:tblGrid>
      <w:tr w:rsidR="00725B7E" w:rsidTr="0091393B">
        <w:tc>
          <w:tcPr>
            <w:tcW w:w="675" w:type="dxa"/>
          </w:tcPr>
          <w:p w:rsidR="00725B7E" w:rsidRPr="003B58F0" w:rsidRDefault="00725B7E" w:rsidP="0091393B">
            <w:pPr>
              <w:jc w:val="center"/>
            </w:pPr>
            <w:r>
              <w:t xml:space="preserve">№ </w:t>
            </w:r>
            <w:proofErr w:type="spellStart"/>
            <w:proofErr w:type="gramStart"/>
            <w:r>
              <w:t>п</w:t>
            </w:r>
            <w:proofErr w:type="spellEnd"/>
            <w:proofErr w:type="gramEnd"/>
            <w:r>
              <w:t>/</w:t>
            </w:r>
            <w:proofErr w:type="spellStart"/>
            <w:r>
              <w:t>п</w:t>
            </w:r>
            <w:proofErr w:type="spellEnd"/>
          </w:p>
        </w:tc>
        <w:tc>
          <w:tcPr>
            <w:tcW w:w="6989" w:type="dxa"/>
          </w:tcPr>
          <w:p w:rsidR="00725B7E" w:rsidRPr="003B58F0" w:rsidRDefault="00725B7E" w:rsidP="0091393B">
            <w:pPr>
              <w:jc w:val="center"/>
            </w:pPr>
            <w:r w:rsidRPr="003B58F0">
              <w:t>Наименование местной дороги</w:t>
            </w:r>
          </w:p>
        </w:tc>
        <w:tc>
          <w:tcPr>
            <w:tcW w:w="1907" w:type="dxa"/>
          </w:tcPr>
          <w:p w:rsidR="00725B7E" w:rsidRPr="003B58F0" w:rsidRDefault="00725B7E" w:rsidP="0091393B">
            <w:pPr>
              <w:jc w:val="center"/>
            </w:pPr>
            <w:r w:rsidRPr="003B58F0">
              <w:t xml:space="preserve">Протяженность, </w:t>
            </w:r>
            <w:proofErr w:type="gramStart"/>
            <w:r w:rsidRPr="003B58F0">
              <w:t>км</w:t>
            </w:r>
            <w:proofErr w:type="gramEnd"/>
          </w:p>
        </w:tc>
      </w:tr>
      <w:tr w:rsidR="00725B7E" w:rsidTr="0091393B">
        <w:tc>
          <w:tcPr>
            <w:tcW w:w="9571" w:type="dxa"/>
            <w:gridSpan w:val="3"/>
          </w:tcPr>
          <w:p w:rsidR="00725B7E" w:rsidRPr="003B58F0" w:rsidRDefault="00725B7E" w:rsidP="0091393B">
            <w:pPr>
              <w:jc w:val="center"/>
            </w:pPr>
            <w:proofErr w:type="spellStart"/>
            <w:r>
              <w:t>Лисестровское</w:t>
            </w:r>
            <w:proofErr w:type="spellEnd"/>
            <w:r>
              <w:t xml:space="preserve"> МО</w:t>
            </w:r>
          </w:p>
        </w:tc>
      </w:tr>
      <w:tr w:rsidR="00725B7E" w:rsidTr="0091393B">
        <w:tc>
          <w:tcPr>
            <w:tcW w:w="675" w:type="dxa"/>
          </w:tcPr>
          <w:p w:rsidR="00725B7E" w:rsidRPr="00ED2E0D" w:rsidRDefault="00725B7E" w:rsidP="0091393B">
            <w:pPr>
              <w:jc w:val="center"/>
            </w:pPr>
            <w:r w:rsidRPr="00ED2E0D">
              <w:t>1</w:t>
            </w:r>
          </w:p>
        </w:tc>
        <w:tc>
          <w:tcPr>
            <w:tcW w:w="6989" w:type="dxa"/>
          </w:tcPr>
          <w:p w:rsidR="00725B7E" w:rsidRPr="00ED2E0D" w:rsidRDefault="00725B7E" w:rsidP="0091393B">
            <w:r w:rsidRPr="00ED2E0D">
              <w:t>Дорога по д</w:t>
            </w:r>
            <w:proofErr w:type="gramStart"/>
            <w:r w:rsidRPr="00ED2E0D">
              <w:t>.О</w:t>
            </w:r>
            <w:proofErr w:type="gramEnd"/>
            <w:r w:rsidRPr="00ED2E0D">
              <w:t>кулово</w:t>
            </w:r>
          </w:p>
        </w:tc>
        <w:tc>
          <w:tcPr>
            <w:tcW w:w="1907" w:type="dxa"/>
          </w:tcPr>
          <w:p w:rsidR="00725B7E" w:rsidRPr="00ED2E0D" w:rsidRDefault="00725B7E" w:rsidP="0091393B">
            <w:pPr>
              <w:jc w:val="center"/>
            </w:pPr>
            <w:r w:rsidRPr="00ED2E0D">
              <w:t>1,675</w:t>
            </w:r>
          </w:p>
        </w:tc>
      </w:tr>
      <w:tr w:rsidR="00725B7E" w:rsidTr="0091393B">
        <w:tc>
          <w:tcPr>
            <w:tcW w:w="675" w:type="dxa"/>
          </w:tcPr>
          <w:p w:rsidR="00725B7E" w:rsidRPr="00ED2E0D" w:rsidRDefault="00725B7E" w:rsidP="0091393B">
            <w:pPr>
              <w:jc w:val="center"/>
            </w:pPr>
            <w:r w:rsidRPr="00ED2E0D">
              <w:t>2</w:t>
            </w:r>
          </w:p>
        </w:tc>
        <w:tc>
          <w:tcPr>
            <w:tcW w:w="6989" w:type="dxa"/>
          </w:tcPr>
          <w:p w:rsidR="00725B7E" w:rsidRPr="00ED2E0D" w:rsidRDefault="00725B7E" w:rsidP="0091393B">
            <w:r w:rsidRPr="00ED2E0D">
              <w:t xml:space="preserve">Под. к </w:t>
            </w:r>
            <w:proofErr w:type="spellStart"/>
            <w:r w:rsidRPr="00ED2E0D">
              <w:t>д</w:t>
            </w:r>
            <w:proofErr w:type="gramStart"/>
            <w:r w:rsidRPr="00ED2E0D">
              <w:t>.А</w:t>
            </w:r>
            <w:proofErr w:type="gramEnd"/>
            <w:r w:rsidRPr="00ED2E0D">
              <w:t>мосово-Доковская</w:t>
            </w:r>
            <w:proofErr w:type="spellEnd"/>
          </w:p>
        </w:tc>
        <w:tc>
          <w:tcPr>
            <w:tcW w:w="1907" w:type="dxa"/>
          </w:tcPr>
          <w:p w:rsidR="00725B7E" w:rsidRPr="00ED2E0D" w:rsidRDefault="00725B7E" w:rsidP="0091393B">
            <w:pPr>
              <w:jc w:val="center"/>
            </w:pPr>
            <w:r w:rsidRPr="00ED2E0D">
              <w:t>0,236</w:t>
            </w:r>
          </w:p>
        </w:tc>
      </w:tr>
      <w:tr w:rsidR="00725B7E" w:rsidTr="0091393B">
        <w:tc>
          <w:tcPr>
            <w:tcW w:w="675" w:type="dxa"/>
          </w:tcPr>
          <w:p w:rsidR="00725B7E" w:rsidRPr="00ED2E0D" w:rsidRDefault="00725B7E" w:rsidP="0091393B">
            <w:pPr>
              <w:jc w:val="center"/>
            </w:pPr>
            <w:r w:rsidRPr="00ED2E0D">
              <w:t>3</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.А</w:t>
            </w:r>
            <w:proofErr w:type="gramEnd"/>
            <w:r w:rsidRPr="00ED2E0D">
              <w:t>мосово</w:t>
            </w:r>
            <w:proofErr w:type="spellEnd"/>
          </w:p>
        </w:tc>
        <w:tc>
          <w:tcPr>
            <w:tcW w:w="1907" w:type="dxa"/>
          </w:tcPr>
          <w:p w:rsidR="00725B7E" w:rsidRPr="00ED2E0D" w:rsidRDefault="00725B7E" w:rsidP="0091393B">
            <w:pPr>
              <w:jc w:val="center"/>
            </w:pPr>
            <w:r w:rsidRPr="00ED2E0D">
              <w:t>1,201</w:t>
            </w:r>
          </w:p>
        </w:tc>
      </w:tr>
      <w:tr w:rsidR="00725B7E" w:rsidTr="0091393B">
        <w:tc>
          <w:tcPr>
            <w:tcW w:w="675" w:type="dxa"/>
          </w:tcPr>
          <w:p w:rsidR="00725B7E" w:rsidRPr="00ED2E0D" w:rsidRDefault="00725B7E" w:rsidP="0091393B">
            <w:pPr>
              <w:jc w:val="center"/>
            </w:pPr>
            <w:r w:rsidRPr="00ED2E0D">
              <w:t>4</w:t>
            </w:r>
          </w:p>
        </w:tc>
        <w:tc>
          <w:tcPr>
            <w:tcW w:w="6989" w:type="dxa"/>
          </w:tcPr>
          <w:p w:rsidR="00725B7E" w:rsidRPr="00ED2E0D" w:rsidRDefault="00725B7E" w:rsidP="0091393B">
            <w:r w:rsidRPr="00ED2E0D">
              <w:t>Под. к д</w:t>
            </w:r>
            <w:proofErr w:type="gramStart"/>
            <w:r w:rsidRPr="00ED2E0D">
              <w:t>.Б</w:t>
            </w:r>
            <w:proofErr w:type="gramEnd"/>
            <w:r w:rsidRPr="00ED2E0D">
              <w:t xml:space="preserve">ольшая </w:t>
            </w:r>
            <w:proofErr w:type="spellStart"/>
            <w:r w:rsidRPr="00ED2E0D">
              <w:t>Корзиха</w:t>
            </w:r>
            <w:proofErr w:type="spellEnd"/>
          </w:p>
        </w:tc>
        <w:tc>
          <w:tcPr>
            <w:tcW w:w="1907" w:type="dxa"/>
          </w:tcPr>
          <w:p w:rsidR="00725B7E" w:rsidRPr="00ED2E0D" w:rsidRDefault="00725B7E" w:rsidP="0091393B">
            <w:pPr>
              <w:jc w:val="center"/>
            </w:pPr>
            <w:r w:rsidRPr="00ED2E0D">
              <w:t>0,3</w:t>
            </w:r>
          </w:p>
        </w:tc>
      </w:tr>
      <w:tr w:rsidR="00725B7E" w:rsidTr="0091393B">
        <w:tc>
          <w:tcPr>
            <w:tcW w:w="675" w:type="dxa"/>
          </w:tcPr>
          <w:p w:rsidR="00725B7E" w:rsidRPr="00ED2E0D" w:rsidRDefault="00725B7E" w:rsidP="0091393B">
            <w:pPr>
              <w:jc w:val="center"/>
            </w:pPr>
            <w:r w:rsidRPr="00ED2E0D">
              <w:t>5</w:t>
            </w:r>
          </w:p>
        </w:tc>
        <w:tc>
          <w:tcPr>
            <w:tcW w:w="6989" w:type="dxa"/>
          </w:tcPr>
          <w:p w:rsidR="00725B7E" w:rsidRPr="00ED2E0D" w:rsidRDefault="00725B7E" w:rsidP="0091393B">
            <w:r w:rsidRPr="00ED2E0D">
              <w:t>Дорога по д</w:t>
            </w:r>
            <w:proofErr w:type="gramStart"/>
            <w:r w:rsidRPr="00ED2E0D">
              <w:t>.Б</w:t>
            </w:r>
            <w:proofErr w:type="gramEnd"/>
            <w:r w:rsidRPr="00ED2E0D">
              <w:t xml:space="preserve">ольшая </w:t>
            </w:r>
            <w:proofErr w:type="spellStart"/>
            <w:r w:rsidRPr="00ED2E0D">
              <w:t>Корзиха</w:t>
            </w:r>
            <w:proofErr w:type="spellEnd"/>
          </w:p>
        </w:tc>
        <w:tc>
          <w:tcPr>
            <w:tcW w:w="1907" w:type="dxa"/>
          </w:tcPr>
          <w:p w:rsidR="00725B7E" w:rsidRPr="00ED2E0D" w:rsidRDefault="00725B7E" w:rsidP="0091393B">
            <w:pPr>
              <w:jc w:val="center"/>
            </w:pPr>
            <w:r w:rsidRPr="00ED2E0D">
              <w:t>2,898</w:t>
            </w:r>
          </w:p>
        </w:tc>
      </w:tr>
      <w:tr w:rsidR="00725B7E" w:rsidTr="0091393B">
        <w:tc>
          <w:tcPr>
            <w:tcW w:w="675" w:type="dxa"/>
          </w:tcPr>
          <w:p w:rsidR="00725B7E" w:rsidRPr="00ED2E0D" w:rsidRDefault="00725B7E" w:rsidP="0091393B">
            <w:pPr>
              <w:jc w:val="center"/>
            </w:pPr>
            <w:r w:rsidRPr="00ED2E0D">
              <w:t>6</w:t>
            </w:r>
          </w:p>
        </w:tc>
        <w:tc>
          <w:tcPr>
            <w:tcW w:w="6989" w:type="dxa"/>
          </w:tcPr>
          <w:p w:rsidR="00725B7E" w:rsidRPr="00ED2E0D" w:rsidRDefault="00725B7E" w:rsidP="0091393B">
            <w:r w:rsidRPr="00ED2E0D">
              <w:t xml:space="preserve">Под. к </w:t>
            </w:r>
            <w:proofErr w:type="spellStart"/>
            <w:r w:rsidRPr="00ED2E0D">
              <w:t>д</w:t>
            </w:r>
            <w:proofErr w:type="gramStart"/>
            <w:r w:rsidRPr="00ED2E0D">
              <w:t>.Б</w:t>
            </w:r>
            <w:proofErr w:type="gramEnd"/>
            <w:r w:rsidRPr="00ED2E0D">
              <w:t>утырки</w:t>
            </w:r>
            <w:proofErr w:type="spellEnd"/>
          </w:p>
        </w:tc>
        <w:tc>
          <w:tcPr>
            <w:tcW w:w="1907" w:type="dxa"/>
          </w:tcPr>
          <w:p w:rsidR="00725B7E" w:rsidRPr="00ED2E0D" w:rsidRDefault="00725B7E" w:rsidP="0091393B">
            <w:pPr>
              <w:jc w:val="center"/>
            </w:pPr>
            <w:r w:rsidRPr="00ED2E0D">
              <w:t>0,1</w:t>
            </w:r>
          </w:p>
        </w:tc>
      </w:tr>
      <w:tr w:rsidR="00725B7E" w:rsidTr="0091393B">
        <w:tc>
          <w:tcPr>
            <w:tcW w:w="675" w:type="dxa"/>
          </w:tcPr>
          <w:p w:rsidR="00725B7E" w:rsidRPr="00ED2E0D" w:rsidRDefault="00725B7E" w:rsidP="0091393B">
            <w:pPr>
              <w:jc w:val="center"/>
            </w:pPr>
            <w:r w:rsidRPr="00ED2E0D">
              <w:t>7</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.Б</w:t>
            </w:r>
            <w:proofErr w:type="gramEnd"/>
            <w:r w:rsidRPr="00ED2E0D">
              <w:t>утырки</w:t>
            </w:r>
            <w:proofErr w:type="spellEnd"/>
          </w:p>
        </w:tc>
        <w:tc>
          <w:tcPr>
            <w:tcW w:w="1907" w:type="dxa"/>
          </w:tcPr>
          <w:p w:rsidR="00725B7E" w:rsidRPr="00ED2E0D" w:rsidRDefault="00725B7E" w:rsidP="0091393B">
            <w:pPr>
              <w:jc w:val="center"/>
            </w:pPr>
            <w:r w:rsidRPr="00ED2E0D">
              <w:t>1,065</w:t>
            </w:r>
          </w:p>
        </w:tc>
      </w:tr>
      <w:tr w:rsidR="00725B7E" w:rsidTr="0091393B">
        <w:tc>
          <w:tcPr>
            <w:tcW w:w="675" w:type="dxa"/>
          </w:tcPr>
          <w:p w:rsidR="00725B7E" w:rsidRPr="00ED2E0D" w:rsidRDefault="00725B7E" w:rsidP="0091393B">
            <w:pPr>
              <w:jc w:val="center"/>
            </w:pPr>
            <w:r w:rsidRPr="00ED2E0D">
              <w:t>8</w:t>
            </w:r>
          </w:p>
        </w:tc>
        <w:tc>
          <w:tcPr>
            <w:tcW w:w="6989" w:type="dxa"/>
          </w:tcPr>
          <w:p w:rsidR="00725B7E" w:rsidRPr="00ED2E0D" w:rsidRDefault="00725B7E" w:rsidP="0091393B">
            <w:r w:rsidRPr="00ED2E0D">
              <w:t xml:space="preserve">Под. к </w:t>
            </w:r>
            <w:proofErr w:type="spellStart"/>
            <w:r w:rsidRPr="00ED2E0D">
              <w:t>д</w:t>
            </w:r>
            <w:proofErr w:type="gramStart"/>
            <w:r w:rsidRPr="00ED2E0D">
              <w:t>.В</w:t>
            </w:r>
            <w:proofErr w:type="gramEnd"/>
            <w:r w:rsidRPr="00ED2E0D">
              <w:t>олохница</w:t>
            </w:r>
            <w:proofErr w:type="spellEnd"/>
          </w:p>
        </w:tc>
        <w:tc>
          <w:tcPr>
            <w:tcW w:w="1907" w:type="dxa"/>
          </w:tcPr>
          <w:p w:rsidR="00725B7E" w:rsidRPr="00ED2E0D" w:rsidRDefault="00725B7E" w:rsidP="0091393B">
            <w:pPr>
              <w:jc w:val="center"/>
            </w:pPr>
            <w:r w:rsidRPr="00ED2E0D">
              <w:t>2,0</w:t>
            </w:r>
          </w:p>
        </w:tc>
      </w:tr>
      <w:tr w:rsidR="00725B7E" w:rsidTr="0091393B">
        <w:tc>
          <w:tcPr>
            <w:tcW w:w="675" w:type="dxa"/>
          </w:tcPr>
          <w:p w:rsidR="00725B7E" w:rsidRPr="00ED2E0D" w:rsidRDefault="00725B7E" w:rsidP="0091393B">
            <w:pPr>
              <w:jc w:val="center"/>
            </w:pPr>
            <w:r w:rsidRPr="00ED2E0D">
              <w:t>9</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.В</w:t>
            </w:r>
            <w:proofErr w:type="gramEnd"/>
            <w:r w:rsidRPr="00ED2E0D">
              <w:t>олохница</w:t>
            </w:r>
            <w:proofErr w:type="spellEnd"/>
          </w:p>
        </w:tc>
        <w:tc>
          <w:tcPr>
            <w:tcW w:w="1907" w:type="dxa"/>
          </w:tcPr>
          <w:p w:rsidR="00725B7E" w:rsidRPr="00ED2E0D" w:rsidRDefault="00725B7E" w:rsidP="0091393B">
            <w:pPr>
              <w:jc w:val="center"/>
            </w:pPr>
            <w:r w:rsidRPr="00ED2E0D">
              <w:t>2,5</w:t>
            </w:r>
          </w:p>
        </w:tc>
      </w:tr>
      <w:tr w:rsidR="00725B7E" w:rsidTr="0091393B">
        <w:tc>
          <w:tcPr>
            <w:tcW w:w="675" w:type="dxa"/>
          </w:tcPr>
          <w:p w:rsidR="00725B7E" w:rsidRPr="00ED2E0D" w:rsidRDefault="00725B7E" w:rsidP="0091393B">
            <w:pPr>
              <w:jc w:val="center"/>
            </w:pPr>
            <w:r w:rsidRPr="00ED2E0D">
              <w:t>10</w:t>
            </w:r>
          </w:p>
        </w:tc>
        <w:tc>
          <w:tcPr>
            <w:tcW w:w="6989" w:type="dxa"/>
          </w:tcPr>
          <w:p w:rsidR="00725B7E" w:rsidRPr="00ED2E0D" w:rsidRDefault="00725B7E" w:rsidP="0091393B">
            <w:r w:rsidRPr="00ED2E0D">
              <w:t>Под. к д</w:t>
            </w:r>
            <w:proofErr w:type="gramStart"/>
            <w:r w:rsidRPr="00ED2E0D">
              <w:t>.З</w:t>
            </w:r>
            <w:proofErr w:type="gramEnd"/>
            <w:r w:rsidRPr="00ED2E0D">
              <w:t>аозерье ул.Лесная</w:t>
            </w:r>
          </w:p>
        </w:tc>
        <w:tc>
          <w:tcPr>
            <w:tcW w:w="1907" w:type="dxa"/>
          </w:tcPr>
          <w:p w:rsidR="00725B7E" w:rsidRPr="00ED2E0D" w:rsidRDefault="00725B7E" w:rsidP="0091393B">
            <w:pPr>
              <w:jc w:val="center"/>
            </w:pPr>
            <w:r w:rsidRPr="00ED2E0D">
              <w:t>0,13</w:t>
            </w:r>
          </w:p>
        </w:tc>
      </w:tr>
      <w:tr w:rsidR="00725B7E" w:rsidTr="0091393B">
        <w:tc>
          <w:tcPr>
            <w:tcW w:w="675" w:type="dxa"/>
          </w:tcPr>
          <w:p w:rsidR="00725B7E" w:rsidRPr="00ED2E0D" w:rsidRDefault="00725B7E" w:rsidP="0091393B">
            <w:pPr>
              <w:jc w:val="center"/>
            </w:pPr>
            <w:r w:rsidRPr="00ED2E0D">
              <w:t>11</w:t>
            </w:r>
          </w:p>
        </w:tc>
        <w:tc>
          <w:tcPr>
            <w:tcW w:w="6989" w:type="dxa"/>
          </w:tcPr>
          <w:p w:rsidR="00725B7E" w:rsidRPr="00ED2E0D" w:rsidRDefault="00725B7E" w:rsidP="0091393B">
            <w:r w:rsidRPr="00ED2E0D">
              <w:t>Дорога по д</w:t>
            </w:r>
            <w:proofErr w:type="gramStart"/>
            <w:r w:rsidRPr="00ED2E0D">
              <w:t>.З</w:t>
            </w:r>
            <w:proofErr w:type="gramEnd"/>
            <w:r w:rsidRPr="00ED2E0D">
              <w:t>аозерье</w:t>
            </w:r>
          </w:p>
        </w:tc>
        <w:tc>
          <w:tcPr>
            <w:tcW w:w="1907" w:type="dxa"/>
          </w:tcPr>
          <w:p w:rsidR="00725B7E" w:rsidRPr="00ED2E0D" w:rsidRDefault="00725B7E" w:rsidP="0091393B">
            <w:pPr>
              <w:jc w:val="center"/>
            </w:pPr>
            <w:r w:rsidRPr="00ED2E0D">
              <w:t>2,4</w:t>
            </w:r>
          </w:p>
        </w:tc>
      </w:tr>
      <w:tr w:rsidR="00725B7E" w:rsidTr="0091393B">
        <w:tc>
          <w:tcPr>
            <w:tcW w:w="675" w:type="dxa"/>
          </w:tcPr>
          <w:p w:rsidR="00725B7E" w:rsidRPr="00ED2E0D" w:rsidRDefault="00725B7E" w:rsidP="0091393B">
            <w:pPr>
              <w:jc w:val="center"/>
            </w:pPr>
            <w:r w:rsidRPr="00ED2E0D">
              <w:t>12</w:t>
            </w:r>
          </w:p>
        </w:tc>
        <w:tc>
          <w:tcPr>
            <w:tcW w:w="6989" w:type="dxa"/>
          </w:tcPr>
          <w:p w:rsidR="00725B7E" w:rsidRPr="00ED2E0D" w:rsidRDefault="00725B7E" w:rsidP="0091393B">
            <w:r w:rsidRPr="00ED2E0D">
              <w:t xml:space="preserve">Под. к </w:t>
            </w:r>
            <w:proofErr w:type="spellStart"/>
            <w:r w:rsidRPr="00ED2E0D">
              <w:t>д</w:t>
            </w:r>
            <w:proofErr w:type="gramStart"/>
            <w:r w:rsidRPr="00ED2E0D">
              <w:t>.З</w:t>
            </w:r>
            <w:proofErr w:type="gramEnd"/>
            <w:r w:rsidRPr="00ED2E0D">
              <w:t>аручей</w:t>
            </w:r>
            <w:proofErr w:type="spellEnd"/>
          </w:p>
        </w:tc>
        <w:tc>
          <w:tcPr>
            <w:tcW w:w="1907" w:type="dxa"/>
          </w:tcPr>
          <w:p w:rsidR="00725B7E" w:rsidRPr="00ED2E0D" w:rsidRDefault="00725B7E" w:rsidP="0091393B">
            <w:pPr>
              <w:jc w:val="center"/>
            </w:pPr>
            <w:r w:rsidRPr="00ED2E0D">
              <w:t>0,45</w:t>
            </w:r>
          </w:p>
        </w:tc>
      </w:tr>
      <w:tr w:rsidR="00725B7E" w:rsidTr="0091393B">
        <w:tc>
          <w:tcPr>
            <w:tcW w:w="675" w:type="dxa"/>
          </w:tcPr>
          <w:p w:rsidR="00725B7E" w:rsidRPr="00ED2E0D" w:rsidRDefault="00725B7E" w:rsidP="0091393B">
            <w:pPr>
              <w:jc w:val="center"/>
            </w:pPr>
            <w:r w:rsidRPr="00ED2E0D">
              <w:t>13</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.З</w:t>
            </w:r>
            <w:proofErr w:type="gramEnd"/>
            <w:r w:rsidRPr="00ED2E0D">
              <w:t>аручей</w:t>
            </w:r>
            <w:proofErr w:type="spellEnd"/>
          </w:p>
        </w:tc>
        <w:tc>
          <w:tcPr>
            <w:tcW w:w="1907" w:type="dxa"/>
          </w:tcPr>
          <w:p w:rsidR="00725B7E" w:rsidRPr="00ED2E0D" w:rsidRDefault="00725B7E" w:rsidP="0091393B">
            <w:pPr>
              <w:jc w:val="center"/>
            </w:pPr>
            <w:r w:rsidRPr="00ED2E0D">
              <w:t>1,87</w:t>
            </w:r>
          </w:p>
        </w:tc>
      </w:tr>
      <w:tr w:rsidR="00725B7E" w:rsidTr="0091393B">
        <w:tc>
          <w:tcPr>
            <w:tcW w:w="675" w:type="dxa"/>
          </w:tcPr>
          <w:p w:rsidR="00725B7E" w:rsidRPr="00ED2E0D" w:rsidRDefault="00725B7E" w:rsidP="0091393B">
            <w:pPr>
              <w:jc w:val="center"/>
            </w:pPr>
            <w:r w:rsidRPr="00ED2E0D">
              <w:t>14</w:t>
            </w:r>
          </w:p>
        </w:tc>
        <w:tc>
          <w:tcPr>
            <w:tcW w:w="6989" w:type="dxa"/>
          </w:tcPr>
          <w:p w:rsidR="00725B7E" w:rsidRPr="00ED2E0D" w:rsidRDefault="00725B7E" w:rsidP="0091393B">
            <w:r w:rsidRPr="00ED2E0D">
              <w:t>Под. к д</w:t>
            </w:r>
            <w:proofErr w:type="gramStart"/>
            <w:r w:rsidRPr="00ED2E0D">
              <w:t>.З</w:t>
            </w:r>
            <w:proofErr w:type="gramEnd"/>
            <w:r w:rsidRPr="00ED2E0D">
              <w:t>ахарово</w:t>
            </w:r>
          </w:p>
        </w:tc>
        <w:tc>
          <w:tcPr>
            <w:tcW w:w="1907" w:type="dxa"/>
          </w:tcPr>
          <w:p w:rsidR="00725B7E" w:rsidRPr="00ED2E0D" w:rsidRDefault="00725B7E" w:rsidP="0091393B">
            <w:pPr>
              <w:jc w:val="center"/>
            </w:pPr>
            <w:r w:rsidRPr="00ED2E0D">
              <w:t>0,4</w:t>
            </w:r>
          </w:p>
        </w:tc>
      </w:tr>
      <w:tr w:rsidR="00725B7E" w:rsidTr="0091393B">
        <w:tc>
          <w:tcPr>
            <w:tcW w:w="675" w:type="dxa"/>
          </w:tcPr>
          <w:p w:rsidR="00725B7E" w:rsidRPr="00ED2E0D" w:rsidRDefault="00725B7E" w:rsidP="0091393B">
            <w:pPr>
              <w:jc w:val="center"/>
            </w:pPr>
            <w:r w:rsidRPr="00ED2E0D">
              <w:t>15</w:t>
            </w:r>
          </w:p>
        </w:tc>
        <w:tc>
          <w:tcPr>
            <w:tcW w:w="6989" w:type="dxa"/>
          </w:tcPr>
          <w:p w:rsidR="00725B7E" w:rsidRPr="00ED2E0D" w:rsidRDefault="00725B7E" w:rsidP="0091393B">
            <w:r w:rsidRPr="00ED2E0D">
              <w:t>Дорога по д</w:t>
            </w:r>
            <w:proofErr w:type="gramStart"/>
            <w:r w:rsidRPr="00ED2E0D">
              <w:t>.З</w:t>
            </w:r>
            <w:proofErr w:type="gramEnd"/>
            <w:r w:rsidRPr="00ED2E0D">
              <w:t>ахарово</w:t>
            </w:r>
          </w:p>
        </w:tc>
        <w:tc>
          <w:tcPr>
            <w:tcW w:w="1907" w:type="dxa"/>
          </w:tcPr>
          <w:p w:rsidR="00725B7E" w:rsidRPr="00ED2E0D" w:rsidRDefault="00725B7E" w:rsidP="0091393B">
            <w:pPr>
              <w:jc w:val="center"/>
            </w:pPr>
            <w:r w:rsidRPr="00ED2E0D">
              <w:t>0,5</w:t>
            </w:r>
          </w:p>
        </w:tc>
      </w:tr>
      <w:tr w:rsidR="00725B7E" w:rsidTr="0091393B">
        <w:tc>
          <w:tcPr>
            <w:tcW w:w="675" w:type="dxa"/>
          </w:tcPr>
          <w:p w:rsidR="00725B7E" w:rsidRPr="00ED2E0D" w:rsidRDefault="00725B7E" w:rsidP="0091393B">
            <w:pPr>
              <w:jc w:val="center"/>
            </w:pPr>
            <w:r w:rsidRPr="00ED2E0D">
              <w:t>16</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.И</w:t>
            </w:r>
            <w:proofErr w:type="gramEnd"/>
            <w:r w:rsidRPr="00ED2E0D">
              <w:t>сакогорка</w:t>
            </w:r>
            <w:proofErr w:type="spellEnd"/>
          </w:p>
        </w:tc>
        <w:tc>
          <w:tcPr>
            <w:tcW w:w="1907" w:type="dxa"/>
          </w:tcPr>
          <w:p w:rsidR="00725B7E" w:rsidRPr="00ED2E0D" w:rsidRDefault="00725B7E" w:rsidP="0091393B">
            <w:pPr>
              <w:jc w:val="center"/>
            </w:pPr>
            <w:r w:rsidRPr="00ED2E0D">
              <w:t>2,087</w:t>
            </w:r>
          </w:p>
        </w:tc>
      </w:tr>
      <w:tr w:rsidR="00725B7E" w:rsidTr="0091393B">
        <w:tc>
          <w:tcPr>
            <w:tcW w:w="675" w:type="dxa"/>
          </w:tcPr>
          <w:p w:rsidR="00725B7E" w:rsidRPr="00ED2E0D" w:rsidRDefault="00725B7E" w:rsidP="0091393B">
            <w:pPr>
              <w:jc w:val="center"/>
            </w:pPr>
            <w:r>
              <w:t>17</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.К</w:t>
            </w:r>
            <w:proofErr w:type="gramEnd"/>
            <w:r w:rsidRPr="00ED2E0D">
              <w:t>ривляево</w:t>
            </w:r>
            <w:proofErr w:type="spellEnd"/>
          </w:p>
        </w:tc>
        <w:tc>
          <w:tcPr>
            <w:tcW w:w="1907" w:type="dxa"/>
          </w:tcPr>
          <w:p w:rsidR="00725B7E" w:rsidRPr="00ED2E0D" w:rsidRDefault="00725B7E" w:rsidP="0091393B">
            <w:pPr>
              <w:jc w:val="center"/>
            </w:pPr>
            <w:r w:rsidRPr="00ED2E0D">
              <w:t>2,75</w:t>
            </w:r>
          </w:p>
        </w:tc>
      </w:tr>
      <w:tr w:rsidR="00725B7E" w:rsidTr="0091393B">
        <w:tc>
          <w:tcPr>
            <w:tcW w:w="675" w:type="dxa"/>
          </w:tcPr>
          <w:p w:rsidR="00725B7E" w:rsidRPr="00ED2E0D" w:rsidRDefault="00725B7E" w:rsidP="0091393B">
            <w:pPr>
              <w:jc w:val="center"/>
            </w:pPr>
            <w:r>
              <w:t>18</w:t>
            </w:r>
          </w:p>
        </w:tc>
        <w:tc>
          <w:tcPr>
            <w:tcW w:w="6989" w:type="dxa"/>
          </w:tcPr>
          <w:p w:rsidR="00725B7E" w:rsidRPr="00ED2E0D" w:rsidRDefault="00725B7E" w:rsidP="0091393B">
            <w:r w:rsidRPr="00ED2E0D">
              <w:t>Под. к д</w:t>
            </w:r>
            <w:proofErr w:type="gramStart"/>
            <w:r w:rsidRPr="00ED2E0D">
              <w:t>.К</w:t>
            </w:r>
            <w:proofErr w:type="gramEnd"/>
            <w:r w:rsidRPr="00ED2E0D">
              <w:t>укушка</w:t>
            </w:r>
          </w:p>
        </w:tc>
        <w:tc>
          <w:tcPr>
            <w:tcW w:w="1907" w:type="dxa"/>
          </w:tcPr>
          <w:p w:rsidR="00725B7E" w:rsidRPr="00ED2E0D" w:rsidRDefault="00725B7E" w:rsidP="0091393B">
            <w:pPr>
              <w:jc w:val="center"/>
            </w:pPr>
            <w:r w:rsidRPr="00ED2E0D">
              <w:t>0,15</w:t>
            </w:r>
          </w:p>
        </w:tc>
      </w:tr>
      <w:tr w:rsidR="00725B7E" w:rsidTr="0091393B">
        <w:tc>
          <w:tcPr>
            <w:tcW w:w="675" w:type="dxa"/>
          </w:tcPr>
          <w:p w:rsidR="00725B7E" w:rsidRPr="00ED2E0D" w:rsidRDefault="00725B7E" w:rsidP="0091393B">
            <w:pPr>
              <w:jc w:val="center"/>
            </w:pPr>
            <w:r>
              <w:t>19</w:t>
            </w:r>
          </w:p>
        </w:tc>
        <w:tc>
          <w:tcPr>
            <w:tcW w:w="6989" w:type="dxa"/>
          </w:tcPr>
          <w:p w:rsidR="00725B7E" w:rsidRPr="00ED2E0D" w:rsidRDefault="00725B7E" w:rsidP="0091393B">
            <w:r w:rsidRPr="00ED2E0D">
              <w:t>Дорога по д</w:t>
            </w:r>
            <w:proofErr w:type="gramStart"/>
            <w:r w:rsidRPr="00ED2E0D">
              <w:t>.К</w:t>
            </w:r>
            <w:proofErr w:type="gramEnd"/>
            <w:r w:rsidRPr="00ED2E0D">
              <w:t>укушка</w:t>
            </w:r>
          </w:p>
        </w:tc>
        <w:tc>
          <w:tcPr>
            <w:tcW w:w="1907" w:type="dxa"/>
          </w:tcPr>
          <w:p w:rsidR="00725B7E" w:rsidRPr="00ED2E0D" w:rsidRDefault="00725B7E" w:rsidP="0091393B">
            <w:pPr>
              <w:jc w:val="center"/>
            </w:pPr>
            <w:r w:rsidRPr="00ED2E0D">
              <w:t>2,67</w:t>
            </w:r>
          </w:p>
        </w:tc>
      </w:tr>
      <w:tr w:rsidR="00725B7E" w:rsidTr="0091393B">
        <w:tc>
          <w:tcPr>
            <w:tcW w:w="675" w:type="dxa"/>
          </w:tcPr>
          <w:p w:rsidR="00725B7E" w:rsidRPr="00ED2E0D" w:rsidRDefault="00725B7E" w:rsidP="0091393B">
            <w:pPr>
              <w:jc w:val="center"/>
            </w:pPr>
            <w:r>
              <w:t>20</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.Л</w:t>
            </w:r>
            <w:proofErr w:type="gramEnd"/>
            <w:r w:rsidRPr="00ED2E0D">
              <w:t>юбовское</w:t>
            </w:r>
            <w:proofErr w:type="spellEnd"/>
          </w:p>
        </w:tc>
        <w:tc>
          <w:tcPr>
            <w:tcW w:w="1907" w:type="dxa"/>
          </w:tcPr>
          <w:p w:rsidR="00725B7E" w:rsidRPr="00ED2E0D" w:rsidRDefault="00725B7E" w:rsidP="0091393B">
            <w:pPr>
              <w:jc w:val="center"/>
            </w:pPr>
            <w:r w:rsidRPr="00ED2E0D">
              <w:t>2,424</w:t>
            </w:r>
          </w:p>
        </w:tc>
      </w:tr>
      <w:tr w:rsidR="00725B7E" w:rsidTr="0091393B">
        <w:tc>
          <w:tcPr>
            <w:tcW w:w="675" w:type="dxa"/>
          </w:tcPr>
          <w:p w:rsidR="00725B7E" w:rsidRPr="00ED2E0D" w:rsidRDefault="00725B7E" w:rsidP="0091393B">
            <w:pPr>
              <w:jc w:val="center"/>
            </w:pPr>
            <w:r>
              <w:t>21</w:t>
            </w:r>
          </w:p>
        </w:tc>
        <w:tc>
          <w:tcPr>
            <w:tcW w:w="6989" w:type="dxa"/>
          </w:tcPr>
          <w:p w:rsidR="00725B7E" w:rsidRPr="00ED2E0D" w:rsidRDefault="00725B7E" w:rsidP="0091393B">
            <w:r w:rsidRPr="00ED2E0D">
              <w:t>Под. к д</w:t>
            </w:r>
            <w:proofErr w:type="gramStart"/>
            <w:r w:rsidRPr="00ED2E0D">
              <w:t>.М</w:t>
            </w:r>
            <w:proofErr w:type="gramEnd"/>
            <w:r w:rsidRPr="00ED2E0D">
              <w:t xml:space="preserve">алая </w:t>
            </w:r>
            <w:proofErr w:type="spellStart"/>
            <w:r w:rsidRPr="00ED2E0D">
              <w:t>Корзиха</w:t>
            </w:r>
            <w:proofErr w:type="spellEnd"/>
          </w:p>
        </w:tc>
        <w:tc>
          <w:tcPr>
            <w:tcW w:w="1907" w:type="dxa"/>
          </w:tcPr>
          <w:p w:rsidR="00725B7E" w:rsidRPr="00ED2E0D" w:rsidRDefault="00725B7E" w:rsidP="0091393B">
            <w:pPr>
              <w:jc w:val="center"/>
            </w:pPr>
            <w:r w:rsidRPr="00ED2E0D">
              <w:t>0,24</w:t>
            </w:r>
          </w:p>
        </w:tc>
      </w:tr>
      <w:tr w:rsidR="00725B7E" w:rsidTr="0091393B">
        <w:tc>
          <w:tcPr>
            <w:tcW w:w="675" w:type="dxa"/>
          </w:tcPr>
          <w:p w:rsidR="00725B7E" w:rsidRPr="00ED2E0D" w:rsidRDefault="00725B7E" w:rsidP="0091393B">
            <w:pPr>
              <w:jc w:val="center"/>
            </w:pPr>
            <w:r>
              <w:t>22</w:t>
            </w:r>
          </w:p>
        </w:tc>
        <w:tc>
          <w:tcPr>
            <w:tcW w:w="6989" w:type="dxa"/>
          </w:tcPr>
          <w:p w:rsidR="00725B7E" w:rsidRPr="00ED2E0D" w:rsidRDefault="00725B7E" w:rsidP="0091393B">
            <w:r w:rsidRPr="00ED2E0D">
              <w:t>Дорога по д</w:t>
            </w:r>
            <w:proofErr w:type="gramStart"/>
            <w:r w:rsidRPr="00ED2E0D">
              <w:t>.М</w:t>
            </w:r>
            <w:proofErr w:type="gramEnd"/>
            <w:r w:rsidRPr="00ED2E0D">
              <w:t xml:space="preserve">алая </w:t>
            </w:r>
            <w:proofErr w:type="spellStart"/>
            <w:r w:rsidRPr="00ED2E0D">
              <w:t>Корзиха</w:t>
            </w:r>
            <w:proofErr w:type="spellEnd"/>
          </w:p>
        </w:tc>
        <w:tc>
          <w:tcPr>
            <w:tcW w:w="1907" w:type="dxa"/>
          </w:tcPr>
          <w:p w:rsidR="00725B7E" w:rsidRPr="00ED2E0D" w:rsidRDefault="00725B7E" w:rsidP="0091393B">
            <w:pPr>
              <w:jc w:val="center"/>
            </w:pPr>
            <w:r w:rsidRPr="00ED2E0D">
              <w:t>2,503</w:t>
            </w:r>
          </w:p>
        </w:tc>
      </w:tr>
      <w:tr w:rsidR="00725B7E" w:rsidTr="0091393B">
        <w:tc>
          <w:tcPr>
            <w:tcW w:w="675" w:type="dxa"/>
          </w:tcPr>
          <w:p w:rsidR="00725B7E" w:rsidRPr="00ED2E0D" w:rsidRDefault="00725B7E" w:rsidP="0091393B">
            <w:pPr>
              <w:jc w:val="center"/>
            </w:pPr>
            <w:r>
              <w:t>23</w:t>
            </w:r>
          </w:p>
        </w:tc>
        <w:tc>
          <w:tcPr>
            <w:tcW w:w="6989" w:type="dxa"/>
          </w:tcPr>
          <w:p w:rsidR="00725B7E" w:rsidRPr="00ED2E0D" w:rsidRDefault="00725B7E" w:rsidP="0091393B">
            <w:r w:rsidRPr="00ED2E0D">
              <w:t>Под. к д</w:t>
            </w:r>
            <w:proofErr w:type="gramStart"/>
            <w:r w:rsidRPr="00ED2E0D">
              <w:t>.М</w:t>
            </w:r>
            <w:proofErr w:type="gramEnd"/>
            <w:r w:rsidRPr="00ED2E0D">
              <w:t>елехово</w:t>
            </w:r>
          </w:p>
        </w:tc>
        <w:tc>
          <w:tcPr>
            <w:tcW w:w="1907" w:type="dxa"/>
          </w:tcPr>
          <w:p w:rsidR="00725B7E" w:rsidRPr="00ED2E0D" w:rsidRDefault="00725B7E" w:rsidP="0091393B">
            <w:pPr>
              <w:jc w:val="center"/>
            </w:pPr>
            <w:r w:rsidRPr="00ED2E0D">
              <w:t>0,2</w:t>
            </w:r>
          </w:p>
        </w:tc>
      </w:tr>
      <w:tr w:rsidR="00725B7E" w:rsidTr="0091393B">
        <w:tc>
          <w:tcPr>
            <w:tcW w:w="675" w:type="dxa"/>
          </w:tcPr>
          <w:p w:rsidR="00725B7E" w:rsidRPr="00ED2E0D" w:rsidRDefault="00725B7E" w:rsidP="0091393B">
            <w:pPr>
              <w:jc w:val="center"/>
            </w:pPr>
            <w:r>
              <w:t>24</w:t>
            </w:r>
          </w:p>
        </w:tc>
        <w:tc>
          <w:tcPr>
            <w:tcW w:w="6989" w:type="dxa"/>
          </w:tcPr>
          <w:p w:rsidR="00725B7E" w:rsidRPr="00ED2E0D" w:rsidRDefault="00725B7E" w:rsidP="0091393B">
            <w:r w:rsidRPr="00ED2E0D">
              <w:t>Дорога по д</w:t>
            </w:r>
            <w:proofErr w:type="gramStart"/>
            <w:r w:rsidRPr="00ED2E0D">
              <w:t>.М</w:t>
            </w:r>
            <w:proofErr w:type="gramEnd"/>
            <w:r w:rsidRPr="00ED2E0D">
              <w:t>елехово</w:t>
            </w:r>
          </w:p>
        </w:tc>
        <w:tc>
          <w:tcPr>
            <w:tcW w:w="1907" w:type="dxa"/>
          </w:tcPr>
          <w:p w:rsidR="00725B7E" w:rsidRPr="00ED2E0D" w:rsidRDefault="00725B7E" w:rsidP="0091393B">
            <w:pPr>
              <w:jc w:val="center"/>
            </w:pPr>
            <w:r w:rsidRPr="00ED2E0D">
              <w:t>1,655</w:t>
            </w:r>
          </w:p>
        </w:tc>
      </w:tr>
      <w:tr w:rsidR="00725B7E" w:rsidTr="0091393B">
        <w:tc>
          <w:tcPr>
            <w:tcW w:w="675" w:type="dxa"/>
          </w:tcPr>
          <w:p w:rsidR="00725B7E" w:rsidRPr="00ED2E0D" w:rsidRDefault="00725B7E" w:rsidP="0091393B">
            <w:pPr>
              <w:jc w:val="center"/>
            </w:pPr>
            <w:r>
              <w:t>25</w:t>
            </w:r>
          </w:p>
        </w:tc>
        <w:tc>
          <w:tcPr>
            <w:tcW w:w="6989" w:type="dxa"/>
          </w:tcPr>
          <w:p w:rsidR="00725B7E" w:rsidRPr="00ED2E0D" w:rsidRDefault="00725B7E" w:rsidP="0091393B">
            <w:r w:rsidRPr="00ED2E0D">
              <w:t>Дорога по д</w:t>
            </w:r>
            <w:proofErr w:type="gramStart"/>
            <w:r w:rsidRPr="00ED2E0D">
              <w:t>.М</w:t>
            </w:r>
            <w:proofErr w:type="gramEnd"/>
            <w:r w:rsidRPr="00ED2E0D">
              <w:t>ыза</w:t>
            </w:r>
          </w:p>
        </w:tc>
        <w:tc>
          <w:tcPr>
            <w:tcW w:w="1907" w:type="dxa"/>
          </w:tcPr>
          <w:p w:rsidR="00725B7E" w:rsidRPr="00ED2E0D" w:rsidRDefault="00725B7E" w:rsidP="0091393B">
            <w:pPr>
              <w:jc w:val="center"/>
            </w:pPr>
            <w:r w:rsidRPr="00ED2E0D">
              <w:t>0,5</w:t>
            </w:r>
          </w:p>
        </w:tc>
      </w:tr>
      <w:tr w:rsidR="00725B7E" w:rsidTr="0091393B">
        <w:tc>
          <w:tcPr>
            <w:tcW w:w="675" w:type="dxa"/>
          </w:tcPr>
          <w:p w:rsidR="00725B7E" w:rsidRPr="00ED2E0D" w:rsidRDefault="00725B7E" w:rsidP="0091393B">
            <w:pPr>
              <w:jc w:val="center"/>
            </w:pPr>
            <w:r>
              <w:t>26</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.Н</w:t>
            </w:r>
            <w:proofErr w:type="gramEnd"/>
            <w:r w:rsidRPr="00ED2E0D">
              <w:t>егино</w:t>
            </w:r>
            <w:proofErr w:type="spellEnd"/>
          </w:p>
        </w:tc>
        <w:tc>
          <w:tcPr>
            <w:tcW w:w="1907" w:type="dxa"/>
          </w:tcPr>
          <w:p w:rsidR="00725B7E" w:rsidRPr="00ED2E0D" w:rsidRDefault="00725B7E" w:rsidP="0091393B">
            <w:pPr>
              <w:jc w:val="center"/>
            </w:pPr>
            <w:r w:rsidRPr="00ED2E0D">
              <w:t>0,787</w:t>
            </w:r>
          </w:p>
        </w:tc>
      </w:tr>
      <w:tr w:rsidR="00725B7E" w:rsidTr="0091393B">
        <w:tc>
          <w:tcPr>
            <w:tcW w:w="675" w:type="dxa"/>
          </w:tcPr>
          <w:p w:rsidR="00725B7E" w:rsidRPr="00ED2E0D" w:rsidRDefault="00725B7E" w:rsidP="0091393B">
            <w:pPr>
              <w:jc w:val="center"/>
            </w:pPr>
            <w:r>
              <w:t>27</w:t>
            </w:r>
          </w:p>
        </w:tc>
        <w:tc>
          <w:tcPr>
            <w:tcW w:w="6989" w:type="dxa"/>
          </w:tcPr>
          <w:p w:rsidR="00725B7E" w:rsidRPr="00ED2E0D" w:rsidRDefault="00725B7E" w:rsidP="0091393B">
            <w:r w:rsidRPr="00ED2E0D">
              <w:t>Дорога по д</w:t>
            </w:r>
            <w:proofErr w:type="gramStart"/>
            <w:r w:rsidRPr="00ED2E0D">
              <w:t>.Н</w:t>
            </w:r>
            <w:proofErr w:type="gramEnd"/>
            <w:r w:rsidRPr="00ED2E0D">
              <w:t>естерово</w:t>
            </w:r>
          </w:p>
        </w:tc>
        <w:tc>
          <w:tcPr>
            <w:tcW w:w="1907" w:type="dxa"/>
          </w:tcPr>
          <w:p w:rsidR="00725B7E" w:rsidRPr="00ED2E0D" w:rsidRDefault="00725B7E" w:rsidP="0091393B">
            <w:pPr>
              <w:jc w:val="center"/>
            </w:pPr>
            <w:r w:rsidRPr="00ED2E0D">
              <w:t>0,5</w:t>
            </w:r>
          </w:p>
        </w:tc>
      </w:tr>
      <w:tr w:rsidR="00725B7E" w:rsidTr="0091393B">
        <w:tc>
          <w:tcPr>
            <w:tcW w:w="675" w:type="dxa"/>
          </w:tcPr>
          <w:p w:rsidR="00725B7E" w:rsidRPr="00ED2E0D" w:rsidRDefault="00725B7E" w:rsidP="0091393B">
            <w:pPr>
              <w:jc w:val="center"/>
            </w:pPr>
            <w:r>
              <w:t>28</w:t>
            </w:r>
          </w:p>
        </w:tc>
        <w:tc>
          <w:tcPr>
            <w:tcW w:w="6989" w:type="dxa"/>
          </w:tcPr>
          <w:p w:rsidR="00725B7E" w:rsidRPr="00ED2E0D" w:rsidRDefault="00725B7E" w:rsidP="0091393B">
            <w:r w:rsidRPr="00ED2E0D">
              <w:t>Под. к д</w:t>
            </w:r>
            <w:proofErr w:type="gramStart"/>
            <w:r w:rsidRPr="00ED2E0D">
              <w:t>.Н</w:t>
            </w:r>
            <w:proofErr w:type="gramEnd"/>
            <w:r w:rsidRPr="00ED2E0D">
              <w:t>икольское</w:t>
            </w:r>
          </w:p>
        </w:tc>
        <w:tc>
          <w:tcPr>
            <w:tcW w:w="1907" w:type="dxa"/>
          </w:tcPr>
          <w:p w:rsidR="00725B7E" w:rsidRPr="00ED2E0D" w:rsidRDefault="00725B7E" w:rsidP="0091393B">
            <w:pPr>
              <w:jc w:val="center"/>
            </w:pPr>
            <w:r w:rsidRPr="00ED2E0D">
              <w:t>0,6</w:t>
            </w:r>
          </w:p>
        </w:tc>
      </w:tr>
      <w:tr w:rsidR="00725B7E" w:rsidTr="0091393B">
        <w:tc>
          <w:tcPr>
            <w:tcW w:w="675" w:type="dxa"/>
          </w:tcPr>
          <w:p w:rsidR="00725B7E" w:rsidRPr="00ED2E0D" w:rsidRDefault="00725B7E" w:rsidP="0091393B">
            <w:pPr>
              <w:jc w:val="center"/>
            </w:pPr>
            <w:r>
              <w:t>29</w:t>
            </w:r>
          </w:p>
        </w:tc>
        <w:tc>
          <w:tcPr>
            <w:tcW w:w="6989" w:type="dxa"/>
          </w:tcPr>
          <w:p w:rsidR="00725B7E" w:rsidRPr="00ED2E0D" w:rsidRDefault="00725B7E" w:rsidP="0091393B">
            <w:r w:rsidRPr="00ED2E0D">
              <w:t>Дорога по д</w:t>
            </w:r>
            <w:proofErr w:type="gramStart"/>
            <w:r w:rsidRPr="00ED2E0D">
              <w:t>.Н</w:t>
            </w:r>
            <w:proofErr w:type="gramEnd"/>
            <w:r w:rsidRPr="00ED2E0D">
              <w:t>икольское</w:t>
            </w:r>
          </w:p>
        </w:tc>
        <w:tc>
          <w:tcPr>
            <w:tcW w:w="1907" w:type="dxa"/>
          </w:tcPr>
          <w:p w:rsidR="00725B7E" w:rsidRPr="00ED2E0D" w:rsidRDefault="00725B7E" w:rsidP="0091393B">
            <w:pPr>
              <w:jc w:val="center"/>
            </w:pPr>
            <w:r w:rsidRPr="00ED2E0D">
              <w:t>2,0</w:t>
            </w:r>
          </w:p>
        </w:tc>
      </w:tr>
      <w:tr w:rsidR="00725B7E" w:rsidTr="0091393B">
        <w:tc>
          <w:tcPr>
            <w:tcW w:w="675" w:type="dxa"/>
          </w:tcPr>
          <w:p w:rsidR="00725B7E" w:rsidRPr="00ED2E0D" w:rsidRDefault="00725B7E" w:rsidP="0091393B">
            <w:pPr>
              <w:jc w:val="center"/>
            </w:pPr>
            <w:r>
              <w:t>30</w:t>
            </w:r>
          </w:p>
        </w:tc>
        <w:tc>
          <w:tcPr>
            <w:tcW w:w="6989" w:type="dxa"/>
          </w:tcPr>
          <w:p w:rsidR="00725B7E" w:rsidRPr="00ED2E0D" w:rsidRDefault="00725B7E" w:rsidP="0091393B">
            <w:r w:rsidRPr="00ED2E0D">
              <w:t>Под. к д</w:t>
            </w:r>
            <w:proofErr w:type="gramStart"/>
            <w:r w:rsidRPr="00ED2E0D">
              <w:t>.Н</w:t>
            </w:r>
            <w:proofErr w:type="gramEnd"/>
            <w:r w:rsidRPr="00ED2E0D">
              <w:t xml:space="preserve">овое </w:t>
            </w:r>
            <w:proofErr w:type="spellStart"/>
            <w:r w:rsidRPr="00ED2E0D">
              <w:t>Лукино</w:t>
            </w:r>
            <w:proofErr w:type="spellEnd"/>
          </w:p>
        </w:tc>
        <w:tc>
          <w:tcPr>
            <w:tcW w:w="1907" w:type="dxa"/>
          </w:tcPr>
          <w:p w:rsidR="00725B7E" w:rsidRPr="00ED2E0D" w:rsidRDefault="00725B7E" w:rsidP="0091393B">
            <w:pPr>
              <w:jc w:val="center"/>
            </w:pPr>
            <w:r w:rsidRPr="00ED2E0D">
              <w:t>0,234</w:t>
            </w:r>
          </w:p>
        </w:tc>
      </w:tr>
      <w:tr w:rsidR="00725B7E" w:rsidTr="0091393B">
        <w:tc>
          <w:tcPr>
            <w:tcW w:w="675" w:type="dxa"/>
          </w:tcPr>
          <w:p w:rsidR="00725B7E" w:rsidRPr="00ED2E0D" w:rsidRDefault="00725B7E" w:rsidP="0091393B">
            <w:pPr>
              <w:jc w:val="center"/>
            </w:pPr>
            <w:r>
              <w:t>31</w:t>
            </w:r>
          </w:p>
        </w:tc>
        <w:tc>
          <w:tcPr>
            <w:tcW w:w="6989" w:type="dxa"/>
          </w:tcPr>
          <w:p w:rsidR="00725B7E" w:rsidRPr="00ED2E0D" w:rsidRDefault="00725B7E" w:rsidP="0091393B">
            <w:r w:rsidRPr="00ED2E0D">
              <w:t>Дорога по д</w:t>
            </w:r>
            <w:proofErr w:type="gramStart"/>
            <w:r w:rsidRPr="00ED2E0D">
              <w:t>.Н</w:t>
            </w:r>
            <w:proofErr w:type="gramEnd"/>
            <w:r w:rsidRPr="00ED2E0D">
              <w:t xml:space="preserve">овое </w:t>
            </w:r>
            <w:proofErr w:type="spellStart"/>
            <w:r w:rsidRPr="00ED2E0D">
              <w:t>Лукино</w:t>
            </w:r>
            <w:proofErr w:type="spellEnd"/>
          </w:p>
        </w:tc>
        <w:tc>
          <w:tcPr>
            <w:tcW w:w="1907" w:type="dxa"/>
          </w:tcPr>
          <w:p w:rsidR="00725B7E" w:rsidRPr="00ED2E0D" w:rsidRDefault="00725B7E" w:rsidP="0091393B">
            <w:pPr>
              <w:jc w:val="center"/>
            </w:pPr>
            <w:r w:rsidRPr="00ED2E0D">
              <w:t>1,086</w:t>
            </w:r>
          </w:p>
        </w:tc>
      </w:tr>
      <w:tr w:rsidR="00725B7E" w:rsidTr="0091393B">
        <w:tc>
          <w:tcPr>
            <w:tcW w:w="675" w:type="dxa"/>
          </w:tcPr>
          <w:p w:rsidR="00725B7E" w:rsidRPr="00ED2E0D" w:rsidRDefault="00725B7E" w:rsidP="0091393B">
            <w:pPr>
              <w:jc w:val="center"/>
            </w:pPr>
            <w:r>
              <w:t>32</w:t>
            </w:r>
          </w:p>
        </w:tc>
        <w:tc>
          <w:tcPr>
            <w:tcW w:w="6989" w:type="dxa"/>
          </w:tcPr>
          <w:p w:rsidR="00725B7E" w:rsidRPr="00ED2E0D" w:rsidRDefault="00725B7E" w:rsidP="0091393B">
            <w:r w:rsidRPr="00ED2E0D">
              <w:t>Под. к д</w:t>
            </w:r>
            <w:proofErr w:type="gramStart"/>
            <w:r w:rsidRPr="00ED2E0D">
              <w:t>.П</w:t>
            </w:r>
            <w:proofErr w:type="gramEnd"/>
            <w:r w:rsidRPr="00ED2E0D">
              <w:t>ервая Гора</w:t>
            </w:r>
          </w:p>
        </w:tc>
        <w:tc>
          <w:tcPr>
            <w:tcW w:w="1907" w:type="dxa"/>
          </w:tcPr>
          <w:p w:rsidR="00725B7E" w:rsidRPr="00ED2E0D" w:rsidRDefault="00725B7E" w:rsidP="0091393B">
            <w:pPr>
              <w:jc w:val="center"/>
            </w:pPr>
            <w:r w:rsidRPr="00ED2E0D">
              <w:t>0,2</w:t>
            </w:r>
          </w:p>
        </w:tc>
      </w:tr>
      <w:tr w:rsidR="00725B7E" w:rsidTr="0091393B">
        <w:tc>
          <w:tcPr>
            <w:tcW w:w="675" w:type="dxa"/>
          </w:tcPr>
          <w:p w:rsidR="00725B7E" w:rsidRPr="00ED2E0D" w:rsidRDefault="00725B7E" w:rsidP="0091393B">
            <w:pPr>
              <w:jc w:val="center"/>
            </w:pPr>
            <w:r>
              <w:t>33</w:t>
            </w:r>
          </w:p>
        </w:tc>
        <w:tc>
          <w:tcPr>
            <w:tcW w:w="6989" w:type="dxa"/>
          </w:tcPr>
          <w:p w:rsidR="00725B7E" w:rsidRPr="00ED2E0D" w:rsidRDefault="00725B7E" w:rsidP="0091393B">
            <w:r w:rsidRPr="00ED2E0D">
              <w:t>Дорога по д</w:t>
            </w:r>
            <w:proofErr w:type="gramStart"/>
            <w:r w:rsidRPr="00ED2E0D">
              <w:t>.П</w:t>
            </w:r>
            <w:proofErr w:type="gramEnd"/>
            <w:r w:rsidRPr="00ED2E0D">
              <w:t>ервая Гора</w:t>
            </w:r>
          </w:p>
        </w:tc>
        <w:tc>
          <w:tcPr>
            <w:tcW w:w="1907" w:type="dxa"/>
          </w:tcPr>
          <w:p w:rsidR="00725B7E" w:rsidRPr="00ED2E0D" w:rsidRDefault="00725B7E" w:rsidP="0091393B">
            <w:pPr>
              <w:jc w:val="center"/>
            </w:pPr>
            <w:r w:rsidRPr="00ED2E0D">
              <w:t>0,8</w:t>
            </w:r>
          </w:p>
        </w:tc>
      </w:tr>
      <w:tr w:rsidR="00725B7E" w:rsidTr="0091393B">
        <w:tc>
          <w:tcPr>
            <w:tcW w:w="675" w:type="dxa"/>
          </w:tcPr>
          <w:p w:rsidR="00725B7E" w:rsidRPr="00ED2E0D" w:rsidRDefault="00725B7E" w:rsidP="0091393B">
            <w:pPr>
              <w:jc w:val="center"/>
            </w:pPr>
            <w:r>
              <w:t>34</w:t>
            </w:r>
          </w:p>
        </w:tc>
        <w:tc>
          <w:tcPr>
            <w:tcW w:w="6989" w:type="dxa"/>
          </w:tcPr>
          <w:p w:rsidR="00725B7E" w:rsidRPr="00ED2E0D" w:rsidRDefault="00725B7E" w:rsidP="0091393B">
            <w:r w:rsidRPr="00ED2E0D">
              <w:t xml:space="preserve">Под. к </w:t>
            </w:r>
            <w:proofErr w:type="spellStart"/>
            <w:r w:rsidRPr="00ED2E0D">
              <w:t>д</w:t>
            </w:r>
            <w:proofErr w:type="gramStart"/>
            <w:r w:rsidRPr="00ED2E0D">
              <w:t>.Р</w:t>
            </w:r>
            <w:proofErr w:type="gramEnd"/>
            <w:r w:rsidRPr="00ED2E0D">
              <w:t>игач</w:t>
            </w:r>
            <w:proofErr w:type="spellEnd"/>
          </w:p>
        </w:tc>
        <w:tc>
          <w:tcPr>
            <w:tcW w:w="1907" w:type="dxa"/>
          </w:tcPr>
          <w:p w:rsidR="00725B7E" w:rsidRPr="00ED2E0D" w:rsidRDefault="00725B7E" w:rsidP="0091393B">
            <w:pPr>
              <w:jc w:val="center"/>
            </w:pPr>
            <w:r w:rsidRPr="00ED2E0D">
              <w:t>0,6</w:t>
            </w:r>
          </w:p>
        </w:tc>
      </w:tr>
      <w:tr w:rsidR="00725B7E" w:rsidTr="0091393B">
        <w:tc>
          <w:tcPr>
            <w:tcW w:w="675" w:type="dxa"/>
          </w:tcPr>
          <w:p w:rsidR="00725B7E" w:rsidRPr="00ED2E0D" w:rsidRDefault="00725B7E" w:rsidP="0091393B">
            <w:pPr>
              <w:jc w:val="center"/>
            </w:pPr>
            <w:r>
              <w:t>35</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.Р</w:t>
            </w:r>
            <w:proofErr w:type="gramEnd"/>
            <w:r w:rsidRPr="00ED2E0D">
              <w:t>игач</w:t>
            </w:r>
            <w:proofErr w:type="spellEnd"/>
          </w:p>
        </w:tc>
        <w:tc>
          <w:tcPr>
            <w:tcW w:w="1907" w:type="dxa"/>
          </w:tcPr>
          <w:p w:rsidR="00725B7E" w:rsidRPr="00ED2E0D" w:rsidRDefault="00725B7E" w:rsidP="0091393B">
            <w:pPr>
              <w:jc w:val="center"/>
            </w:pPr>
            <w:r w:rsidRPr="00ED2E0D">
              <w:t>0,6</w:t>
            </w:r>
          </w:p>
        </w:tc>
      </w:tr>
      <w:tr w:rsidR="00725B7E" w:rsidTr="0091393B">
        <w:tc>
          <w:tcPr>
            <w:tcW w:w="675" w:type="dxa"/>
          </w:tcPr>
          <w:p w:rsidR="00725B7E" w:rsidRPr="00ED2E0D" w:rsidRDefault="00725B7E" w:rsidP="0091393B">
            <w:pPr>
              <w:jc w:val="center"/>
            </w:pPr>
            <w:r>
              <w:t>36</w:t>
            </w:r>
          </w:p>
        </w:tc>
        <w:tc>
          <w:tcPr>
            <w:tcW w:w="6989" w:type="dxa"/>
          </w:tcPr>
          <w:p w:rsidR="00725B7E" w:rsidRPr="00ED2E0D" w:rsidRDefault="00725B7E" w:rsidP="0091393B">
            <w:r w:rsidRPr="00ED2E0D">
              <w:t xml:space="preserve">Под. к </w:t>
            </w:r>
            <w:proofErr w:type="spellStart"/>
            <w:r w:rsidRPr="00ED2E0D">
              <w:t>д</w:t>
            </w:r>
            <w:proofErr w:type="gramStart"/>
            <w:r w:rsidRPr="00ED2E0D">
              <w:t>.С</w:t>
            </w:r>
            <w:proofErr w:type="gramEnd"/>
            <w:r w:rsidRPr="00ED2E0D">
              <w:t>аломат</w:t>
            </w:r>
            <w:proofErr w:type="spellEnd"/>
          </w:p>
        </w:tc>
        <w:tc>
          <w:tcPr>
            <w:tcW w:w="1907" w:type="dxa"/>
          </w:tcPr>
          <w:p w:rsidR="00725B7E" w:rsidRPr="00ED2E0D" w:rsidRDefault="00725B7E" w:rsidP="0091393B">
            <w:pPr>
              <w:jc w:val="center"/>
            </w:pPr>
            <w:r w:rsidRPr="00ED2E0D">
              <w:t>0,1</w:t>
            </w:r>
          </w:p>
        </w:tc>
      </w:tr>
      <w:tr w:rsidR="00725B7E" w:rsidTr="0091393B">
        <w:tc>
          <w:tcPr>
            <w:tcW w:w="675" w:type="dxa"/>
          </w:tcPr>
          <w:p w:rsidR="00725B7E" w:rsidRPr="00ED2E0D" w:rsidRDefault="00725B7E" w:rsidP="0091393B">
            <w:pPr>
              <w:jc w:val="center"/>
            </w:pPr>
            <w:r>
              <w:t>37</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.С</w:t>
            </w:r>
            <w:proofErr w:type="gramEnd"/>
            <w:r w:rsidRPr="00ED2E0D">
              <w:t>аломат</w:t>
            </w:r>
            <w:proofErr w:type="spellEnd"/>
          </w:p>
        </w:tc>
        <w:tc>
          <w:tcPr>
            <w:tcW w:w="1907" w:type="dxa"/>
          </w:tcPr>
          <w:p w:rsidR="00725B7E" w:rsidRPr="00ED2E0D" w:rsidRDefault="00725B7E" w:rsidP="0091393B">
            <w:pPr>
              <w:jc w:val="center"/>
            </w:pPr>
            <w:r w:rsidRPr="00ED2E0D">
              <w:t>0,4</w:t>
            </w:r>
          </w:p>
        </w:tc>
      </w:tr>
      <w:tr w:rsidR="00725B7E" w:rsidTr="0091393B">
        <w:tc>
          <w:tcPr>
            <w:tcW w:w="675" w:type="dxa"/>
          </w:tcPr>
          <w:p w:rsidR="00725B7E" w:rsidRPr="00ED2E0D" w:rsidRDefault="00725B7E" w:rsidP="0091393B">
            <w:pPr>
              <w:jc w:val="center"/>
            </w:pPr>
            <w:r>
              <w:t>38</w:t>
            </w:r>
          </w:p>
        </w:tc>
        <w:tc>
          <w:tcPr>
            <w:tcW w:w="6989" w:type="dxa"/>
          </w:tcPr>
          <w:p w:rsidR="00725B7E" w:rsidRPr="00ED2E0D" w:rsidRDefault="00725B7E" w:rsidP="0091393B">
            <w:r w:rsidRPr="00ED2E0D">
              <w:t>Дорога по д</w:t>
            </w:r>
            <w:proofErr w:type="gramStart"/>
            <w:r w:rsidRPr="00ED2E0D">
              <w:t>.С</w:t>
            </w:r>
            <w:proofErr w:type="gramEnd"/>
            <w:r w:rsidRPr="00ED2E0D">
              <w:t>еменово</w:t>
            </w:r>
          </w:p>
        </w:tc>
        <w:tc>
          <w:tcPr>
            <w:tcW w:w="1907" w:type="dxa"/>
          </w:tcPr>
          <w:p w:rsidR="00725B7E" w:rsidRPr="00ED2E0D" w:rsidRDefault="00725B7E" w:rsidP="0091393B">
            <w:pPr>
              <w:jc w:val="center"/>
            </w:pPr>
            <w:r w:rsidRPr="00ED2E0D">
              <w:t>1,416</w:t>
            </w:r>
          </w:p>
        </w:tc>
      </w:tr>
      <w:tr w:rsidR="00725B7E" w:rsidTr="0091393B">
        <w:tc>
          <w:tcPr>
            <w:tcW w:w="675" w:type="dxa"/>
          </w:tcPr>
          <w:p w:rsidR="00725B7E" w:rsidRPr="00ED2E0D" w:rsidRDefault="00725B7E" w:rsidP="0091393B">
            <w:pPr>
              <w:jc w:val="center"/>
            </w:pPr>
            <w:r>
              <w:t>39</w:t>
            </w:r>
          </w:p>
        </w:tc>
        <w:tc>
          <w:tcPr>
            <w:tcW w:w="6989" w:type="dxa"/>
          </w:tcPr>
          <w:p w:rsidR="00725B7E" w:rsidRPr="00ED2E0D" w:rsidRDefault="00725B7E" w:rsidP="0091393B">
            <w:r w:rsidRPr="00ED2E0D">
              <w:t>Под. к д</w:t>
            </w:r>
            <w:proofErr w:type="gramStart"/>
            <w:r w:rsidRPr="00ED2E0D">
              <w:t>.С</w:t>
            </w:r>
            <w:proofErr w:type="gramEnd"/>
            <w:r w:rsidRPr="00ED2E0D">
              <w:t>лободка</w:t>
            </w:r>
          </w:p>
        </w:tc>
        <w:tc>
          <w:tcPr>
            <w:tcW w:w="1907" w:type="dxa"/>
          </w:tcPr>
          <w:p w:rsidR="00725B7E" w:rsidRPr="00ED2E0D" w:rsidRDefault="00725B7E" w:rsidP="0091393B">
            <w:pPr>
              <w:jc w:val="center"/>
            </w:pPr>
            <w:r w:rsidRPr="00ED2E0D">
              <w:t>0,5</w:t>
            </w:r>
          </w:p>
        </w:tc>
      </w:tr>
      <w:tr w:rsidR="00725B7E" w:rsidTr="0091393B">
        <w:tc>
          <w:tcPr>
            <w:tcW w:w="675" w:type="dxa"/>
          </w:tcPr>
          <w:p w:rsidR="00725B7E" w:rsidRPr="00ED2E0D" w:rsidRDefault="00725B7E" w:rsidP="0091393B">
            <w:pPr>
              <w:jc w:val="center"/>
            </w:pPr>
            <w:r>
              <w:t>40</w:t>
            </w:r>
          </w:p>
        </w:tc>
        <w:tc>
          <w:tcPr>
            <w:tcW w:w="6989" w:type="dxa"/>
          </w:tcPr>
          <w:p w:rsidR="00725B7E" w:rsidRPr="00ED2E0D" w:rsidRDefault="00725B7E" w:rsidP="0091393B">
            <w:r w:rsidRPr="00ED2E0D">
              <w:t>Дорога по д</w:t>
            </w:r>
            <w:proofErr w:type="gramStart"/>
            <w:r w:rsidRPr="00ED2E0D">
              <w:t>.С</w:t>
            </w:r>
            <w:proofErr w:type="gramEnd"/>
            <w:r w:rsidRPr="00ED2E0D">
              <w:t>лободка</w:t>
            </w:r>
          </w:p>
        </w:tc>
        <w:tc>
          <w:tcPr>
            <w:tcW w:w="1907" w:type="dxa"/>
          </w:tcPr>
          <w:p w:rsidR="00725B7E" w:rsidRPr="00ED2E0D" w:rsidRDefault="00725B7E" w:rsidP="0091393B">
            <w:pPr>
              <w:jc w:val="center"/>
            </w:pPr>
            <w:r w:rsidRPr="00ED2E0D">
              <w:t>0,5</w:t>
            </w:r>
          </w:p>
        </w:tc>
      </w:tr>
      <w:tr w:rsidR="00725B7E" w:rsidTr="0091393B">
        <w:tc>
          <w:tcPr>
            <w:tcW w:w="675" w:type="dxa"/>
          </w:tcPr>
          <w:p w:rsidR="00725B7E" w:rsidRPr="00ED2E0D" w:rsidRDefault="00725B7E" w:rsidP="0091393B">
            <w:pPr>
              <w:jc w:val="center"/>
            </w:pPr>
            <w:r>
              <w:t>41</w:t>
            </w:r>
          </w:p>
        </w:tc>
        <w:tc>
          <w:tcPr>
            <w:tcW w:w="6989" w:type="dxa"/>
          </w:tcPr>
          <w:p w:rsidR="00725B7E" w:rsidRPr="00ED2E0D" w:rsidRDefault="00725B7E" w:rsidP="0091393B">
            <w:r w:rsidRPr="00ED2E0D">
              <w:t>Дорога по д</w:t>
            </w:r>
            <w:proofErr w:type="gramStart"/>
            <w:r w:rsidRPr="00ED2E0D">
              <w:t>.С</w:t>
            </w:r>
            <w:proofErr w:type="gramEnd"/>
            <w:r w:rsidRPr="00ED2E0D">
              <w:t>редняя Гора</w:t>
            </w:r>
          </w:p>
        </w:tc>
        <w:tc>
          <w:tcPr>
            <w:tcW w:w="1907" w:type="dxa"/>
          </w:tcPr>
          <w:p w:rsidR="00725B7E" w:rsidRPr="00ED2E0D" w:rsidRDefault="00725B7E" w:rsidP="0091393B">
            <w:pPr>
              <w:jc w:val="center"/>
            </w:pPr>
            <w:r w:rsidRPr="00ED2E0D">
              <w:t>0,727</w:t>
            </w:r>
          </w:p>
        </w:tc>
      </w:tr>
      <w:tr w:rsidR="00725B7E" w:rsidTr="0091393B">
        <w:tc>
          <w:tcPr>
            <w:tcW w:w="675" w:type="dxa"/>
          </w:tcPr>
          <w:p w:rsidR="00725B7E" w:rsidRPr="00ED2E0D" w:rsidRDefault="00725B7E" w:rsidP="0091393B">
            <w:pPr>
              <w:jc w:val="center"/>
            </w:pPr>
            <w:r>
              <w:t>42</w:t>
            </w:r>
          </w:p>
        </w:tc>
        <w:tc>
          <w:tcPr>
            <w:tcW w:w="6989" w:type="dxa"/>
          </w:tcPr>
          <w:p w:rsidR="00725B7E" w:rsidRPr="00ED2E0D" w:rsidRDefault="00725B7E" w:rsidP="0091393B">
            <w:r w:rsidRPr="00ED2E0D">
              <w:t>Под. к д</w:t>
            </w:r>
            <w:proofErr w:type="gramStart"/>
            <w:r w:rsidRPr="00ED2E0D">
              <w:t>.Т</w:t>
            </w:r>
            <w:proofErr w:type="gramEnd"/>
            <w:r w:rsidRPr="00ED2E0D">
              <w:t>араканово</w:t>
            </w:r>
          </w:p>
        </w:tc>
        <w:tc>
          <w:tcPr>
            <w:tcW w:w="1907" w:type="dxa"/>
          </w:tcPr>
          <w:p w:rsidR="00725B7E" w:rsidRPr="00ED2E0D" w:rsidRDefault="00725B7E" w:rsidP="0091393B">
            <w:pPr>
              <w:jc w:val="center"/>
            </w:pPr>
            <w:r w:rsidRPr="00ED2E0D">
              <w:t>0,79</w:t>
            </w:r>
          </w:p>
        </w:tc>
      </w:tr>
      <w:tr w:rsidR="00725B7E" w:rsidTr="0091393B">
        <w:tc>
          <w:tcPr>
            <w:tcW w:w="675" w:type="dxa"/>
          </w:tcPr>
          <w:p w:rsidR="00725B7E" w:rsidRPr="00ED2E0D" w:rsidRDefault="00725B7E" w:rsidP="0091393B">
            <w:pPr>
              <w:jc w:val="center"/>
            </w:pPr>
            <w:r>
              <w:t>43</w:t>
            </w:r>
          </w:p>
        </w:tc>
        <w:tc>
          <w:tcPr>
            <w:tcW w:w="6989" w:type="dxa"/>
          </w:tcPr>
          <w:p w:rsidR="00725B7E" w:rsidRPr="00ED2E0D" w:rsidRDefault="00725B7E" w:rsidP="0091393B">
            <w:r w:rsidRPr="00ED2E0D">
              <w:t>Дорога по д</w:t>
            </w:r>
            <w:proofErr w:type="gramStart"/>
            <w:r w:rsidRPr="00ED2E0D">
              <w:t>.Т</w:t>
            </w:r>
            <w:proofErr w:type="gramEnd"/>
            <w:r w:rsidRPr="00ED2E0D">
              <w:t>араканово</w:t>
            </w:r>
          </w:p>
        </w:tc>
        <w:tc>
          <w:tcPr>
            <w:tcW w:w="1907" w:type="dxa"/>
          </w:tcPr>
          <w:p w:rsidR="00725B7E" w:rsidRPr="00ED2E0D" w:rsidRDefault="00725B7E" w:rsidP="0091393B">
            <w:pPr>
              <w:jc w:val="center"/>
            </w:pPr>
            <w:r w:rsidRPr="00ED2E0D">
              <w:t>0,3</w:t>
            </w:r>
          </w:p>
        </w:tc>
      </w:tr>
      <w:tr w:rsidR="00725B7E" w:rsidTr="0091393B">
        <w:tc>
          <w:tcPr>
            <w:tcW w:w="675" w:type="dxa"/>
          </w:tcPr>
          <w:p w:rsidR="00725B7E" w:rsidRPr="00ED2E0D" w:rsidRDefault="00725B7E" w:rsidP="0091393B">
            <w:pPr>
              <w:jc w:val="center"/>
            </w:pPr>
            <w:r>
              <w:t>44</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.Ч</w:t>
            </w:r>
            <w:proofErr w:type="gramEnd"/>
            <w:r w:rsidRPr="00ED2E0D">
              <w:t>асовенское</w:t>
            </w:r>
            <w:proofErr w:type="spellEnd"/>
          </w:p>
        </w:tc>
        <w:tc>
          <w:tcPr>
            <w:tcW w:w="1907" w:type="dxa"/>
          </w:tcPr>
          <w:p w:rsidR="00725B7E" w:rsidRPr="00ED2E0D" w:rsidRDefault="00725B7E" w:rsidP="0091393B">
            <w:pPr>
              <w:jc w:val="center"/>
            </w:pPr>
            <w:r w:rsidRPr="00ED2E0D">
              <w:t>0,594</w:t>
            </w:r>
          </w:p>
        </w:tc>
      </w:tr>
      <w:tr w:rsidR="00725B7E" w:rsidTr="0091393B">
        <w:tc>
          <w:tcPr>
            <w:tcW w:w="675" w:type="dxa"/>
          </w:tcPr>
          <w:p w:rsidR="00725B7E" w:rsidRPr="00ED2E0D" w:rsidRDefault="00725B7E" w:rsidP="0091393B">
            <w:pPr>
              <w:jc w:val="center"/>
            </w:pPr>
            <w:r>
              <w:lastRenderedPageBreak/>
              <w:t>45</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.Ш</w:t>
            </w:r>
            <w:proofErr w:type="gramEnd"/>
            <w:r w:rsidRPr="00ED2E0D">
              <w:t>ирша</w:t>
            </w:r>
            <w:proofErr w:type="spellEnd"/>
          </w:p>
        </w:tc>
        <w:tc>
          <w:tcPr>
            <w:tcW w:w="1907" w:type="dxa"/>
          </w:tcPr>
          <w:p w:rsidR="00725B7E" w:rsidRPr="00ED2E0D" w:rsidRDefault="00725B7E" w:rsidP="0091393B">
            <w:pPr>
              <w:jc w:val="center"/>
            </w:pPr>
            <w:r w:rsidRPr="00ED2E0D">
              <w:t>0,8</w:t>
            </w:r>
          </w:p>
        </w:tc>
      </w:tr>
      <w:tr w:rsidR="00725B7E" w:rsidTr="0091393B">
        <w:tc>
          <w:tcPr>
            <w:tcW w:w="675" w:type="dxa"/>
          </w:tcPr>
          <w:p w:rsidR="00725B7E" w:rsidRPr="00ED2E0D" w:rsidRDefault="00725B7E" w:rsidP="0091393B">
            <w:pPr>
              <w:jc w:val="center"/>
            </w:pPr>
            <w:r>
              <w:t>46</w:t>
            </w:r>
          </w:p>
        </w:tc>
        <w:tc>
          <w:tcPr>
            <w:tcW w:w="6989" w:type="dxa"/>
          </w:tcPr>
          <w:p w:rsidR="00725B7E" w:rsidRPr="00ED2E0D" w:rsidRDefault="00725B7E" w:rsidP="0091393B">
            <w:r w:rsidRPr="00ED2E0D">
              <w:t xml:space="preserve">Под. к </w:t>
            </w:r>
            <w:proofErr w:type="spellStart"/>
            <w:r w:rsidRPr="00ED2E0D">
              <w:t>п</w:t>
            </w:r>
            <w:proofErr w:type="gramStart"/>
            <w:r w:rsidRPr="00ED2E0D">
              <w:t>.Ш</w:t>
            </w:r>
            <w:proofErr w:type="gramEnd"/>
            <w:r w:rsidRPr="00ED2E0D">
              <w:t>иршинский</w:t>
            </w:r>
            <w:proofErr w:type="spellEnd"/>
          </w:p>
        </w:tc>
        <w:tc>
          <w:tcPr>
            <w:tcW w:w="1907" w:type="dxa"/>
          </w:tcPr>
          <w:p w:rsidR="00725B7E" w:rsidRPr="00ED2E0D" w:rsidRDefault="00725B7E" w:rsidP="0091393B">
            <w:pPr>
              <w:jc w:val="center"/>
            </w:pPr>
            <w:r w:rsidRPr="00ED2E0D">
              <w:t>0,23</w:t>
            </w:r>
          </w:p>
        </w:tc>
      </w:tr>
      <w:tr w:rsidR="00725B7E" w:rsidTr="0091393B">
        <w:tc>
          <w:tcPr>
            <w:tcW w:w="675" w:type="dxa"/>
          </w:tcPr>
          <w:p w:rsidR="00725B7E" w:rsidRPr="00ED2E0D" w:rsidRDefault="00725B7E" w:rsidP="0091393B">
            <w:pPr>
              <w:jc w:val="center"/>
            </w:pPr>
            <w:r>
              <w:t>47</w:t>
            </w:r>
          </w:p>
        </w:tc>
        <w:tc>
          <w:tcPr>
            <w:tcW w:w="6989" w:type="dxa"/>
          </w:tcPr>
          <w:p w:rsidR="00725B7E" w:rsidRPr="00ED2E0D" w:rsidRDefault="00725B7E" w:rsidP="0091393B">
            <w:r w:rsidRPr="00ED2E0D">
              <w:t xml:space="preserve">Дорога по </w:t>
            </w:r>
            <w:proofErr w:type="spellStart"/>
            <w:r w:rsidRPr="00ED2E0D">
              <w:t>п</w:t>
            </w:r>
            <w:proofErr w:type="gramStart"/>
            <w:r w:rsidRPr="00ED2E0D">
              <w:t>.Ш</w:t>
            </w:r>
            <w:proofErr w:type="gramEnd"/>
            <w:r w:rsidRPr="00ED2E0D">
              <w:t>иршинский</w:t>
            </w:r>
            <w:proofErr w:type="spellEnd"/>
          </w:p>
        </w:tc>
        <w:tc>
          <w:tcPr>
            <w:tcW w:w="1907" w:type="dxa"/>
          </w:tcPr>
          <w:p w:rsidR="00725B7E" w:rsidRPr="00ED2E0D" w:rsidRDefault="00725B7E" w:rsidP="0091393B">
            <w:pPr>
              <w:jc w:val="center"/>
            </w:pPr>
            <w:r w:rsidRPr="00ED2E0D">
              <w:t>3,903</w:t>
            </w:r>
          </w:p>
        </w:tc>
      </w:tr>
      <w:tr w:rsidR="00725B7E" w:rsidTr="0091393B">
        <w:tc>
          <w:tcPr>
            <w:tcW w:w="675" w:type="dxa"/>
          </w:tcPr>
          <w:p w:rsidR="00725B7E" w:rsidRPr="00ED2E0D" w:rsidRDefault="00725B7E" w:rsidP="0091393B">
            <w:pPr>
              <w:jc w:val="center"/>
            </w:pPr>
            <w:r>
              <w:t>48</w:t>
            </w:r>
          </w:p>
        </w:tc>
        <w:tc>
          <w:tcPr>
            <w:tcW w:w="6989" w:type="dxa"/>
          </w:tcPr>
          <w:p w:rsidR="00725B7E" w:rsidRPr="00ED2E0D" w:rsidRDefault="00725B7E" w:rsidP="0091393B">
            <w:r w:rsidRPr="00ED2E0D">
              <w:t xml:space="preserve">Дорога к переправе </w:t>
            </w:r>
            <w:proofErr w:type="spellStart"/>
            <w:r w:rsidRPr="00ED2E0D">
              <w:t>Мечка=Дедов</w:t>
            </w:r>
            <w:proofErr w:type="spellEnd"/>
            <w:r w:rsidRPr="00ED2E0D">
              <w:t xml:space="preserve"> Полой</w:t>
            </w:r>
          </w:p>
        </w:tc>
        <w:tc>
          <w:tcPr>
            <w:tcW w:w="1907" w:type="dxa"/>
          </w:tcPr>
          <w:p w:rsidR="00725B7E" w:rsidRPr="00ED2E0D" w:rsidRDefault="00725B7E" w:rsidP="0091393B">
            <w:pPr>
              <w:jc w:val="center"/>
            </w:pPr>
            <w:r w:rsidRPr="00ED2E0D">
              <w:t>0,215</w:t>
            </w:r>
          </w:p>
        </w:tc>
      </w:tr>
      <w:tr w:rsidR="00725B7E" w:rsidTr="0091393B">
        <w:tc>
          <w:tcPr>
            <w:tcW w:w="675" w:type="dxa"/>
          </w:tcPr>
          <w:p w:rsidR="00725B7E" w:rsidRPr="00ED2E0D" w:rsidRDefault="00725B7E" w:rsidP="0091393B">
            <w:pPr>
              <w:jc w:val="center"/>
            </w:pPr>
            <w:r>
              <w:t>49</w:t>
            </w:r>
          </w:p>
        </w:tc>
        <w:tc>
          <w:tcPr>
            <w:tcW w:w="6989" w:type="dxa"/>
          </w:tcPr>
          <w:p w:rsidR="00725B7E" w:rsidRPr="00ED2E0D" w:rsidRDefault="00725B7E" w:rsidP="0091393B">
            <w:r w:rsidRPr="00ED2E0D">
              <w:t xml:space="preserve">Под. к </w:t>
            </w:r>
            <w:proofErr w:type="spellStart"/>
            <w:r w:rsidRPr="00ED2E0D">
              <w:t>д</w:t>
            </w:r>
            <w:proofErr w:type="gramStart"/>
            <w:r w:rsidRPr="00ED2E0D">
              <w:t>.Ф</w:t>
            </w:r>
            <w:proofErr w:type="gramEnd"/>
            <w:r w:rsidRPr="00ED2E0D">
              <w:t>ельшинка</w:t>
            </w:r>
            <w:proofErr w:type="spellEnd"/>
          </w:p>
        </w:tc>
        <w:tc>
          <w:tcPr>
            <w:tcW w:w="1907" w:type="dxa"/>
          </w:tcPr>
          <w:p w:rsidR="00725B7E" w:rsidRPr="00ED2E0D" w:rsidRDefault="00725B7E" w:rsidP="0091393B">
            <w:pPr>
              <w:jc w:val="center"/>
            </w:pPr>
            <w:r w:rsidRPr="00ED2E0D">
              <w:t>0,239</w:t>
            </w:r>
          </w:p>
        </w:tc>
      </w:tr>
      <w:tr w:rsidR="00725B7E" w:rsidTr="0091393B">
        <w:tc>
          <w:tcPr>
            <w:tcW w:w="675" w:type="dxa"/>
          </w:tcPr>
          <w:p w:rsidR="00725B7E" w:rsidRPr="00ED2E0D" w:rsidRDefault="00725B7E" w:rsidP="0091393B">
            <w:pPr>
              <w:jc w:val="center"/>
            </w:pPr>
            <w:r>
              <w:t>50</w:t>
            </w:r>
          </w:p>
        </w:tc>
        <w:tc>
          <w:tcPr>
            <w:tcW w:w="6989" w:type="dxa"/>
          </w:tcPr>
          <w:p w:rsidR="00725B7E" w:rsidRPr="00ED2E0D" w:rsidRDefault="00725B7E" w:rsidP="0091393B">
            <w:r w:rsidRPr="00ED2E0D">
              <w:t xml:space="preserve">Дорога по </w:t>
            </w:r>
            <w:proofErr w:type="spellStart"/>
            <w:r w:rsidRPr="00ED2E0D">
              <w:t>д</w:t>
            </w:r>
            <w:proofErr w:type="gramStart"/>
            <w:r w:rsidRPr="00ED2E0D">
              <w:t>.Ф</w:t>
            </w:r>
            <w:proofErr w:type="gramEnd"/>
            <w:r w:rsidRPr="00ED2E0D">
              <w:t>ельшинка</w:t>
            </w:r>
            <w:proofErr w:type="spellEnd"/>
          </w:p>
        </w:tc>
        <w:tc>
          <w:tcPr>
            <w:tcW w:w="1907" w:type="dxa"/>
          </w:tcPr>
          <w:p w:rsidR="00725B7E" w:rsidRPr="00ED2E0D" w:rsidRDefault="00725B7E" w:rsidP="0091393B">
            <w:pPr>
              <w:jc w:val="center"/>
            </w:pPr>
            <w:r w:rsidRPr="00ED2E0D">
              <w:t>2,5</w:t>
            </w:r>
          </w:p>
        </w:tc>
      </w:tr>
      <w:tr w:rsidR="00725B7E" w:rsidTr="0091393B">
        <w:tc>
          <w:tcPr>
            <w:tcW w:w="675" w:type="dxa"/>
          </w:tcPr>
          <w:p w:rsidR="00725B7E" w:rsidRPr="00ED2E0D" w:rsidRDefault="00725B7E" w:rsidP="0091393B">
            <w:pPr>
              <w:jc w:val="center"/>
            </w:pPr>
            <w:r>
              <w:t>51</w:t>
            </w:r>
          </w:p>
        </w:tc>
        <w:tc>
          <w:tcPr>
            <w:tcW w:w="6989" w:type="dxa"/>
          </w:tcPr>
          <w:p w:rsidR="00725B7E" w:rsidRPr="00ED2E0D" w:rsidRDefault="00725B7E" w:rsidP="0091393B">
            <w:r w:rsidRPr="00ED2E0D">
              <w:t xml:space="preserve">Лесная </w:t>
            </w:r>
            <w:proofErr w:type="spellStart"/>
            <w:r w:rsidRPr="00ED2E0D">
              <w:t>Речка-п</w:t>
            </w:r>
            <w:proofErr w:type="gramStart"/>
            <w:r w:rsidRPr="00ED2E0D">
              <w:t>.Ш</w:t>
            </w:r>
            <w:proofErr w:type="gramEnd"/>
            <w:r w:rsidRPr="00ED2E0D">
              <w:t>иршинский</w:t>
            </w:r>
            <w:proofErr w:type="spellEnd"/>
          </w:p>
        </w:tc>
        <w:tc>
          <w:tcPr>
            <w:tcW w:w="1907" w:type="dxa"/>
          </w:tcPr>
          <w:p w:rsidR="00725B7E" w:rsidRPr="00ED2E0D" w:rsidRDefault="00725B7E" w:rsidP="0091393B">
            <w:pPr>
              <w:jc w:val="center"/>
            </w:pPr>
            <w:r w:rsidRPr="00ED2E0D">
              <w:t>2,85</w:t>
            </w:r>
          </w:p>
        </w:tc>
      </w:tr>
      <w:tr w:rsidR="00725B7E" w:rsidTr="0091393B">
        <w:tc>
          <w:tcPr>
            <w:tcW w:w="675" w:type="dxa"/>
          </w:tcPr>
          <w:p w:rsidR="00725B7E" w:rsidRPr="00ED2E0D" w:rsidRDefault="00725B7E" w:rsidP="0091393B">
            <w:pPr>
              <w:jc w:val="center"/>
            </w:pPr>
            <w:r>
              <w:t>52</w:t>
            </w:r>
          </w:p>
        </w:tc>
        <w:tc>
          <w:tcPr>
            <w:tcW w:w="6989" w:type="dxa"/>
          </w:tcPr>
          <w:p w:rsidR="00725B7E" w:rsidRPr="00ED2E0D" w:rsidRDefault="00725B7E" w:rsidP="0091393B">
            <w:proofErr w:type="spellStart"/>
            <w:r w:rsidRPr="00ED2E0D">
              <w:t>п</w:t>
            </w:r>
            <w:proofErr w:type="gramStart"/>
            <w:r w:rsidRPr="00ED2E0D">
              <w:t>.Ш</w:t>
            </w:r>
            <w:proofErr w:type="gramEnd"/>
            <w:r w:rsidRPr="00ED2E0D">
              <w:t>иршинский-зверосовхоз</w:t>
            </w:r>
            <w:proofErr w:type="spellEnd"/>
          </w:p>
        </w:tc>
        <w:tc>
          <w:tcPr>
            <w:tcW w:w="1907" w:type="dxa"/>
          </w:tcPr>
          <w:p w:rsidR="00725B7E" w:rsidRPr="00ED2E0D" w:rsidRDefault="00725B7E" w:rsidP="0091393B">
            <w:pPr>
              <w:jc w:val="center"/>
            </w:pPr>
            <w:r w:rsidRPr="00ED2E0D">
              <w:t>0,2</w:t>
            </w:r>
          </w:p>
        </w:tc>
      </w:tr>
      <w:tr w:rsidR="00725B7E" w:rsidTr="0091393B">
        <w:tc>
          <w:tcPr>
            <w:tcW w:w="675" w:type="dxa"/>
          </w:tcPr>
          <w:p w:rsidR="00725B7E" w:rsidRPr="00ED2E0D" w:rsidRDefault="00725B7E" w:rsidP="0091393B">
            <w:pPr>
              <w:jc w:val="center"/>
            </w:pPr>
            <w:r>
              <w:t>53</w:t>
            </w:r>
          </w:p>
        </w:tc>
        <w:tc>
          <w:tcPr>
            <w:tcW w:w="6989" w:type="dxa"/>
          </w:tcPr>
          <w:p w:rsidR="00725B7E" w:rsidRPr="00ED2E0D" w:rsidRDefault="00725B7E" w:rsidP="0091393B">
            <w:r w:rsidRPr="00ED2E0D">
              <w:t>Дорога по д</w:t>
            </w:r>
            <w:proofErr w:type="gramStart"/>
            <w:r w:rsidRPr="00ED2E0D">
              <w:t>.В</w:t>
            </w:r>
            <w:proofErr w:type="gramEnd"/>
            <w:r w:rsidRPr="00ED2E0D">
              <w:t xml:space="preserve">ерхние </w:t>
            </w:r>
            <w:proofErr w:type="spellStart"/>
            <w:r w:rsidRPr="00ED2E0D">
              <w:t>Валдушки</w:t>
            </w:r>
            <w:proofErr w:type="spellEnd"/>
          </w:p>
        </w:tc>
        <w:tc>
          <w:tcPr>
            <w:tcW w:w="1907" w:type="dxa"/>
          </w:tcPr>
          <w:p w:rsidR="00725B7E" w:rsidRPr="00ED2E0D" w:rsidRDefault="00725B7E" w:rsidP="0091393B">
            <w:pPr>
              <w:jc w:val="center"/>
            </w:pPr>
            <w:r w:rsidRPr="00ED2E0D">
              <w:t>3,976</w:t>
            </w:r>
          </w:p>
        </w:tc>
      </w:tr>
      <w:tr w:rsidR="00725B7E" w:rsidTr="0091393B">
        <w:tc>
          <w:tcPr>
            <w:tcW w:w="675" w:type="dxa"/>
          </w:tcPr>
          <w:p w:rsidR="00725B7E" w:rsidRPr="00ED2E0D" w:rsidRDefault="00725B7E" w:rsidP="0091393B">
            <w:pPr>
              <w:jc w:val="center"/>
            </w:pPr>
            <w:r>
              <w:t>54</w:t>
            </w:r>
          </w:p>
        </w:tc>
        <w:tc>
          <w:tcPr>
            <w:tcW w:w="6989" w:type="dxa"/>
          </w:tcPr>
          <w:p w:rsidR="00725B7E" w:rsidRPr="00ED2E0D" w:rsidRDefault="00725B7E" w:rsidP="0091393B">
            <w:r w:rsidRPr="00ED2E0D">
              <w:t>Дорога по п</w:t>
            </w:r>
            <w:proofErr w:type="gramStart"/>
            <w:r w:rsidRPr="00ED2E0D">
              <w:t>.В</w:t>
            </w:r>
            <w:proofErr w:type="gramEnd"/>
            <w:r w:rsidRPr="00ED2E0D">
              <w:t>аськово</w:t>
            </w:r>
          </w:p>
        </w:tc>
        <w:tc>
          <w:tcPr>
            <w:tcW w:w="1907" w:type="dxa"/>
          </w:tcPr>
          <w:p w:rsidR="00725B7E" w:rsidRPr="00ED2E0D" w:rsidRDefault="00725B7E" w:rsidP="0091393B">
            <w:pPr>
              <w:jc w:val="center"/>
            </w:pPr>
            <w:r w:rsidRPr="00ED2E0D">
              <w:t>4,666</w:t>
            </w:r>
          </w:p>
        </w:tc>
      </w:tr>
      <w:tr w:rsidR="00725B7E" w:rsidTr="0091393B">
        <w:tc>
          <w:tcPr>
            <w:tcW w:w="9571" w:type="dxa"/>
            <w:gridSpan w:val="3"/>
          </w:tcPr>
          <w:p w:rsidR="00725B7E" w:rsidRPr="00ED2E0D" w:rsidRDefault="00725B7E" w:rsidP="0091393B">
            <w:pPr>
              <w:jc w:val="center"/>
            </w:pPr>
            <w:r w:rsidRPr="00ED2E0D">
              <w:t>Приморское МО</w:t>
            </w:r>
          </w:p>
        </w:tc>
      </w:tr>
      <w:tr w:rsidR="00725B7E" w:rsidTr="0091393B">
        <w:tc>
          <w:tcPr>
            <w:tcW w:w="675" w:type="dxa"/>
          </w:tcPr>
          <w:p w:rsidR="00725B7E" w:rsidRPr="00ED2E0D" w:rsidRDefault="00725B7E" w:rsidP="0091393B">
            <w:pPr>
              <w:jc w:val="center"/>
            </w:pPr>
            <w:r>
              <w:t>55</w:t>
            </w:r>
          </w:p>
        </w:tc>
        <w:tc>
          <w:tcPr>
            <w:tcW w:w="6989" w:type="dxa"/>
          </w:tcPr>
          <w:p w:rsidR="00725B7E" w:rsidRPr="00ED2E0D" w:rsidRDefault="00725B7E" w:rsidP="0091393B">
            <w:r>
              <w:t>Автомобильная дорога</w:t>
            </w:r>
          </w:p>
        </w:tc>
        <w:tc>
          <w:tcPr>
            <w:tcW w:w="1907" w:type="dxa"/>
          </w:tcPr>
          <w:p w:rsidR="00725B7E" w:rsidRPr="00ED2E0D" w:rsidRDefault="00725B7E" w:rsidP="0091393B">
            <w:pPr>
              <w:jc w:val="center"/>
            </w:pPr>
            <w:r>
              <w:t>0,637</w:t>
            </w:r>
          </w:p>
        </w:tc>
      </w:tr>
      <w:tr w:rsidR="00725B7E" w:rsidTr="0091393B">
        <w:tc>
          <w:tcPr>
            <w:tcW w:w="675" w:type="dxa"/>
          </w:tcPr>
          <w:p w:rsidR="00725B7E" w:rsidRPr="00ED2E0D" w:rsidRDefault="00725B7E" w:rsidP="0091393B">
            <w:pPr>
              <w:jc w:val="center"/>
            </w:pPr>
            <w:r>
              <w:t>56</w:t>
            </w:r>
          </w:p>
        </w:tc>
        <w:tc>
          <w:tcPr>
            <w:tcW w:w="6989" w:type="dxa"/>
          </w:tcPr>
          <w:p w:rsidR="00725B7E" w:rsidRPr="00ED2E0D" w:rsidRDefault="00725B7E" w:rsidP="0091393B">
            <w:r>
              <w:t>Автомобильная дорога</w:t>
            </w:r>
          </w:p>
        </w:tc>
        <w:tc>
          <w:tcPr>
            <w:tcW w:w="1907" w:type="dxa"/>
          </w:tcPr>
          <w:p w:rsidR="00725B7E" w:rsidRPr="00ED2E0D" w:rsidRDefault="00725B7E" w:rsidP="0091393B">
            <w:pPr>
              <w:jc w:val="center"/>
            </w:pPr>
            <w:r>
              <w:t>1,521</w:t>
            </w:r>
          </w:p>
        </w:tc>
      </w:tr>
      <w:tr w:rsidR="00725B7E" w:rsidTr="0091393B">
        <w:tc>
          <w:tcPr>
            <w:tcW w:w="675" w:type="dxa"/>
          </w:tcPr>
          <w:p w:rsidR="00725B7E" w:rsidRPr="00ED2E0D" w:rsidRDefault="00725B7E" w:rsidP="0091393B">
            <w:pPr>
              <w:jc w:val="center"/>
            </w:pPr>
            <w:r>
              <w:t>57</w:t>
            </w:r>
          </w:p>
        </w:tc>
        <w:tc>
          <w:tcPr>
            <w:tcW w:w="6989" w:type="dxa"/>
          </w:tcPr>
          <w:p w:rsidR="00725B7E" w:rsidRPr="00ED2E0D" w:rsidRDefault="00725B7E" w:rsidP="0091393B">
            <w:r>
              <w:t>Автомобильная дорога</w:t>
            </w:r>
          </w:p>
        </w:tc>
        <w:tc>
          <w:tcPr>
            <w:tcW w:w="1907" w:type="dxa"/>
          </w:tcPr>
          <w:p w:rsidR="00725B7E" w:rsidRPr="00ED2E0D" w:rsidRDefault="00725B7E" w:rsidP="0091393B">
            <w:pPr>
              <w:jc w:val="center"/>
            </w:pPr>
            <w:r>
              <w:t>1,964</w:t>
            </w:r>
          </w:p>
        </w:tc>
      </w:tr>
      <w:tr w:rsidR="00725B7E" w:rsidTr="0091393B">
        <w:tc>
          <w:tcPr>
            <w:tcW w:w="675" w:type="dxa"/>
          </w:tcPr>
          <w:p w:rsidR="00725B7E" w:rsidRPr="00ED2E0D" w:rsidRDefault="00725B7E" w:rsidP="0091393B">
            <w:pPr>
              <w:jc w:val="center"/>
            </w:pPr>
            <w:r>
              <w:t>58</w:t>
            </w:r>
          </w:p>
        </w:tc>
        <w:tc>
          <w:tcPr>
            <w:tcW w:w="6989" w:type="dxa"/>
          </w:tcPr>
          <w:p w:rsidR="00725B7E" w:rsidRPr="00ED2E0D" w:rsidRDefault="00725B7E" w:rsidP="0091393B">
            <w:r>
              <w:t xml:space="preserve">Дорога в </w:t>
            </w:r>
            <w:proofErr w:type="spellStart"/>
            <w:r>
              <w:t>д</w:t>
            </w:r>
            <w:proofErr w:type="gramStart"/>
            <w:r>
              <w:t>.Р</w:t>
            </w:r>
            <w:proofErr w:type="gramEnd"/>
            <w:r>
              <w:t>икасиха</w:t>
            </w:r>
            <w:proofErr w:type="spellEnd"/>
          </w:p>
        </w:tc>
        <w:tc>
          <w:tcPr>
            <w:tcW w:w="1907" w:type="dxa"/>
          </w:tcPr>
          <w:p w:rsidR="00725B7E" w:rsidRPr="00ED2E0D" w:rsidRDefault="00725B7E" w:rsidP="0091393B">
            <w:pPr>
              <w:jc w:val="center"/>
            </w:pPr>
            <w:r>
              <w:t>1,227</w:t>
            </w:r>
          </w:p>
        </w:tc>
      </w:tr>
      <w:tr w:rsidR="00725B7E" w:rsidTr="0091393B">
        <w:tc>
          <w:tcPr>
            <w:tcW w:w="675" w:type="dxa"/>
          </w:tcPr>
          <w:p w:rsidR="00725B7E" w:rsidRPr="00ED2E0D" w:rsidRDefault="00725B7E" w:rsidP="0091393B">
            <w:pPr>
              <w:jc w:val="center"/>
            </w:pPr>
            <w:r>
              <w:t>59</w:t>
            </w:r>
          </w:p>
        </w:tc>
        <w:tc>
          <w:tcPr>
            <w:tcW w:w="6989" w:type="dxa"/>
          </w:tcPr>
          <w:p w:rsidR="00725B7E" w:rsidRPr="00ED2E0D" w:rsidRDefault="00725B7E" w:rsidP="0091393B">
            <w:r>
              <w:t xml:space="preserve">Дорога из </w:t>
            </w:r>
            <w:proofErr w:type="spellStart"/>
            <w:r>
              <w:t>д</w:t>
            </w:r>
            <w:proofErr w:type="gramStart"/>
            <w:r>
              <w:t>.Р</w:t>
            </w:r>
            <w:proofErr w:type="gramEnd"/>
            <w:r>
              <w:t>икасиха</w:t>
            </w:r>
            <w:proofErr w:type="spellEnd"/>
            <w:r>
              <w:t xml:space="preserve"> в </w:t>
            </w:r>
            <w:proofErr w:type="spellStart"/>
            <w:r>
              <w:t>д.Личка</w:t>
            </w:r>
            <w:proofErr w:type="spellEnd"/>
          </w:p>
        </w:tc>
        <w:tc>
          <w:tcPr>
            <w:tcW w:w="1907" w:type="dxa"/>
          </w:tcPr>
          <w:p w:rsidR="00725B7E" w:rsidRPr="00ED2E0D" w:rsidRDefault="00725B7E" w:rsidP="0091393B">
            <w:pPr>
              <w:jc w:val="center"/>
            </w:pPr>
            <w:r>
              <w:t>2,024</w:t>
            </w:r>
          </w:p>
        </w:tc>
      </w:tr>
      <w:tr w:rsidR="00725B7E" w:rsidTr="0091393B">
        <w:tc>
          <w:tcPr>
            <w:tcW w:w="675" w:type="dxa"/>
          </w:tcPr>
          <w:p w:rsidR="00725B7E" w:rsidRPr="00ED2E0D" w:rsidRDefault="00725B7E" w:rsidP="0091393B">
            <w:pPr>
              <w:jc w:val="center"/>
            </w:pPr>
            <w:r>
              <w:t>60</w:t>
            </w:r>
          </w:p>
        </w:tc>
        <w:tc>
          <w:tcPr>
            <w:tcW w:w="6989" w:type="dxa"/>
          </w:tcPr>
          <w:p w:rsidR="00725B7E" w:rsidRPr="00ED2E0D" w:rsidRDefault="00725B7E" w:rsidP="0091393B">
            <w:r>
              <w:t>Автомобильная дорога</w:t>
            </w:r>
          </w:p>
        </w:tc>
        <w:tc>
          <w:tcPr>
            <w:tcW w:w="1907" w:type="dxa"/>
          </w:tcPr>
          <w:p w:rsidR="00725B7E" w:rsidRPr="00ED2E0D" w:rsidRDefault="00725B7E" w:rsidP="0091393B">
            <w:pPr>
              <w:jc w:val="center"/>
            </w:pPr>
            <w:r>
              <w:t>1,506</w:t>
            </w:r>
          </w:p>
        </w:tc>
      </w:tr>
      <w:tr w:rsidR="00725B7E" w:rsidTr="0091393B">
        <w:tc>
          <w:tcPr>
            <w:tcW w:w="675" w:type="dxa"/>
          </w:tcPr>
          <w:p w:rsidR="00725B7E" w:rsidRPr="00ED2E0D" w:rsidRDefault="00725B7E" w:rsidP="0091393B">
            <w:pPr>
              <w:jc w:val="center"/>
            </w:pPr>
            <w:r>
              <w:t>61</w:t>
            </w:r>
          </w:p>
        </w:tc>
        <w:tc>
          <w:tcPr>
            <w:tcW w:w="6989" w:type="dxa"/>
          </w:tcPr>
          <w:p w:rsidR="00725B7E" w:rsidRPr="00ED2E0D" w:rsidRDefault="00725B7E" w:rsidP="0091393B">
            <w:r>
              <w:t>Автомобильная дорога</w:t>
            </w:r>
          </w:p>
        </w:tc>
        <w:tc>
          <w:tcPr>
            <w:tcW w:w="1907" w:type="dxa"/>
          </w:tcPr>
          <w:p w:rsidR="00725B7E" w:rsidRPr="00ED2E0D" w:rsidRDefault="00725B7E" w:rsidP="0091393B">
            <w:pPr>
              <w:jc w:val="center"/>
            </w:pPr>
            <w:r>
              <w:t>1,3</w:t>
            </w:r>
          </w:p>
        </w:tc>
      </w:tr>
      <w:tr w:rsidR="00725B7E" w:rsidTr="0091393B">
        <w:tc>
          <w:tcPr>
            <w:tcW w:w="675" w:type="dxa"/>
          </w:tcPr>
          <w:p w:rsidR="00725B7E" w:rsidRPr="00ED2E0D" w:rsidRDefault="00725B7E" w:rsidP="0091393B">
            <w:pPr>
              <w:jc w:val="center"/>
            </w:pPr>
            <w:r>
              <w:t>62</w:t>
            </w:r>
          </w:p>
        </w:tc>
        <w:tc>
          <w:tcPr>
            <w:tcW w:w="6989" w:type="dxa"/>
          </w:tcPr>
          <w:p w:rsidR="00725B7E" w:rsidRPr="00ED2E0D" w:rsidRDefault="00725B7E" w:rsidP="0091393B">
            <w:r>
              <w:t>Автомобильная дорога по ул</w:t>
            </w:r>
            <w:proofErr w:type="gramStart"/>
            <w:r>
              <w:t>.Л</w:t>
            </w:r>
            <w:proofErr w:type="gramEnd"/>
            <w:r>
              <w:t>есная</w:t>
            </w:r>
          </w:p>
        </w:tc>
        <w:tc>
          <w:tcPr>
            <w:tcW w:w="1907" w:type="dxa"/>
          </w:tcPr>
          <w:p w:rsidR="00725B7E" w:rsidRPr="00ED2E0D" w:rsidRDefault="00725B7E" w:rsidP="0091393B">
            <w:pPr>
              <w:jc w:val="center"/>
            </w:pPr>
            <w:r>
              <w:t>0,264</w:t>
            </w:r>
          </w:p>
        </w:tc>
      </w:tr>
      <w:tr w:rsidR="00725B7E" w:rsidTr="0091393B">
        <w:tc>
          <w:tcPr>
            <w:tcW w:w="675" w:type="dxa"/>
          </w:tcPr>
          <w:p w:rsidR="00725B7E" w:rsidRPr="00ED2E0D" w:rsidRDefault="00725B7E" w:rsidP="0091393B">
            <w:pPr>
              <w:jc w:val="center"/>
            </w:pPr>
            <w:r>
              <w:t>63</w:t>
            </w:r>
          </w:p>
        </w:tc>
        <w:tc>
          <w:tcPr>
            <w:tcW w:w="6989" w:type="dxa"/>
          </w:tcPr>
          <w:p w:rsidR="00725B7E" w:rsidRPr="00ED2E0D" w:rsidRDefault="00725B7E" w:rsidP="0091393B">
            <w:r>
              <w:t>Автомобильная дорога по ул</w:t>
            </w:r>
            <w:proofErr w:type="gramStart"/>
            <w:r>
              <w:t>.З</w:t>
            </w:r>
            <w:proofErr w:type="gramEnd"/>
            <w:r>
              <w:t>еленая</w:t>
            </w:r>
          </w:p>
        </w:tc>
        <w:tc>
          <w:tcPr>
            <w:tcW w:w="1907" w:type="dxa"/>
          </w:tcPr>
          <w:p w:rsidR="00725B7E" w:rsidRPr="00ED2E0D" w:rsidRDefault="00725B7E" w:rsidP="0091393B">
            <w:pPr>
              <w:jc w:val="center"/>
            </w:pPr>
            <w:r>
              <w:t>0,66</w:t>
            </w:r>
          </w:p>
        </w:tc>
      </w:tr>
      <w:tr w:rsidR="00725B7E" w:rsidTr="0091393B">
        <w:tc>
          <w:tcPr>
            <w:tcW w:w="675" w:type="dxa"/>
          </w:tcPr>
          <w:p w:rsidR="00725B7E" w:rsidRPr="00ED2E0D" w:rsidRDefault="00725B7E" w:rsidP="0091393B">
            <w:pPr>
              <w:jc w:val="center"/>
            </w:pPr>
            <w:r>
              <w:t>64</w:t>
            </w:r>
          </w:p>
        </w:tc>
        <w:tc>
          <w:tcPr>
            <w:tcW w:w="6989" w:type="dxa"/>
          </w:tcPr>
          <w:p w:rsidR="00725B7E" w:rsidRPr="00ED2E0D" w:rsidRDefault="00725B7E" w:rsidP="0091393B">
            <w:r>
              <w:t>Автомобильная дорога по ул</w:t>
            </w:r>
            <w:proofErr w:type="gramStart"/>
            <w:r>
              <w:t>.С</w:t>
            </w:r>
            <w:proofErr w:type="gramEnd"/>
            <w:r>
              <w:t>адовая</w:t>
            </w:r>
          </w:p>
        </w:tc>
        <w:tc>
          <w:tcPr>
            <w:tcW w:w="1907" w:type="dxa"/>
          </w:tcPr>
          <w:p w:rsidR="00725B7E" w:rsidRPr="00ED2E0D" w:rsidRDefault="00725B7E" w:rsidP="0091393B">
            <w:pPr>
              <w:jc w:val="center"/>
            </w:pPr>
            <w:r>
              <w:t>0,26</w:t>
            </w:r>
          </w:p>
        </w:tc>
      </w:tr>
      <w:tr w:rsidR="00725B7E" w:rsidTr="0091393B">
        <w:tc>
          <w:tcPr>
            <w:tcW w:w="675" w:type="dxa"/>
          </w:tcPr>
          <w:p w:rsidR="00725B7E" w:rsidRPr="00ED2E0D" w:rsidRDefault="00725B7E" w:rsidP="0091393B">
            <w:pPr>
              <w:jc w:val="center"/>
            </w:pPr>
            <w:r>
              <w:t>65</w:t>
            </w:r>
          </w:p>
        </w:tc>
        <w:tc>
          <w:tcPr>
            <w:tcW w:w="6989" w:type="dxa"/>
          </w:tcPr>
          <w:p w:rsidR="00725B7E" w:rsidRDefault="00725B7E" w:rsidP="0091393B">
            <w:r w:rsidRPr="00A350E6">
              <w:t>Автомобильная дорога</w:t>
            </w:r>
            <w:r>
              <w:t xml:space="preserve"> по ул</w:t>
            </w:r>
            <w:proofErr w:type="gramStart"/>
            <w:r>
              <w:t>.Б</w:t>
            </w:r>
            <w:proofErr w:type="gramEnd"/>
            <w:r>
              <w:t>ереговая</w:t>
            </w:r>
          </w:p>
        </w:tc>
        <w:tc>
          <w:tcPr>
            <w:tcW w:w="1907" w:type="dxa"/>
          </w:tcPr>
          <w:p w:rsidR="00725B7E" w:rsidRPr="00ED2E0D" w:rsidRDefault="00725B7E" w:rsidP="0091393B">
            <w:pPr>
              <w:jc w:val="center"/>
            </w:pPr>
            <w:r>
              <w:t>0,477</w:t>
            </w:r>
          </w:p>
        </w:tc>
      </w:tr>
      <w:tr w:rsidR="00725B7E" w:rsidTr="0091393B">
        <w:tc>
          <w:tcPr>
            <w:tcW w:w="675" w:type="dxa"/>
          </w:tcPr>
          <w:p w:rsidR="00725B7E" w:rsidRPr="00ED2E0D" w:rsidRDefault="00725B7E" w:rsidP="0091393B">
            <w:pPr>
              <w:jc w:val="center"/>
            </w:pPr>
            <w:r>
              <w:t>66</w:t>
            </w:r>
          </w:p>
        </w:tc>
        <w:tc>
          <w:tcPr>
            <w:tcW w:w="6989" w:type="dxa"/>
          </w:tcPr>
          <w:p w:rsidR="00725B7E" w:rsidRDefault="00725B7E" w:rsidP="0091393B">
            <w:r w:rsidRPr="00A350E6">
              <w:t>Автомобильная дорога</w:t>
            </w:r>
            <w:r>
              <w:t xml:space="preserve"> к д.№60</w:t>
            </w:r>
          </w:p>
        </w:tc>
        <w:tc>
          <w:tcPr>
            <w:tcW w:w="1907" w:type="dxa"/>
          </w:tcPr>
          <w:p w:rsidR="00725B7E" w:rsidRPr="00ED2E0D" w:rsidRDefault="00725B7E" w:rsidP="0091393B">
            <w:pPr>
              <w:jc w:val="center"/>
            </w:pPr>
            <w:r>
              <w:t>0,425</w:t>
            </w:r>
          </w:p>
        </w:tc>
      </w:tr>
      <w:tr w:rsidR="00725B7E" w:rsidTr="0091393B">
        <w:tc>
          <w:tcPr>
            <w:tcW w:w="675" w:type="dxa"/>
          </w:tcPr>
          <w:p w:rsidR="00725B7E" w:rsidRPr="00ED2E0D" w:rsidRDefault="00725B7E" w:rsidP="0091393B">
            <w:pPr>
              <w:jc w:val="center"/>
            </w:pPr>
            <w:r>
              <w:t>67</w:t>
            </w:r>
          </w:p>
        </w:tc>
        <w:tc>
          <w:tcPr>
            <w:tcW w:w="6989" w:type="dxa"/>
          </w:tcPr>
          <w:p w:rsidR="00725B7E" w:rsidRDefault="00725B7E" w:rsidP="0091393B">
            <w:r w:rsidRPr="00A350E6">
              <w:t>Автомобильная дорога</w:t>
            </w:r>
            <w:r>
              <w:t xml:space="preserve"> по ул</w:t>
            </w:r>
            <w:proofErr w:type="gramStart"/>
            <w:r>
              <w:t>.Р</w:t>
            </w:r>
            <w:proofErr w:type="gramEnd"/>
            <w:r>
              <w:t>ечная</w:t>
            </w:r>
          </w:p>
        </w:tc>
        <w:tc>
          <w:tcPr>
            <w:tcW w:w="1907" w:type="dxa"/>
          </w:tcPr>
          <w:p w:rsidR="00725B7E" w:rsidRPr="00ED2E0D" w:rsidRDefault="00725B7E" w:rsidP="0091393B">
            <w:pPr>
              <w:jc w:val="center"/>
            </w:pPr>
            <w:r>
              <w:t>0,4</w:t>
            </w:r>
          </w:p>
        </w:tc>
      </w:tr>
      <w:tr w:rsidR="00725B7E" w:rsidTr="0091393B">
        <w:tc>
          <w:tcPr>
            <w:tcW w:w="9571" w:type="dxa"/>
            <w:gridSpan w:val="3"/>
          </w:tcPr>
          <w:p w:rsidR="00725B7E" w:rsidRPr="00ED2E0D" w:rsidRDefault="00725B7E" w:rsidP="0091393B">
            <w:pPr>
              <w:jc w:val="center"/>
            </w:pPr>
            <w:proofErr w:type="spellStart"/>
            <w:r>
              <w:t>Талажское</w:t>
            </w:r>
            <w:proofErr w:type="spellEnd"/>
            <w:r>
              <w:t xml:space="preserve"> МО</w:t>
            </w:r>
          </w:p>
        </w:tc>
      </w:tr>
      <w:tr w:rsidR="00725B7E" w:rsidTr="0091393B">
        <w:tc>
          <w:tcPr>
            <w:tcW w:w="675" w:type="dxa"/>
          </w:tcPr>
          <w:p w:rsidR="00725B7E" w:rsidRPr="00ED2E0D" w:rsidRDefault="00725B7E" w:rsidP="0091393B">
            <w:pPr>
              <w:jc w:val="center"/>
            </w:pPr>
            <w:r>
              <w:t>68</w:t>
            </w:r>
          </w:p>
        </w:tc>
        <w:tc>
          <w:tcPr>
            <w:tcW w:w="6989" w:type="dxa"/>
          </w:tcPr>
          <w:p w:rsidR="00725B7E" w:rsidRDefault="00725B7E" w:rsidP="0091393B">
            <w:r>
              <w:t xml:space="preserve">Верхняя </w:t>
            </w:r>
            <w:proofErr w:type="spellStart"/>
            <w:proofErr w:type="gramStart"/>
            <w:r>
              <w:t>Золотица-Нижняя</w:t>
            </w:r>
            <w:proofErr w:type="spellEnd"/>
            <w:proofErr w:type="gramEnd"/>
            <w:r>
              <w:t xml:space="preserve"> Золотица</w:t>
            </w:r>
          </w:p>
        </w:tc>
        <w:tc>
          <w:tcPr>
            <w:tcW w:w="1907" w:type="dxa"/>
          </w:tcPr>
          <w:p w:rsidR="00725B7E" w:rsidRPr="00ED2E0D" w:rsidRDefault="00725B7E" w:rsidP="0091393B">
            <w:pPr>
              <w:jc w:val="center"/>
            </w:pPr>
            <w:r>
              <w:t>8,469</w:t>
            </w:r>
          </w:p>
        </w:tc>
      </w:tr>
      <w:tr w:rsidR="00725B7E" w:rsidTr="0091393B">
        <w:tc>
          <w:tcPr>
            <w:tcW w:w="675" w:type="dxa"/>
          </w:tcPr>
          <w:p w:rsidR="00725B7E" w:rsidRPr="00ED2E0D" w:rsidRDefault="00725B7E" w:rsidP="0091393B">
            <w:pPr>
              <w:jc w:val="center"/>
            </w:pPr>
            <w:r>
              <w:t>69</w:t>
            </w:r>
          </w:p>
        </w:tc>
        <w:tc>
          <w:tcPr>
            <w:tcW w:w="6989" w:type="dxa"/>
          </w:tcPr>
          <w:p w:rsidR="00725B7E" w:rsidRDefault="00725B7E" w:rsidP="0091393B">
            <w:proofErr w:type="spellStart"/>
            <w:r>
              <w:t>Каль-Кушкушара</w:t>
            </w:r>
            <w:proofErr w:type="spellEnd"/>
          </w:p>
        </w:tc>
        <w:tc>
          <w:tcPr>
            <w:tcW w:w="1907" w:type="dxa"/>
          </w:tcPr>
          <w:p w:rsidR="00725B7E" w:rsidRPr="00ED2E0D" w:rsidRDefault="00725B7E" w:rsidP="0091393B">
            <w:pPr>
              <w:jc w:val="center"/>
            </w:pPr>
            <w:r>
              <w:t>4,299</w:t>
            </w:r>
          </w:p>
        </w:tc>
      </w:tr>
      <w:tr w:rsidR="00725B7E" w:rsidTr="0091393B">
        <w:tc>
          <w:tcPr>
            <w:tcW w:w="675" w:type="dxa"/>
          </w:tcPr>
          <w:p w:rsidR="00725B7E" w:rsidRPr="00ED2E0D" w:rsidRDefault="00725B7E" w:rsidP="0091393B">
            <w:pPr>
              <w:jc w:val="center"/>
            </w:pPr>
            <w:r>
              <w:t>70</w:t>
            </w:r>
          </w:p>
        </w:tc>
        <w:tc>
          <w:tcPr>
            <w:tcW w:w="6989" w:type="dxa"/>
          </w:tcPr>
          <w:p w:rsidR="00725B7E" w:rsidRDefault="00725B7E" w:rsidP="0091393B">
            <w:proofErr w:type="spellStart"/>
            <w:r>
              <w:t>Часовенская-Архипово</w:t>
            </w:r>
            <w:proofErr w:type="spellEnd"/>
          </w:p>
        </w:tc>
        <w:tc>
          <w:tcPr>
            <w:tcW w:w="1907" w:type="dxa"/>
          </w:tcPr>
          <w:p w:rsidR="00725B7E" w:rsidRPr="00ED2E0D" w:rsidRDefault="00725B7E" w:rsidP="0091393B">
            <w:pPr>
              <w:jc w:val="center"/>
            </w:pPr>
            <w:r>
              <w:t>3,905</w:t>
            </w:r>
          </w:p>
        </w:tc>
      </w:tr>
      <w:tr w:rsidR="00725B7E" w:rsidTr="0091393B">
        <w:tc>
          <w:tcPr>
            <w:tcW w:w="675" w:type="dxa"/>
          </w:tcPr>
          <w:p w:rsidR="00725B7E" w:rsidRPr="00ED2E0D" w:rsidRDefault="00725B7E" w:rsidP="0091393B">
            <w:pPr>
              <w:jc w:val="center"/>
            </w:pPr>
            <w:r>
              <w:t>71</w:t>
            </w:r>
          </w:p>
        </w:tc>
        <w:tc>
          <w:tcPr>
            <w:tcW w:w="6989" w:type="dxa"/>
          </w:tcPr>
          <w:p w:rsidR="00725B7E" w:rsidRDefault="00725B7E" w:rsidP="0091393B">
            <w:proofErr w:type="spellStart"/>
            <w:r>
              <w:t>Часовенская-Хаврогоры</w:t>
            </w:r>
            <w:proofErr w:type="spellEnd"/>
          </w:p>
        </w:tc>
        <w:tc>
          <w:tcPr>
            <w:tcW w:w="1907" w:type="dxa"/>
          </w:tcPr>
          <w:p w:rsidR="00725B7E" w:rsidRPr="00ED2E0D" w:rsidRDefault="00725B7E" w:rsidP="0091393B">
            <w:pPr>
              <w:jc w:val="center"/>
            </w:pPr>
            <w:r>
              <w:t>2,137</w:t>
            </w:r>
          </w:p>
        </w:tc>
      </w:tr>
      <w:tr w:rsidR="00725B7E" w:rsidTr="0091393B">
        <w:tc>
          <w:tcPr>
            <w:tcW w:w="675" w:type="dxa"/>
          </w:tcPr>
          <w:p w:rsidR="00725B7E" w:rsidRPr="00ED2E0D" w:rsidRDefault="00725B7E" w:rsidP="0091393B">
            <w:pPr>
              <w:jc w:val="center"/>
            </w:pPr>
            <w:r>
              <w:t>72</w:t>
            </w:r>
          </w:p>
        </w:tc>
        <w:tc>
          <w:tcPr>
            <w:tcW w:w="6989" w:type="dxa"/>
          </w:tcPr>
          <w:p w:rsidR="00725B7E" w:rsidRDefault="00725B7E" w:rsidP="0091393B">
            <w:proofErr w:type="spellStart"/>
            <w:r>
              <w:t>Ижма-Часовенская</w:t>
            </w:r>
            <w:proofErr w:type="spellEnd"/>
          </w:p>
        </w:tc>
        <w:tc>
          <w:tcPr>
            <w:tcW w:w="1907" w:type="dxa"/>
          </w:tcPr>
          <w:p w:rsidR="00725B7E" w:rsidRPr="00ED2E0D" w:rsidRDefault="00725B7E" w:rsidP="0091393B">
            <w:pPr>
              <w:jc w:val="center"/>
            </w:pPr>
            <w:r>
              <w:t>11,5</w:t>
            </w:r>
          </w:p>
        </w:tc>
      </w:tr>
      <w:tr w:rsidR="00725B7E" w:rsidTr="0091393B">
        <w:tc>
          <w:tcPr>
            <w:tcW w:w="9571" w:type="dxa"/>
            <w:gridSpan w:val="3"/>
          </w:tcPr>
          <w:p w:rsidR="00725B7E" w:rsidRDefault="00725B7E" w:rsidP="0091393B">
            <w:pPr>
              <w:jc w:val="center"/>
            </w:pPr>
            <w:proofErr w:type="spellStart"/>
            <w:r>
              <w:t>Боброво-Лявленское</w:t>
            </w:r>
            <w:proofErr w:type="spellEnd"/>
            <w:r>
              <w:t xml:space="preserve"> МО</w:t>
            </w:r>
          </w:p>
        </w:tc>
      </w:tr>
      <w:tr w:rsidR="00725B7E" w:rsidTr="0091393B">
        <w:tc>
          <w:tcPr>
            <w:tcW w:w="675" w:type="dxa"/>
          </w:tcPr>
          <w:p w:rsidR="00725B7E" w:rsidRDefault="00725B7E" w:rsidP="0091393B">
            <w:pPr>
              <w:jc w:val="center"/>
            </w:pPr>
            <w:r>
              <w:t>73</w:t>
            </w:r>
          </w:p>
        </w:tc>
        <w:tc>
          <w:tcPr>
            <w:tcW w:w="6989" w:type="dxa"/>
          </w:tcPr>
          <w:p w:rsidR="00725B7E" w:rsidRDefault="00725B7E" w:rsidP="0091393B">
            <w:r>
              <w:t>Дорога п</w:t>
            </w:r>
            <w:proofErr w:type="gramStart"/>
            <w:r>
              <w:t>.Б</w:t>
            </w:r>
            <w:proofErr w:type="gramEnd"/>
            <w:r>
              <w:t>оброво</w:t>
            </w:r>
          </w:p>
        </w:tc>
        <w:tc>
          <w:tcPr>
            <w:tcW w:w="1907" w:type="dxa"/>
          </w:tcPr>
          <w:p w:rsidR="00725B7E" w:rsidRDefault="00725B7E" w:rsidP="0091393B">
            <w:pPr>
              <w:jc w:val="center"/>
            </w:pPr>
            <w:r>
              <w:t>5,697</w:t>
            </w:r>
          </w:p>
        </w:tc>
      </w:tr>
      <w:tr w:rsidR="00725B7E" w:rsidTr="0091393B">
        <w:tc>
          <w:tcPr>
            <w:tcW w:w="675" w:type="dxa"/>
          </w:tcPr>
          <w:p w:rsidR="00725B7E" w:rsidRDefault="00725B7E" w:rsidP="0091393B">
            <w:pPr>
              <w:jc w:val="center"/>
            </w:pPr>
            <w:r>
              <w:t>74</w:t>
            </w:r>
          </w:p>
        </w:tc>
        <w:tc>
          <w:tcPr>
            <w:tcW w:w="6989" w:type="dxa"/>
          </w:tcPr>
          <w:p w:rsidR="00725B7E" w:rsidRDefault="00725B7E" w:rsidP="0091393B">
            <w:r>
              <w:t>Под. к д</w:t>
            </w:r>
            <w:proofErr w:type="gramStart"/>
            <w:r>
              <w:t>.Б</w:t>
            </w:r>
            <w:proofErr w:type="gramEnd"/>
            <w:r>
              <w:t>оброво</w:t>
            </w:r>
          </w:p>
        </w:tc>
        <w:tc>
          <w:tcPr>
            <w:tcW w:w="1907" w:type="dxa"/>
          </w:tcPr>
          <w:p w:rsidR="00725B7E" w:rsidRDefault="00725B7E" w:rsidP="0091393B">
            <w:pPr>
              <w:jc w:val="center"/>
            </w:pPr>
            <w:r>
              <w:t>1,521</w:t>
            </w:r>
          </w:p>
        </w:tc>
      </w:tr>
      <w:tr w:rsidR="00725B7E" w:rsidTr="0091393B">
        <w:tc>
          <w:tcPr>
            <w:tcW w:w="675" w:type="dxa"/>
          </w:tcPr>
          <w:p w:rsidR="00725B7E" w:rsidRDefault="00725B7E" w:rsidP="0091393B">
            <w:pPr>
              <w:jc w:val="center"/>
            </w:pPr>
            <w:r>
              <w:t>75</w:t>
            </w:r>
          </w:p>
        </w:tc>
        <w:tc>
          <w:tcPr>
            <w:tcW w:w="6989" w:type="dxa"/>
          </w:tcPr>
          <w:p w:rsidR="00725B7E" w:rsidRDefault="00725B7E" w:rsidP="0091393B">
            <w:r>
              <w:t xml:space="preserve">Дорога </w:t>
            </w:r>
            <w:proofErr w:type="spellStart"/>
            <w:r>
              <w:t>д</w:t>
            </w:r>
            <w:proofErr w:type="gramStart"/>
            <w:r>
              <w:t>.С</w:t>
            </w:r>
            <w:proofErr w:type="gramEnd"/>
            <w:r>
              <w:t>тепановская</w:t>
            </w:r>
            <w:proofErr w:type="spellEnd"/>
          </w:p>
        </w:tc>
        <w:tc>
          <w:tcPr>
            <w:tcW w:w="1907" w:type="dxa"/>
          </w:tcPr>
          <w:p w:rsidR="00725B7E" w:rsidRDefault="00725B7E" w:rsidP="0091393B">
            <w:pPr>
              <w:jc w:val="center"/>
            </w:pPr>
            <w:r>
              <w:t>3,53</w:t>
            </w:r>
          </w:p>
        </w:tc>
      </w:tr>
      <w:tr w:rsidR="00725B7E" w:rsidTr="0091393B">
        <w:tc>
          <w:tcPr>
            <w:tcW w:w="675" w:type="dxa"/>
          </w:tcPr>
          <w:p w:rsidR="00725B7E" w:rsidRDefault="00725B7E" w:rsidP="0091393B">
            <w:pPr>
              <w:jc w:val="center"/>
            </w:pPr>
            <w:r>
              <w:t>76</w:t>
            </w:r>
          </w:p>
        </w:tc>
        <w:tc>
          <w:tcPr>
            <w:tcW w:w="6989" w:type="dxa"/>
          </w:tcPr>
          <w:p w:rsidR="00725B7E" w:rsidRDefault="00725B7E" w:rsidP="0091393B">
            <w:r>
              <w:t xml:space="preserve">Дорога </w:t>
            </w:r>
            <w:proofErr w:type="spellStart"/>
            <w:r>
              <w:t>д</w:t>
            </w:r>
            <w:proofErr w:type="gramStart"/>
            <w:r>
              <w:t>.Е</w:t>
            </w:r>
            <w:proofErr w:type="gramEnd"/>
            <w:r>
              <w:t>мельяновская</w:t>
            </w:r>
            <w:proofErr w:type="spellEnd"/>
          </w:p>
        </w:tc>
        <w:tc>
          <w:tcPr>
            <w:tcW w:w="1907" w:type="dxa"/>
          </w:tcPr>
          <w:p w:rsidR="00725B7E" w:rsidRDefault="00725B7E" w:rsidP="0091393B">
            <w:pPr>
              <w:jc w:val="center"/>
            </w:pPr>
            <w:r>
              <w:t>1,467</w:t>
            </w:r>
          </w:p>
        </w:tc>
      </w:tr>
      <w:tr w:rsidR="00725B7E" w:rsidTr="0091393B">
        <w:tc>
          <w:tcPr>
            <w:tcW w:w="675" w:type="dxa"/>
          </w:tcPr>
          <w:p w:rsidR="00725B7E" w:rsidRDefault="00725B7E" w:rsidP="0091393B">
            <w:pPr>
              <w:jc w:val="center"/>
            </w:pPr>
            <w:r>
              <w:t>77</w:t>
            </w:r>
          </w:p>
        </w:tc>
        <w:tc>
          <w:tcPr>
            <w:tcW w:w="6989" w:type="dxa"/>
          </w:tcPr>
          <w:p w:rsidR="00725B7E" w:rsidRDefault="00725B7E" w:rsidP="0091393B">
            <w:r>
              <w:t>Дорога д</w:t>
            </w:r>
            <w:proofErr w:type="gramStart"/>
            <w:r>
              <w:t>.К</w:t>
            </w:r>
            <w:proofErr w:type="gramEnd"/>
            <w:r>
              <w:t>осково</w:t>
            </w:r>
          </w:p>
        </w:tc>
        <w:tc>
          <w:tcPr>
            <w:tcW w:w="1907" w:type="dxa"/>
          </w:tcPr>
          <w:p w:rsidR="00725B7E" w:rsidRDefault="00725B7E" w:rsidP="0091393B">
            <w:pPr>
              <w:jc w:val="center"/>
            </w:pPr>
            <w:r>
              <w:t>1,031</w:t>
            </w:r>
          </w:p>
        </w:tc>
      </w:tr>
      <w:tr w:rsidR="00725B7E" w:rsidTr="0091393B">
        <w:tc>
          <w:tcPr>
            <w:tcW w:w="675" w:type="dxa"/>
          </w:tcPr>
          <w:p w:rsidR="00725B7E" w:rsidRDefault="00725B7E" w:rsidP="0091393B">
            <w:pPr>
              <w:jc w:val="center"/>
            </w:pPr>
            <w:r>
              <w:t>78</w:t>
            </w:r>
          </w:p>
        </w:tc>
        <w:tc>
          <w:tcPr>
            <w:tcW w:w="6989" w:type="dxa"/>
          </w:tcPr>
          <w:p w:rsidR="00725B7E" w:rsidRDefault="00725B7E" w:rsidP="0091393B">
            <w:r>
              <w:t>Под. к д</w:t>
            </w:r>
            <w:proofErr w:type="gramStart"/>
            <w:r>
              <w:t>.С</w:t>
            </w:r>
            <w:proofErr w:type="gramEnd"/>
            <w:r>
              <w:t>авинская</w:t>
            </w:r>
          </w:p>
        </w:tc>
        <w:tc>
          <w:tcPr>
            <w:tcW w:w="1907" w:type="dxa"/>
          </w:tcPr>
          <w:p w:rsidR="00725B7E" w:rsidRDefault="00725B7E" w:rsidP="0091393B">
            <w:pPr>
              <w:jc w:val="center"/>
            </w:pPr>
            <w:r>
              <w:t>0,809</w:t>
            </w:r>
          </w:p>
        </w:tc>
      </w:tr>
      <w:tr w:rsidR="00725B7E" w:rsidTr="0091393B">
        <w:tc>
          <w:tcPr>
            <w:tcW w:w="675" w:type="dxa"/>
          </w:tcPr>
          <w:p w:rsidR="00725B7E" w:rsidRDefault="00725B7E" w:rsidP="0091393B">
            <w:pPr>
              <w:jc w:val="center"/>
            </w:pPr>
            <w:r>
              <w:t>79</w:t>
            </w:r>
          </w:p>
        </w:tc>
        <w:tc>
          <w:tcPr>
            <w:tcW w:w="6989" w:type="dxa"/>
          </w:tcPr>
          <w:p w:rsidR="00725B7E" w:rsidRDefault="00725B7E" w:rsidP="0091393B">
            <w:r>
              <w:t xml:space="preserve">Под. к </w:t>
            </w:r>
            <w:proofErr w:type="spellStart"/>
            <w:r>
              <w:t>д</w:t>
            </w:r>
            <w:proofErr w:type="gramStart"/>
            <w:r>
              <w:t>.Ц</w:t>
            </w:r>
            <w:proofErr w:type="gramEnd"/>
            <w:r>
              <w:t>еновец</w:t>
            </w:r>
            <w:proofErr w:type="spellEnd"/>
          </w:p>
        </w:tc>
        <w:tc>
          <w:tcPr>
            <w:tcW w:w="1907" w:type="dxa"/>
          </w:tcPr>
          <w:p w:rsidR="00725B7E" w:rsidRDefault="00725B7E" w:rsidP="0091393B">
            <w:pPr>
              <w:jc w:val="center"/>
            </w:pPr>
            <w:r>
              <w:t>0,929</w:t>
            </w:r>
          </w:p>
        </w:tc>
      </w:tr>
      <w:tr w:rsidR="00725B7E" w:rsidTr="0091393B">
        <w:tc>
          <w:tcPr>
            <w:tcW w:w="675" w:type="dxa"/>
          </w:tcPr>
          <w:p w:rsidR="00725B7E" w:rsidRDefault="00725B7E" w:rsidP="0091393B">
            <w:pPr>
              <w:jc w:val="center"/>
            </w:pPr>
            <w:r>
              <w:t>80</w:t>
            </w:r>
          </w:p>
        </w:tc>
        <w:tc>
          <w:tcPr>
            <w:tcW w:w="6989" w:type="dxa"/>
          </w:tcPr>
          <w:p w:rsidR="00725B7E" w:rsidRDefault="00725B7E" w:rsidP="0091393B">
            <w:r>
              <w:t xml:space="preserve">Дорога </w:t>
            </w:r>
            <w:proofErr w:type="spellStart"/>
            <w:r>
              <w:t>п</w:t>
            </w:r>
            <w:proofErr w:type="gramStart"/>
            <w:r>
              <w:t>.В</w:t>
            </w:r>
            <w:proofErr w:type="gramEnd"/>
            <w:r>
              <w:t>айново</w:t>
            </w:r>
            <w:proofErr w:type="spellEnd"/>
          </w:p>
        </w:tc>
        <w:tc>
          <w:tcPr>
            <w:tcW w:w="1907" w:type="dxa"/>
          </w:tcPr>
          <w:p w:rsidR="00725B7E" w:rsidRDefault="00725B7E" w:rsidP="0091393B">
            <w:pPr>
              <w:jc w:val="center"/>
            </w:pPr>
            <w:r>
              <w:t>0,727</w:t>
            </w:r>
          </w:p>
        </w:tc>
      </w:tr>
      <w:tr w:rsidR="00725B7E" w:rsidTr="0091393B">
        <w:tc>
          <w:tcPr>
            <w:tcW w:w="675" w:type="dxa"/>
          </w:tcPr>
          <w:p w:rsidR="00725B7E" w:rsidRDefault="00725B7E" w:rsidP="0091393B">
            <w:pPr>
              <w:jc w:val="center"/>
            </w:pPr>
            <w:r>
              <w:t>81</w:t>
            </w:r>
          </w:p>
        </w:tc>
        <w:tc>
          <w:tcPr>
            <w:tcW w:w="6989" w:type="dxa"/>
          </w:tcPr>
          <w:p w:rsidR="00725B7E" w:rsidRDefault="00725B7E" w:rsidP="0091393B">
            <w:r>
              <w:t xml:space="preserve">Под. к </w:t>
            </w:r>
            <w:proofErr w:type="spellStart"/>
            <w:r>
              <w:t>д</w:t>
            </w:r>
            <w:proofErr w:type="gramStart"/>
            <w:r>
              <w:t>.Ш</w:t>
            </w:r>
            <w:proofErr w:type="gramEnd"/>
            <w:r>
              <w:t>еинская</w:t>
            </w:r>
            <w:proofErr w:type="spellEnd"/>
          </w:p>
        </w:tc>
        <w:tc>
          <w:tcPr>
            <w:tcW w:w="1907" w:type="dxa"/>
          </w:tcPr>
          <w:p w:rsidR="00725B7E" w:rsidRDefault="00725B7E" w:rsidP="0091393B">
            <w:pPr>
              <w:jc w:val="center"/>
            </w:pPr>
            <w:r>
              <w:t>0,482</w:t>
            </w:r>
          </w:p>
        </w:tc>
      </w:tr>
      <w:tr w:rsidR="00725B7E" w:rsidTr="0091393B">
        <w:tc>
          <w:tcPr>
            <w:tcW w:w="675" w:type="dxa"/>
          </w:tcPr>
          <w:p w:rsidR="00725B7E" w:rsidRDefault="00725B7E" w:rsidP="0091393B">
            <w:pPr>
              <w:jc w:val="center"/>
            </w:pPr>
            <w:r>
              <w:t>82</w:t>
            </w:r>
          </w:p>
        </w:tc>
        <w:tc>
          <w:tcPr>
            <w:tcW w:w="6989" w:type="dxa"/>
          </w:tcPr>
          <w:p w:rsidR="00725B7E" w:rsidRDefault="00725B7E" w:rsidP="0091393B">
            <w:r>
              <w:t xml:space="preserve">Под. к </w:t>
            </w:r>
            <w:proofErr w:type="spellStart"/>
            <w:r>
              <w:t>д</w:t>
            </w:r>
            <w:proofErr w:type="gramStart"/>
            <w:r>
              <w:t>.К</w:t>
            </w:r>
            <w:proofErr w:type="gramEnd"/>
            <w:r>
              <w:t>арандашевская</w:t>
            </w:r>
            <w:proofErr w:type="spellEnd"/>
          </w:p>
        </w:tc>
        <w:tc>
          <w:tcPr>
            <w:tcW w:w="1907" w:type="dxa"/>
          </w:tcPr>
          <w:p w:rsidR="00725B7E" w:rsidRDefault="00725B7E" w:rsidP="0091393B">
            <w:pPr>
              <w:jc w:val="center"/>
            </w:pPr>
            <w:r>
              <w:t>0,489</w:t>
            </w:r>
          </w:p>
        </w:tc>
      </w:tr>
      <w:tr w:rsidR="00725B7E" w:rsidTr="0091393B">
        <w:tc>
          <w:tcPr>
            <w:tcW w:w="675" w:type="dxa"/>
          </w:tcPr>
          <w:p w:rsidR="00725B7E" w:rsidRDefault="00725B7E" w:rsidP="0091393B">
            <w:pPr>
              <w:jc w:val="center"/>
            </w:pPr>
            <w:r>
              <w:t>83</w:t>
            </w:r>
          </w:p>
        </w:tc>
        <w:tc>
          <w:tcPr>
            <w:tcW w:w="6989" w:type="dxa"/>
          </w:tcPr>
          <w:p w:rsidR="00725B7E" w:rsidRDefault="00725B7E" w:rsidP="0091393B">
            <w:r>
              <w:t xml:space="preserve">Под. к </w:t>
            </w:r>
            <w:proofErr w:type="spellStart"/>
            <w:r>
              <w:t>д</w:t>
            </w:r>
            <w:proofErr w:type="gramStart"/>
            <w:r>
              <w:t>.З</w:t>
            </w:r>
            <w:proofErr w:type="gramEnd"/>
            <w:r>
              <w:t>аручевская</w:t>
            </w:r>
            <w:proofErr w:type="spellEnd"/>
          </w:p>
        </w:tc>
        <w:tc>
          <w:tcPr>
            <w:tcW w:w="1907" w:type="dxa"/>
          </w:tcPr>
          <w:p w:rsidR="00725B7E" w:rsidRDefault="00725B7E" w:rsidP="0091393B">
            <w:pPr>
              <w:jc w:val="center"/>
            </w:pPr>
            <w:r>
              <w:t>0,817</w:t>
            </w:r>
          </w:p>
        </w:tc>
      </w:tr>
      <w:tr w:rsidR="00725B7E" w:rsidTr="0091393B">
        <w:tc>
          <w:tcPr>
            <w:tcW w:w="675" w:type="dxa"/>
          </w:tcPr>
          <w:p w:rsidR="00725B7E" w:rsidRDefault="00725B7E" w:rsidP="0091393B">
            <w:pPr>
              <w:jc w:val="center"/>
            </w:pPr>
            <w:r>
              <w:t>84</w:t>
            </w:r>
          </w:p>
        </w:tc>
        <w:tc>
          <w:tcPr>
            <w:tcW w:w="6989" w:type="dxa"/>
          </w:tcPr>
          <w:p w:rsidR="00725B7E" w:rsidRDefault="00725B7E" w:rsidP="0091393B">
            <w:r>
              <w:t>Под. к д</w:t>
            </w:r>
            <w:proofErr w:type="gramStart"/>
            <w:r>
              <w:t>.Б</w:t>
            </w:r>
            <w:proofErr w:type="gramEnd"/>
            <w:r>
              <w:t>утырская</w:t>
            </w:r>
          </w:p>
        </w:tc>
        <w:tc>
          <w:tcPr>
            <w:tcW w:w="1907" w:type="dxa"/>
          </w:tcPr>
          <w:p w:rsidR="00725B7E" w:rsidRDefault="00725B7E" w:rsidP="0091393B">
            <w:pPr>
              <w:jc w:val="center"/>
            </w:pPr>
            <w:r>
              <w:t>1,44</w:t>
            </w:r>
          </w:p>
        </w:tc>
      </w:tr>
      <w:tr w:rsidR="00725B7E" w:rsidTr="0091393B">
        <w:tc>
          <w:tcPr>
            <w:tcW w:w="675" w:type="dxa"/>
          </w:tcPr>
          <w:p w:rsidR="00725B7E" w:rsidRDefault="00725B7E" w:rsidP="0091393B">
            <w:pPr>
              <w:jc w:val="center"/>
            </w:pPr>
            <w:r>
              <w:t>85</w:t>
            </w:r>
          </w:p>
        </w:tc>
        <w:tc>
          <w:tcPr>
            <w:tcW w:w="6989" w:type="dxa"/>
          </w:tcPr>
          <w:p w:rsidR="00725B7E" w:rsidRDefault="00725B7E" w:rsidP="0091393B">
            <w:r>
              <w:t>Под. к д</w:t>
            </w:r>
            <w:proofErr w:type="gramStart"/>
            <w:r>
              <w:t>.Б</w:t>
            </w:r>
            <w:proofErr w:type="gramEnd"/>
            <w:r>
              <w:t>оброво (от деревни до кладбища)</w:t>
            </w:r>
          </w:p>
        </w:tc>
        <w:tc>
          <w:tcPr>
            <w:tcW w:w="1907" w:type="dxa"/>
          </w:tcPr>
          <w:p w:rsidR="00725B7E" w:rsidRDefault="00725B7E" w:rsidP="0091393B">
            <w:pPr>
              <w:jc w:val="center"/>
            </w:pPr>
            <w:r>
              <w:t>0,51</w:t>
            </w:r>
          </w:p>
        </w:tc>
      </w:tr>
      <w:tr w:rsidR="00725B7E" w:rsidTr="0091393B">
        <w:tc>
          <w:tcPr>
            <w:tcW w:w="675" w:type="dxa"/>
          </w:tcPr>
          <w:p w:rsidR="00725B7E" w:rsidRDefault="00725B7E" w:rsidP="0091393B">
            <w:pPr>
              <w:jc w:val="center"/>
            </w:pPr>
            <w:r>
              <w:t>86</w:t>
            </w:r>
          </w:p>
        </w:tc>
        <w:tc>
          <w:tcPr>
            <w:tcW w:w="6989" w:type="dxa"/>
          </w:tcPr>
          <w:p w:rsidR="00725B7E" w:rsidRDefault="00725B7E" w:rsidP="0091393B">
            <w:r>
              <w:t xml:space="preserve">Под. к </w:t>
            </w:r>
            <w:proofErr w:type="spellStart"/>
            <w:r>
              <w:t>д</w:t>
            </w:r>
            <w:proofErr w:type="gramStart"/>
            <w:r>
              <w:t>.Е</w:t>
            </w:r>
            <w:proofErr w:type="gramEnd"/>
            <w:r>
              <w:t>мельяновская</w:t>
            </w:r>
            <w:proofErr w:type="spellEnd"/>
            <w:r>
              <w:t xml:space="preserve"> (от деревни до кладбища)</w:t>
            </w:r>
          </w:p>
        </w:tc>
        <w:tc>
          <w:tcPr>
            <w:tcW w:w="1907" w:type="dxa"/>
          </w:tcPr>
          <w:p w:rsidR="00725B7E" w:rsidRDefault="00725B7E" w:rsidP="0091393B">
            <w:pPr>
              <w:jc w:val="center"/>
            </w:pPr>
            <w:r>
              <w:t>0,2</w:t>
            </w:r>
          </w:p>
        </w:tc>
      </w:tr>
      <w:tr w:rsidR="00725B7E" w:rsidTr="0091393B">
        <w:tc>
          <w:tcPr>
            <w:tcW w:w="675" w:type="dxa"/>
          </w:tcPr>
          <w:p w:rsidR="00725B7E" w:rsidRDefault="00725B7E" w:rsidP="0091393B">
            <w:pPr>
              <w:jc w:val="center"/>
            </w:pPr>
            <w:r>
              <w:t>87</w:t>
            </w:r>
          </w:p>
        </w:tc>
        <w:tc>
          <w:tcPr>
            <w:tcW w:w="6989" w:type="dxa"/>
          </w:tcPr>
          <w:p w:rsidR="00725B7E" w:rsidRDefault="00725B7E" w:rsidP="0091393B">
            <w:r>
              <w:t>Под. к д</w:t>
            </w:r>
            <w:proofErr w:type="gramStart"/>
            <w:r>
              <w:t>.Б</w:t>
            </w:r>
            <w:proofErr w:type="gramEnd"/>
            <w:r>
              <w:t>утырская (от деревни до кладбища)</w:t>
            </w:r>
          </w:p>
        </w:tc>
        <w:tc>
          <w:tcPr>
            <w:tcW w:w="1907" w:type="dxa"/>
          </w:tcPr>
          <w:p w:rsidR="00725B7E" w:rsidRDefault="00725B7E" w:rsidP="0091393B">
            <w:pPr>
              <w:jc w:val="center"/>
            </w:pPr>
            <w:r>
              <w:t>0,395</w:t>
            </w:r>
          </w:p>
        </w:tc>
      </w:tr>
      <w:tr w:rsidR="00725B7E" w:rsidTr="0091393B">
        <w:tc>
          <w:tcPr>
            <w:tcW w:w="675" w:type="dxa"/>
          </w:tcPr>
          <w:p w:rsidR="00725B7E" w:rsidRDefault="00725B7E" w:rsidP="0091393B">
            <w:pPr>
              <w:jc w:val="center"/>
            </w:pPr>
            <w:r>
              <w:t>88</w:t>
            </w:r>
          </w:p>
        </w:tc>
        <w:tc>
          <w:tcPr>
            <w:tcW w:w="6989" w:type="dxa"/>
          </w:tcPr>
          <w:p w:rsidR="00725B7E" w:rsidRDefault="00725B7E" w:rsidP="0091393B">
            <w:r>
              <w:t>Под. к д</w:t>
            </w:r>
            <w:proofErr w:type="gramStart"/>
            <w:r>
              <w:t>.Б</w:t>
            </w:r>
            <w:proofErr w:type="gramEnd"/>
            <w:r>
              <w:t>ольшие Карелы</w:t>
            </w:r>
          </w:p>
        </w:tc>
        <w:tc>
          <w:tcPr>
            <w:tcW w:w="1907" w:type="dxa"/>
          </w:tcPr>
          <w:p w:rsidR="00725B7E" w:rsidRDefault="00725B7E" w:rsidP="0091393B">
            <w:pPr>
              <w:jc w:val="center"/>
            </w:pPr>
            <w:r>
              <w:t>0,098</w:t>
            </w:r>
          </w:p>
        </w:tc>
      </w:tr>
      <w:tr w:rsidR="00725B7E" w:rsidTr="0091393B">
        <w:tc>
          <w:tcPr>
            <w:tcW w:w="675" w:type="dxa"/>
          </w:tcPr>
          <w:p w:rsidR="00725B7E" w:rsidRDefault="00725B7E" w:rsidP="0091393B">
            <w:pPr>
              <w:jc w:val="center"/>
            </w:pPr>
            <w:r>
              <w:t>89</w:t>
            </w:r>
          </w:p>
        </w:tc>
        <w:tc>
          <w:tcPr>
            <w:tcW w:w="6989" w:type="dxa"/>
          </w:tcPr>
          <w:p w:rsidR="00725B7E" w:rsidRDefault="00725B7E" w:rsidP="0091393B">
            <w:r>
              <w:t>Дорога д</w:t>
            </w:r>
            <w:proofErr w:type="gramStart"/>
            <w:r>
              <w:t>.Б</w:t>
            </w:r>
            <w:proofErr w:type="gramEnd"/>
            <w:r>
              <w:t>ольшие Карелы</w:t>
            </w:r>
          </w:p>
        </w:tc>
        <w:tc>
          <w:tcPr>
            <w:tcW w:w="1907" w:type="dxa"/>
          </w:tcPr>
          <w:p w:rsidR="00725B7E" w:rsidRDefault="00725B7E" w:rsidP="0091393B">
            <w:pPr>
              <w:jc w:val="center"/>
            </w:pPr>
            <w:r>
              <w:t>4,842</w:t>
            </w:r>
          </w:p>
        </w:tc>
      </w:tr>
      <w:tr w:rsidR="00725B7E" w:rsidTr="0091393B">
        <w:tc>
          <w:tcPr>
            <w:tcW w:w="675" w:type="dxa"/>
          </w:tcPr>
          <w:p w:rsidR="00725B7E" w:rsidRDefault="00725B7E" w:rsidP="0091393B">
            <w:pPr>
              <w:jc w:val="center"/>
            </w:pPr>
            <w:r>
              <w:t>90</w:t>
            </w:r>
          </w:p>
        </w:tc>
        <w:tc>
          <w:tcPr>
            <w:tcW w:w="6989" w:type="dxa"/>
          </w:tcPr>
          <w:p w:rsidR="00725B7E" w:rsidRDefault="00725B7E" w:rsidP="0091393B">
            <w:r>
              <w:t>Дорога д</w:t>
            </w:r>
            <w:proofErr w:type="gramStart"/>
            <w:r>
              <w:t>.Н</w:t>
            </w:r>
            <w:proofErr w:type="gramEnd"/>
            <w:r>
              <w:t>овинки</w:t>
            </w:r>
          </w:p>
        </w:tc>
        <w:tc>
          <w:tcPr>
            <w:tcW w:w="1907" w:type="dxa"/>
          </w:tcPr>
          <w:p w:rsidR="00725B7E" w:rsidRDefault="00725B7E" w:rsidP="0091393B">
            <w:pPr>
              <w:jc w:val="center"/>
            </w:pPr>
            <w:r>
              <w:t>0,917</w:t>
            </w:r>
          </w:p>
        </w:tc>
      </w:tr>
      <w:tr w:rsidR="00725B7E" w:rsidTr="0091393B">
        <w:tc>
          <w:tcPr>
            <w:tcW w:w="675" w:type="dxa"/>
          </w:tcPr>
          <w:p w:rsidR="00725B7E" w:rsidRDefault="00725B7E" w:rsidP="0091393B">
            <w:pPr>
              <w:jc w:val="center"/>
            </w:pPr>
            <w:r>
              <w:t>91</w:t>
            </w:r>
          </w:p>
        </w:tc>
        <w:tc>
          <w:tcPr>
            <w:tcW w:w="6989" w:type="dxa"/>
          </w:tcPr>
          <w:p w:rsidR="00725B7E" w:rsidRDefault="00725B7E" w:rsidP="0091393B">
            <w:r>
              <w:t>Под. к д</w:t>
            </w:r>
            <w:proofErr w:type="gramStart"/>
            <w:r>
              <w:t>.Н</w:t>
            </w:r>
            <w:proofErr w:type="gramEnd"/>
            <w:r>
              <w:t>овинки</w:t>
            </w:r>
          </w:p>
        </w:tc>
        <w:tc>
          <w:tcPr>
            <w:tcW w:w="1907" w:type="dxa"/>
          </w:tcPr>
          <w:p w:rsidR="00725B7E" w:rsidRDefault="00725B7E" w:rsidP="0091393B">
            <w:pPr>
              <w:jc w:val="center"/>
            </w:pPr>
            <w:r>
              <w:t>0,574</w:t>
            </w:r>
          </w:p>
        </w:tc>
      </w:tr>
      <w:tr w:rsidR="00725B7E" w:rsidTr="0091393B">
        <w:tc>
          <w:tcPr>
            <w:tcW w:w="675" w:type="dxa"/>
          </w:tcPr>
          <w:p w:rsidR="00725B7E" w:rsidRDefault="00725B7E" w:rsidP="0091393B">
            <w:pPr>
              <w:jc w:val="center"/>
            </w:pPr>
            <w:r>
              <w:lastRenderedPageBreak/>
              <w:t>92</w:t>
            </w:r>
          </w:p>
        </w:tc>
        <w:tc>
          <w:tcPr>
            <w:tcW w:w="6989" w:type="dxa"/>
          </w:tcPr>
          <w:p w:rsidR="00725B7E" w:rsidRDefault="00725B7E" w:rsidP="0091393B">
            <w:r>
              <w:t xml:space="preserve">Дорога </w:t>
            </w:r>
            <w:proofErr w:type="spellStart"/>
            <w:r>
              <w:t>д</w:t>
            </w:r>
            <w:proofErr w:type="gramStart"/>
            <w:r>
              <w:t>.З</w:t>
            </w:r>
            <w:proofErr w:type="gramEnd"/>
            <w:r>
              <w:t>ачапино</w:t>
            </w:r>
            <w:proofErr w:type="spellEnd"/>
          </w:p>
        </w:tc>
        <w:tc>
          <w:tcPr>
            <w:tcW w:w="1907" w:type="dxa"/>
          </w:tcPr>
          <w:p w:rsidR="00725B7E" w:rsidRDefault="00725B7E" w:rsidP="0091393B">
            <w:pPr>
              <w:jc w:val="center"/>
            </w:pPr>
            <w:r>
              <w:t>0,523</w:t>
            </w:r>
          </w:p>
        </w:tc>
      </w:tr>
      <w:tr w:rsidR="00725B7E" w:rsidTr="0091393B">
        <w:tc>
          <w:tcPr>
            <w:tcW w:w="675" w:type="dxa"/>
          </w:tcPr>
          <w:p w:rsidR="00725B7E" w:rsidRDefault="00725B7E" w:rsidP="0091393B">
            <w:pPr>
              <w:jc w:val="center"/>
            </w:pPr>
            <w:r>
              <w:t>93</w:t>
            </w:r>
          </w:p>
        </w:tc>
        <w:tc>
          <w:tcPr>
            <w:tcW w:w="6989" w:type="dxa"/>
          </w:tcPr>
          <w:p w:rsidR="00725B7E" w:rsidRDefault="00725B7E" w:rsidP="0091393B">
            <w:r>
              <w:t xml:space="preserve">Дорога </w:t>
            </w:r>
            <w:proofErr w:type="spellStart"/>
            <w:r>
              <w:t>д</w:t>
            </w:r>
            <w:proofErr w:type="gramStart"/>
            <w:r>
              <w:t>.Х</w:t>
            </w:r>
            <w:proofErr w:type="gramEnd"/>
            <w:r>
              <w:t>орьково</w:t>
            </w:r>
            <w:proofErr w:type="spellEnd"/>
          </w:p>
        </w:tc>
        <w:tc>
          <w:tcPr>
            <w:tcW w:w="1907" w:type="dxa"/>
          </w:tcPr>
          <w:p w:rsidR="00725B7E" w:rsidRDefault="00725B7E" w:rsidP="0091393B">
            <w:pPr>
              <w:jc w:val="center"/>
            </w:pPr>
            <w:r>
              <w:t>0,55</w:t>
            </w:r>
          </w:p>
        </w:tc>
      </w:tr>
      <w:tr w:rsidR="00725B7E" w:rsidTr="0091393B">
        <w:tc>
          <w:tcPr>
            <w:tcW w:w="675" w:type="dxa"/>
          </w:tcPr>
          <w:p w:rsidR="00725B7E" w:rsidRDefault="00725B7E" w:rsidP="0091393B">
            <w:pPr>
              <w:jc w:val="center"/>
            </w:pPr>
            <w:r>
              <w:t>94</w:t>
            </w:r>
          </w:p>
        </w:tc>
        <w:tc>
          <w:tcPr>
            <w:tcW w:w="6989" w:type="dxa"/>
          </w:tcPr>
          <w:p w:rsidR="00725B7E" w:rsidRDefault="00725B7E" w:rsidP="0091393B">
            <w:r>
              <w:t xml:space="preserve">Дорога </w:t>
            </w:r>
            <w:proofErr w:type="spellStart"/>
            <w:r>
              <w:t>д</w:t>
            </w:r>
            <w:proofErr w:type="gramStart"/>
            <w:r>
              <w:t>.П</w:t>
            </w:r>
            <w:proofErr w:type="gramEnd"/>
            <w:r>
              <w:t>сарево</w:t>
            </w:r>
            <w:proofErr w:type="spellEnd"/>
          </w:p>
        </w:tc>
        <w:tc>
          <w:tcPr>
            <w:tcW w:w="1907" w:type="dxa"/>
          </w:tcPr>
          <w:p w:rsidR="00725B7E" w:rsidRDefault="00725B7E" w:rsidP="0091393B">
            <w:pPr>
              <w:jc w:val="center"/>
            </w:pPr>
            <w:r>
              <w:t>0,139</w:t>
            </w:r>
          </w:p>
        </w:tc>
      </w:tr>
      <w:tr w:rsidR="00725B7E" w:rsidTr="0091393B">
        <w:tc>
          <w:tcPr>
            <w:tcW w:w="675" w:type="dxa"/>
          </w:tcPr>
          <w:p w:rsidR="00725B7E" w:rsidRDefault="00725B7E" w:rsidP="0091393B">
            <w:pPr>
              <w:jc w:val="center"/>
            </w:pPr>
            <w:r>
              <w:t>95</w:t>
            </w:r>
          </w:p>
        </w:tc>
        <w:tc>
          <w:tcPr>
            <w:tcW w:w="6989" w:type="dxa"/>
          </w:tcPr>
          <w:p w:rsidR="00725B7E" w:rsidRDefault="00725B7E" w:rsidP="0091393B">
            <w:r>
              <w:t>Под. к д</w:t>
            </w:r>
            <w:proofErr w:type="gramStart"/>
            <w:r>
              <w:t>.С</w:t>
            </w:r>
            <w:proofErr w:type="gramEnd"/>
            <w:r>
              <w:t xml:space="preserve">тарое </w:t>
            </w:r>
            <w:proofErr w:type="spellStart"/>
            <w:r>
              <w:t>Строжково</w:t>
            </w:r>
            <w:proofErr w:type="spellEnd"/>
          </w:p>
        </w:tc>
        <w:tc>
          <w:tcPr>
            <w:tcW w:w="1907" w:type="dxa"/>
          </w:tcPr>
          <w:p w:rsidR="00725B7E" w:rsidRDefault="00725B7E" w:rsidP="0091393B">
            <w:pPr>
              <w:jc w:val="center"/>
            </w:pPr>
            <w:r>
              <w:t>0,092</w:t>
            </w:r>
          </w:p>
        </w:tc>
      </w:tr>
      <w:tr w:rsidR="00725B7E" w:rsidTr="0091393B">
        <w:tc>
          <w:tcPr>
            <w:tcW w:w="675" w:type="dxa"/>
          </w:tcPr>
          <w:p w:rsidR="00725B7E" w:rsidRDefault="00725B7E" w:rsidP="0091393B">
            <w:pPr>
              <w:jc w:val="center"/>
            </w:pPr>
            <w:r>
              <w:t>96</w:t>
            </w:r>
          </w:p>
        </w:tc>
        <w:tc>
          <w:tcPr>
            <w:tcW w:w="6989" w:type="dxa"/>
          </w:tcPr>
          <w:p w:rsidR="00725B7E" w:rsidRDefault="00725B7E" w:rsidP="0091393B">
            <w:r>
              <w:t xml:space="preserve">Дорога </w:t>
            </w:r>
            <w:proofErr w:type="spellStart"/>
            <w:r>
              <w:t>д</w:t>
            </w:r>
            <w:proofErr w:type="gramStart"/>
            <w:r>
              <w:t>.М</w:t>
            </w:r>
            <w:proofErr w:type="gramEnd"/>
            <w:r>
              <w:t>ордарово</w:t>
            </w:r>
            <w:proofErr w:type="spellEnd"/>
          </w:p>
        </w:tc>
        <w:tc>
          <w:tcPr>
            <w:tcW w:w="1907" w:type="dxa"/>
          </w:tcPr>
          <w:p w:rsidR="00725B7E" w:rsidRDefault="00725B7E" w:rsidP="0091393B">
            <w:pPr>
              <w:jc w:val="center"/>
            </w:pPr>
            <w:r>
              <w:t>0,564</w:t>
            </w:r>
          </w:p>
        </w:tc>
      </w:tr>
      <w:tr w:rsidR="00725B7E" w:rsidTr="0091393B">
        <w:tc>
          <w:tcPr>
            <w:tcW w:w="675" w:type="dxa"/>
          </w:tcPr>
          <w:p w:rsidR="00725B7E" w:rsidRDefault="00725B7E" w:rsidP="0091393B">
            <w:pPr>
              <w:jc w:val="center"/>
            </w:pPr>
            <w:r>
              <w:t>97</w:t>
            </w:r>
          </w:p>
        </w:tc>
        <w:tc>
          <w:tcPr>
            <w:tcW w:w="6989" w:type="dxa"/>
          </w:tcPr>
          <w:p w:rsidR="00725B7E" w:rsidRDefault="00725B7E" w:rsidP="0091393B">
            <w:r>
              <w:t>Дорога д</w:t>
            </w:r>
            <w:proofErr w:type="gramStart"/>
            <w:r>
              <w:t>.К</w:t>
            </w:r>
            <w:proofErr w:type="gramEnd"/>
            <w:r>
              <w:t>узьмино</w:t>
            </w:r>
          </w:p>
        </w:tc>
        <w:tc>
          <w:tcPr>
            <w:tcW w:w="1907" w:type="dxa"/>
          </w:tcPr>
          <w:p w:rsidR="00725B7E" w:rsidRDefault="00725B7E" w:rsidP="0091393B">
            <w:pPr>
              <w:jc w:val="center"/>
            </w:pPr>
            <w:r>
              <w:t>0,528</w:t>
            </w:r>
          </w:p>
        </w:tc>
      </w:tr>
      <w:tr w:rsidR="00725B7E" w:rsidTr="0091393B">
        <w:tc>
          <w:tcPr>
            <w:tcW w:w="675" w:type="dxa"/>
          </w:tcPr>
          <w:p w:rsidR="00725B7E" w:rsidRDefault="00725B7E" w:rsidP="0091393B">
            <w:pPr>
              <w:jc w:val="center"/>
            </w:pPr>
            <w:r>
              <w:t>98</w:t>
            </w:r>
          </w:p>
        </w:tc>
        <w:tc>
          <w:tcPr>
            <w:tcW w:w="6989" w:type="dxa"/>
          </w:tcPr>
          <w:p w:rsidR="00725B7E" w:rsidRDefault="00725B7E" w:rsidP="0091393B">
            <w:r>
              <w:t>Под. к д</w:t>
            </w:r>
            <w:proofErr w:type="gramStart"/>
            <w:r>
              <w:t>.К</w:t>
            </w:r>
            <w:proofErr w:type="gramEnd"/>
            <w:r>
              <w:t>узьмино</w:t>
            </w:r>
          </w:p>
        </w:tc>
        <w:tc>
          <w:tcPr>
            <w:tcW w:w="1907" w:type="dxa"/>
          </w:tcPr>
          <w:p w:rsidR="00725B7E" w:rsidRDefault="00725B7E" w:rsidP="0091393B">
            <w:pPr>
              <w:jc w:val="center"/>
            </w:pPr>
            <w:r>
              <w:t>0,624</w:t>
            </w:r>
          </w:p>
        </w:tc>
      </w:tr>
      <w:tr w:rsidR="00725B7E" w:rsidTr="0091393B">
        <w:tc>
          <w:tcPr>
            <w:tcW w:w="675" w:type="dxa"/>
          </w:tcPr>
          <w:p w:rsidR="00725B7E" w:rsidRDefault="00725B7E" w:rsidP="0091393B">
            <w:pPr>
              <w:jc w:val="center"/>
            </w:pPr>
            <w:r>
              <w:t>99</w:t>
            </w:r>
          </w:p>
        </w:tc>
        <w:tc>
          <w:tcPr>
            <w:tcW w:w="6989" w:type="dxa"/>
          </w:tcPr>
          <w:p w:rsidR="00725B7E" w:rsidRDefault="00725B7E" w:rsidP="0091393B">
            <w:r>
              <w:t xml:space="preserve">Под. к </w:t>
            </w:r>
            <w:proofErr w:type="spellStart"/>
            <w:r>
              <w:t>д</w:t>
            </w:r>
            <w:proofErr w:type="gramStart"/>
            <w:r>
              <w:t>.Л</w:t>
            </w:r>
            <w:proofErr w:type="gramEnd"/>
            <w:r>
              <w:t>ингострово</w:t>
            </w:r>
            <w:proofErr w:type="spellEnd"/>
          </w:p>
        </w:tc>
        <w:tc>
          <w:tcPr>
            <w:tcW w:w="1907" w:type="dxa"/>
          </w:tcPr>
          <w:p w:rsidR="00725B7E" w:rsidRDefault="00725B7E" w:rsidP="0091393B">
            <w:pPr>
              <w:jc w:val="center"/>
            </w:pPr>
            <w:r>
              <w:t>0,356</w:t>
            </w:r>
          </w:p>
        </w:tc>
      </w:tr>
      <w:tr w:rsidR="00725B7E" w:rsidTr="0091393B">
        <w:tc>
          <w:tcPr>
            <w:tcW w:w="9571" w:type="dxa"/>
            <w:gridSpan w:val="3"/>
          </w:tcPr>
          <w:p w:rsidR="00725B7E" w:rsidRDefault="00725B7E" w:rsidP="0091393B">
            <w:pPr>
              <w:jc w:val="center"/>
            </w:pPr>
            <w:proofErr w:type="spellStart"/>
            <w:r>
              <w:t>Заостровское</w:t>
            </w:r>
            <w:proofErr w:type="spellEnd"/>
            <w:r>
              <w:t xml:space="preserve"> МО</w:t>
            </w:r>
          </w:p>
        </w:tc>
      </w:tr>
      <w:tr w:rsidR="00725B7E" w:rsidTr="0091393B">
        <w:tc>
          <w:tcPr>
            <w:tcW w:w="675" w:type="dxa"/>
          </w:tcPr>
          <w:p w:rsidR="00725B7E" w:rsidRDefault="00725B7E" w:rsidP="0091393B">
            <w:pPr>
              <w:jc w:val="center"/>
            </w:pPr>
            <w:r>
              <w:t>100</w:t>
            </w:r>
          </w:p>
        </w:tc>
        <w:tc>
          <w:tcPr>
            <w:tcW w:w="6989" w:type="dxa"/>
          </w:tcPr>
          <w:p w:rsidR="00725B7E" w:rsidRDefault="00725B7E" w:rsidP="0091393B">
            <w:r>
              <w:t>Дорога д</w:t>
            </w:r>
            <w:proofErr w:type="gramStart"/>
            <w:r>
              <w:t>.Б</w:t>
            </w:r>
            <w:proofErr w:type="gramEnd"/>
            <w:r>
              <w:t xml:space="preserve">ольшое </w:t>
            </w:r>
            <w:proofErr w:type="spellStart"/>
            <w:r>
              <w:t>Анисимово</w:t>
            </w:r>
            <w:proofErr w:type="spellEnd"/>
          </w:p>
        </w:tc>
        <w:tc>
          <w:tcPr>
            <w:tcW w:w="1907" w:type="dxa"/>
          </w:tcPr>
          <w:p w:rsidR="00725B7E" w:rsidRDefault="00725B7E" w:rsidP="0091393B">
            <w:pPr>
              <w:jc w:val="center"/>
            </w:pPr>
            <w:r>
              <w:t>2,15</w:t>
            </w:r>
          </w:p>
        </w:tc>
      </w:tr>
      <w:tr w:rsidR="00725B7E" w:rsidTr="0091393B">
        <w:tc>
          <w:tcPr>
            <w:tcW w:w="675" w:type="dxa"/>
          </w:tcPr>
          <w:p w:rsidR="00725B7E" w:rsidRDefault="00725B7E" w:rsidP="0091393B">
            <w:pPr>
              <w:jc w:val="center"/>
            </w:pPr>
            <w:r>
              <w:t>101</w:t>
            </w:r>
          </w:p>
        </w:tc>
        <w:tc>
          <w:tcPr>
            <w:tcW w:w="6989" w:type="dxa"/>
          </w:tcPr>
          <w:p w:rsidR="00725B7E" w:rsidRDefault="00725B7E" w:rsidP="0091393B">
            <w:r>
              <w:t>Дорога д</w:t>
            </w:r>
            <w:proofErr w:type="gramStart"/>
            <w:r>
              <w:t>.Б</w:t>
            </w:r>
            <w:proofErr w:type="gramEnd"/>
            <w:r>
              <w:t xml:space="preserve">ольшое </w:t>
            </w:r>
            <w:proofErr w:type="spellStart"/>
            <w:r>
              <w:t>Тойнокурье</w:t>
            </w:r>
            <w:proofErr w:type="spellEnd"/>
          </w:p>
        </w:tc>
        <w:tc>
          <w:tcPr>
            <w:tcW w:w="1907" w:type="dxa"/>
          </w:tcPr>
          <w:p w:rsidR="00725B7E" w:rsidRDefault="00725B7E" w:rsidP="0091393B">
            <w:pPr>
              <w:jc w:val="center"/>
            </w:pPr>
            <w:r>
              <w:t>1,493</w:t>
            </w:r>
          </w:p>
        </w:tc>
      </w:tr>
      <w:tr w:rsidR="00725B7E" w:rsidTr="0091393B">
        <w:tc>
          <w:tcPr>
            <w:tcW w:w="675" w:type="dxa"/>
          </w:tcPr>
          <w:p w:rsidR="00725B7E" w:rsidRDefault="00725B7E" w:rsidP="0091393B">
            <w:pPr>
              <w:jc w:val="center"/>
            </w:pPr>
            <w:r>
              <w:t>102</w:t>
            </w:r>
          </w:p>
        </w:tc>
        <w:tc>
          <w:tcPr>
            <w:tcW w:w="6989" w:type="dxa"/>
          </w:tcPr>
          <w:p w:rsidR="00725B7E" w:rsidRDefault="00725B7E" w:rsidP="0091393B">
            <w:r>
              <w:t xml:space="preserve">Дорога </w:t>
            </w:r>
            <w:proofErr w:type="spellStart"/>
            <w:r>
              <w:t>п</w:t>
            </w:r>
            <w:proofErr w:type="gramStart"/>
            <w:r>
              <w:t>.Г</w:t>
            </w:r>
            <w:proofErr w:type="gramEnd"/>
            <w:r>
              <w:t>линник</w:t>
            </w:r>
            <w:proofErr w:type="spellEnd"/>
          </w:p>
        </w:tc>
        <w:tc>
          <w:tcPr>
            <w:tcW w:w="1907" w:type="dxa"/>
          </w:tcPr>
          <w:p w:rsidR="00725B7E" w:rsidRDefault="00725B7E" w:rsidP="0091393B">
            <w:pPr>
              <w:jc w:val="center"/>
            </w:pPr>
            <w:r>
              <w:t>2,822</w:t>
            </w:r>
          </w:p>
        </w:tc>
      </w:tr>
      <w:tr w:rsidR="00725B7E" w:rsidTr="0091393B">
        <w:tc>
          <w:tcPr>
            <w:tcW w:w="675" w:type="dxa"/>
          </w:tcPr>
          <w:p w:rsidR="00725B7E" w:rsidRDefault="00725B7E" w:rsidP="0091393B">
            <w:pPr>
              <w:jc w:val="center"/>
            </w:pPr>
            <w:r>
              <w:t>103</w:t>
            </w:r>
          </w:p>
        </w:tc>
        <w:tc>
          <w:tcPr>
            <w:tcW w:w="6989" w:type="dxa"/>
          </w:tcPr>
          <w:p w:rsidR="00725B7E" w:rsidRDefault="00725B7E" w:rsidP="0091393B">
            <w:r>
              <w:t xml:space="preserve">Дорога </w:t>
            </w:r>
            <w:proofErr w:type="spellStart"/>
            <w:r>
              <w:t>д</w:t>
            </w:r>
            <w:proofErr w:type="gramStart"/>
            <w:r>
              <w:t>.Л</w:t>
            </w:r>
            <w:proofErr w:type="gramEnd"/>
            <w:r>
              <w:t>евковка</w:t>
            </w:r>
            <w:proofErr w:type="spellEnd"/>
          </w:p>
        </w:tc>
        <w:tc>
          <w:tcPr>
            <w:tcW w:w="1907" w:type="dxa"/>
          </w:tcPr>
          <w:p w:rsidR="00725B7E" w:rsidRDefault="00725B7E" w:rsidP="0091393B">
            <w:pPr>
              <w:jc w:val="center"/>
            </w:pPr>
            <w:r>
              <w:t>0,703</w:t>
            </w:r>
          </w:p>
        </w:tc>
      </w:tr>
      <w:tr w:rsidR="00725B7E" w:rsidTr="0091393B">
        <w:tc>
          <w:tcPr>
            <w:tcW w:w="675" w:type="dxa"/>
          </w:tcPr>
          <w:p w:rsidR="00725B7E" w:rsidRDefault="00725B7E" w:rsidP="0091393B">
            <w:pPr>
              <w:jc w:val="center"/>
            </w:pPr>
            <w:r>
              <w:t>104</w:t>
            </w:r>
          </w:p>
        </w:tc>
        <w:tc>
          <w:tcPr>
            <w:tcW w:w="6989" w:type="dxa"/>
          </w:tcPr>
          <w:p w:rsidR="00725B7E" w:rsidRDefault="00725B7E" w:rsidP="0091393B">
            <w:r>
              <w:t xml:space="preserve">Дорога </w:t>
            </w:r>
            <w:proofErr w:type="spellStart"/>
            <w:r>
              <w:t>д</w:t>
            </w:r>
            <w:proofErr w:type="gramStart"/>
            <w:r>
              <w:t>.Л</w:t>
            </w:r>
            <w:proofErr w:type="gramEnd"/>
            <w:r>
              <w:t>янецкое</w:t>
            </w:r>
            <w:proofErr w:type="spellEnd"/>
          </w:p>
        </w:tc>
        <w:tc>
          <w:tcPr>
            <w:tcW w:w="1907" w:type="dxa"/>
          </w:tcPr>
          <w:p w:rsidR="00725B7E" w:rsidRDefault="00725B7E" w:rsidP="0091393B">
            <w:pPr>
              <w:jc w:val="center"/>
            </w:pPr>
            <w:r>
              <w:t>2,186</w:t>
            </w:r>
          </w:p>
        </w:tc>
      </w:tr>
      <w:tr w:rsidR="00725B7E" w:rsidTr="0091393B">
        <w:tc>
          <w:tcPr>
            <w:tcW w:w="675" w:type="dxa"/>
          </w:tcPr>
          <w:p w:rsidR="00725B7E" w:rsidRDefault="00725B7E" w:rsidP="0091393B">
            <w:pPr>
              <w:jc w:val="center"/>
            </w:pPr>
            <w:r>
              <w:t>105</w:t>
            </w:r>
          </w:p>
        </w:tc>
        <w:tc>
          <w:tcPr>
            <w:tcW w:w="6989" w:type="dxa"/>
          </w:tcPr>
          <w:p w:rsidR="00725B7E" w:rsidRDefault="00725B7E" w:rsidP="0091393B">
            <w:r>
              <w:t>Дорога д</w:t>
            </w:r>
            <w:proofErr w:type="gramStart"/>
            <w:r>
              <w:t>.М</w:t>
            </w:r>
            <w:proofErr w:type="gramEnd"/>
            <w:r>
              <w:t xml:space="preserve">алая </w:t>
            </w:r>
            <w:proofErr w:type="spellStart"/>
            <w:r>
              <w:t>Тойнокурья</w:t>
            </w:r>
            <w:proofErr w:type="spellEnd"/>
          </w:p>
        </w:tc>
        <w:tc>
          <w:tcPr>
            <w:tcW w:w="1907" w:type="dxa"/>
          </w:tcPr>
          <w:p w:rsidR="00725B7E" w:rsidRDefault="00725B7E" w:rsidP="0091393B">
            <w:pPr>
              <w:jc w:val="center"/>
            </w:pPr>
            <w:r>
              <w:t>1,476</w:t>
            </w:r>
          </w:p>
        </w:tc>
      </w:tr>
      <w:tr w:rsidR="00725B7E" w:rsidTr="0091393B">
        <w:tc>
          <w:tcPr>
            <w:tcW w:w="675" w:type="dxa"/>
          </w:tcPr>
          <w:p w:rsidR="00725B7E" w:rsidRDefault="00725B7E" w:rsidP="0091393B">
            <w:pPr>
              <w:jc w:val="center"/>
            </w:pPr>
            <w:r>
              <w:t>106</w:t>
            </w:r>
          </w:p>
        </w:tc>
        <w:tc>
          <w:tcPr>
            <w:tcW w:w="6989" w:type="dxa"/>
          </w:tcPr>
          <w:p w:rsidR="00725B7E" w:rsidRDefault="00725B7E" w:rsidP="0091393B">
            <w:r>
              <w:t>Дорога д</w:t>
            </w:r>
            <w:proofErr w:type="gramStart"/>
            <w:r>
              <w:t>.М</w:t>
            </w:r>
            <w:proofErr w:type="gramEnd"/>
            <w:r>
              <w:t xml:space="preserve">алая </w:t>
            </w:r>
            <w:proofErr w:type="spellStart"/>
            <w:r>
              <w:t>Хечемень</w:t>
            </w:r>
            <w:proofErr w:type="spellEnd"/>
          </w:p>
        </w:tc>
        <w:tc>
          <w:tcPr>
            <w:tcW w:w="1907" w:type="dxa"/>
          </w:tcPr>
          <w:p w:rsidR="00725B7E" w:rsidRDefault="00725B7E" w:rsidP="0091393B">
            <w:pPr>
              <w:jc w:val="center"/>
            </w:pPr>
            <w:r>
              <w:t>0,406</w:t>
            </w:r>
          </w:p>
        </w:tc>
      </w:tr>
      <w:tr w:rsidR="00725B7E" w:rsidTr="0091393B">
        <w:tc>
          <w:tcPr>
            <w:tcW w:w="675" w:type="dxa"/>
          </w:tcPr>
          <w:p w:rsidR="00725B7E" w:rsidRDefault="00725B7E" w:rsidP="0091393B">
            <w:pPr>
              <w:jc w:val="center"/>
            </w:pPr>
            <w:r>
              <w:t>107</w:t>
            </w:r>
          </w:p>
        </w:tc>
        <w:tc>
          <w:tcPr>
            <w:tcW w:w="6989" w:type="dxa"/>
          </w:tcPr>
          <w:p w:rsidR="00725B7E" w:rsidRDefault="00725B7E" w:rsidP="0091393B">
            <w:r>
              <w:t>Дорога д</w:t>
            </w:r>
            <w:proofErr w:type="gramStart"/>
            <w:r>
              <w:t>.Н</w:t>
            </w:r>
            <w:proofErr w:type="gramEnd"/>
            <w:r>
              <w:t xml:space="preserve">ижние </w:t>
            </w:r>
            <w:proofErr w:type="spellStart"/>
            <w:r>
              <w:t>Валдушки</w:t>
            </w:r>
            <w:proofErr w:type="spellEnd"/>
          </w:p>
        </w:tc>
        <w:tc>
          <w:tcPr>
            <w:tcW w:w="1907" w:type="dxa"/>
          </w:tcPr>
          <w:p w:rsidR="00725B7E" w:rsidRDefault="00725B7E" w:rsidP="0091393B">
            <w:pPr>
              <w:jc w:val="center"/>
            </w:pPr>
            <w:r>
              <w:t>1,022</w:t>
            </w:r>
          </w:p>
        </w:tc>
      </w:tr>
      <w:tr w:rsidR="00725B7E" w:rsidTr="0091393B">
        <w:tc>
          <w:tcPr>
            <w:tcW w:w="675" w:type="dxa"/>
          </w:tcPr>
          <w:p w:rsidR="00725B7E" w:rsidRDefault="00725B7E" w:rsidP="0091393B">
            <w:pPr>
              <w:jc w:val="center"/>
            </w:pPr>
            <w:r>
              <w:t>108</w:t>
            </w:r>
          </w:p>
        </w:tc>
        <w:tc>
          <w:tcPr>
            <w:tcW w:w="6989" w:type="dxa"/>
          </w:tcPr>
          <w:p w:rsidR="00725B7E" w:rsidRDefault="00725B7E" w:rsidP="0091393B">
            <w:r>
              <w:t xml:space="preserve">Дорога </w:t>
            </w:r>
            <w:proofErr w:type="spellStart"/>
            <w:r>
              <w:t>д</w:t>
            </w:r>
            <w:proofErr w:type="gramStart"/>
            <w:r>
              <w:t>.П</w:t>
            </w:r>
            <w:proofErr w:type="gramEnd"/>
            <w:r>
              <w:t>уново</w:t>
            </w:r>
            <w:proofErr w:type="spellEnd"/>
          </w:p>
        </w:tc>
        <w:tc>
          <w:tcPr>
            <w:tcW w:w="1907" w:type="dxa"/>
          </w:tcPr>
          <w:p w:rsidR="00725B7E" w:rsidRDefault="00725B7E" w:rsidP="0091393B">
            <w:pPr>
              <w:jc w:val="center"/>
            </w:pPr>
            <w:r>
              <w:t>1,55</w:t>
            </w:r>
          </w:p>
        </w:tc>
      </w:tr>
      <w:tr w:rsidR="00725B7E" w:rsidTr="0091393B">
        <w:tc>
          <w:tcPr>
            <w:tcW w:w="675" w:type="dxa"/>
          </w:tcPr>
          <w:p w:rsidR="00725B7E" w:rsidRDefault="00725B7E" w:rsidP="0091393B">
            <w:pPr>
              <w:jc w:val="center"/>
            </w:pPr>
            <w:r>
              <w:t>109</w:t>
            </w:r>
          </w:p>
        </w:tc>
        <w:tc>
          <w:tcPr>
            <w:tcW w:w="6989" w:type="dxa"/>
          </w:tcPr>
          <w:p w:rsidR="00725B7E" w:rsidRDefault="00725B7E" w:rsidP="0091393B">
            <w:r>
              <w:t xml:space="preserve">Дорога </w:t>
            </w:r>
            <w:proofErr w:type="spellStart"/>
            <w:r>
              <w:t>д</w:t>
            </w:r>
            <w:proofErr w:type="gramStart"/>
            <w:r>
              <w:t>.Р</w:t>
            </w:r>
            <w:proofErr w:type="gramEnd"/>
            <w:r>
              <w:t>икасово</w:t>
            </w:r>
            <w:proofErr w:type="spellEnd"/>
          </w:p>
        </w:tc>
        <w:tc>
          <w:tcPr>
            <w:tcW w:w="1907" w:type="dxa"/>
          </w:tcPr>
          <w:p w:rsidR="00725B7E" w:rsidRDefault="00725B7E" w:rsidP="0091393B">
            <w:pPr>
              <w:jc w:val="center"/>
            </w:pPr>
            <w:r>
              <w:t>0,827</w:t>
            </w:r>
          </w:p>
        </w:tc>
      </w:tr>
      <w:tr w:rsidR="00725B7E" w:rsidTr="0091393B">
        <w:tc>
          <w:tcPr>
            <w:tcW w:w="675" w:type="dxa"/>
          </w:tcPr>
          <w:p w:rsidR="00725B7E" w:rsidRDefault="00725B7E" w:rsidP="0091393B">
            <w:pPr>
              <w:jc w:val="center"/>
            </w:pPr>
            <w:r>
              <w:t>110</w:t>
            </w:r>
          </w:p>
        </w:tc>
        <w:tc>
          <w:tcPr>
            <w:tcW w:w="6989" w:type="dxa"/>
          </w:tcPr>
          <w:p w:rsidR="00725B7E" w:rsidRDefault="00725B7E" w:rsidP="0091393B">
            <w:r>
              <w:t>Дорога д</w:t>
            </w:r>
            <w:proofErr w:type="gramStart"/>
            <w:r>
              <w:t>.С</w:t>
            </w:r>
            <w:proofErr w:type="gramEnd"/>
            <w:r>
              <w:t xml:space="preserve">редние </w:t>
            </w:r>
            <w:proofErr w:type="spellStart"/>
            <w:r>
              <w:t>Валдушки</w:t>
            </w:r>
            <w:proofErr w:type="spellEnd"/>
          </w:p>
        </w:tc>
        <w:tc>
          <w:tcPr>
            <w:tcW w:w="1907" w:type="dxa"/>
          </w:tcPr>
          <w:p w:rsidR="00725B7E" w:rsidRDefault="00725B7E" w:rsidP="0091393B">
            <w:pPr>
              <w:jc w:val="center"/>
            </w:pPr>
            <w:r>
              <w:t>2,084</w:t>
            </w:r>
          </w:p>
        </w:tc>
      </w:tr>
      <w:tr w:rsidR="00725B7E" w:rsidTr="0091393B">
        <w:tc>
          <w:tcPr>
            <w:tcW w:w="675" w:type="dxa"/>
          </w:tcPr>
          <w:p w:rsidR="00725B7E" w:rsidRDefault="00725B7E" w:rsidP="0091393B">
            <w:pPr>
              <w:jc w:val="center"/>
            </w:pPr>
            <w:r>
              <w:t>111</w:t>
            </w:r>
          </w:p>
        </w:tc>
        <w:tc>
          <w:tcPr>
            <w:tcW w:w="6989" w:type="dxa"/>
          </w:tcPr>
          <w:p w:rsidR="00725B7E" w:rsidRDefault="00725B7E" w:rsidP="0091393B">
            <w:r>
              <w:t xml:space="preserve">Дорога </w:t>
            </w:r>
            <w:proofErr w:type="spellStart"/>
            <w:r>
              <w:t>д</w:t>
            </w:r>
            <w:proofErr w:type="gramStart"/>
            <w:r>
              <w:t>.У</w:t>
            </w:r>
            <w:proofErr w:type="gramEnd"/>
            <w:r>
              <w:t>сть-Заостровская</w:t>
            </w:r>
            <w:proofErr w:type="spellEnd"/>
          </w:p>
        </w:tc>
        <w:tc>
          <w:tcPr>
            <w:tcW w:w="1907" w:type="dxa"/>
          </w:tcPr>
          <w:p w:rsidR="00725B7E" w:rsidRDefault="00725B7E" w:rsidP="0091393B">
            <w:pPr>
              <w:jc w:val="center"/>
            </w:pPr>
            <w:r>
              <w:t>1,459</w:t>
            </w:r>
          </w:p>
        </w:tc>
      </w:tr>
      <w:tr w:rsidR="00725B7E" w:rsidTr="0091393B">
        <w:tc>
          <w:tcPr>
            <w:tcW w:w="675" w:type="dxa"/>
          </w:tcPr>
          <w:p w:rsidR="00725B7E" w:rsidRDefault="00725B7E" w:rsidP="0091393B">
            <w:pPr>
              <w:jc w:val="center"/>
            </w:pPr>
            <w:r>
              <w:t>112</w:t>
            </w:r>
          </w:p>
        </w:tc>
        <w:tc>
          <w:tcPr>
            <w:tcW w:w="6989" w:type="dxa"/>
          </w:tcPr>
          <w:p w:rsidR="00725B7E" w:rsidRDefault="00725B7E" w:rsidP="0091393B">
            <w:r>
              <w:t>Дорога д</w:t>
            </w:r>
            <w:proofErr w:type="gramStart"/>
            <w:r>
              <w:t>.Б</w:t>
            </w:r>
            <w:proofErr w:type="gramEnd"/>
            <w:r>
              <w:t xml:space="preserve">ольшое </w:t>
            </w:r>
            <w:proofErr w:type="spellStart"/>
            <w:r>
              <w:t>Бурдуково</w:t>
            </w:r>
            <w:proofErr w:type="spellEnd"/>
          </w:p>
        </w:tc>
        <w:tc>
          <w:tcPr>
            <w:tcW w:w="1907" w:type="dxa"/>
          </w:tcPr>
          <w:p w:rsidR="00725B7E" w:rsidRDefault="00725B7E" w:rsidP="0091393B">
            <w:pPr>
              <w:jc w:val="center"/>
            </w:pPr>
            <w:r>
              <w:t>0,545</w:t>
            </w:r>
          </w:p>
        </w:tc>
      </w:tr>
      <w:tr w:rsidR="00725B7E" w:rsidTr="0091393B">
        <w:tc>
          <w:tcPr>
            <w:tcW w:w="675" w:type="dxa"/>
          </w:tcPr>
          <w:p w:rsidR="00725B7E" w:rsidRDefault="00725B7E" w:rsidP="0091393B">
            <w:pPr>
              <w:jc w:val="center"/>
            </w:pPr>
            <w:r>
              <w:t>113</w:t>
            </w:r>
          </w:p>
        </w:tc>
        <w:tc>
          <w:tcPr>
            <w:tcW w:w="6989" w:type="dxa"/>
          </w:tcPr>
          <w:p w:rsidR="00725B7E" w:rsidRDefault="00725B7E" w:rsidP="0091393B">
            <w:r>
              <w:t>Дорога д</w:t>
            </w:r>
            <w:proofErr w:type="gramStart"/>
            <w:r>
              <w:t>.Б</w:t>
            </w:r>
            <w:proofErr w:type="gramEnd"/>
            <w:r>
              <w:t>оры</w:t>
            </w:r>
          </w:p>
        </w:tc>
        <w:tc>
          <w:tcPr>
            <w:tcW w:w="1907" w:type="dxa"/>
          </w:tcPr>
          <w:p w:rsidR="00725B7E" w:rsidRDefault="00725B7E" w:rsidP="0091393B">
            <w:pPr>
              <w:jc w:val="center"/>
            </w:pPr>
            <w:r>
              <w:t>0,637</w:t>
            </w:r>
          </w:p>
        </w:tc>
      </w:tr>
      <w:tr w:rsidR="00725B7E" w:rsidTr="0091393B">
        <w:tc>
          <w:tcPr>
            <w:tcW w:w="675" w:type="dxa"/>
          </w:tcPr>
          <w:p w:rsidR="00725B7E" w:rsidRDefault="00725B7E" w:rsidP="0091393B">
            <w:pPr>
              <w:jc w:val="center"/>
            </w:pPr>
            <w:r>
              <w:t>114</w:t>
            </w:r>
          </w:p>
        </w:tc>
        <w:tc>
          <w:tcPr>
            <w:tcW w:w="6989" w:type="dxa"/>
          </w:tcPr>
          <w:p w:rsidR="00725B7E" w:rsidRDefault="00725B7E" w:rsidP="0091393B">
            <w:r>
              <w:t xml:space="preserve">Дорога </w:t>
            </w:r>
            <w:proofErr w:type="spellStart"/>
            <w:r>
              <w:t>д</w:t>
            </w:r>
            <w:proofErr w:type="gramStart"/>
            <w:r>
              <w:t>.Б</w:t>
            </w:r>
            <w:proofErr w:type="gramEnd"/>
            <w:r>
              <w:t>орисовская</w:t>
            </w:r>
            <w:proofErr w:type="spellEnd"/>
          </w:p>
        </w:tc>
        <w:tc>
          <w:tcPr>
            <w:tcW w:w="1907" w:type="dxa"/>
          </w:tcPr>
          <w:p w:rsidR="00725B7E" w:rsidRDefault="00725B7E" w:rsidP="0091393B">
            <w:pPr>
              <w:jc w:val="center"/>
            </w:pPr>
            <w:r>
              <w:t>0,475</w:t>
            </w:r>
          </w:p>
        </w:tc>
      </w:tr>
      <w:tr w:rsidR="00725B7E" w:rsidTr="0091393B">
        <w:tc>
          <w:tcPr>
            <w:tcW w:w="675" w:type="dxa"/>
          </w:tcPr>
          <w:p w:rsidR="00725B7E" w:rsidRDefault="00725B7E" w:rsidP="0091393B">
            <w:pPr>
              <w:jc w:val="center"/>
            </w:pPr>
            <w:r>
              <w:t>115</w:t>
            </w:r>
          </w:p>
        </w:tc>
        <w:tc>
          <w:tcPr>
            <w:tcW w:w="6989" w:type="dxa"/>
          </w:tcPr>
          <w:p w:rsidR="00725B7E" w:rsidRDefault="00725B7E" w:rsidP="0091393B">
            <w:r>
              <w:t>Дорога д</w:t>
            </w:r>
            <w:proofErr w:type="gramStart"/>
            <w:r>
              <w:t>.В</w:t>
            </w:r>
            <w:proofErr w:type="gramEnd"/>
            <w:r>
              <w:t>еликое</w:t>
            </w:r>
          </w:p>
        </w:tc>
        <w:tc>
          <w:tcPr>
            <w:tcW w:w="1907" w:type="dxa"/>
          </w:tcPr>
          <w:p w:rsidR="00725B7E" w:rsidRDefault="00725B7E" w:rsidP="0091393B">
            <w:pPr>
              <w:jc w:val="center"/>
            </w:pPr>
            <w:r>
              <w:t>1,561</w:t>
            </w:r>
          </w:p>
        </w:tc>
      </w:tr>
      <w:tr w:rsidR="00725B7E" w:rsidTr="0091393B">
        <w:tc>
          <w:tcPr>
            <w:tcW w:w="675" w:type="dxa"/>
          </w:tcPr>
          <w:p w:rsidR="00725B7E" w:rsidRDefault="00725B7E" w:rsidP="0091393B">
            <w:pPr>
              <w:jc w:val="center"/>
            </w:pPr>
            <w:r>
              <w:t>116</w:t>
            </w:r>
          </w:p>
        </w:tc>
        <w:tc>
          <w:tcPr>
            <w:tcW w:w="6989" w:type="dxa"/>
          </w:tcPr>
          <w:p w:rsidR="00725B7E" w:rsidRDefault="00725B7E" w:rsidP="0091393B">
            <w:r>
              <w:t>Дорога д</w:t>
            </w:r>
            <w:proofErr w:type="gramStart"/>
            <w:r>
              <w:t>.В</w:t>
            </w:r>
            <w:proofErr w:type="gramEnd"/>
            <w:r>
              <w:t xml:space="preserve">ерхнее </w:t>
            </w:r>
            <w:proofErr w:type="spellStart"/>
            <w:r>
              <w:t>Ладино</w:t>
            </w:r>
            <w:proofErr w:type="spellEnd"/>
          </w:p>
        </w:tc>
        <w:tc>
          <w:tcPr>
            <w:tcW w:w="1907" w:type="dxa"/>
          </w:tcPr>
          <w:p w:rsidR="00725B7E" w:rsidRDefault="00725B7E" w:rsidP="0091393B">
            <w:pPr>
              <w:jc w:val="center"/>
            </w:pPr>
            <w:r>
              <w:t>2,215</w:t>
            </w:r>
          </w:p>
        </w:tc>
      </w:tr>
      <w:tr w:rsidR="00725B7E" w:rsidTr="0091393B">
        <w:tc>
          <w:tcPr>
            <w:tcW w:w="675" w:type="dxa"/>
          </w:tcPr>
          <w:p w:rsidR="00725B7E" w:rsidRDefault="00725B7E" w:rsidP="0091393B">
            <w:pPr>
              <w:jc w:val="center"/>
            </w:pPr>
            <w:r>
              <w:t>117</w:t>
            </w:r>
          </w:p>
        </w:tc>
        <w:tc>
          <w:tcPr>
            <w:tcW w:w="6989" w:type="dxa"/>
          </w:tcPr>
          <w:p w:rsidR="00725B7E" w:rsidRDefault="00725B7E" w:rsidP="0091393B">
            <w:r>
              <w:t>Дорога п</w:t>
            </w:r>
            <w:proofErr w:type="gramStart"/>
            <w:r>
              <w:t>.Л</w:t>
            </w:r>
            <w:proofErr w:type="gramEnd"/>
            <w:r>
              <w:t>уговой</w:t>
            </w:r>
          </w:p>
        </w:tc>
        <w:tc>
          <w:tcPr>
            <w:tcW w:w="1907" w:type="dxa"/>
          </w:tcPr>
          <w:p w:rsidR="00725B7E" w:rsidRDefault="00725B7E" w:rsidP="0091393B">
            <w:pPr>
              <w:jc w:val="center"/>
            </w:pPr>
            <w:r>
              <w:t>0,898</w:t>
            </w:r>
          </w:p>
        </w:tc>
      </w:tr>
      <w:tr w:rsidR="00725B7E" w:rsidTr="0091393B">
        <w:tc>
          <w:tcPr>
            <w:tcW w:w="675" w:type="dxa"/>
          </w:tcPr>
          <w:p w:rsidR="00725B7E" w:rsidRDefault="00725B7E" w:rsidP="0091393B">
            <w:pPr>
              <w:jc w:val="center"/>
            </w:pPr>
            <w:r>
              <w:t>118</w:t>
            </w:r>
          </w:p>
        </w:tc>
        <w:tc>
          <w:tcPr>
            <w:tcW w:w="6989" w:type="dxa"/>
          </w:tcPr>
          <w:p w:rsidR="00725B7E" w:rsidRDefault="00725B7E" w:rsidP="0091393B">
            <w:r>
              <w:t xml:space="preserve">Дорога </w:t>
            </w:r>
            <w:proofErr w:type="spellStart"/>
            <w:r>
              <w:t>д</w:t>
            </w:r>
            <w:proofErr w:type="gramStart"/>
            <w:r>
              <w:t>.К</w:t>
            </w:r>
            <w:proofErr w:type="gramEnd"/>
            <w:r>
              <w:t>ырласово</w:t>
            </w:r>
            <w:proofErr w:type="spellEnd"/>
          </w:p>
        </w:tc>
        <w:tc>
          <w:tcPr>
            <w:tcW w:w="1907" w:type="dxa"/>
          </w:tcPr>
          <w:p w:rsidR="00725B7E" w:rsidRDefault="00725B7E" w:rsidP="0091393B">
            <w:pPr>
              <w:jc w:val="center"/>
            </w:pPr>
            <w:r>
              <w:t>0,435</w:t>
            </w:r>
          </w:p>
        </w:tc>
      </w:tr>
      <w:tr w:rsidR="00725B7E" w:rsidTr="0091393B">
        <w:tc>
          <w:tcPr>
            <w:tcW w:w="675" w:type="dxa"/>
          </w:tcPr>
          <w:p w:rsidR="00725B7E" w:rsidRDefault="00725B7E" w:rsidP="0091393B">
            <w:pPr>
              <w:jc w:val="center"/>
            </w:pPr>
            <w:r>
              <w:t>119</w:t>
            </w:r>
          </w:p>
        </w:tc>
        <w:tc>
          <w:tcPr>
            <w:tcW w:w="6989" w:type="dxa"/>
          </w:tcPr>
          <w:p w:rsidR="00725B7E" w:rsidRDefault="00725B7E" w:rsidP="0091393B">
            <w:r>
              <w:t>Дорога д</w:t>
            </w:r>
            <w:proofErr w:type="gramStart"/>
            <w:r>
              <w:t>.М</w:t>
            </w:r>
            <w:proofErr w:type="gramEnd"/>
            <w:r>
              <w:t xml:space="preserve">алое </w:t>
            </w:r>
            <w:proofErr w:type="spellStart"/>
            <w:r>
              <w:t>Анисимово</w:t>
            </w:r>
            <w:proofErr w:type="spellEnd"/>
          </w:p>
        </w:tc>
        <w:tc>
          <w:tcPr>
            <w:tcW w:w="1907" w:type="dxa"/>
          </w:tcPr>
          <w:p w:rsidR="00725B7E" w:rsidRDefault="00725B7E" w:rsidP="0091393B">
            <w:pPr>
              <w:jc w:val="center"/>
            </w:pPr>
            <w:r>
              <w:t>1,033</w:t>
            </w:r>
          </w:p>
        </w:tc>
      </w:tr>
      <w:tr w:rsidR="00725B7E" w:rsidTr="0091393B">
        <w:tc>
          <w:tcPr>
            <w:tcW w:w="675" w:type="dxa"/>
          </w:tcPr>
          <w:p w:rsidR="00725B7E" w:rsidRDefault="00725B7E" w:rsidP="0091393B">
            <w:pPr>
              <w:jc w:val="center"/>
            </w:pPr>
            <w:r>
              <w:t>120</w:t>
            </w:r>
          </w:p>
        </w:tc>
        <w:tc>
          <w:tcPr>
            <w:tcW w:w="6989" w:type="dxa"/>
          </w:tcPr>
          <w:p w:rsidR="00725B7E" w:rsidRDefault="00725B7E" w:rsidP="0091393B">
            <w:r>
              <w:t>Дорога д</w:t>
            </w:r>
            <w:proofErr w:type="gramStart"/>
            <w:r>
              <w:t>.М</w:t>
            </w:r>
            <w:proofErr w:type="gramEnd"/>
            <w:r>
              <w:t xml:space="preserve">алое </w:t>
            </w:r>
            <w:proofErr w:type="spellStart"/>
            <w:r>
              <w:t>Бурдуково</w:t>
            </w:r>
            <w:proofErr w:type="spellEnd"/>
          </w:p>
        </w:tc>
        <w:tc>
          <w:tcPr>
            <w:tcW w:w="1907" w:type="dxa"/>
          </w:tcPr>
          <w:p w:rsidR="00725B7E" w:rsidRDefault="00725B7E" w:rsidP="0091393B">
            <w:pPr>
              <w:jc w:val="center"/>
            </w:pPr>
            <w:r>
              <w:t>0,533</w:t>
            </w:r>
          </w:p>
        </w:tc>
      </w:tr>
      <w:tr w:rsidR="00725B7E" w:rsidTr="0091393B">
        <w:tc>
          <w:tcPr>
            <w:tcW w:w="675" w:type="dxa"/>
          </w:tcPr>
          <w:p w:rsidR="00725B7E" w:rsidRDefault="00725B7E" w:rsidP="0091393B">
            <w:pPr>
              <w:jc w:val="center"/>
            </w:pPr>
            <w:r>
              <w:t>121</w:t>
            </w:r>
          </w:p>
        </w:tc>
        <w:tc>
          <w:tcPr>
            <w:tcW w:w="6989" w:type="dxa"/>
          </w:tcPr>
          <w:p w:rsidR="00725B7E" w:rsidRDefault="00725B7E" w:rsidP="0091393B">
            <w:r>
              <w:t>Дорога д</w:t>
            </w:r>
            <w:proofErr w:type="gramStart"/>
            <w:r>
              <w:t>.Н</w:t>
            </w:r>
            <w:proofErr w:type="gramEnd"/>
            <w:r>
              <w:t xml:space="preserve">ижнее </w:t>
            </w:r>
            <w:proofErr w:type="spellStart"/>
            <w:r>
              <w:t>Ладино</w:t>
            </w:r>
            <w:proofErr w:type="spellEnd"/>
          </w:p>
        </w:tc>
        <w:tc>
          <w:tcPr>
            <w:tcW w:w="1907" w:type="dxa"/>
          </w:tcPr>
          <w:p w:rsidR="00725B7E" w:rsidRDefault="00725B7E" w:rsidP="0091393B">
            <w:pPr>
              <w:jc w:val="center"/>
            </w:pPr>
            <w:r>
              <w:t>3,289</w:t>
            </w:r>
          </w:p>
        </w:tc>
      </w:tr>
      <w:tr w:rsidR="00725B7E" w:rsidTr="0091393B">
        <w:tc>
          <w:tcPr>
            <w:tcW w:w="675" w:type="dxa"/>
          </w:tcPr>
          <w:p w:rsidR="00725B7E" w:rsidRDefault="00725B7E" w:rsidP="0091393B">
            <w:pPr>
              <w:jc w:val="center"/>
            </w:pPr>
            <w:r>
              <w:t>122</w:t>
            </w:r>
          </w:p>
        </w:tc>
        <w:tc>
          <w:tcPr>
            <w:tcW w:w="6989" w:type="dxa"/>
          </w:tcPr>
          <w:p w:rsidR="00725B7E" w:rsidRDefault="00725B7E" w:rsidP="0091393B">
            <w:r>
              <w:t>Дорога Опорно-опытный пункт</w:t>
            </w:r>
          </w:p>
        </w:tc>
        <w:tc>
          <w:tcPr>
            <w:tcW w:w="1907" w:type="dxa"/>
          </w:tcPr>
          <w:p w:rsidR="00725B7E" w:rsidRDefault="00725B7E" w:rsidP="0091393B">
            <w:pPr>
              <w:jc w:val="center"/>
            </w:pPr>
            <w:r>
              <w:t>0,545</w:t>
            </w:r>
          </w:p>
        </w:tc>
      </w:tr>
      <w:tr w:rsidR="00725B7E" w:rsidTr="0091393B">
        <w:tc>
          <w:tcPr>
            <w:tcW w:w="675" w:type="dxa"/>
          </w:tcPr>
          <w:p w:rsidR="00725B7E" w:rsidRDefault="00725B7E" w:rsidP="0091393B">
            <w:pPr>
              <w:jc w:val="center"/>
            </w:pPr>
            <w:r>
              <w:t>123</w:t>
            </w:r>
          </w:p>
        </w:tc>
        <w:tc>
          <w:tcPr>
            <w:tcW w:w="6989" w:type="dxa"/>
          </w:tcPr>
          <w:p w:rsidR="00725B7E" w:rsidRDefault="00725B7E" w:rsidP="0091393B">
            <w:r>
              <w:t xml:space="preserve">Дорога </w:t>
            </w:r>
            <w:proofErr w:type="spellStart"/>
            <w:r>
              <w:t>д</w:t>
            </w:r>
            <w:proofErr w:type="gramStart"/>
            <w:r>
              <w:t>.П</w:t>
            </w:r>
            <w:proofErr w:type="gramEnd"/>
            <w:r>
              <w:t>ерхачево</w:t>
            </w:r>
            <w:proofErr w:type="spellEnd"/>
          </w:p>
        </w:tc>
        <w:tc>
          <w:tcPr>
            <w:tcW w:w="1907" w:type="dxa"/>
          </w:tcPr>
          <w:p w:rsidR="00725B7E" w:rsidRDefault="00725B7E" w:rsidP="0091393B">
            <w:pPr>
              <w:jc w:val="center"/>
            </w:pPr>
            <w:r>
              <w:t>4,116</w:t>
            </w:r>
          </w:p>
        </w:tc>
      </w:tr>
      <w:tr w:rsidR="00725B7E" w:rsidTr="0091393B">
        <w:tc>
          <w:tcPr>
            <w:tcW w:w="675" w:type="dxa"/>
          </w:tcPr>
          <w:p w:rsidR="00725B7E" w:rsidRDefault="00725B7E" w:rsidP="0091393B">
            <w:pPr>
              <w:jc w:val="center"/>
            </w:pPr>
            <w:r>
              <w:t>124</w:t>
            </w:r>
          </w:p>
        </w:tc>
        <w:tc>
          <w:tcPr>
            <w:tcW w:w="6989" w:type="dxa"/>
          </w:tcPr>
          <w:p w:rsidR="00725B7E" w:rsidRDefault="00725B7E" w:rsidP="0091393B">
            <w:r>
              <w:t>Дорога д</w:t>
            </w:r>
            <w:proofErr w:type="gramStart"/>
            <w:r>
              <w:t>.В</w:t>
            </w:r>
            <w:proofErr w:type="gramEnd"/>
            <w:r>
              <w:t>еликое (от кладбища)</w:t>
            </w:r>
          </w:p>
        </w:tc>
        <w:tc>
          <w:tcPr>
            <w:tcW w:w="1907" w:type="dxa"/>
          </w:tcPr>
          <w:p w:rsidR="00725B7E" w:rsidRDefault="00725B7E" w:rsidP="0091393B">
            <w:pPr>
              <w:jc w:val="center"/>
            </w:pPr>
            <w:r>
              <w:t>0,5</w:t>
            </w:r>
          </w:p>
        </w:tc>
      </w:tr>
      <w:tr w:rsidR="00725B7E" w:rsidTr="0091393B">
        <w:tc>
          <w:tcPr>
            <w:tcW w:w="9571" w:type="dxa"/>
            <w:gridSpan w:val="3"/>
          </w:tcPr>
          <w:p w:rsidR="00725B7E" w:rsidRDefault="00725B7E" w:rsidP="0091393B">
            <w:pPr>
              <w:jc w:val="center"/>
            </w:pPr>
            <w:proofErr w:type="spellStart"/>
            <w:r>
              <w:t>Катунинское</w:t>
            </w:r>
            <w:proofErr w:type="spellEnd"/>
            <w:r>
              <w:t xml:space="preserve"> МО</w:t>
            </w:r>
          </w:p>
        </w:tc>
      </w:tr>
      <w:tr w:rsidR="00725B7E" w:rsidTr="0091393B">
        <w:tc>
          <w:tcPr>
            <w:tcW w:w="675" w:type="dxa"/>
          </w:tcPr>
          <w:p w:rsidR="00725B7E" w:rsidRDefault="00725B7E" w:rsidP="0091393B">
            <w:pPr>
              <w:jc w:val="center"/>
            </w:pPr>
            <w:r>
              <w:t>125</w:t>
            </w:r>
          </w:p>
        </w:tc>
        <w:tc>
          <w:tcPr>
            <w:tcW w:w="6989" w:type="dxa"/>
          </w:tcPr>
          <w:p w:rsidR="00725B7E" w:rsidRDefault="00725B7E" w:rsidP="0091393B">
            <w:proofErr w:type="spellStart"/>
            <w:r>
              <w:t>п</w:t>
            </w:r>
            <w:proofErr w:type="gramStart"/>
            <w:r>
              <w:t>.К</w:t>
            </w:r>
            <w:proofErr w:type="gramEnd"/>
            <w:r>
              <w:t>атунино</w:t>
            </w:r>
            <w:proofErr w:type="spellEnd"/>
            <w:r>
              <w:t xml:space="preserve"> </w:t>
            </w:r>
            <w:proofErr w:type="spellStart"/>
            <w:r>
              <w:t>ул.Катунина</w:t>
            </w:r>
            <w:proofErr w:type="spellEnd"/>
          </w:p>
        </w:tc>
        <w:tc>
          <w:tcPr>
            <w:tcW w:w="1907" w:type="dxa"/>
          </w:tcPr>
          <w:p w:rsidR="00725B7E" w:rsidRDefault="00725B7E" w:rsidP="0091393B">
            <w:pPr>
              <w:jc w:val="center"/>
            </w:pPr>
            <w:r>
              <w:t>0,643</w:t>
            </w:r>
          </w:p>
        </w:tc>
      </w:tr>
      <w:tr w:rsidR="00725B7E" w:rsidTr="0091393B">
        <w:tc>
          <w:tcPr>
            <w:tcW w:w="675" w:type="dxa"/>
          </w:tcPr>
          <w:p w:rsidR="00725B7E" w:rsidRDefault="00725B7E" w:rsidP="0091393B">
            <w:pPr>
              <w:jc w:val="center"/>
            </w:pPr>
            <w:r>
              <w:t>126</w:t>
            </w:r>
          </w:p>
        </w:tc>
        <w:tc>
          <w:tcPr>
            <w:tcW w:w="6989" w:type="dxa"/>
          </w:tcPr>
          <w:p w:rsidR="00725B7E" w:rsidRDefault="00725B7E" w:rsidP="0091393B">
            <w:proofErr w:type="spellStart"/>
            <w:r>
              <w:t>п</w:t>
            </w:r>
            <w:proofErr w:type="gramStart"/>
            <w:r>
              <w:t>.К</w:t>
            </w:r>
            <w:proofErr w:type="gramEnd"/>
            <w:r>
              <w:t>атунино</w:t>
            </w:r>
            <w:proofErr w:type="spellEnd"/>
            <w:r>
              <w:t xml:space="preserve"> ул.Советская</w:t>
            </w:r>
          </w:p>
        </w:tc>
        <w:tc>
          <w:tcPr>
            <w:tcW w:w="1907" w:type="dxa"/>
          </w:tcPr>
          <w:p w:rsidR="00725B7E" w:rsidRDefault="00725B7E" w:rsidP="0091393B">
            <w:pPr>
              <w:jc w:val="center"/>
            </w:pPr>
            <w:r>
              <w:t>0,84</w:t>
            </w:r>
          </w:p>
        </w:tc>
      </w:tr>
      <w:tr w:rsidR="00725B7E" w:rsidTr="0091393B">
        <w:tc>
          <w:tcPr>
            <w:tcW w:w="675" w:type="dxa"/>
          </w:tcPr>
          <w:p w:rsidR="00725B7E" w:rsidRDefault="00725B7E" w:rsidP="0091393B">
            <w:pPr>
              <w:jc w:val="center"/>
            </w:pPr>
            <w:r>
              <w:t>127</w:t>
            </w:r>
          </w:p>
        </w:tc>
        <w:tc>
          <w:tcPr>
            <w:tcW w:w="6989" w:type="dxa"/>
          </w:tcPr>
          <w:p w:rsidR="00725B7E" w:rsidRDefault="00725B7E" w:rsidP="0091393B">
            <w:proofErr w:type="spellStart"/>
            <w:r>
              <w:t>п</w:t>
            </w:r>
            <w:proofErr w:type="gramStart"/>
            <w:r>
              <w:t>.К</w:t>
            </w:r>
            <w:proofErr w:type="gramEnd"/>
            <w:r>
              <w:t>атунино</w:t>
            </w:r>
            <w:proofErr w:type="spellEnd"/>
            <w:r>
              <w:t xml:space="preserve"> ул.Авиаторов</w:t>
            </w:r>
          </w:p>
        </w:tc>
        <w:tc>
          <w:tcPr>
            <w:tcW w:w="1907" w:type="dxa"/>
          </w:tcPr>
          <w:p w:rsidR="00725B7E" w:rsidRDefault="00725B7E" w:rsidP="0091393B">
            <w:pPr>
              <w:jc w:val="center"/>
            </w:pPr>
            <w:r>
              <w:t>0,462</w:t>
            </w:r>
          </w:p>
        </w:tc>
      </w:tr>
      <w:tr w:rsidR="00725B7E" w:rsidTr="0091393B">
        <w:tc>
          <w:tcPr>
            <w:tcW w:w="675" w:type="dxa"/>
          </w:tcPr>
          <w:p w:rsidR="00725B7E" w:rsidRDefault="00725B7E" w:rsidP="0091393B">
            <w:pPr>
              <w:jc w:val="center"/>
            </w:pPr>
            <w:r>
              <w:t>128</w:t>
            </w:r>
          </w:p>
        </w:tc>
        <w:tc>
          <w:tcPr>
            <w:tcW w:w="6989" w:type="dxa"/>
          </w:tcPr>
          <w:p w:rsidR="00725B7E" w:rsidRDefault="00725B7E" w:rsidP="0091393B">
            <w:proofErr w:type="spellStart"/>
            <w:r>
              <w:t>п</w:t>
            </w:r>
            <w:proofErr w:type="gramStart"/>
            <w:r>
              <w:t>.К</w:t>
            </w:r>
            <w:proofErr w:type="gramEnd"/>
            <w:r>
              <w:t>атунино</w:t>
            </w:r>
            <w:proofErr w:type="spellEnd"/>
            <w:r>
              <w:t xml:space="preserve"> </w:t>
            </w:r>
            <w:proofErr w:type="spellStart"/>
            <w:r>
              <w:t>ул.Стрельцова</w:t>
            </w:r>
            <w:proofErr w:type="spellEnd"/>
          </w:p>
        </w:tc>
        <w:tc>
          <w:tcPr>
            <w:tcW w:w="1907" w:type="dxa"/>
          </w:tcPr>
          <w:p w:rsidR="00725B7E" w:rsidRDefault="00725B7E" w:rsidP="0091393B">
            <w:pPr>
              <w:jc w:val="center"/>
            </w:pPr>
            <w:r>
              <w:t>0,193</w:t>
            </w:r>
          </w:p>
        </w:tc>
      </w:tr>
      <w:tr w:rsidR="00725B7E" w:rsidTr="0091393B">
        <w:tc>
          <w:tcPr>
            <w:tcW w:w="675" w:type="dxa"/>
          </w:tcPr>
          <w:p w:rsidR="00725B7E" w:rsidRDefault="00725B7E" w:rsidP="0091393B">
            <w:pPr>
              <w:jc w:val="center"/>
            </w:pPr>
            <w:r>
              <w:t>129</w:t>
            </w:r>
          </w:p>
        </w:tc>
        <w:tc>
          <w:tcPr>
            <w:tcW w:w="6989" w:type="dxa"/>
          </w:tcPr>
          <w:p w:rsidR="00725B7E" w:rsidRDefault="00725B7E" w:rsidP="0091393B">
            <w:proofErr w:type="spellStart"/>
            <w:r>
              <w:t>п</w:t>
            </w:r>
            <w:proofErr w:type="gramStart"/>
            <w:r>
              <w:t>.К</w:t>
            </w:r>
            <w:proofErr w:type="gramEnd"/>
            <w:r>
              <w:t>атунино</w:t>
            </w:r>
            <w:proofErr w:type="spellEnd"/>
            <w:r>
              <w:t xml:space="preserve"> ул.Матросская</w:t>
            </w:r>
          </w:p>
        </w:tc>
        <w:tc>
          <w:tcPr>
            <w:tcW w:w="1907" w:type="dxa"/>
          </w:tcPr>
          <w:p w:rsidR="00725B7E" w:rsidRDefault="00725B7E" w:rsidP="0091393B">
            <w:pPr>
              <w:jc w:val="center"/>
            </w:pPr>
            <w:r>
              <w:t>0,193</w:t>
            </w:r>
          </w:p>
        </w:tc>
      </w:tr>
      <w:tr w:rsidR="00725B7E" w:rsidTr="0091393B">
        <w:tc>
          <w:tcPr>
            <w:tcW w:w="675" w:type="dxa"/>
          </w:tcPr>
          <w:p w:rsidR="00725B7E" w:rsidRDefault="00725B7E" w:rsidP="0091393B">
            <w:pPr>
              <w:jc w:val="center"/>
            </w:pPr>
            <w:r>
              <w:t>130</w:t>
            </w:r>
          </w:p>
        </w:tc>
        <w:tc>
          <w:tcPr>
            <w:tcW w:w="6989" w:type="dxa"/>
          </w:tcPr>
          <w:p w:rsidR="00725B7E" w:rsidRDefault="00725B7E" w:rsidP="0091393B">
            <w:proofErr w:type="spellStart"/>
            <w:r>
              <w:t>п</w:t>
            </w:r>
            <w:proofErr w:type="gramStart"/>
            <w:r>
              <w:t>.К</w:t>
            </w:r>
            <w:proofErr w:type="gramEnd"/>
            <w:r>
              <w:t>атунино</w:t>
            </w:r>
            <w:proofErr w:type="spellEnd"/>
            <w:r>
              <w:t xml:space="preserve"> ул.Панкова</w:t>
            </w:r>
          </w:p>
        </w:tc>
        <w:tc>
          <w:tcPr>
            <w:tcW w:w="1907" w:type="dxa"/>
          </w:tcPr>
          <w:p w:rsidR="00725B7E" w:rsidRDefault="00725B7E" w:rsidP="0091393B">
            <w:pPr>
              <w:jc w:val="center"/>
            </w:pPr>
            <w:r>
              <w:t>1,705</w:t>
            </w:r>
          </w:p>
        </w:tc>
      </w:tr>
      <w:tr w:rsidR="00725B7E" w:rsidTr="0091393B">
        <w:tc>
          <w:tcPr>
            <w:tcW w:w="675" w:type="dxa"/>
          </w:tcPr>
          <w:p w:rsidR="00725B7E" w:rsidRDefault="00725B7E" w:rsidP="0091393B">
            <w:pPr>
              <w:jc w:val="center"/>
            </w:pPr>
            <w:r>
              <w:t>131</w:t>
            </w:r>
          </w:p>
        </w:tc>
        <w:tc>
          <w:tcPr>
            <w:tcW w:w="6989" w:type="dxa"/>
          </w:tcPr>
          <w:p w:rsidR="00725B7E" w:rsidRDefault="00725B7E" w:rsidP="0091393B">
            <w:proofErr w:type="spellStart"/>
            <w:r>
              <w:t>п</w:t>
            </w:r>
            <w:proofErr w:type="gramStart"/>
            <w:r>
              <w:t>.К</w:t>
            </w:r>
            <w:proofErr w:type="gramEnd"/>
            <w:r>
              <w:t>атунино</w:t>
            </w:r>
            <w:proofErr w:type="spellEnd"/>
            <w:r>
              <w:t xml:space="preserve"> ул.Маркина</w:t>
            </w:r>
          </w:p>
        </w:tc>
        <w:tc>
          <w:tcPr>
            <w:tcW w:w="1907" w:type="dxa"/>
          </w:tcPr>
          <w:p w:rsidR="00725B7E" w:rsidRDefault="00725B7E" w:rsidP="0091393B">
            <w:pPr>
              <w:jc w:val="center"/>
            </w:pPr>
            <w:r>
              <w:t>0,333</w:t>
            </w:r>
          </w:p>
        </w:tc>
      </w:tr>
      <w:tr w:rsidR="00725B7E" w:rsidTr="0091393B">
        <w:tc>
          <w:tcPr>
            <w:tcW w:w="675" w:type="dxa"/>
          </w:tcPr>
          <w:p w:rsidR="00725B7E" w:rsidRDefault="00725B7E" w:rsidP="0091393B">
            <w:pPr>
              <w:jc w:val="center"/>
            </w:pPr>
            <w:r>
              <w:t>132</w:t>
            </w:r>
          </w:p>
        </w:tc>
        <w:tc>
          <w:tcPr>
            <w:tcW w:w="6989" w:type="dxa"/>
          </w:tcPr>
          <w:p w:rsidR="00725B7E" w:rsidRDefault="00725B7E" w:rsidP="0091393B">
            <w:r>
              <w:t>Под. к д</w:t>
            </w:r>
            <w:proofErr w:type="gramStart"/>
            <w:r>
              <w:t>.Х</w:t>
            </w:r>
            <w:proofErr w:type="gramEnd"/>
            <w:r>
              <w:t>олм</w:t>
            </w:r>
          </w:p>
        </w:tc>
        <w:tc>
          <w:tcPr>
            <w:tcW w:w="1907" w:type="dxa"/>
          </w:tcPr>
          <w:p w:rsidR="00725B7E" w:rsidRDefault="00725B7E" w:rsidP="0091393B">
            <w:pPr>
              <w:jc w:val="center"/>
            </w:pPr>
            <w:r>
              <w:t>1,655</w:t>
            </w:r>
          </w:p>
        </w:tc>
      </w:tr>
      <w:tr w:rsidR="00725B7E" w:rsidTr="0091393B">
        <w:tc>
          <w:tcPr>
            <w:tcW w:w="675" w:type="dxa"/>
          </w:tcPr>
          <w:p w:rsidR="00725B7E" w:rsidRDefault="00725B7E" w:rsidP="0091393B">
            <w:pPr>
              <w:jc w:val="center"/>
            </w:pPr>
            <w:r>
              <w:t>133</w:t>
            </w:r>
          </w:p>
        </w:tc>
        <w:tc>
          <w:tcPr>
            <w:tcW w:w="6989" w:type="dxa"/>
          </w:tcPr>
          <w:p w:rsidR="00725B7E" w:rsidRDefault="00725B7E" w:rsidP="0091393B">
            <w:r>
              <w:t xml:space="preserve">Дорога </w:t>
            </w:r>
            <w:proofErr w:type="spellStart"/>
            <w:r>
              <w:t>д</w:t>
            </w:r>
            <w:proofErr w:type="gramStart"/>
            <w:r>
              <w:t>.Л</w:t>
            </w:r>
            <w:proofErr w:type="gramEnd"/>
            <w:r>
              <w:t>ахта</w:t>
            </w:r>
            <w:proofErr w:type="spellEnd"/>
            <w:r>
              <w:t xml:space="preserve"> ул.Геологов</w:t>
            </w:r>
          </w:p>
        </w:tc>
        <w:tc>
          <w:tcPr>
            <w:tcW w:w="1907" w:type="dxa"/>
          </w:tcPr>
          <w:p w:rsidR="00725B7E" w:rsidRDefault="00725B7E" w:rsidP="0091393B">
            <w:pPr>
              <w:jc w:val="center"/>
            </w:pPr>
            <w:r>
              <w:t>2,55</w:t>
            </w:r>
          </w:p>
        </w:tc>
      </w:tr>
      <w:tr w:rsidR="00725B7E" w:rsidTr="0091393B">
        <w:tc>
          <w:tcPr>
            <w:tcW w:w="675" w:type="dxa"/>
          </w:tcPr>
          <w:p w:rsidR="00725B7E" w:rsidRDefault="00725B7E" w:rsidP="0091393B">
            <w:pPr>
              <w:jc w:val="center"/>
            </w:pPr>
            <w:r>
              <w:t>134</w:t>
            </w:r>
          </w:p>
        </w:tc>
        <w:tc>
          <w:tcPr>
            <w:tcW w:w="6989" w:type="dxa"/>
          </w:tcPr>
          <w:p w:rsidR="00725B7E" w:rsidRDefault="00725B7E" w:rsidP="0091393B">
            <w:r>
              <w:t xml:space="preserve">Дорога </w:t>
            </w:r>
            <w:proofErr w:type="spellStart"/>
            <w:r>
              <w:t>п</w:t>
            </w:r>
            <w:proofErr w:type="gramStart"/>
            <w:r>
              <w:t>.Б</w:t>
            </w:r>
            <w:proofErr w:type="gramEnd"/>
            <w:r>
              <w:t>еломорье</w:t>
            </w:r>
            <w:proofErr w:type="spellEnd"/>
          </w:p>
        </w:tc>
        <w:tc>
          <w:tcPr>
            <w:tcW w:w="1907" w:type="dxa"/>
          </w:tcPr>
          <w:p w:rsidR="00725B7E" w:rsidRDefault="00725B7E" w:rsidP="0091393B">
            <w:pPr>
              <w:jc w:val="center"/>
            </w:pPr>
            <w:r>
              <w:t>0,239</w:t>
            </w:r>
          </w:p>
        </w:tc>
      </w:tr>
      <w:tr w:rsidR="00725B7E" w:rsidTr="0091393B">
        <w:tc>
          <w:tcPr>
            <w:tcW w:w="675" w:type="dxa"/>
          </w:tcPr>
          <w:p w:rsidR="00725B7E" w:rsidRDefault="00725B7E" w:rsidP="0091393B">
            <w:pPr>
              <w:jc w:val="center"/>
            </w:pPr>
            <w:r>
              <w:t>135</w:t>
            </w:r>
          </w:p>
        </w:tc>
        <w:tc>
          <w:tcPr>
            <w:tcW w:w="6989" w:type="dxa"/>
          </w:tcPr>
          <w:p w:rsidR="00725B7E" w:rsidRDefault="00725B7E" w:rsidP="0091393B">
            <w:r>
              <w:t xml:space="preserve">Дорога </w:t>
            </w:r>
            <w:proofErr w:type="spellStart"/>
            <w:r>
              <w:t>д</w:t>
            </w:r>
            <w:proofErr w:type="gramStart"/>
            <w:r>
              <w:t>.Л</w:t>
            </w:r>
            <w:proofErr w:type="gramEnd"/>
            <w:r>
              <w:t>ахта</w:t>
            </w:r>
            <w:proofErr w:type="spellEnd"/>
            <w:r>
              <w:t xml:space="preserve"> ул.Приозерная</w:t>
            </w:r>
          </w:p>
        </w:tc>
        <w:tc>
          <w:tcPr>
            <w:tcW w:w="1907" w:type="dxa"/>
          </w:tcPr>
          <w:p w:rsidR="00725B7E" w:rsidRDefault="00725B7E" w:rsidP="0091393B">
            <w:pPr>
              <w:jc w:val="center"/>
            </w:pPr>
            <w:r>
              <w:t>2,05</w:t>
            </w:r>
          </w:p>
        </w:tc>
      </w:tr>
      <w:tr w:rsidR="00725B7E" w:rsidTr="0091393B">
        <w:tc>
          <w:tcPr>
            <w:tcW w:w="675" w:type="dxa"/>
          </w:tcPr>
          <w:p w:rsidR="00725B7E" w:rsidRDefault="00725B7E" w:rsidP="0091393B">
            <w:pPr>
              <w:jc w:val="center"/>
            </w:pPr>
            <w:r>
              <w:t>136</w:t>
            </w:r>
          </w:p>
        </w:tc>
        <w:tc>
          <w:tcPr>
            <w:tcW w:w="6989" w:type="dxa"/>
          </w:tcPr>
          <w:p w:rsidR="00725B7E" w:rsidRDefault="00725B7E" w:rsidP="0091393B">
            <w:proofErr w:type="spellStart"/>
            <w:r>
              <w:t>п</w:t>
            </w:r>
            <w:proofErr w:type="gramStart"/>
            <w:r>
              <w:t>.К</w:t>
            </w:r>
            <w:proofErr w:type="gramEnd"/>
            <w:r>
              <w:t>атунино</w:t>
            </w:r>
            <w:proofErr w:type="spellEnd"/>
            <w:r>
              <w:t xml:space="preserve"> ул.Набережная</w:t>
            </w:r>
          </w:p>
        </w:tc>
        <w:tc>
          <w:tcPr>
            <w:tcW w:w="1907" w:type="dxa"/>
          </w:tcPr>
          <w:p w:rsidR="00725B7E" w:rsidRDefault="00725B7E" w:rsidP="0091393B">
            <w:pPr>
              <w:jc w:val="center"/>
            </w:pPr>
            <w:r>
              <w:t>1,053</w:t>
            </w:r>
          </w:p>
        </w:tc>
      </w:tr>
      <w:tr w:rsidR="00725B7E" w:rsidTr="0091393B">
        <w:tc>
          <w:tcPr>
            <w:tcW w:w="675" w:type="dxa"/>
          </w:tcPr>
          <w:p w:rsidR="00725B7E" w:rsidRDefault="00725B7E" w:rsidP="0091393B">
            <w:pPr>
              <w:jc w:val="center"/>
            </w:pPr>
            <w:r>
              <w:t>137</w:t>
            </w:r>
          </w:p>
        </w:tc>
        <w:tc>
          <w:tcPr>
            <w:tcW w:w="6989" w:type="dxa"/>
          </w:tcPr>
          <w:p w:rsidR="00725B7E" w:rsidRDefault="00725B7E" w:rsidP="0091393B">
            <w:r>
              <w:t xml:space="preserve">Дорога </w:t>
            </w:r>
            <w:proofErr w:type="spellStart"/>
            <w:r>
              <w:t>д</w:t>
            </w:r>
            <w:proofErr w:type="gramStart"/>
            <w:r>
              <w:t>.Л</w:t>
            </w:r>
            <w:proofErr w:type="gramEnd"/>
            <w:r>
              <w:t>ахта</w:t>
            </w:r>
            <w:proofErr w:type="spellEnd"/>
            <w:r>
              <w:t xml:space="preserve"> ул.Рябиновая</w:t>
            </w:r>
          </w:p>
        </w:tc>
        <w:tc>
          <w:tcPr>
            <w:tcW w:w="1907" w:type="dxa"/>
          </w:tcPr>
          <w:p w:rsidR="00725B7E" w:rsidRDefault="00725B7E" w:rsidP="0091393B">
            <w:pPr>
              <w:jc w:val="center"/>
            </w:pPr>
            <w:r>
              <w:t>0,19</w:t>
            </w:r>
          </w:p>
        </w:tc>
      </w:tr>
      <w:tr w:rsidR="00725B7E" w:rsidTr="0091393B">
        <w:tc>
          <w:tcPr>
            <w:tcW w:w="675" w:type="dxa"/>
          </w:tcPr>
          <w:p w:rsidR="00725B7E" w:rsidRDefault="00725B7E" w:rsidP="0091393B">
            <w:pPr>
              <w:jc w:val="center"/>
            </w:pPr>
            <w:r>
              <w:t>138</w:t>
            </w:r>
          </w:p>
        </w:tc>
        <w:tc>
          <w:tcPr>
            <w:tcW w:w="6989" w:type="dxa"/>
          </w:tcPr>
          <w:p w:rsidR="00725B7E" w:rsidRDefault="00725B7E" w:rsidP="0091393B">
            <w:r>
              <w:t xml:space="preserve">Дорога </w:t>
            </w:r>
            <w:proofErr w:type="spellStart"/>
            <w:r>
              <w:t>д</w:t>
            </w:r>
            <w:proofErr w:type="gramStart"/>
            <w:r>
              <w:t>.Л</w:t>
            </w:r>
            <w:proofErr w:type="gramEnd"/>
            <w:r>
              <w:t>ахта</w:t>
            </w:r>
            <w:proofErr w:type="spellEnd"/>
            <w:r>
              <w:t xml:space="preserve"> пер.Сосновый</w:t>
            </w:r>
          </w:p>
        </w:tc>
        <w:tc>
          <w:tcPr>
            <w:tcW w:w="1907" w:type="dxa"/>
          </w:tcPr>
          <w:p w:rsidR="00725B7E" w:rsidRDefault="00725B7E" w:rsidP="0091393B">
            <w:pPr>
              <w:jc w:val="center"/>
            </w:pPr>
            <w:r>
              <w:t>0,4</w:t>
            </w:r>
          </w:p>
        </w:tc>
      </w:tr>
      <w:tr w:rsidR="00725B7E" w:rsidTr="0091393B">
        <w:tc>
          <w:tcPr>
            <w:tcW w:w="675" w:type="dxa"/>
          </w:tcPr>
          <w:p w:rsidR="00725B7E" w:rsidRDefault="00725B7E" w:rsidP="0091393B">
            <w:pPr>
              <w:jc w:val="center"/>
            </w:pPr>
            <w:r>
              <w:t>139</w:t>
            </w:r>
          </w:p>
        </w:tc>
        <w:tc>
          <w:tcPr>
            <w:tcW w:w="6989" w:type="dxa"/>
          </w:tcPr>
          <w:p w:rsidR="00725B7E" w:rsidRDefault="00725B7E" w:rsidP="0091393B">
            <w:proofErr w:type="spellStart"/>
            <w:r>
              <w:t>п</w:t>
            </w:r>
            <w:proofErr w:type="gramStart"/>
            <w:r>
              <w:t>.К</w:t>
            </w:r>
            <w:proofErr w:type="gramEnd"/>
            <w:r>
              <w:t>атунино</w:t>
            </w:r>
            <w:proofErr w:type="spellEnd"/>
            <w:r>
              <w:t xml:space="preserve"> от дороги на аэродром до 2 подъема ВОС</w:t>
            </w:r>
          </w:p>
        </w:tc>
        <w:tc>
          <w:tcPr>
            <w:tcW w:w="1907" w:type="dxa"/>
          </w:tcPr>
          <w:p w:rsidR="00725B7E" w:rsidRDefault="00725B7E" w:rsidP="0091393B">
            <w:pPr>
              <w:jc w:val="center"/>
            </w:pPr>
            <w:r>
              <w:t>0,732</w:t>
            </w:r>
          </w:p>
        </w:tc>
      </w:tr>
      <w:tr w:rsidR="00725B7E" w:rsidTr="0091393B">
        <w:tc>
          <w:tcPr>
            <w:tcW w:w="675" w:type="dxa"/>
          </w:tcPr>
          <w:p w:rsidR="00725B7E" w:rsidRDefault="00725B7E" w:rsidP="0091393B">
            <w:pPr>
              <w:jc w:val="center"/>
            </w:pPr>
            <w:r>
              <w:lastRenderedPageBreak/>
              <w:t>140</w:t>
            </w:r>
          </w:p>
        </w:tc>
        <w:tc>
          <w:tcPr>
            <w:tcW w:w="6989" w:type="dxa"/>
          </w:tcPr>
          <w:p w:rsidR="00725B7E" w:rsidRDefault="00725B7E" w:rsidP="0091393B">
            <w:proofErr w:type="spellStart"/>
            <w:r>
              <w:t>п</w:t>
            </w:r>
            <w:proofErr w:type="gramStart"/>
            <w:r>
              <w:t>.К</w:t>
            </w:r>
            <w:proofErr w:type="gramEnd"/>
            <w:r>
              <w:t>атунино</w:t>
            </w:r>
            <w:proofErr w:type="spellEnd"/>
            <w:r>
              <w:t xml:space="preserve"> от развилки на д.Холм до 1 подъема ВОС</w:t>
            </w:r>
          </w:p>
        </w:tc>
        <w:tc>
          <w:tcPr>
            <w:tcW w:w="1907" w:type="dxa"/>
          </w:tcPr>
          <w:p w:rsidR="00725B7E" w:rsidRDefault="00725B7E" w:rsidP="0091393B">
            <w:pPr>
              <w:jc w:val="center"/>
            </w:pPr>
            <w:r>
              <w:t>3,24</w:t>
            </w:r>
          </w:p>
        </w:tc>
      </w:tr>
      <w:tr w:rsidR="00725B7E" w:rsidTr="0091393B">
        <w:tc>
          <w:tcPr>
            <w:tcW w:w="9571" w:type="dxa"/>
            <w:gridSpan w:val="3"/>
          </w:tcPr>
          <w:p w:rsidR="00725B7E" w:rsidRDefault="00725B7E" w:rsidP="0091393B">
            <w:pPr>
              <w:jc w:val="center"/>
            </w:pPr>
            <w:proofErr w:type="spellStart"/>
            <w:r>
              <w:t>Уемское</w:t>
            </w:r>
            <w:proofErr w:type="spellEnd"/>
            <w:r>
              <w:t xml:space="preserve"> МО</w:t>
            </w:r>
          </w:p>
        </w:tc>
      </w:tr>
      <w:tr w:rsidR="00725B7E" w:rsidTr="0091393B">
        <w:tc>
          <w:tcPr>
            <w:tcW w:w="675" w:type="dxa"/>
          </w:tcPr>
          <w:p w:rsidR="00725B7E" w:rsidRDefault="00725B7E" w:rsidP="0091393B">
            <w:pPr>
              <w:jc w:val="center"/>
            </w:pPr>
            <w:r>
              <w:t>141</w:t>
            </w:r>
          </w:p>
        </w:tc>
        <w:tc>
          <w:tcPr>
            <w:tcW w:w="6989" w:type="dxa"/>
          </w:tcPr>
          <w:p w:rsidR="00725B7E" w:rsidRDefault="00725B7E" w:rsidP="0091393B">
            <w:r>
              <w:t xml:space="preserve">Автомобильная дорога в </w:t>
            </w:r>
            <w:proofErr w:type="spellStart"/>
            <w:r>
              <w:t>п</w:t>
            </w:r>
            <w:proofErr w:type="gramStart"/>
            <w:r>
              <w:t>.У</w:t>
            </w:r>
            <w:proofErr w:type="gramEnd"/>
            <w:r>
              <w:t>емский</w:t>
            </w:r>
            <w:proofErr w:type="spellEnd"/>
          </w:p>
        </w:tc>
        <w:tc>
          <w:tcPr>
            <w:tcW w:w="1907" w:type="dxa"/>
          </w:tcPr>
          <w:p w:rsidR="00725B7E" w:rsidRDefault="00725B7E" w:rsidP="0091393B">
            <w:pPr>
              <w:jc w:val="center"/>
            </w:pPr>
            <w:r>
              <w:t>4,959</w:t>
            </w:r>
          </w:p>
        </w:tc>
      </w:tr>
      <w:tr w:rsidR="00725B7E" w:rsidTr="0091393B">
        <w:tc>
          <w:tcPr>
            <w:tcW w:w="675" w:type="dxa"/>
          </w:tcPr>
          <w:p w:rsidR="00725B7E" w:rsidRDefault="00725B7E" w:rsidP="0091393B">
            <w:pPr>
              <w:jc w:val="center"/>
            </w:pPr>
            <w:r>
              <w:t>142</w:t>
            </w:r>
          </w:p>
        </w:tc>
        <w:tc>
          <w:tcPr>
            <w:tcW w:w="6989" w:type="dxa"/>
          </w:tcPr>
          <w:p w:rsidR="00725B7E" w:rsidRDefault="00725B7E" w:rsidP="0091393B">
            <w:proofErr w:type="spellStart"/>
            <w:r>
              <w:t>п</w:t>
            </w:r>
            <w:proofErr w:type="gramStart"/>
            <w:r>
              <w:t>.У</w:t>
            </w:r>
            <w:proofErr w:type="gramEnd"/>
            <w:r>
              <w:t>емский</w:t>
            </w:r>
            <w:proofErr w:type="spellEnd"/>
            <w:r>
              <w:t>, ул.Заводская</w:t>
            </w:r>
          </w:p>
        </w:tc>
        <w:tc>
          <w:tcPr>
            <w:tcW w:w="1907" w:type="dxa"/>
          </w:tcPr>
          <w:p w:rsidR="00725B7E" w:rsidRDefault="00725B7E" w:rsidP="0091393B">
            <w:pPr>
              <w:jc w:val="center"/>
            </w:pPr>
            <w:r>
              <w:t>2,287</w:t>
            </w:r>
          </w:p>
        </w:tc>
      </w:tr>
      <w:tr w:rsidR="00725B7E" w:rsidTr="0091393B">
        <w:tc>
          <w:tcPr>
            <w:tcW w:w="675" w:type="dxa"/>
          </w:tcPr>
          <w:p w:rsidR="00725B7E" w:rsidRDefault="00725B7E" w:rsidP="0091393B">
            <w:pPr>
              <w:jc w:val="center"/>
            </w:pPr>
            <w:r>
              <w:t>143</w:t>
            </w:r>
          </w:p>
        </w:tc>
        <w:tc>
          <w:tcPr>
            <w:tcW w:w="6989" w:type="dxa"/>
          </w:tcPr>
          <w:p w:rsidR="00725B7E" w:rsidRDefault="00725B7E" w:rsidP="0091393B">
            <w:proofErr w:type="spellStart"/>
            <w:r>
              <w:t>п</w:t>
            </w:r>
            <w:proofErr w:type="gramStart"/>
            <w:r>
              <w:t>.У</w:t>
            </w:r>
            <w:proofErr w:type="gramEnd"/>
            <w:r>
              <w:t>емский</w:t>
            </w:r>
            <w:proofErr w:type="spellEnd"/>
            <w:r>
              <w:t xml:space="preserve">, </w:t>
            </w:r>
            <w:proofErr w:type="spellStart"/>
            <w:r>
              <w:t>ул.Большесельская</w:t>
            </w:r>
            <w:proofErr w:type="spellEnd"/>
          </w:p>
        </w:tc>
        <w:tc>
          <w:tcPr>
            <w:tcW w:w="1907" w:type="dxa"/>
          </w:tcPr>
          <w:p w:rsidR="00725B7E" w:rsidRDefault="00725B7E" w:rsidP="0091393B">
            <w:pPr>
              <w:jc w:val="center"/>
            </w:pPr>
            <w:r>
              <w:t>2,909</w:t>
            </w:r>
          </w:p>
        </w:tc>
      </w:tr>
      <w:tr w:rsidR="00725B7E" w:rsidTr="0091393B">
        <w:tc>
          <w:tcPr>
            <w:tcW w:w="675" w:type="dxa"/>
          </w:tcPr>
          <w:p w:rsidR="00725B7E" w:rsidRDefault="00725B7E" w:rsidP="0091393B">
            <w:pPr>
              <w:jc w:val="center"/>
            </w:pPr>
            <w:r>
              <w:t>144</w:t>
            </w:r>
          </w:p>
        </w:tc>
        <w:tc>
          <w:tcPr>
            <w:tcW w:w="6989" w:type="dxa"/>
          </w:tcPr>
          <w:p w:rsidR="00725B7E" w:rsidRDefault="00725B7E" w:rsidP="0091393B">
            <w:proofErr w:type="spellStart"/>
            <w:r>
              <w:t>п</w:t>
            </w:r>
            <w:proofErr w:type="gramStart"/>
            <w:r>
              <w:t>.У</w:t>
            </w:r>
            <w:proofErr w:type="gramEnd"/>
            <w:r>
              <w:t>емский</w:t>
            </w:r>
            <w:proofErr w:type="spellEnd"/>
            <w:r>
              <w:t xml:space="preserve">, </w:t>
            </w:r>
            <w:proofErr w:type="spellStart"/>
            <w:r>
              <w:t>ул.Устьянская</w:t>
            </w:r>
            <w:proofErr w:type="spellEnd"/>
          </w:p>
        </w:tc>
        <w:tc>
          <w:tcPr>
            <w:tcW w:w="1907" w:type="dxa"/>
          </w:tcPr>
          <w:p w:rsidR="00725B7E" w:rsidRDefault="00725B7E" w:rsidP="0091393B">
            <w:pPr>
              <w:jc w:val="center"/>
            </w:pPr>
            <w:r>
              <w:t>3,291</w:t>
            </w:r>
          </w:p>
        </w:tc>
      </w:tr>
      <w:tr w:rsidR="00725B7E" w:rsidTr="0091393B">
        <w:tc>
          <w:tcPr>
            <w:tcW w:w="675" w:type="dxa"/>
          </w:tcPr>
          <w:p w:rsidR="00725B7E" w:rsidRDefault="00725B7E" w:rsidP="0091393B">
            <w:pPr>
              <w:jc w:val="center"/>
            </w:pPr>
            <w:r>
              <w:t>145</w:t>
            </w:r>
          </w:p>
        </w:tc>
        <w:tc>
          <w:tcPr>
            <w:tcW w:w="6989" w:type="dxa"/>
          </w:tcPr>
          <w:p w:rsidR="00725B7E" w:rsidRDefault="00725B7E" w:rsidP="0091393B">
            <w:proofErr w:type="spellStart"/>
            <w:r>
              <w:t>п</w:t>
            </w:r>
            <w:proofErr w:type="gramStart"/>
            <w:r>
              <w:t>.У</w:t>
            </w:r>
            <w:proofErr w:type="gramEnd"/>
            <w:r>
              <w:t>емский</w:t>
            </w:r>
            <w:proofErr w:type="spellEnd"/>
            <w:r>
              <w:t>, к СНТ «Ягодник», «Исток»</w:t>
            </w:r>
          </w:p>
        </w:tc>
        <w:tc>
          <w:tcPr>
            <w:tcW w:w="1907" w:type="dxa"/>
          </w:tcPr>
          <w:p w:rsidR="00725B7E" w:rsidRDefault="00725B7E" w:rsidP="0091393B">
            <w:pPr>
              <w:jc w:val="center"/>
            </w:pPr>
            <w:r>
              <w:t>0,195</w:t>
            </w:r>
          </w:p>
        </w:tc>
      </w:tr>
      <w:tr w:rsidR="00725B7E" w:rsidTr="0091393B">
        <w:tc>
          <w:tcPr>
            <w:tcW w:w="675" w:type="dxa"/>
          </w:tcPr>
          <w:p w:rsidR="00725B7E" w:rsidRDefault="00725B7E" w:rsidP="0091393B">
            <w:pPr>
              <w:jc w:val="center"/>
            </w:pPr>
            <w:r>
              <w:t>146</w:t>
            </w:r>
          </w:p>
        </w:tc>
        <w:tc>
          <w:tcPr>
            <w:tcW w:w="6989" w:type="dxa"/>
          </w:tcPr>
          <w:p w:rsidR="00725B7E" w:rsidRDefault="00725B7E" w:rsidP="0091393B">
            <w:proofErr w:type="spellStart"/>
            <w:r>
              <w:t>п</w:t>
            </w:r>
            <w:proofErr w:type="gramStart"/>
            <w:r>
              <w:t>.У</w:t>
            </w:r>
            <w:proofErr w:type="gramEnd"/>
            <w:r>
              <w:t>емский</w:t>
            </w:r>
            <w:proofErr w:type="spellEnd"/>
            <w:r>
              <w:t>, к СНТ «Сиверко»</w:t>
            </w:r>
          </w:p>
        </w:tc>
        <w:tc>
          <w:tcPr>
            <w:tcW w:w="1907" w:type="dxa"/>
          </w:tcPr>
          <w:p w:rsidR="00725B7E" w:rsidRDefault="00725B7E" w:rsidP="0091393B">
            <w:pPr>
              <w:jc w:val="center"/>
            </w:pPr>
            <w:r>
              <w:t>0,245</w:t>
            </w:r>
          </w:p>
        </w:tc>
      </w:tr>
      <w:tr w:rsidR="00725B7E" w:rsidTr="0091393B">
        <w:tc>
          <w:tcPr>
            <w:tcW w:w="675" w:type="dxa"/>
          </w:tcPr>
          <w:p w:rsidR="00725B7E" w:rsidRDefault="00725B7E" w:rsidP="0091393B">
            <w:pPr>
              <w:jc w:val="center"/>
            </w:pPr>
            <w:r>
              <w:t>147</w:t>
            </w:r>
          </w:p>
        </w:tc>
        <w:tc>
          <w:tcPr>
            <w:tcW w:w="6989" w:type="dxa"/>
          </w:tcPr>
          <w:p w:rsidR="00725B7E" w:rsidRDefault="00725B7E" w:rsidP="0091393B">
            <w:proofErr w:type="spellStart"/>
            <w:r>
              <w:t>п</w:t>
            </w:r>
            <w:proofErr w:type="gramStart"/>
            <w:r>
              <w:t>.У</w:t>
            </w:r>
            <w:proofErr w:type="gramEnd"/>
            <w:r>
              <w:t>емский</w:t>
            </w:r>
            <w:proofErr w:type="spellEnd"/>
            <w:r>
              <w:t>, к СНТ «Калинушка», «Судоремонтник»</w:t>
            </w:r>
          </w:p>
        </w:tc>
        <w:tc>
          <w:tcPr>
            <w:tcW w:w="1907" w:type="dxa"/>
          </w:tcPr>
          <w:p w:rsidR="00725B7E" w:rsidRDefault="00725B7E" w:rsidP="0091393B">
            <w:pPr>
              <w:jc w:val="center"/>
            </w:pPr>
            <w:r>
              <w:t>0,47</w:t>
            </w:r>
          </w:p>
        </w:tc>
      </w:tr>
      <w:tr w:rsidR="00725B7E" w:rsidTr="0091393B">
        <w:tc>
          <w:tcPr>
            <w:tcW w:w="675" w:type="dxa"/>
          </w:tcPr>
          <w:p w:rsidR="00725B7E" w:rsidRDefault="00725B7E" w:rsidP="0091393B">
            <w:pPr>
              <w:jc w:val="center"/>
            </w:pPr>
            <w:r>
              <w:t>148</w:t>
            </w:r>
          </w:p>
        </w:tc>
        <w:tc>
          <w:tcPr>
            <w:tcW w:w="6989" w:type="dxa"/>
          </w:tcPr>
          <w:p w:rsidR="00725B7E" w:rsidRDefault="00725B7E" w:rsidP="0091393B">
            <w:proofErr w:type="spellStart"/>
            <w:r>
              <w:t>п</w:t>
            </w:r>
            <w:proofErr w:type="gramStart"/>
            <w:r>
              <w:t>.У</w:t>
            </w:r>
            <w:proofErr w:type="gramEnd"/>
            <w:r>
              <w:t>емский</w:t>
            </w:r>
            <w:proofErr w:type="spellEnd"/>
            <w:r>
              <w:t>, от ж/</w:t>
            </w:r>
            <w:proofErr w:type="spellStart"/>
            <w:r>
              <w:t>д</w:t>
            </w:r>
            <w:proofErr w:type="spellEnd"/>
            <w:r>
              <w:t xml:space="preserve"> переезда до моста через </w:t>
            </w:r>
            <w:proofErr w:type="spellStart"/>
            <w:r>
              <w:t>р.Юрос</w:t>
            </w:r>
            <w:proofErr w:type="spellEnd"/>
            <w:r>
              <w:t>»</w:t>
            </w:r>
          </w:p>
        </w:tc>
        <w:tc>
          <w:tcPr>
            <w:tcW w:w="1907" w:type="dxa"/>
          </w:tcPr>
          <w:p w:rsidR="00725B7E" w:rsidRDefault="00725B7E" w:rsidP="0091393B">
            <w:pPr>
              <w:jc w:val="center"/>
            </w:pPr>
            <w:r>
              <w:t>0,569</w:t>
            </w:r>
          </w:p>
        </w:tc>
      </w:tr>
      <w:tr w:rsidR="00725B7E" w:rsidTr="0091393B">
        <w:tc>
          <w:tcPr>
            <w:tcW w:w="7664" w:type="dxa"/>
            <w:gridSpan w:val="2"/>
          </w:tcPr>
          <w:p w:rsidR="00725B7E" w:rsidRDefault="00725B7E" w:rsidP="0091393B">
            <w:pPr>
              <w:jc w:val="right"/>
            </w:pPr>
            <w:r>
              <w:t>ИТОГО:</w:t>
            </w:r>
          </w:p>
        </w:tc>
        <w:tc>
          <w:tcPr>
            <w:tcW w:w="1907" w:type="dxa"/>
          </w:tcPr>
          <w:p w:rsidR="00725B7E" w:rsidRDefault="00725B7E" w:rsidP="0091393B">
            <w:pPr>
              <w:jc w:val="center"/>
            </w:pPr>
            <w:r>
              <w:t>215,173</w:t>
            </w:r>
          </w:p>
        </w:tc>
      </w:tr>
    </w:tbl>
    <w:p w:rsidR="00725B7E" w:rsidRDefault="00725B7E" w:rsidP="008B6A79">
      <w:pPr>
        <w:spacing w:line="360" w:lineRule="auto"/>
        <w:ind w:firstLine="709"/>
        <w:jc w:val="both"/>
        <w:rPr>
          <w:color w:val="000000" w:themeColor="text1"/>
          <w:sz w:val="28"/>
          <w:szCs w:val="28"/>
        </w:rPr>
      </w:pPr>
    </w:p>
    <w:p w:rsidR="008B6A79" w:rsidRPr="00175810" w:rsidRDefault="00A16F46" w:rsidP="008B6A79">
      <w:pPr>
        <w:spacing w:line="360" w:lineRule="auto"/>
        <w:ind w:firstLine="709"/>
        <w:jc w:val="both"/>
        <w:rPr>
          <w:color w:val="000000" w:themeColor="text1"/>
          <w:sz w:val="28"/>
          <w:szCs w:val="28"/>
        </w:rPr>
      </w:pPr>
      <w:r w:rsidRPr="008B2869">
        <w:rPr>
          <w:color w:val="000000" w:themeColor="text1"/>
          <w:sz w:val="28"/>
          <w:szCs w:val="28"/>
        </w:rPr>
        <w:t xml:space="preserve">УДС </w:t>
      </w:r>
      <w:r w:rsidR="000D2A72">
        <w:rPr>
          <w:color w:val="000000" w:themeColor="text1"/>
          <w:sz w:val="28"/>
          <w:szCs w:val="28"/>
        </w:rPr>
        <w:t>Приморского</w:t>
      </w:r>
      <w:r w:rsidRPr="008B2869">
        <w:rPr>
          <w:color w:val="000000" w:themeColor="text1"/>
          <w:sz w:val="28"/>
          <w:szCs w:val="28"/>
        </w:rPr>
        <w:t xml:space="preserve"> муниципального района </w:t>
      </w:r>
      <w:proofErr w:type="gramStart"/>
      <w:r w:rsidRPr="008B2869">
        <w:rPr>
          <w:color w:val="000000" w:themeColor="text1"/>
          <w:sz w:val="28"/>
          <w:szCs w:val="28"/>
        </w:rPr>
        <w:t>представлена</w:t>
      </w:r>
      <w:proofErr w:type="gramEnd"/>
      <w:r w:rsidRPr="008B2869">
        <w:rPr>
          <w:color w:val="000000" w:themeColor="text1"/>
          <w:sz w:val="28"/>
          <w:szCs w:val="28"/>
        </w:rPr>
        <w:t xml:space="preserve"> улицами и д</w:t>
      </w:r>
      <w:r w:rsidRPr="008B2869">
        <w:rPr>
          <w:color w:val="000000" w:themeColor="text1"/>
          <w:sz w:val="28"/>
          <w:szCs w:val="28"/>
        </w:rPr>
        <w:t>о</w:t>
      </w:r>
      <w:r w:rsidRPr="008B2869">
        <w:rPr>
          <w:color w:val="000000" w:themeColor="text1"/>
          <w:sz w:val="28"/>
          <w:szCs w:val="28"/>
        </w:rPr>
        <w:t>рогами местного (сельского) значения, а именно улицами в жилой застройке (</w:t>
      </w:r>
      <w:r w:rsidR="006606D4">
        <w:rPr>
          <w:color w:val="000000" w:themeColor="text1"/>
          <w:sz w:val="28"/>
          <w:szCs w:val="28"/>
        </w:rPr>
        <w:t>в населенных пунктах</w:t>
      </w:r>
      <w:r w:rsidRPr="008B2869">
        <w:rPr>
          <w:color w:val="000000" w:themeColor="text1"/>
          <w:sz w:val="28"/>
          <w:szCs w:val="28"/>
        </w:rPr>
        <w:t>)</w:t>
      </w:r>
      <w:r w:rsidR="0064236D">
        <w:rPr>
          <w:color w:val="000000" w:themeColor="text1"/>
          <w:sz w:val="28"/>
          <w:szCs w:val="28"/>
        </w:rPr>
        <w:t>.</w:t>
      </w:r>
      <w:r w:rsidR="003057CF">
        <w:rPr>
          <w:color w:val="FF0000"/>
          <w:sz w:val="28"/>
          <w:szCs w:val="28"/>
        </w:rPr>
        <w:t xml:space="preserve"> </w:t>
      </w:r>
      <w:r w:rsidR="008B6A79" w:rsidRPr="00175810">
        <w:rPr>
          <w:color w:val="000000" w:themeColor="text1"/>
          <w:sz w:val="28"/>
          <w:szCs w:val="28"/>
        </w:rPr>
        <w:t xml:space="preserve">Протяженность автомобильных дорог </w:t>
      </w:r>
      <w:r w:rsidR="000D2A72">
        <w:rPr>
          <w:color w:val="000000" w:themeColor="text1"/>
          <w:sz w:val="28"/>
          <w:szCs w:val="28"/>
        </w:rPr>
        <w:t>Приморского</w:t>
      </w:r>
      <w:r w:rsidR="008B6A79" w:rsidRPr="00175810">
        <w:rPr>
          <w:color w:val="000000" w:themeColor="text1"/>
          <w:sz w:val="28"/>
          <w:szCs w:val="28"/>
        </w:rPr>
        <w:t xml:space="preserve"> м</w:t>
      </w:r>
      <w:r w:rsidR="008B6A79" w:rsidRPr="00175810">
        <w:rPr>
          <w:color w:val="000000" w:themeColor="text1"/>
          <w:sz w:val="28"/>
          <w:szCs w:val="28"/>
        </w:rPr>
        <w:t>у</w:t>
      </w:r>
      <w:r w:rsidR="008B6A79" w:rsidRPr="00175810">
        <w:rPr>
          <w:color w:val="000000" w:themeColor="text1"/>
          <w:sz w:val="28"/>
          <w:szCs w:val="28"/>
        </w:rPr>
        <w:t xml:space="preserve">ниципального района </w:t>
      </w:r>
      <w:r w:rsidR="00725B7E">
        <w:rPr>
          <w:color w:val="000000" w:themeColor="text1"/>
          <w:sz w:val="28"/>
          <w:szCs w:val="28"/>
        </w:rPr>
        <w:t>местного значения</w:t>
      </w:r>
      <w:r w:rsidR="008B6A79" w:rsidRPr="00175810">
        <w:rPr>
          <w:color w:val="000000" w:themeColor="text1"/>
          <w:sz w:val="28"/>
          <w:szCs w:val="28"/>
        </w:rPr>
        <w:t xml:space="preserve"> </w:t>
      </w:r>
      <w:r w:rsidR="00936DD3">
        <w:rPr>
          <w:color w:val="000000" w:themeColor="text1"/>
          <w:sz w:val="28"/>
          <w:szCs w:val="28"/>
        </w:rPr>
        <w:t xml:space="preserve">215,173 </w:t>
      </w:r>
      <w:r w:rsidR="008B6A79" w:rsidRPr="00175810">
        <w:rPr>
          <w:color w:val="000000" w:themeColor="text1"/>
          <w:sz w:val="28"/>
          <w:szCs w:val="28"/>
        </w:rPr>
        <w:t>км. Все автомобильные дор</w:t>
      </w:r>
      <w:r w:rsidR="008B6A79" w:rsidRPr="00175810">
        <w:rPr>
          <w:color w:val="000000" w:themeColor="text1"/>
          <w:sz w:val="28"/>
          <w:szCs w:val="28"/>
        </w:rPr>
        <w:t>о</w:t>
      </w:r>
      <w:r w:rsidR="008B6A79" w:rsidRPr="00175810">
        <w:rPr>
          <w:color w:val="000000" w:themeColor="text1"/>
          <w:sz w:val="28"/>
          <w:szCs w:val="28"/>
        </w:rPr>
        <w:t>ги района вне границ населенных пунктов – дороги</w:t>
      </w:r>
      <w:r w:rsidR="00175810" w:rsidRPr="00175810">
        <w:rPr>
          <w:color w:val="000000" w:themeColor="text1"/>
          <w:sz w:val="28"/>
          <w:szCs w:val="28"/>
        </w:rPr>
        <w:t xml:space="preserve"> </w:t>
      </w:r>
      <w:r w:rsidR="00175810" w:rsidRPr="00175810">
        <w:rPr>
          <w:color w:val="000000" w:themeColor="text1"/>
          <w:sz w:val="28"/>
          <w:szCs w:val="28"/>
          <w:lang w:val="en-US"/>
        </w:rPr>
        <w:t>V</w:t>
      </w:r>
      <w:r w:rsidR="00175810" w:rsidRPr="00175810">
        <w:rPr>
          <w:color w:val="000000" w:themeColor="text1"/>
          <w:sz w:val="28"/>
          <w:szCs w:val="28"/>
        </w:rPr>
        <w:t xml:space="preserve"> и </w:t>
      </w:r>
      <w:r w:rsidR="008B6A79" w:rsidRPr="00175810">
        <w:rPr>
          <w:color w:val="000000" w:themeColor="text1"/>
          <w:sz w:val="28"/>
          <w:szCs w:val="28"/>
          <w:lang w:val="en-US"/>
        </w:rPr>
        <w:t>IV</w:t>
      </w:r>
      <w:r w:rsidR="008B6A79" w:rsidRPr="00175810">
        <w:rPr>
          <w:color w:val="000000" w:themeColor="text1"/>
          <w:sz w:val="28"/>
          <w:szCs w:val="28"/>
        </w:rPr>
        <w:t xml:space="preserve"> категории.</w:t>
      </w:r>
      <w:r w:rsidR="003057CF">
        <w:rPr>
          <w:color w:val="000000" w:themeColor="text1"/>
          <w:sz w:val="28"/>
          <w:szCs w:val="28"/>
        </w:rPr>
        <w:t xml:space="preserve"> </w:t>
      </w:r>
      <w:r w:rsidR="008B6A79" w:rsidRPr="00175810">
        <w:rPr>
          <w:color w:val="000000" w:themeColor="text1"/>
          <w:sz w:val="28"/>
          <w:szCs w:val="28"/>
        </w:rPr>
        <w:t>Схема основных дорог</w:t>
      </w:r>
      <w:r w:rsidR="00936DD3">
        <w:rPr>
          <w:color w:val="000000" w:themeColor="text1"/>
          <w:sz w:val="28"/>
          <w:szCs w:val="28"/>
        </w:rPr>
        <w:t xml:space="preserve"> регионального и межмуниципального значения</w:t>
      </w:r>
      <w:r w:rsidR="008B6A79" w:rsidRPr="00175810">
        <w:rPr>
          <w:color w:val="000000" w:themeColor="text1"/>
          <w:sz w:val="28"/>
          <w:szCs w:val="28"/>
        </w:rPr>
        <w:t xml:space="preserve"> </w:t>
      </w:r>
      <w:r w:rsidR="004253EC">
        <w:rPr>
          <w:color w:val="000000" w:themeColor="text1"/>
          <w:sz w:val="28"/>
          <w:szCs w:val="28"/>
        </w:rPr>
        <w:t>Приморского</w:t>
      </w:r>
      <w:r w:rsidR="008B6A79" w:rsidRPr="00175810">
        <w:rPr>
          <w:color w:val="000000" w:themeColor="text1"/>
          <w:sz w:val="28"/>
          <w:szCs w:val="28"/>
        </w:rPr>
        <w:t xml:space="preserve"> муниципального района представлена на рисунк</w:t>
      </w:r>
      <w:r w:rsidR="00201D82">
        <w:rPr>
          <w:color w:val="000000" w:themeColor="text1"/>
          <w:sz w:val="28"/>
          <w:szCs w:val="28"/>
        </w:rPr>
        <w:t>е</w:t>
      </w:r>
      <w:r w:rsidR="008B6A79" w:rsidRPr="00175810">
        <w:rPr>
          <w:color w:val="000000" w:themeColor="text1"/>
          <w:sz w:val="28"/>
          <w:szCs w:val="28"/>
        </w:rPr>
        <w:t xml:space="preserve"> </w:t>
      </w:r>
      <w:r w:rsidR="00201D82">
        <w:rPr>
          <w:color w:val="000000" w:themeColor="text1"/>
          <w:sz w:val="28"/>
          <w:szCs w:val="28"/>
        </w:rPr>
        <w:t>7</w:t>
      </w:r>
      <w:r w:rsidR="008B6A79" w:rsidRPr="00175810">
        <w:rPr>
          <w:color w:val="000000" w:themeColor="text1"/>
          <w:sz w:val="28"/>
          <w:szCs w:val="28"/>
        </w:rPr>
        <w:t>.</w:t>
      </w:r>
    </w:p>
    <w:p w:rsidR="003B7377" w:rsidRDefault="00E15870" w:rsidP="003057CF">
      <w:pPr>
        <w:pStyle w:val="210"/>
        <w:shd w:val="clear" w:color="auto" w:fill="auto"/>
        <w:spacing w:after="0" w:line="360" w:lineRule="auto"/>
        <w:ind w:left="-851" w:firstLine="0"/>
        <w:rPr>
          <w:color w:val="000000" w:themeColor="text1"/>
        </w:rPr>
      </w:pPr>
      <w:r>
        <w:rPr>
          <w:noProof/>
          <w:color w:val="000000" w:themeColor="text1"/>
        </w:rPr>
        <w:lastRenderedPageBreak/>
        <w:drawing>
          <wp:anchor distT="0" distB="0" distL="114300" distR="114300" simplePos="0" relativeHeight="251660288" behindDoc="0" locked="0" layoutInCell="1" allowOverlap="1">
            <wp:simplePos x="0" y="0"/>
            <wp:positionH relativeFrom="column">
              <wp:posOffset>-631715</wp:posOffset>
            </wp:positionH>
            <wp:positionV relativeFrom="paragraph">
              <wp:posOffset>6714380</wp:posOffset>
            </wp:positionV>
            <wp:extent cx="2151657" cy="532737"/>
            <wp:effectExtent l="19050" t="0" r="993" b="0"/>
            <wp:wrapNone/>
            <wp:docPr id="8" name="Рисунок 7" descr="ПРИМОРСКИЙ МР УД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МОРСКИЙ МР УДС.jpg"/>
                    <pic:cNvPicPr/>
                  </pic:nvPicPr>
                  <pic:blipFill>
                    <a:blip r:embed="rId29" cstate="print"/>
                    <a:srcRect l="45592" t="94991" r="35081" b="-864"/>
                    <a:stretch>
                      <a:fillRect/>
                    </a:stretch>
                  </pic:blipFill>
                  <pic:spPr>
                    <a:xfrm>
                      <a:off x="0" y="0"/>
                      <a:ext cx="2151657" cy="532737"/>
                    </a:xfrm>
                    <a:prstGeom prst="rect">
                      <a:avLst/>
                    </a:prstGeom>
                  </pic:spPr>
                </pic:pic>
              </a:graphicData>
            </a:graphic>
          </wp:anchor>
        </w:drawing>
      </w:r>
      <w:r w:rsidR="00636F10">
        <w:rPr>
          <w:noProof/>
          <w:color w:val="000000" w:themeColor="text1"/>
        </w:rPr>
        <w:drawing>
          <wp:inline distT="0" distB="0" distL="0" distR="0">
            <wp:extent cx="6620289" cy="7241297"/>
            <wp:effectExtent l="19050" t="0" r="9111" b="0"/>
            <wp:docPr id="17" name="Рисунок 16" descr="ПРИМОРСКИЙ МР УД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МОРСКИЙ МР УДС.jpg"/>
                    <pic:cNvPicPr/>
                  </pic:nvPicPr>
                  <pic:blipFill>
                    <a:blip r:embed="rId30" cstate="print"/>
                    <a:srcRect l="26579" t="8599" r="9181" b="5255"/>
                    <a:stretch>
                      <a:fillRect/>
                    </a:stretch>
                  </pic:blipFill>
                  <pic:spPr>
                    <a:xfrm>
                      <a:off x="0" y="0"/>
                      <a:ext cx="6626784" cy="7248401"/>
                    </a:xfrm>
                    <a:prstGeom prst="rect">
                      <a:avLst/>
                    </a:prstGeom>
                  </pic:spPr>
                </pic:pic>
              </a:graphicData>
            </a:graphic>
          </wp:inline>
        </w:drawing>
      </w:r>
    </w:p>
    <w:p w:rsidR="00E15870" w:rsidRPr="00175810" w:rsidRDefault="00E15870" w:rsidP="00E15870">
      <w:pPr>
        <w:spacing w:line="360" w:lineRule="auto"/>
        <w:jc w:val="center"/>
        <w:rPr>
          <w:color w:val="000000" w:themeColor="text1"/>
          <w:sz w:val="28"/>
          <w:szCs w:val="28"/>
        </w:rPr>
      </w:pPr>
      <w:r w:rsidRPr="00175810">
        <w:rPr>
          <w:color w:val="000000" w:themeColor="text1"/>
          <w:sz w:val="28"/>
          <w:szCs w:val="28"/>
        </w:rPr>
        <w:t xml:space="preserve">Рисунок </w:t>
      </w:r>
      <w:r w:rsidR="00201D82">
        <w:rPr>
          <w:color w:val="000000" w:themeColor="text1"/>
          <w:sz w:val="28"/>
          <w:szCs w:val="28"/>
        </w:rPr>
        <w:t>7</w:t>
      </w:r>
      <w:r w:rsidRPr="00175810">
        <w:rPr>
          <w:color w:val="000000" w:themeColor="text1"/>
          <w:sz w:val="28"/>
          <w:szCs w:val="28"/>
        </w:rPr>
        <w:t xml:space="preserve"> – Схема основных дорог</w:t>
      </w:r>
      <w:r>
        <w:rPr>
          <w:color w:val="000000" w:themeColor="text1"/>
          <w:sz w:val="28"/>
          <w:szCs w:val="28"/>
        </w:rPr>
        <w:t xml:space="preserve"> регионального и межмуниципального зн</w:t>
      </w:r>
      <w:r>
        <w:rPr>
          <w:color w:val="000000" w:themeColor="text1"/>
          <w:sz w:val="28"/>
          <w:szCs w:val="28"/>
        </w:rPr>
        <w:t>а</w:t>
      </w:r>
      <w:r>
        <w:rPr>
          <w:color w:val="000000" w:themeColor="text1"/>
          <w:sz w:val="28"/>
          <w:szCs w:val="28"/>
        </w:rPr>
        <w:t>чения</w:t>
      </w:r>
      <w:r w:rsidRPr="00175810">
        <w:rPr>
          <w:color w:val="000000" w:themeColor="text1"/>
          <w:sz w:val="28"/>
          <w:szCs w:val="28"/>
        </w:rPr>
        <w:t xml:space="preserve"> </w:t>
      </w:r>
      <w:r>
        <w:rPr>
          <w:color w:val="000000" w:themeColor="text1"/>
          <w:sz w:val="28"/>
          <w:szCs w:val="28"/>
        </w:rPr>
        <w:t>Приморского</w:t>
      </w:r>
      <w:r w:rsidRPr="00175810">
        <w:rPr>
          <w:color w:val="000000" w:themeColor="text1"/>
          <w:sz w:val="28"/>
          <w:szCs w:val="28"/>
        </w:rPr>
        <w:t xml:space="preserve"> муниципального района</w:t>
      </w: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 xml:space="preserve">На территории </w:t>
      </w:r>
      <w:r w:rsidR="004253EC">
        <w:rPr>
          <w:color w:val="000000" w:themeColor="text1"/>
          <w:sz w:val="28"/>
          <w:szCs w:val="28"/>
        </w:rPr>
        <w:t>Приморского</w:t>
      </w:r>
      <w:r w:rsidRPr="00A8651F">
        <w:rPr>
          <w:color w:val="000000" w:themeColor="text1"/>
          <w:sz w:val="28"/>
          <w:szCs w:val="28"/>
        </w:rPr>
        <w:t xml:space="preserve"> муниципального района преобладают </w:t>
      </w:r>
      <w:r w:rsidR="0064236D" w:rsidRPr="00A8651F">
        <w:rPr>
          <w:color w:val="000000" w:themeColor="text1"/>
          <w:sz w:val="28"/>
          <w:szCs w:val="28"/>
        </w:rPr>
        <w:t>с ус</w:t>
      </w:r>
      <w:r w:rsidR="0064236D" w:rsidRPr="00A8651F">
        <w:rPr>
          <w:color w:val="000000" w:themeColor="text1"/>
          <w:sz w:val="28"/>
          <w:szCs w:val="28"/>
        </w:rPr>
        <w:t>о</w:t>
      </w:r>
      <w:r w:rsidR="0064236D" w:rsidRPr="00A8651F">
        <w:rPr>
          <w:color w:val="000000" w:themeColor="text1"/>
          <w:sz w:val="28"/>
          <w:szCs w:val="28"/>
        </w:rPr>
        <w:t xml:space="preserve">вершенствованным (асфальтобетонным) покрытием </w:t>
      </w:r>
      <w:r w:rsidR="0064236D">
        <w:rPr>
          <w:color w:val="000000" w:themeColor="text1"/>
          <w:sz w:val="28"/>
          <w:szCs w:val="28"/>
        </w:rPr>
        <w:t xml:space="preserve">– 50%, </w:t>
      </w:r>
      <w:r w:rsidRPr="00A8651F">
        <w:rPr>
          <w:color w:val="000000" w:themeColor="text1"/>
          <w:sz w:val="28"/>
          <w:szCs w:val="28"/>
        </w:rPr>
        <w:t>дороги с перехо</w:t>
      </w:r>
      <w:r w:rsidRPr="00A8651F">
        <w:rPr>
          <w:color w:val="000000" w:themeColor="text1"/>
          <w:sz w:val="28"/>
          <w:szCs w:val="28"/>
        </w:rPr>
        <w:t>д</w:t>
      </w:r>
      <w:r w:rsidRPr="00A8651F">
        <w:rPr>
          <w:color w:val="000000" w:themeColor="text1"/>
          <w:sz w:val="28"/>
          <w:szCs w:val="28"/>
        </w:rPr>
        <w:t xml:space="preserve">ным (щебеночным) покрытием </w:t>
      </w:r>
      <w:r w:rsidR="0064236D">
        <w:rPr>
          <w:color w:val="000000" w:themeColor="text1"/>
          <w:sz w:val="28"/>
          <w:szCs w:val="28"/>
        </w:rPr>
        <w:t xml:space="preserve">35% </w:t>
      </w:r>
      <w:r w:rsidRPr="00A8651F">
        <w:rPr>
          <w:color w:val="000000" w:themeColor="text1"/>
          <w:sz w:val="28"/>
          <w:szCs w:val="28"/>
        </w:rPr>
        <w:t>и дороги с грунтовым покрытием соста</w:t>
      </w:r>
      <w:r w:rsidRPr="00A8651F">
        <w:rPr>
          <w:color w:val="000000" w:themeColor="text1"/>
          <w:sz w:val="28"/>
          <w:szCs w:val="28"/>
        </w:rPr>
        <w:t>в</w:t>
      </w:r>
      <w:r w:rsidRPr="00A8651F">
        <w:rPr>
          <w:color w:val="000000" w:themeColor="text1"/>
          <w:sz w:val="28"/>
          <w:szCs w:val="28"/>
        </w:rPr>
        <w:t xml:space="preserve">ляют </w:t>
      </w:r>
      <w:r w:rsidR="0064236D">
        <w:rPr>
          <w:color w:val="000000" w:themeColor="text1"/>
          <w:sz w:val="28"/>
          <w:szCs w:val="28"/>
        </w:rPr>
        <w:t>15</w:t>
      </w:r>
      <w:r w:rsidRPr="00A8651F">
        <w:rPr>
          <w:color w:val="000000" w:themeColor="text1"/>
          <w:sz w:val="28"/>
          <w:szCs w:val="28"/>
        </w:rPr>
        <w:t>%.</w:t>
      </w:r>
    </w:p>
    <w:p w:rsidR="008B6A79" w:rsidRDefault="008B6A79" w:rsidP="008B6A79">
      <w:pPr>
        <w:spacing w:line="360" w:lineRule="auto"/>
        <w:ind w:firstLine="709"/>
        <w:jc w:val="both"/>
        <w:rPr>
          <w:color w:val="000000" w:themeColor="text1"/>
          <w:sz w:val="28"/>
          <w:szCs w:val="28"/>
        </w:rPr>
      </w:pPr>
      <w:r w:rsidRPr="00A8651F">
        <w:rPr>
          <w:color w:val="000000" w:themeColor="text1"/>
          <w:sz w:val="28"/>
          <w:szCs w:val="28"/>
        </w:rPr>
        <w:lastRenderedPageBreak/>
        <w:t xml:space="preserve">Структура покрытия автодорог представлена на рисунке </w:t>
      </w:r>
      <w:r w:rsidR="00201D82">
        <w:rPr>
          <w:color w:val="000000" w:themeColor="text1"/>
          <w:sz w:val="28"/>
          <w:szCs w:val="28"/>
        </w:rPr>
        <w:t>8</w:t>
      </w:r>
      <w:r w:rsidRPr="00A8651F">
        <w:rPr>
          <w:color w:val="000000" w:themeColor="text1"/>
          <w:sz w:val="28"/>
          <w:szCs w:val="28"/>
        </w:rPr>
        <w:t>.</w:t>
      </w:r>
    </w:p>
    <w:p w:rsidR="0064236D" w:rsidRPr="00A8651F" w:rsidRDefault="0064236D" w:rsidP="008B6A79">
      <w:pPr>
        <w:spacing w:line="360" w:lineRule="auto"/>
        <w:ind w:firstLine="709"/>
        <w:jc w:val="both"/>
        <w:rPr>
          <w:color w:val="000000" w:themeColor="text1"/>
          <w:sz w:val="28"/>
          <w:szCs w:val="28"/>
        </w:rPr>
      </w:pPr>
      <w:r w:rsidRPr="0064236D">
        <w:rPr>
          <w:noProof/>
          <w:color w:val="000000" w:themeColor="text1"/>
          <w:sz w:val="28"/>
          <w:szCs w:val="28"/>
        </w:rPr>
        <w:drawing>
          <wp:inline distT="0" distB="0" distL="0" distR="0">
            <wp:extent cx="5061557" cy="2305879"/>
            <wp:effectExtent l="19050" t="0" r="24793" b="0"/>
            <wp:docPr id="29"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B6A79" w:rsidRDefault="008B6A79" w:rsidP="008B6A79">
      <w:pPr>
        <w:spacing w:line="360" w:lineRule="auto"/>
        <w:jc w:val="center"/>
        <w:rPr>
          <w:color w:val="000000" w:themeColor="text1"/>
          <w:sz w:val="28"/>
          <w:szCs w:val="28"/>
        </w:rPr>
      </w:pPr>
      <w:r w:rsidRPr="00A8651F">
        <w:rPr>
          <w:color w:val="000000" w:themeColor="text1"/>
          <w:sz w:val="28"/>
          <w:szCs w:val="28"/>
        </w:rPr>
        <w:t xml:space="preserve">Рисунок </w:t>
      </w:r>
      <w:r w:rsidR="00201D82">
        <w:rPr>
          <w:color w:val="000000" w:themeColor="text1"/>
          <w:sz w:val="28"/>
          <w:szCs w:val="28"/>
        </w:rPr>
        <w:t>8</w:t>
      </w:r>
      <w:r w:rsidRPr="00A8651F">
        <w:rPr>
          <w:color w:val="000000" w:themeColor="text1"/>
          <w:sz w:val="28"/>
          <w:szCs w:val="28"/>
        </w:rPr>
        <w:t xml:space="preserve"> – Структура покрытия автодорог </w:t>
      </w:r>
      <w:r w:rsidR="004253EC">
        <w:rPr>
          <w:color w:val="000000" w:themeColor="text1"/>
          <w:sz w:val="28"/>
          <w:szCs w:val="28"/>
        </w:rPr>
        <w:t>Приморского</w:t>
      </w:r>
      <w:r w:rsidRPr="00A8651F">
        <w:rPr>
          <w:color w:val="000000" w:themeColor="text1"/>
          <w:sz w:val="28"/>
          <w:szCs w:val="28"/>
        </w:rPr>
        <w:t xml:space="preserve"> муниципального ра</w:t>
      </w:r>
      <w:r w:rsidRPr="00A8651F">
        <w:rPr>
          <w:color w:val="000000" w:themeColor="text1"/>
          <w:sz w:val="28"/>
          <w:szCs w:val="28"/>
        </w:rPr>
        <w:t>й</w:t>
      </w:r>
      <w:r w:rsidRPr="00A8651F">
        <w:rPr>
          <w:color w:val="000000" w:themeColor="text1"/>
          <w:sz w:val="28"/>
          <w:szCs w:val="28"/>
        </w:rPr>
        <w:t>она</w:t>
      </w:r>
    </w:p>
    <w:p w:rsidR="008B6A79" w:rsidRPr="003461E1" w:rsidRDefault="008B6A79" w:rsidP="008B6A79">
      <w:pPr>
        <w:rPr>
          <w:color w:val="FF0000"/>
          <w:sz w:val="10"/>
          <w:szCs w:val="10"/>
        </w:rPr>
      </w:pP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Плотность сети автомобильных дорог общего пользования 0,</w:t>
      </w:r>
      <w:r w:rsidR="003057CF">
        <w:rPr>
          <w:color w:val="000000" w:themeColor="text1"/>
          <w:sz w:val="28"/>
          <w:szCs w:val="28"/>
        </w:rPr>
        <w:t>02</w:t>
      </w:r>
      <w:r w:rsidRPr="00A8651F">
        <w:rPr>
          <w:color w:val="000000" w:themeColor="text1"/>
          <w:sz w:val="28"/>
          <w:szCs w:val="28"/>
        </w:rPr>
        <w:t xml:space="preserve"> км/км</w:t>
      </w:r>
      <w:proofErr w:type="gramStart"/>
      <w:r w:rsidRPr="00A8651F">
        <w:rPr>
          <w:color w:val="000000" w:themeColor="text1"/>
          <w:sz w:val="28"/>
          <w:szCs w:val="28"/>
          <w:vertAlign w:val="superscript"/>
        </w:rPr>
        <w:t>2</w:t>
      </w:r>
      <w:proofErr w:type="gramEnd"/>
      <w:r w:rsidRPr="00A8651F">
        <w:rPr>
          <w:color w:val="000000" w:themeColor="text1"/>
          <w:sz w:val="28"/>
          <w:szCs w:val="28"/>
        </w:rPr>
        <w:t>.</w:t>
      </w: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 xml:space="preserve">Все автомобильные дороги, расположенные на территории </w:t>
      </w:r>
      <w:r w:rsidR="004253EC">
        <w:rPr>
          <w:color w:val="000000" w:themeColor="text1"/>
          <w:sz w:val="28"/>
          <w:szCs w:val="28"/>
        </w:rPr>
        <w:t>Приморского</w:t>
      </w:r>
      <w:r w:rsidRPr="00A8651F">
        <w:rPr>
          <w:color w:val="000000" w:themeColor="text1"/>
          <w:sz w:val="28"/>
          <w:szCs w:val="28"/>
        </w:rPr>
        <w:t xml:space="preserve"> муниципального района являются автодорогами общего пользования, то есть, предназначены для движения транспортных средств неограниченного круга лиц. </w:t>
      </w: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На территории муниципального района отсутствуют автомагистрали и скоростные дороги. По условиям проезда и доступа все автомобильные дороги являются обычными.</w:t>
      </w:r>
    </w:p>
    <w:p w:rsidR="00584477" w:rsidRDefault="00584477" w:rsidP="00584477">
      <w:pPr>
        <w:tabs>
          <w:tab w:val="left" w:pos="993"/>
        </w:tabs>
        <w:spacing w:line="360" w:lineRule="auto"/>
        <w:ind w:firstLine="709"/>
        <w:jc w:val="both"/>
        <w:rPr>
          <w:color w:val="000000" w:themeColor="text1"/>
          <w:sz w:val="28"/>
          <w:szCs w:val="28"/>
        </w:rPr>
      </w:pPr>
      <w:r w:rsidRPr="00B243EB">
        <w:rPr>
          <w:color w:val="000000" w:themeColor="text1"/>
          <w:sz w:val="28"/>
          <w:szCs w:val="28"/>
        </w:rPr>
        <w:t>Интенсивности движения транспортных средств по дорогам вне завис</w:t>
      </w:r>
      <w:r w:rsidRPr="00B243EB">
        <w:rPr>
          <w:color w:val="000000" w:themeColor="text1"/>
          <w:sz w:val="28"/>
          <w:szCs w:val="28"/>
        </w:rPr>
        <w:t>и</w:t>
      </w:r>
      <w:r w:rsidRPr="00B243EB">
        <w:rPr>
          <w:color w:val="000000" w:themeColor="text1"/>
          <w:sz w:val="28"/>
          <w:szCs w:val="28"/>
        </w:rPr>
        <w:t>мости от форм собственности не превышает расчетных для них значений. Так, интенсивность движения на следующих участках УДС:</w:t>
      </w:r>
    </w:p>
    <w:p w:rsidR="009A05A8" w:rsidRPr="004253EC" w:rsidRDefault="009A05A8" w:rsidP="009A05A8">
      <w:pPr>
        <w:shd w:val="clear" w:color="auto" w:fill="FFFFFF" w:themeFill="background1"/>
        <w:spacing w:line="360" w:lineRule="auto"/>
        <w:ind w:firstLine="709"/>
        <w:jc w:val="both"/>
        <w:rPr>
          <w:color w:val="000000" w:themeColor="text1"/>
          <w:sz w:val="28"/>
          <w:szCs w:val="28"/>
        </w:rPr>
      </w:pPr>
      <w:r w:rsidRPr="004253EC">
        <w:rPr>
          <w:color w:val="000000" w:themeColor="text1"/>
          <w:sz w:val="28"/>
          <w:szCs w:val="28"/>
        </w:rPr>
        <w:t>- М-8 «Холмогоры» «</w:t>
      </w:r>
      <w:proofErr w:type="spellStart"/>
      <w:r w:rsidRPr="004253EC">
        <w:rPr>
          <w:color w:val="000000" w:themeColor="text1"/>
          <w:sz w:val="28"/>
          <w:szCs w:val="28"/>
        </w:rPr>
        <w:t>Москва-Ярославль-Вологда-Архангельск</w:t>
      </w:r>
      <w:proofErr w:type="spellEnd"/>
      <w:r w:rsidRPr="004253EC">
        <w:rPr>
          <w:color w:val="000000" w:themeColor="text1"/>
          <w:sz w:val="28"/>
          <w:szCs w:val="28"/>
        </w:rPr>
        <w:t xml:space="preserve">» – </w:t>
      </w:r>
      <w:r w:rsidR="000A2061" w:rsidRPr="004253EC">
        <w:rPr>
          <w:color w:val="000000" w:themeColor="text1"/>
          <w:sz w:val="28"/>
          <w:szCs w:val="28"/>
        </w:rPr>
        <w:t>2</w:t>
      </w:r>
      <w:r w:rsidR="004253EC" w:rsidRPr="004253EC">
        <w:rPr>
          <w:color w:val="000000" w:themeColor="text1"/>
          <w:sz w:val="28"/>
          <w:szCs w:val="28"/>
        </w:rPr>
        <w:t>87</w:t>
      </w:r>
      <w:r w:rsidRPr="004253EC">
        <w:rPr>
          <w:color w:val="000000" w:themeColor="text1"/>
          <w:sz w:val="28"/>
          <w:szCs w:val="28"/>
        </w:rPr>
        <w:t xml:space="preserve"> ТС/час;</w:t>
      </w:r>
    </w:p>
    <w:p w:rsidR="009A05A8" w:rsidRPr="004253EC" w:rsidRDefault="009A05A8" w:rsidP="009A05A8">
      <w:pPr>
        <w:shd w:val="clear" w:color="auto" w:fill="FFFFFF" w:themeFill="background1"/>
        <w:spacing w:line="360" w:lineRule="auto"/>
        <w:ind w:firstLine="709"/>
        <w:jc w:val="both"/>
        <w:rPr>
          <w:color w:val="000000" w:themeColor="text1"/>
          <w:sz w:val="28"/>
          <w:szCs w:val="28"/>
        </w:rPr>
      </w:pPr>
      <w:r w:rsidRPr="004253EC">
        <w:rPr>
          <w:color w:val="000000" w:themeColor="text1"/>
          <w:sz w:val="28"/>
          <w:szCs w:val="28"/>
        </w:rPr>
        <w:t xml:space="preserve">- </w:t>
      </w:r>
      <w:r w:rsidR="004253EC" w:rsidRPr="004253EC">
        <w:rPr>
          <w:color w:val="000000" w:themeColor="text1"/>
          <w:sz w:val="28"/>
          <w:szCs w:val="28"/>
          <w:lang w:bidi="en-US"/>
        </w:rPr>
        <w:t>11 ОП РЗ 11А-005 «Архангельск-Онега»</w:t>
      </w:r>
      <w:r w:rsidRPr="004253EC">
        <w:rPr>
          <w:color w:val="000000" w:themeColor="text1"/>
          <w:sz w:val="28"/>
          <w:szCs w:val="28"/>
        </w:rPr>
        <w:t xml:space="preserve"> – </w:t>
      </w:r>
      <w:r w:rsidR="004253EC" w:rsidRPr="004253EC">
        <w:rPr>
          <w:color w:val="000000" w:themeColor="text1"/>
          <w:sz w:val="28"/>
          <w:szCs w:val="28"/>
        </w:rPr>
        <w:t>145</w:t>
      </w:r>
      <w:r w:rsidRPr="004253EC">
        <w:rPr>
          <w:color w:val="000000" w:themeColor="text1"/>
          <w:sz w:val="28"/>
          <w:szCs w:val="28"/>
        </w:rPr>
        <w:t xml:space="preserve"> ТС/час;</w:t>
      </w:r>
    </w:p>
    <w:p w:rsidR="009A05A8" w:rsidRPr="004253EC" w:rsidRDefault="009A05A8" w:rsidP="00600D6F">
      <w:pPr>
        <w:tabs>
          <w:tab w:val="left" w:pos="993"/>
        </w:tabs>
        <w:spacing w:line="360" w:lineRule="auto"/>
        <w:ind w:firstLine="709"/>
        <w:jc w:val="both"/>
        <w:rPr>
          <w:color w:val="000000" w:themeColor="text1"/>
          <w:sz w:val="28"/>
          <w:szCs w:val="28"/>
        </w:rPr>
      </w:pPr>
      <w:r w:rsidRPr="004253EC">
        <w:rPr>
          <w:color w:val="000000" w:themeColor="text1"/>
          <w:sz w:val="28"/>
          <w:szCs w:val="28"/>
        </w:rPr>
        <w:t xml:space="preserve">- </w:t>
      </w:r>
      <w:r w:rsidR="004253EC" w:rsidRPr="004253EC">
        <w:rPr>
          <w:color w:val="000000" w:themeColor="text1"/>
          <w:sz w:val="28"/>
          <w:szCs w:val="28"/>
          <w:lang w:bidi="en-US"/>
        </w:rPr>
        <w:t>11 ОП РЗ 11А-004 «</w:t>
      </w:r>
      <w:proofErr w:type="spellStart"/>
      <w:r w:rsidR="004253EC" w:rsidRPr="004253EC">
        <w:rPr>
          <w:sz w:val="28"/>
          <w:szCs w:val="28"/>
        </w:rPr>
        <w:t>Архангельск-Белогорский-Пинега-Кимжа-Мезень</w:t>
      </w:r>
      <w:proofErr w:type="spellEnd"/>
      <w:r w:rsidR="004253EC" w:rsidRPr="004253EC">
        <w:rPr>
          <w:color w:val="000000" w:themeColor="text1"/>
          <w:sz w:val="28"/>
          <w:szCs w:val="28"/>
          <w:lang w:bidi="en-US"/>
        </w:rPr>
        <w:t>»</w:t>
      </w:r>
      <w:r w:rsidRPr="004253EC">
        <w:rPr>
          <w:color w:val="000000" w:themeColor="text1"/>
          <w:sz w:val="28"/>
          <w:szCs w:val="28"/>
        </w:rPr>
        <w:t xml:space="preserve"> – </w:t>
      </w:r>
      <w:r w:rsidR="004253EC">
        <w:rPr>
          <w:color w:val="000000" w:themeColor="text1"/>
          <w:sz w:val="28"/>
          <w:szCs w:val="28"/>
        </w:rPr>
        <w:t>156</w:t>
      </w:r>
      <w:r w:rsidRPr="004253EC">
        <w:rPr>
          <w:color w:val="000000" w:themeColor="text1"/>
          <w:sz w:val="28"/>
          <w:szCs w:val="28"/>
        </w:rPr>
        <w:t xml:space="preserve"> ТС/час;</w:t>
      </w:r>
    </w:p>
    <w:p w:rsidR="00584477" w:rsidRPr="00600D6F" w:rsidRDefault="00584477" w:rsidP="00584477">
      <w:pPr>
        <w:tabs>
          <w:tab w:val="left" w:pos="993"/>
        </w:tabs>
        <w:spacing w:line="360" w:lineRule="auto"/>
        <w:ind w:firstLine="709"/>
        <w:jc w:val="both"/>
        <w:rPr>
          <w:color w:val="000000" w:themeColor="text1"/>
          <w:sz w:val="28"/>
          <w:szCs w:val="28"/>
        </w:rPr>
      </w:pPr>
      <w:r w:rsidRPr="004253EC">
        <w:rPr>
          <w:color w:val="000000" w:themeColor="text1"/>
          <w:sz w:val="28"/>
          <w:szCs w:val="28"/>
        </w:rPr>
        <w:t xml:space="preserve">- </w:t>
      </w:r>
      <w:r w:rsidR="00600D6F" w:rsidRPr="00600D6F">
        <w:rPr>
          <w:color w:val="000000" w:themeColor="text1"/>
          <w:sz w:val="28"/>
          <w:szCs w:val="28"/>
        </w:rPr>
        <w:t>11 ОП РЗ 11К-721 «</w:t>
      </w:r>
      <w:proofErr w:type="spellStart"/>
      <w:r w:rsidR="00600D6F" w:rsidRPr="00600D6F">
        <w:rPr>
          <w:color w:val="000000" w:themeColor="text1"/>
          <w:sz w:val="28"/>
          <w:szCs w:val="28"/>
        </w:rPr>
        <w:t>Исакогорка-Новодвинск-Холмогоры</w:t>
      </w:r>
      <w:proofErr w:type="spellEnd"/>
      <w:r w:rsidR="00600D6F" w:rsidRPr="00600D6F">
        <w:rPr>
          <w:color w:val="000000" w:themeColor="text1"/>
          <w:sz w:val="28"/>
          <w:szCs w:val="28"/>
        </w:rPr>
        <w:t>»</w:t>
      </w:r>
      <w:r w:rsidRPr="00600D6F">
        <w:rPr>
          <w:color w:val="000000" w:themeColor="text1"/>
          <w:sz w:val="28"/>
          <w:szCs w:val="28"/>
        </w:rPr>
        <w:t xml:space="preserve"> – </w:t>
      </w:r>
      <w:r w:rsidR="000A2061" w:rsidRPr="00600D6F">
        <w:rPr>
          <w:color w:val="000000" w:themeColor="text1"/>
          <w:sz w:val="28"/>
          <w:szCs w:val="28"/>
        </w:rPr>
        <w:t>17</w:t>
      </w:r>
      <w:r w:rsidR="00600D6F" w:rsidRPr="00600D6F">
        <w:rPr>
          <w:color w:val="000000" w:themeColor="text1"/>
          <w:sz w:val="28"/>
          <w:szCs w:val="28"/>
        </w:rPr>
        <w:t>0</w:t>
      </w:r>
      <w:r w:rsidRPr="00600D6F">
        <w:rPr>
          <w:color w:val="000000" w:themeColor="text1"/>
          <w:sz w:val="28"/>
          <w:szCs w:val="28"/>
        </w:rPr>
        <w:t xml:space="preserve"> ТС/час;</w:t>
      </w:r>
    </w:p>
    <w:p w:rsidR="000A2061" w:rsidRPr="00600D6F" w:rsidRDefault="000A2061" w:rsidP="00584477">
      <w:pPr>
        <w:tabs>
          <w:tab w:val="left" w:pos="993"/>
        </w:tabs>
        <w:spacing w:line="360" w:lineRule="auto"/>
        <w:ind w:firstLine="709"/>
        <w:jc w:val="both"/>
        <w:rPr>
          <w:color w:val="000000" w:themeColor="text1"/>
          <w:sz w:val="28"/>
          <w:szCs w:val="28"/>
        </w:rPr>
      </w:pPr>
      <w:r w:rsidRPr="00600D6F">
        <w:rPr>
          <w:color w:val="000000" w:themeColor="text1"/>
          <w:sz w:val="28"/>
          <w:szCs w:val="28"/>
        </w:rPr>
        <w:t xml:space="preserve">- </w:t>
      </w:r>
      <w:r w:rsidR="00600D6F" w:rsidRPr="00600D6F">
        <w:rPr>
          <w:color w:val="000000" w:themeColor="text1"/>
          <w:sz w:val="28"/>
          <w:szCs w:val="28"/>
          <w:lang w:bidi="en-US"/>
        </w:rPr>
        <w:t>11 ОП РЗ 11К-723 «</w:t>
      </w:r>
      <w:r w:rsidR="00600D6F" w:rsidRPr="00600D6F">
        <w:rPr>
          <w:sz w:val="28"/>
          <w:szCs w:val="28"/>
        </w:rPr>
        <w:t>Нефтебаза-Ижма</w:t>
      </w:r>
      <w:r w:rsidR="00600D6F" w:rsidRPr="00600D6F">
        <w:rPr>
          <w:color w:val="000000" w:themeColor="text1"/>
          <w:sz w:val="28"/>
          <w:szCs w:val="28"/>
          <w:lang w:bidi="en-US"/>
        </w:rPr>
        <w:t>»</w:t>
      </w:r>
      <w:r w:rsidRPr="00600D6F">
        <w:rPr>
          <w:color w:val="000000" w:themeColor="text1"/>
          <w:sz w:val="28"/>
          <w:szCs w:val="28"/>
        </w:rPr>
        <w:t xml:space="preserve"> – 1</w:t>
      </w:r>
      <w:r w:rsidR="00600D6F">
        <w:rPr>
          <w:color w:val="000000" w:themeColor="text1"/>
          <w:sz w:val="28"/>
          <w:szCs w:val="28"/>
        </w:rPr>
        <w:t>71 ТС/час.</w:t>
      </w:r>
    </w:p>
    <w:p w:rsidR="00584477" w:rsidRPr="00B243EB" w:rsidRDefault="00584477" w:rsidP="00584477">
      <w:pPr>
        <w:tabs>
          <w:tab w:val="left" w:pos="993"/>
        </w:tabs>
        <w:spacing w:line="360" w:lineRule="auto"/>
        <w:ind w:firstLine="709"/>
        <w:jc w:val="both"/>
        <w:rPr>
          <w:color w:val="000000" w:themeColor="text1"/>
          <w:sz w:val="28"/>
          <w:szCs w:val="28"/>
        </w:rPr>
      </w:pPr>
      <w:r>
        <w:rPr>
          <w:color w:val="000000" w:themeColor="text1"/>
          <w:sz w:val="28"/>
          <w:szCs w:val="28"/>
        </w:rPr>
        <w:t>В</w:t>
      </w:r>
      <w:r w:rsidRPr="00B243EB">
        <w:rPr>
          <w:color w:val="000000" w:themeColor="text1"/>
          <w:sz w:val="28"/>
          <w:szCs w:val="28"/>
        </w:rPr>
        <w:t xml:space="preserve"> транспортн</w:t>
      </w:r>
      <w:r>
        <w:rPr>
          <w:color w:val="000000" w:themeColor="text1"/>
          <w:sz w:val="28"/>
          <w:szCs w:val="28"/>
        </w:rPr>
        <w:t>ых</w:t>
      </w:r>
      <w:r w:rsidRPr="00B243EB">
        <w:rPr>
          <w:color w:val="000000" w:themeColor="text1"/>
          <w:sz w:val="28"/>
          <w:szCs w:val="28"/>
        </w:rPr>
        <w:t xml:space="preserve"> поток</w:t>
      </w:r>
      <w:r>
        <w:rPr>
          <w:color w:val="000000" w:themeColor="text1"/>
          <w:sz w:val="28"/>
          <w:szCs w:val="28"/>
        </w:rPr>
        <w:t>ах</w:t>
      </w:r>
      <w:r w:rsidRPr="00B243EB">
        <w:rPr>
          <w:color w:val="000000" w:themeColor="text1"/>
          <w:sz w:val="28"/>
          <w:szCs w:val="28"/>
        </w:rPr>
        <w:t xml:space="preserve"> легковые автомобили занимают </w:t>
      </w:r>
      <w:r>
        <w:rPr>
          <w:color w:val="000000" w:themeColor="text1"/>
          <w:sz w:val="28"/>
          <w:szCs w:val="28"/>
        </w:rPr>
        <w:t>более 8</w:t>
      </w:r>
      <w:r w:rsidR="004253EC">
        <w:rPr>
          <w:color w:val="000000" w:themeColor="text1"/>
          <w:sz w:val="28"/>
          <w:szCs w:val="28"/>
        </w:rPr>
        <w:t>4</w:t>
      </w:r>
      <w:r w:rsidRPr="00B243EB">
        <w:rPr>
          <w:color w:val="000000" w:themeColor="text1"/>
          <w:sz w:val="28"/>
          <w:szCs w:val="28"/>
        </w:rPr>
        <w:t>%</w:t>
      </w:r>
      <w:r>
        <w:rPr>
          <w:color w:val="000000" w:themeColor="text1"/>
          <w:sz w:val="28"/>
          <w:szCs w:val="28"/>
        </w:rPr>
        <w:t>.</w:t>
      </w:r>
    </w:p>
    <w:p w:rsidR="00A42937" w:rsidRPr="00584477" w:rsidRDefault="00A42937" w:rsidP="00A42937">
      <w:pPr>
        <w:tabs>
          <w:tab w:val="left" w:pos="993"/>
        </w:tabs>
        <w:spacing w:line="360" w:lineRule="auto"/>
        <w:ind w:firstLine="709"/>
        <w:jc w:val="both"/>
        <w:rPr>
          <w:color w:val="000000" w:themeColor="text1"/>
          <w:sz w:val="28"/>
          <w:szCs w:val="28"/>
        </w:rPr>
      </w:pPr>
      <w:r w:rsidRPr="00584477">
        <w:rPr>
          <w:color w:val="000000" w:themeColor="text1"/>
          <w:sz w:val="28"/>
          <w:szCs w:val="28"/>
        </w:rPr>
        <w:lastRenderedPageBreak/>
        <w:t xml:space="preserve">Из представленных интенсивностей движения можно сделать вывод, что основные транспортные потоки </w:t>
      </w:r>
      <w:r w:rsidR="004253EC">
        <w:rPr>
          <w:color w:val="000000" w:themeColor="text1"/>
          <w:sz w:val="28"/>
          <w:szCs w:val="28"/>
        </w:rPr>
        <w:t>Приморского</w:t>
      </w:r>
      <w:r w:rsidRPr="00584477">
        <w:rPr>
          <w:color w:val="000000" w:themeColor="text1"/>
          <w:sz w:val="28"/>
          <w:szCs w:val="28"/>
        </w:rPr>
        <w:t xml:space="preserve"> муниципального района проходят по дорог</w:t>
      </w:r>
      <w:r w:rsidR="00584477">
        <w:rPr>
          <w:color w:val="000000" w:themeColor="text1"/>
          <w:sz w:val="28"/>
          <w:szCs w:val="28"/>
        </w:rPr>
        <w:t>ам</w:t>
      </w:r>
      <w:r w:rsidRPr="00584477">
        <w:rPr>
          <w:color w:val="000000" w:themeColor="text1"/>
          <w:sz w:val="28"/>
          <w:szCs w:val="28"/>
        </w:rPr>
        <w:t xml:space="preserve"> </w:t>
      </w:r>
      <w:r w:rsidR="0044554C">
        <w:rPr>
          <w:color w:val="000000" w:themeColor="text1"/>
          <w:sz w:val="28"/>
          <w:szCs w:val="28"/>
        </w:rPr>
        <w:t xml:space="preserve">федерального, </w:t>
      </w:r>
      <w:r w:rsidRPr="00584477">
        <w:rPr>
          <w:color w:val="000000" w:themeColor="text1"/>
          <w:sz w:val="28"/>
          <w:szCs w:val="28"/>
        </w:rPr>
        <w:t>регионального</w:t>
      </w:r>
      <w:r w:rsidR="00584477">
        <w:rPr>
          <w:color w:val="000000" w:themeColor="text1"/>
          <w:sz w:val="28"/>
          <w:szCs w:val="28"/>
        </w:rPr>
        <w:t xml:space="preserve"> и межмуниципального</w:t>
      </w:r>
      <w:r w:rsidRPr="00584477">
        <w:rPr>
          <w:color w:val="000000" w:themeColor="text1"/>
          <w:sz w:val="28"/>
          <w:szCs w:val="28"/>
        </w:rPr>
        <w:t xml:space="preserve"> значения</w:t>
      </w:r>
      <w:r w:rsidR="00C912FD">
        <w:rPr>
          <w:color w:val="000000" w:themeColor="text1"/>
          <w:sz w:val="28"/>
          <w:szCs w:val="28"/>
        </w:rPr>
        <w:t xml:space="preserve">, </w:t>
      </w:r>
      <w:r w:rsidRPr="00584477">
        <w:rPr>
          <w:color w:val="000000" w:themeColor="text1"/>
          <w:sz w:val="28"/>
          <w:szCs w:val="28"/>
        </w:rPr>
        <w:t>что обусловлено нахождением объектов притяжения и трудовыми корреспонде</w:t>
      </w:r>
      <w:r w:rsidRPr="00584477">
        <w:rPr>
          <w:color w:val="000000" w:themeColor="text1"/>
          <w:sz w:val="28"/>
          <w:szCs w:val="28"/>
        </w:rPr>
        <w:t>н</w:t>
      </w:r>
      <w:r w:rsidRPr="00584477">
        <w:rPr>
          <w:color w:val="000000" w:themeColor="text1"/>
          <w:sz w:val="28"/>
          <w:szCs w:val="28"/>
        </w:rPr>
        <w:t>циями района.</w:t>
      </w:r>
    </w:p>
    <w:p w:rsidR="008B6A79" w:rsidRPr="0048104C" w:rsidRDefault="008B6A79" w:rsidP="008B6A79">
      <w:pPr>
        <w:tabs>
          <w:tab w:val="left" w:pos="993"/>
        </w:tabs>
        <w:spacing w:line="360" w:lineRule="auto"/>
        <w:ind w:firstLine="709"/>
        <w:jc w:val="both"/>
        <w:rPr>
          <w:color w:val="000000" w:themeColor="text1"/>
          <w:sz w:val="28"/>
          <w:szCs w:val="28"/>
        </w:rPr>
      </w:pPr>
      <w:r w:rsidRPr="0048104C">
        <w:rPr>
          <w:color w:val="000000" w:themeColor="text1"/>
          <w:sz w:val="28"/>
          <w:szCs w:val="28"/>
        </w:rPr>
        <w:t xml:space="preserve">Движение грузового транспорта на территории </w:t>
      </w:r>
      <w:r w:rsidR="004253EC">
        <w:rPr>
          <w:color w:val="000000" w:themeColor="text1"/>
          <w:sz w:val="28"/>
          <w:szCs w:val="28"/>
        </w:rPr>
        <w:t>Приморского</w:t>
      </w:r>
      <w:r w:rsidR="00C912FD">
        <w:rPr>
          <w:color w:val="000000" w:themeColor="text1"/>
          <w:sz w:val="28"/>
          <w:szCs w:val="28"/>
        </w:rPr>
        <w:t xml:space="preserve"> муниц</w:t>
      </w:r>
      <w:r w:rsidR="00C912FD">
        <w:rPr>
          <w:color w:val="000000" w:themeColor="text1"/>
          <w:sz w:val="28"/>
          <w:szCs w:val="28"/>
        </w:rPr>
        <w:t>и</w:t>
      </w:r>
      <w:r w:rsidR="00C912FD">
        <w:rPr>
          <w:color w:val="000000" w:themeColor="text1"/>
          <w:sz w:val="28"/>
          <w:szCs w:val="28"/>
        </w:rPr>
        <w:t>пального</w:t>
      </w:r>
      <w:r w:rsidRPr="0048104C">
        <w:rPr>
          <w:color w:val="000000" w:themeColor="text1"/>
          <w:sz w:val="28"/>
          <w:szCs w:val="28"/>
        </w:rPr>
        <w:t xml:space="preserve"> района ограничивается нормативно-правовыми нормами России</w:t>
      </w:r>
      <w:r w:rsidR="00E750EF" w:rsidRPr="0048104C">
        <w:rPr>
          <w:color w:val="000000" w:themeColor="text1"/>
          <w:sz w:val="28"/>
          <w:szCs w:val="28"/>
        </w:rPr>
        <w:t>.</w:t>
      </w:r>
      <w:r w:rsidRPr="0048104C">
        <w:rPr>
          <w:color w:val="000000" w:themeColor="text1"/>
          <w:sz w:val="28"/>
          <w:szCs w:val="28"/>
        </w:rPr>
        <w:t xml:space="preserve"> На данный момент запрет движения грузового транспорта на территории </w:t>
      </w:r>
      <w:r w:rsidR="004253EC">
        <w:rPr>
          <w:color w:val="000000" w:themeColor="text1"/>
          <w:sz w:val="28"/>
          <w:szCs w:val="28"/>
        </w:rPr>
        <w:t>Примо</w:t>
      </w:r>
      <w:r w:rsidR="004253EC">
        <w:rPr>
          <w:color w:val="000000" w:themeColor="text1"/>
          <w:sz w:val="28"/>
          <w:szCs w:val="28"/>
        </w:rPr>
        <w:t>р</w:t>
      </w:r>
      <w:r w:rsidR="004253EC">
        <w:rPr>
          <w:color w:val="000000" w:themeColor="text1"/>
          <w:sz w:val="28"/>
          <w:szCs w:val="28"/>
        </w:rPr>
        <w:t>ского</w:t>
      </w:r>
      <w:r w:rsidR="006F7402" w:rsidRPr="0048104C">
        <w:rPr>
          <w:color w:val="000000" w:themeColor="text1"/>
          <w:sz w:val="28"/>
          <w:szCs w:val="28"/>
        </w:rPr>
        <w:t xml:space="preserve"> </w:t>
      </w:r>
      <w:r w:rsidRPr="0048104C">
        <w:rPr>
          <w:color w:val="000000" w:themeColor="text1"/>
          <w:sz w:val="28"/>
          <w:szCs w:val="28"/>
        </w:rPr>
        <w:t>муниципального района отсутствует. Основные потоки грузового тран</w:t>
      </w:r>
      <w:r w:rsidRPr="0048104C">
        <w:rPr>
          <w:color w:val="000000" w:themeColor="text1"/>
          <w:sz w:val="28"/>
          <w:szCs w:val="28"/>
        </w:rPr>
        <w:t>с</w:t>
      </w:r>
      <w:r w:rsidRPr="0048104C">
        <w:rPr>
          <w:color w:val="000000" w:themeColor="text1"/>
          <w:sz w:val="28"/>
          <w:szCs w:val="28"/>
        </w:rPr>
        <w:t>порта на территории муниципального района представлены легкими грузовыми автомобилями грузо</w:t>
      </w:r>
      <w:r w:rsidR="008A2FEA">
        <w:rPr>
          <w:color w:val="000000" w:themeColor="text1"/>
          <w:sz w:val="28"/>
          <w:szCs w:val="28"/>
        </w:rPr>
        <w:t>подъемностью до 2,0</w:t>
      </w:r>
      <w:r w:rsidRPr="0048104C">
        <w:rPr>
          <w:color w:val="000000" w:themeColor="text1"/>
          <w:sz w:val="28"/>
          <w:szCs w:val="28"/>
        </w:rPr>
        <w:t>т</w:t>
      </w:r>
      <w:r w:rsidR="00446977" w:rsidRPr="0048104C">
        <w:rPr>
          <w:color w:val="000000" w:themeColor="text1"/>
          <w:sz w:val="28"/>
          <w:szCs w:val="28"/>
        </w:rPr>
        <w:t xml:space="preserve"> (</w:t>
      </w:r>
      <w:r w:rsidR="004253EC">
        <w:rPr>
          <w:color w:val="000000" w:themeColor="text1"/>
          <w:sz w:val="28"/>
          <w:szCs w:val="28"/>
        </w:rPr>
        <w:t>6</w:t>
      </w:r>
      <w:r w:rsidR="00446977" w:rsidRPr="0048104C">
        <w:rPr>
          <w:color w:val="000000" w:themeColor="text1"/>
          <w:sz w:val="28"/>
          <w:szCs w:val="28"/>
        </w:rPr>
        <w:t>% от общего потока транспортных средств)</w:t>
      </w:r>
      <w:r w:rsidR="0048104C">
        <w:rPr>
          <w:color w:val="000000" w:themeColor="text1"/>
          <w:sz w:val="28"/>
          <w:szCs w:val="28"/>
        </w:rPr>
        <w:t>,</w:t>
      </w:r>
      <w:r w:rsidR="00446977" w:rsidRPr="0048104C">
        <w:rPr>
          <w:color w:val="000000" w:themeColor="text1"/>
          <w:sz w:val="28"/>
          <w:szCs w:val="28"/>
        </w:rPr>
        <w:t xml:space="preserve"> </w:t>
      </w:r>
      <w:r w:rsidR="0048104C">
        <w:rPr>
          <w:color w:val="000000" w:themeColor="text1"/>
          <w:sz w:val="28"/>
          <w:szCs w:val="28"/>
        </w:rPr>
        <w:t>средними</w:t>
      </w:r>
      <w:r w:rsidR="00446977" w:rsidRPr="0048104C">
        <w:rPr>
          <w:color w:val="000000" w:themeColor="text1"/>
          <w:sz w:val="28"/>
          <w:szCs w:val="28"/>
        </w:rPr>
        <w:t xml:space="preserve"> грузовыми автомобилями (</w:t>
      </w:r>
      <w:r w:rsidR="00C912FD">
        <w:rPr>
          <w:color w:val="000000" w:themeColor="text1"/>
          <w:sz w:val="28"/>
          <w:szCs w:val="28"/>
        </w:rPr>
        <w:t>4</w:t>
      </w:r>
      <w:r w:rsidR="00446977" w:rsidRPr="0048104C">
        <w:rPr>
          <w:color w:val="000000" w:themeColor="text1"/>
          <w:sz w:val="28"/>
          <w:szCs w:val="28"/>
        </w:rPr>
        <w:t>%</w:t>
      </w:r>
      <w:r w:rsidR="0048104C">
        <w:rPr>
          <w:color w:val="000000" w:themeColor="text1"/>
          <w:sz w:val="28"/>
          <w:szCs w:val="28"/>
        </w:rPr>
        <w:t>)</w:t>
      </w:r>
      <w:r w:rsidR="00C912FD">
        <w:rPr>
          <w:color w:val="000000" w:themeColor="text1"/>
          <w:sz w:val="28"/>
          <w:szCs w:val="28"/>
        </w:rPr>
        <w:t>,</w:t>
      </w:r>
      <w:r w:rsidR="0048104C">
        <w:rPr>
          <w:color w:val="000000" w:themeColor="text1"/>
          <w:sz w:val="28"/>
          <w:szCs w:val="28"/>
        </w:rPr>
        <w:t xml:space="preserve"> тяжелыми грузовыми авт</w:t>
      </w:r>
      <w:r w:rsidR="0048104C">
        <w:rPr>
          <w:color w:val="000000" w:themeColor="text1"/>
          <w:sz w:val="28"/>
          <w:szCs w:val="28"/>
        </w:rPr>
        <w:t>о</w:t>
      </w:r>
      <w:r w:rsidR="0048104C">
        <w:rPr>
          <w:color w:val="000000" w:themeColor="text1"/>
          <w:sz w:val="28"/>
          <w:szCs w:val="28"/>
        </w:rPr>
        <w:t>мобилями (</w:t>
      </w:r>
      <w:r w:rsidR="004253EC">
        <w:rPr>
          <w:color w:val="000000" w:themeColor="text1"/>
          <w:sz w:val="28"/>
          <w:szCs w:val="28"/>
        </w:rPr>
        <w:t>2</w:t>
      </w:r>
      <w:r w:rsidR="0048104C">
        <w:rPr>
          <w:color w:val="000000" w:themeColor="text1"/>
          <w:sz w:val="28"/>
          <w:szCs w:val="28"/>
        </w:rPr>
        <w:t>%</w:t>
      </w:r>
      <w:r w:rsidR="0044554C">
        <w:rPr>
          <w:color w:val="000000" w:themeColor="text1"/>
          <w:sz w:val="28"/>
          <w:szCs w:val="28"/>
        </w:rPr>
        <w:t>)</w:t>
      </w:r>
      <w:r w:rsidR="00C912FD">
        <w:rPr>
          <w:color w:val="000000" w:themeColor="text1"/>
          <w:sz w:val="28"/>
          <w:szCs w:val="28"/>
        </w:rPr>
        <w:t xml:space="preserve"> и автопоездами (</w:t>
      </w:r>
      <w:r w:rsidR="004253EC">
        <w:rPr>
          <w:color w:val="000000" w:themeColor="text1"/>
          <w:sz w:val="28"/>
          <w:szCs w:val="28"/>
        </w:rPr>
        <w:t>4</w:t>
      </w:r>
      <w:r w:rsidR="00C912FD">
        <w:rPr>
          <w:color w:val="000000" w:themeColor="text1"/>
          <w:sz w:val="28"/>
          <w:szCs w:val="28"/>
        </w:rPr>
        <w:t>% от общего потока)</w:t>
      </w:r>
      <w:r w:rsidR="0048104C">
        <w:rPr>
          <w:color w:val="000000" w:themeColor="text1"/>
          <w:sz w:val="28"/>
          <w:szCs w:val="28"/>
        </w:rPr>
        <w:t>.</w:t>
      </w:r>
      <w:r w:rsidR="00446977" w:rsidRPr="0048104C">
        <w:rPr>
          <w:color w:val="000000" w:themeColor="text1"/>
          <w:sz w:val="28"/>
          <w:szCs w:val="28"/>
        </w:rPr>
        <w:t xml:space="preserve"> </w:t>
      </w:r>
      <w:r w:rsidR="0048104C">
        <w:rPr>
          <w:color w:val="000000" w:themeColor="text1"/>
          <w:sz w:val="28"/>
          <w:szCs w:val="28"/>
        </w:rPr>
        <w:t>О</w:t>
      </w:r>
      <w:r w:rsidR="00446977" w:rsidRPr="0048104C">
        <w:rPr>
          <w:color w:val="000000" w:themeColor="text1"/>
          <w:sz w:val="28"/>
          <w:szCs w:val="28"/>
        </w:rPr>
        <w:t xml:space="preserve">сновная их нагрузка приходится на автомобильные дороги </w:t>
      </w:r>
      <w:r w:rsidR="00C912FD">
        <w:rPr>
          <w:color w:val="000000" w:themeColor="text1"/>
          <w:sz w:val="28"/>
          <w:szCs w:val="28"/>
        </w:rPr>
        <w:t xml:space="preserve">федерального, </w:t>
      </w:r>
      <w:r w:rsidR="00446977" w:rsidRPr="0048104C">
        <w:rPr>
          <w:color w:val="000000" w:themeColor="text1"/>
          <w:sz w:val="28"/>
          <w:szCs w:val="28"/>
        </w:rPr>
        <w:t>регионального и межм</w:t>
      </w:r>
      <w:r w:rsidR="00446977" w:rsidRPr="0048104C">
        <w:rPr>
          <w:color w:val="000000" w:themeColor="text1"/>
          <w:sz w:val="28"/>
          <w:szCs w:val="28"/>
        </w:rPr>
        <w:t>у</w:t>
      </w:r>
      <w:r w:rsidR="00446977" w:rsidRPr="0048104C">
        <w:rPr>
          <w:color w:val="000000" w:themeColor="text1"/>
          <w:sz w:val="28"/>
          <w:szCs w:val="28"/>
        </w:rPr>
        <w:t>ниципального значения, при этом их влияние на дороги местного значения внутри населенных пунктов незначительна</w:t>
      </w:r>
      <w:r w:rsidR="00E750EF" w:rsidRPr="0048104C">
        <w:rPr>
          <w:color w:val="000000" w:themeColor="text1"/>
          <w:sz w:val="28"/>
          <w:szCs w:val="28"/>
        </w:rPr>
        <w:t>.</w:t>
      </w:r>
    </w:p>
    <w:p w:rsidR="008B6A79" w:rsidRDefault="008B6A79" w:rsidP="008B6A79">
      <w:pPr>
        <w:tabs>
          <w:tab w:val="left" w:pos="993"/>
        </w:tabs>
        <w:suppressAutoHyphens/>
        <w:spacing w:line="360" w:lineRule="auto"/>
        <w:ind w:firstLine="709"/>
        <w:jc w:val="both"/>
        <w:rPr>
          <w:color w:val="000000" w:themeColor="text1"/>
          <w:sz w:val="28"/>
          <w:szCs w:val="28"/>
        </w:rPr>
      </w:pPr>
      <w:proofErr w:type="gramStart"/>
      <w:r w:rsidRPr="0048104C">
        <w:rPr>
          <w:color w:val="000000" w:themeColor="text1"/>
          <w:sz w:val="28"/>
          <w:szCs w:val="28"/>
        </w:rPr>
        <w:t xml:space="preserve">В связи с </w:t>
      </w:r>
      <w:r w:rsidR="00C912FD">
        <w:rPr>
          <w:color w:val="000000" w:themeColor="text1"/>
          <w:sz w:val="28"/>
          <w:szCs w:val="28"/>
        </w:rPr>
        <w:t>невысокой</w:t>
      </w:r>
      <w:r w:rsidRPr="0048104C">
        <w:rPr>
          <w:color w:val="000000" w:themeColor="text1"/>
          <w:sz w:val="28"/>
          <w:szCs w:val="28"/>
        </w:rPr>
        <w:t xml:space="preserve"> нагрузкой на УДС </w:t>
      </w:r>
      <w:r w:rsidR="004253EC">
        <w:rPr>
          <w:color w:val="000000" w:themeColor="text1"/>
          <w:sz w:val="28"/>
          <w:szCs w:val="28"/>
        </w:rPr>
        <w:t>Приморского</w:t>
      </w:r>
      <w:r w:rsidRPr="0048104C">
        <w:rPr>
          <w:color w:val="000000" w:themeColor="text1"/>
          <w:sz w:val="28"/>
          <w:szCs w:val="28"/>
        </w:rPr>
        <w:t xml:space="preserve"> муниципального района, отвечающей параметрам существующей УДС, как для существующей ситуации, так и для перспективной ситуаций, с учетом программных мероприятий, мероприятия КСОДД будут направлены на совершенствование существующей организации дорожного движения и повышение его безопасности.</w:t>
      </w:r>
      <w:proofErr w:type="gramEnd"/>
    </w:p>
    <w:p w:rsidR="00B85538" w:rsidRPr="00B85538" w:rsidRDefault="00B85538" w:rsidP="00B85538">
      <w:pPr>
        <w:pStyle w:val="210"/>
        <w:shd w:val="clear" w:color="auto" w:fill="auto"/>
        <w:tabs>
          <w:tab w:val="left" w:pos="993"/>
        </w:tabs>
        <w:spacing w:after="0" w:line="360" w:lineRule="auto"/>
        <w:ind w:firstLine="709"/>
        <w:jc w:val="both"/>
        <w:rPr>
          <w:color w:val="000000" w:themeColor="text1"/>
        </w:rPr>
      </w:pPr>
      <w:r w:rsidRPr="00B85538">
        <w:rPr>
          <w:color w:val="000000" w:themeColor="text1"/>
        </w:rPr>
        <w:t>Сбор и структуризация данных об основных параметрах УДС и их анализ позволил определить ряд существующих проблем и недостатков.</w:t>
      </w:r>
    </w:p>
    <w:p w:rsidR="00B85538" w:rsidRPr="00B85538" w:rsidRDefault="00B85538" w:rsidP="00B85538">
      <w:pPr>
        <w:pStyle w:val="210"/>
        <w:shd w:val="clear" w:color="auto" w:fill="auto"/>
        <w:tabs>
          <w:tab w:val="left" w:pos="993"/>
        </w:tabs>
        <w:spacing w:after="0" w:line="360" w:lineRule="auto"/>
        <w:ind w:firstLine="709"/>
        <w:jc w:val="both"/>
        <w:rPr>
          <w:color w:val="000000" w:themeColor="text1"/>
        </w:rPr>
      </w:pPr>
      <w:r w:rsidRPr="00B85538">
        <w:rPr>
          <w:color w:val="000000" w:themeColor="text1"/>
        </w:rPr>
        <w:t xml:space="preserve">Одним из основных недостатков УДС является то, что </w:t>
      </w:r>
      <w:r>
        <w:rPr>
          <w:color w:val="000000" w:themeColor="text1"/>
        </w:rPr>
        <w:t>примерно 50%</w:t>
      </w:r>
      <w:r w:rsidRPr="00B85538">
        <w:rPr>
          <w:color w:val="000000" w:themeColor="text1"/>
        </w:rPr>
        <w:t xml:space="preserve"> а</w:t>
      </w:r>
      <w:r w:rsidRPr="00B85538">
        <w:rPr>
          <w:color w:val="000000" w:themeColor="text1"/>
        </w:rPr>
        <w:t>в</w:t>
      </w:r>
      <w:r w:rsidRPr="00B85538">
        <w:rPr>
          <w:color w:val="000000" w:themeColor="text1"/>
        </w:rPr>
        <w:t>тодорог Приморского района имеют переходное, либо твердое (не усоверше</w:t>
      </w:r>
      <w:r w:rsidRPr="00B85538">
        <w:rPr>
          <w:color w:val="000000" w:themeColor="text1"/>
        </w:rPr>
        <w:t>н</w:t>
      </w:r>
      <w:r w:rsidRPr="00B85538">
        <w:rPr>
          <w:color w:val="000000" w:themeColor="text1"/>
        </w:rPr>
        <w:t xml:space="preserve">ствованное) покрытие, что вносит определенные ограничения при движении по ним. </w:t>
      </w:r>
    </w:p>
    <w:p w:rsidR="00B85538" w:rsidRPr="00B85538" w:rsidRDefault="00B85538" w:rsidP="00B85538">
      <w:pPr>
        <w:pStyle w:val="210"/>
        <w:shd w:val="clear" w:color="auto" w:fill="auto"/>
        <w:tabs>
          <w:tab w:val="left" w:pos="993"/>
        </w:tabs>
        <w:spacing w:after="0" w:line="360" w:lineRule="auto"/>
        <w:ind w:firstLine="709"/>
        <w:jc w:val="both"/>
        <w:rPr>
          <w:color w:val="000000" w:themeColor="text1"/>
        </w:rPr>
      </w:pPr>
      <w:r w:rsidRPr="00B85538">
        <w:rPr>
          <w:color w:val="000000" w:themeColor="text1"/>
        </w:rPr>
        <w:t>Также в районе присутствует ряд второстепенных проблем, которые в н</w:t>
      </w:r>
      <w:r w:rsidRPr="00B85538">
        <w:rPr>
          <w:color w:val="000000" w:themeColor="text1"/>
        </w:rPr>
        <w:t>е</w:t>
      </w:r>
      <w:r w:rsidRPr="00B85538">
        <w:rPr>
          <w:color w:val="000000" w:themeColor="text1"/>
        </w:rPr>
        <w:t>значительной степени влияют на транспортные потоки:</w:t>
      </w:r>
    </w:p>
    <w:p w:rsidR="00B85538" w:rsidRPr="00B85538" w:rsidRDefault="00B85538" w:rsidP="00B85538">
      <w:pPr>
        <w:pStyle w:val="210"/>
        <w:widowControl w:val="0"/>
        <w:numPr>
          <w:ilvl w:val="0"/>
          <w:numId w:val="48"/>
        </w:numPr>
        <w:shd w:val="clear" w:color="auto" w:fill="auto"/>
        <w:tabs>
          <w:tab w:val="left" w:pos="993"/>
        </w:tabs>
        <w:spacing w:after="0" w:line="360" w:lineRule="auto"/>
        <w:ind w:left="0" w:firstLine="709"/>
        <w:jc w:val="both"/>
        <w:rPr>
          <w:color w:val="000000" w:themeColor="text1"/>
        </w:rPr>
      </w:pPr>
      <w:r w:rsidRPr="00B85538">
        <w:rPr>
          <w:color w:val="000000" w:themeColor="text1"/>
        </w:rPr>
        <w:lastRenderedPageBreak/>
        <w:t>отсутствие в ряде мест освещения на улицах и дорогах муниципальн</w:t>
      </w:r>
      <w:r w:rsidRPr="00B85538">
        <w:rPr>
          <w:color w:val="000000" w:themeColor="text1"/>
        </w:rPr>
        <w:t>о</w:t>
      </w:r>
      <w:r w:rsidRPr="00B85538">
        <w:rPr>
          <w:color w:val="000000" w:themeColor="text1"/>
        </w:rPr>
        <w:t>го района, что приводит к повышенной вероятности возникновения аварийных ситуаций;</w:t>
      </w:r>
    </w:p>
    <w:p w:rsidR="00B85538" w:rsidRPr="00B85538" w:rsidRDefault="00B85538" w:rsidP="00B85538">
      <w:pPr>
        <w:pStyle w:val="210"/>
        <w:widowControl w:val="0"/>
        <w:numPr>
          <w:ilvl w:val="0"/>
          <w:numId w:val="48"/>
        </w:numPr>
        <w:shd w:val="clear" w:color="auto" w:fill="auto"/>
        <w:tabs>
          <w:tab w:val="left" w:pos="993"/>
        </w:tabs>
        <w:spacing w:after="0" w:line="360" w:lineRule="auto"/>
        <w:ind w:left="0" w:firstLine="709"/>
        <w:jc w:val="both"/>
        <w:rPr>
          <w:color w:val="000000" w:themeColor="text1"/>
        </w:rPr>
      </w:pPr>
      <w:r w:rsidRPr="00B85538">
        <w:rPr>
          <w:color w:val="000000" w:themeColor="text1"/>
        </w:rPr>
        <w:t>несоответствие дорожной разметки нормам (разметку плохо видно, л</w:t>
      </w:r>
      <w:r w:rsidRPr="00B85538">
        <w:rPr>
          <w:color w:val="000000" w:themeColor="text1"/>
        </w:rPr>
        <w:t>и</w:t>
      </w:r>
      <w:r w:rsidRPr="00B85538">
        <w:rPr>
          <w:color w:val="000000" w:themeColor="text1"/>
        </w:rPr>
        <w:t>бо она не читаема) на межмуниципальных автомобильных дорогах местного значения;</w:t>
      </w:r>
    </w:p>
    <w:p w:rsidR="00B85538" w:rsidRPr="00B85538" w:rsidRDefault="00B85538" w:rsidP="00B85538">
      <w:pPr>
        <w:pStyle w:val="210"/>
        <w:widowControl w:val="0"/>
        <w:numPr>
          <w:ilvl w:val="0"/>
          <w:numId w:val="48"/>
        </w:numPr>
        <w:shd w:val="clear" w:color="auto" w:fill="auto"/>
        <w:tabs>
          <w:tab w:val="left" w:pos="993"/>
        </w:tabs>
        <w:spacing w:after="0" w:line="360" w:lineRule="auto"/>
        <w:ind w:left="0" w:firstLine="709"/>
        <w:jc w:val="both"/>
        <w:rPr>
          <w:color w:val="000000" w:themeColor="text1"/>
        </w:rPr>
      </w:pPr>
      <w:r w:rsidRPr="00B85538">
        <w:rPr>
          <w:color w:val="000000" w:themeColor="text1"/>
        </w:rPr>
        <w:t>недостаточное оснащение дорог техническими средствами организации дорожного движения. В том числе отсутствие знаков регламентирующих оч</w:t>
      </w:r>
      <w:r w:rsidRPr="00B85538">
        <w:rPr>
          <w:color w:val="000000" w:themeColor="text1"/>
        </w:rPr>
        <w:t>е</w:t>
      </w:r>
      <w:r w:rsidRPr="00B85538">
        <w:rPr>
          <w:color w:val="000000" w:themeColor="text1"/>
        </w:rPr>
        <w:t>редность проезда транспортных средств и отсутствие средств информирующих о зонах снижения скорости.</w:t>
      </w:r>
    </w:p>
    <w:p w:rsidR="00B85538" w:rsidRPr="00B85538" w:rsidRDefault="00B85538" w:rsidP="00B85538">
      <w:pPr>
        <w:tabs>
          <w:tab w:val="left" w:pos="993"/>
        </w:tabs>
        <w:suppressAutoHyphens/>
        <w:spacing w:line="360" w:lineRule="auto"/>
        <w:ind w:firstLine="709"/>
        <w:jc w:val="both"/>
        <w:rPr>
          <w:color w:val="000000" w:themeColor="text1"/>
          <w:sz w:val="28"/>
          <w:szCs w:val="28"/>
        </w:rPr>
      </w:pPr>
      <w:r w:rsidRPr="00B85538">
        <w:rPr>
          <w:color w:val="000000" w:themeColor="text1"/>
          <w:sz w:val="28"/>
          <w:szCs w:val="28"/>
        </w:rPr>
        <w:t>С учетом программных мероприятий, рассмотренных в п.1.2 данного отчета, мероприятия КСОДД будут направлены на развитие транспортной инфраструктуры района (строительство автодорог с твердым покрытием, развитие дорог регионального значения и т.п.), а также на совершенствование существующей организации дорожного движения и повышение его безопасности.</w:t>
      </w:r>
    </w:p>
    <w:p w:rsidR="00B85538" w:rsidRDefault="00B85538" w:rsidP="008B6A79">
      <w:pPr>
        <w:tabs>
          <w:tab w:val="left" w:pos="993"/>
        </w:tabs>
        <w:suppressAutoHyphens/>
        <w:spacing w:line="360" w:lineRule="auto"/>
        <w:ind w:firstLine="709"/>
        <w:jc w:val="both"/>
        <w:rPr>
          <w:color w:val="000000" w:themeColor="text1"/>
          <w:sz w:val="28"/>
          <w:szCs w:val="28"/>
        </w:rPr>
      </w:pPr>
    </w:p>
    <w:p w:rsidR="0044554C" w:rsidRDefault="0044554C" w:rsidP="008B6A79">
      <w:pPr>
        <w:tabs>
          <w:tab w:val="left" w:pos="993"/>
        </w:tabs>
        <w:suppressAutoHyphens/>
        <w:spacing w:line="360" w:lineRule="auto"/>
        <w:ind w:firstLine="709"/>
        <w:jc w:val="both"/>
        <w:rPr>
          <w:color w:val="000000" w:themeColor="text1"/>
          <w:sz w:val="28"/>
          <w:szCs w:val="28"/>
        </w:rPr>
      </w:pPr>
    </w:p>
    <w:p w:rsidR="00936DD3" w:rsidRDefault="00936DD3" w:rsidP="008B6A79">
      <w:pPr>
        <w:tabs>
          <w:tab w:val="left" w:pos="993"/>
        </w:tabs>
        <w:suppressAutoHyphens/>
        <w:spacing w:line="360" w:lineRule="auto"/>
        <w:ind w:firstLine="709"/>
        <w:jc w:val="both"/>
        <w:rPr>
          <w:color w:val="000000" w:themeColor="text1"/>
          <w:sz w:val="28"/>
          <w:szCs w:val="28"/>
        </w:rPr>
      </w:pPr>
    </w:p>
    <w:p w:rsidR="00936DD3" w:rsidRDefault="00936DD3" w:rsidP="008B6A79">
      <w:pPr>
        <w:tabs>
          <w:tab w:val="left" w:pos="993"/>
        </w:tabs>
        <w:suppressAutoHyphens/>
        <w:spacing w:line="360" w:lineRule="auto"/>
        <w:ind w:firstLine="709"/>
        <w:jc w:val="both"/>
        <w:rPr>
          <w:color w:val="000000" w:themeColor="text1"/>
          <w:sz w:val="28"/>
          <w:szCs w:val="28"/>
        </w:rPr>
      </w:pPr>
    </w:p>
    <w:p w:rsidR="00936DD3" w:rsidRDefault="00936DD3" w:rsidP="008B6A79">
      <w:pPr>
        <w:tabs>
          <w:tab w:val="left" w:pos="993"/>
        </w:tabs>
        <w:suppressAutoHyphens/>
        <w:spacing w:line="360" w:lineRule="auto"/>
        <w:ind w:firstLine="709"/>
        <w:jc w:val="both"/>
        <w:rPr>
          <w:color w:val="000000" w:themeColor="text1"/>
          <w:sz w:val="28"/>
          <w:szCs w:val="28"/>
        </w:rPr>
      </w:pPr>
    </w:p>
    <w:p w:rsidR="00936DD3" w:rsidRDefault="00936DD3" w:rsidP="008B6A79">
      <w:pPr>
        <w:tabs>
          <w:tab w:val="left" w:pos="993"/>
        </w:tabs>
        <w:suppressAutoHyphens/>
        <w:spacing w:line="360" w:lineRule="auto"/>
        <w:ind w:firstLine="709"/>
        <w:jc w:val="both"/>
        <w:rPr>
          <w:color w:val="000000" w:themeColor="text1"/>
          <w:sz w:val="28"/>
          <w:szCs w:val="28"/>
        </w:rPr>
      </w:pPr>
    </w:p>
    <w:p w:rsidR="00B85538" w:rsidRDefault="00B85538" w:rsidP="008B6A79">
      <w:pPr>
        <w:tabs>
          <w:tab w:val="left" w:pos="993"/>
        </w:tabs>
        <w:suppressAutoHyphens/>
        <w:spacing w:line="360" w:lineRule="auto"/>
        <w:ind w:firstLine="709"/>
        <w:jc w:val="both"/>
        <w:rPr>
          <w:color w:val="000000" w:themeColor="text1"/>
          <w:sz w:val="28"/>
          <w:szCs w:val="28"/>
        </w:rPr>
      </w:pPr>
    </w:p>
    <w:p w:rsidR="00E15870" w:rsidRDefault="00E15870" w:rsidP="008B6A79">
      <w:pPr>
        <w:tabs>
          <w:tab w:val="left" w:pos="993"/>
        </w:tabs>
        <w:suppressAutoHyphens/>
        <w:spacing w:line="360" w:lineRule="auto"/>
        <w:ind w:firstLine="709"/>
        <w:jc w:val="both"/>
        <w:rPr>
          <w:color w:val="000000" w:themeColor="text1"/>
          <w:sz w:val="28"/>
          <w:szCs w:val="28"/>
        </w:rPr>
      </w:pPr>
    </w:p>
    <w:p w:rsidR="00E15870" w:rsidRDefault="00E15870" w:rsidP="008B6A79">
      <w:pPr>
        <w:tabs>
          <w:tab w:val="left" w:pos="993"/>
        </w:tabs>
        <w:suppressAutoHyphens/>
        <w:spacing w:line="360" w:lineRule="auto"/>
        <w:ind w:firstLine="709"/>
        <w:jc w:val="both"/>
        <w:rPr>
          <w:color w:val="000000" w:themeColor="text1"/>
          <w:sz w:val="28"/>
          <w:szCs w:val="28"/>
        </w:rPr>
      </w:pPr>
    </w:p>
    <w:p w:rsidR="00E15870" w:rsidRDefault="00E15870" w:rsidP="008B6A79">
      <w:pPr>
        <w:tabs>
          <w:tab w:val="left" w:pos="993"/>
        </w:tabs>
        <w:suppressAutoHyphens/>
        <w:spacing w:line="360" w:lineRule="auto"/>
        <w:ind w:firstLine="709"/>
        <w:jc w:val="both"/>
        <w:rPr>
          <w:color w:val="000000" w:themeColor="text1"/>
          <w:sz w:val="28"/>
          <w:szCs w:val="28"/>
        </w:rPr>
      </w:pPr>
    </w:p>
    <w:p w:rsidR="00E15870" w:rsidRDefault="00E15870" w:rsidP="008B6A79">
      <w:pPr>
        <w:tabs>
          <w:tab w:val="left" w:pos="993"/>
        </w:tabs>
        <w:suppressAutoHyphens/>
        <w:spacing w:line="360" w:lineRule="auto"/>
        <w:ind w:firstLine="709"/>
        <w:jc w:val="both"/>
        <w:rPr>
          <w:color w:val="000000" w:themeColor="text1"/>
          <w:sz w:val="28"/>
          <w:szCs w:val="28"/>
        </w:rPr>
      </w:pPr>
    </w:p>
    <w:p w:rsidR="00E15870" w:rsidRDefault="00E15870" w:rsidP="008B6A79">
      <w:pPr>
        <w:tabs>
          <w:tab w:val="left" w:pos="993"/>
        </w:tabs>
        <w:suppressAutoHyphens/>
        <w:spacing w:line="360" w:lineRule="auto"/>
        <w:ind w:firstLine="709"/>
        <w:jc w:val="both"/>
        <w:rPr>
          <w:color w:val="000000" w:themeColor="text1"/>
          <w:sz w:val="28"/>
          <w:szCs w:val="28"/>
        </w:rPr>
      </w:pPr>
    </w:p>
    <w:p w:rsidR="00E15870" w:rsidRDefault="00E15870" w:rsidP="008B6A79">
      <w:pPr>
        <w:tabs>
          <w:tab w:val="left" w:pos="993"/>
        </w:tabs>
        <w:suppressAutoHyphens/>
        <w:spacing w:line="360" w:lineRule="auto"/>
        <w:ind w:firstLine="709"/>
        <w:jc w:val="both"/>
        <w:rPr>
          <w:color w:val="000000" w:themeColor="text1"/>
          <w:sz w:val="28"/>
          <w:szCs w:val="28"/>
        </w:rPr>
      </w:pPr>
    </w:p>
    <w:p w:rsidR="00E15870" w:rsidRDefault="00E15870" w:rsidP="008B6A79">
      <w:pPr>
        <w:tabs>
          <w:tab w:val="left" w:pos="993"/>
        </w:tabs>
        <w:suppressAutoHyphens/>
        <w:spacing w:line="360" w:lineRule="auto"/>
        <w:ind w:firstLine="709"/>
        <w:jc w:val="both"/>
        <w:rPr>
          <w:color w:val="000000" w:themeColor="text1"/>
          <w:sz w:val="28"/>
          <w:szCs w:val="28"/>
        </w:rPr>
      </w:pPr>
    </w:p>
    <w:p w:rsidR="008B6A79" w:rsidRPr="00837637" w:rsidRDefault="007934A6" w:rsidP="00C241A4">
      <w:pPr>
        <w:pStyle w:val="1"/>
        <w:spacing w:before="0" w:line="360" w:lineRule="auto"/>
        <w:ind w:firstLine="709"/>
        <w:jc w:val="both"/>
        <w:rPr>
          <w:rFonts w:ascii="Times New Roman" w:hAnsi="Times New Roman"/>
          <w:b w:val="0"/>
          <w:color w:val="000000" w:themeColor="text1"/>
          <w:sz w:val="30"/>
          <w:szCs w:val="30"/>
        </w:rPr>
      </w:pPr>
      <w:hyperlink w:anchor="_Toc487448377" w:history="1">
        <w:r w:rsidR="008B6A79" w:rsidRPr="00837637">
          <w:rPr>
            <w:rFonts w:ascii="Times New Roman" w:hAnsi="Times New Roman"/>
            <w:b w:val="0"/>
            <w:color w:val="000000" w:themeColor="text1"/>
            <w:sz w:val="30"/>
            <w:szCs w:val="30"/>
          </w:rPr>
          <w:t>4</w:t>
        </w:r>
        <w:r w:rsidR="008B6A79" w:rsidRPr="00837637">
          <w:rPr>
            <w:rFonts w:ascii="Times New Roman" w:hAnsi="Times New Roman"/>
            <w:b w:val="0"/>
            <w:color w:val="000000" w:themeColor="text1"/>
            <w:sz w:val="30"/>
            <w:szCs w:val="30"/>
          </w:rPr>
          <w:tab/>
          <w:t>Анализ формирования парковочного пространства на террит</w:t>
        </w:r>
        <w:r w:rsidR="008B6A79" w:rsidRPr="00837637">
          <w:rPr>
            <w:rFonts w:ascii="Times New Roman" w:hAnsi="Times New Roman"/>
            <w:b w:val="0"/>
            <w:color w:val="000000" w:themeColor="text1"/>
            <w:sz w:val="30"/>
            <w:szCs w:val="30"/>
          </w:rPr>
          <w:t>о</w:t>
        </w:r>
        <w:r w:rsidR="008B6A79" w:rsidRPr="00837637">
          <w:rPr>
            <w:rFonts w:ascii="Times New Roman" w:hAnsi="Times New Roman"/>
            <w:b w:val="0"/>
            <w:color w:val="000000" w:themeColor="text1"/>
            <w:sz w:val="30"/>
            <w:szCs w:val="30"/>
          </w:rPr>
          <w:t xml:space="preserve">рии </w:t>
        </w:r>
        <w:r w:rsidR="00135E66">
          <w:rPr>
            <w:rFonts w:ascii="Times New Roman" w:hAnsi="Times New Roman"/>
            <w:b w:val="0"/>
            <w:color w:val="000000" w:themeColor="text1"/>
            <w:sz w:val="30"/>
            <w:szCs w:val="30"/>
          </w:rPr>
          <w:t>Приморского</w:t>
        </w:r>
        <w:r w:rsidR="008B6A79" w:rsidRPr="00837637">
          <w:rPr>
            <w:rFonts w:ascii="Times New Roman" w:hAnsi="Times New Roman"/>
            <w:b w:val="0"/>
            <w:color w:val="000000" w:themeColor="text1"/>
            <w:sz w:val="30"/>
            <w:szCs w:val="30"/>
          </w:rPr>
          <w:t xml:space="preserve"> муниципального района</w:t>
        </w:r>
      </w:hyperlink>
    </w:p>
    <w:p w:rsidR="00C74C8A" w:rsidRPr="008A2FEA" w:rsidRDefault="00C74C8A" w:rsidP="008B6A79">
      <w:pPr>
        <w:pStyle w:val="afff9"/>
        <w:rPr>
          <w:color w:val="FF0000"/>
          <w:sz w:val="10"/>
          <w:szCs w:val="10"/>
        </w:rPr>
      </w:pPr>
    </w:p>
    <w:p w:rsidR="008D5002" w:rsidRPr="00504517" w:rsidRDefault="008D5002" w:rsidP="008D5002">
      <w:pPr>
        <w:tabs>
          <w:tab w:val="left" w:pos="993"/>
        </w:tabs>
        <w:spacing w:line="360" w:lineRule="auto"/>
        <w:ind w:firstLine="709"/>
        <w:jc w:val="both"/>
        <w:rPr>
          <w:color w:val="000000" w:themeColor="text1"/>
          <w:sz w:val="28"/>
          <w:szCs w:val="28"/>
        </w:rPr>
      </w:pPr>
      <w:r>
        <w:rPr>
          <w:sz w:val="28"/>
          <w:szCs w:val="28"/>
        </w:rPr>
        <w:t>По данным ОГИБДД У</w:t>
      </w:r>
      <w:r w:rsidRPr="00F937A4">
        <w:rPr>
          <w:sz w:val="28"/>
          <w:szCs w:val="28"/>
        </w:rPr>
        <w:t xml:space="preserve">МВД России по </w:t>
      </w:r>
      <w:r>
        <w:rPr>
          <w:sz w:val="28"/>
          <w:szCs w:val="28"/>
        </w:rPr>
        <w:t xml:space="preserve">Приморскому </w:t>
      </w:r>
      <w:r w:rsidRPr="00F937A4">
        <w:rPr>
          <w:sz w:val="28"/>
          <w:szCs w:val="28"/>
        </w:rPr>
        <w:t xml:space="preserve">муниципальному району </w:t>
      </w:r>
      <w:r>
        <w:rPr>
          <w:sz w:val="28"/>
          <w:szCs w:val="28"/>
        </w:rPr>
        <w:t xml:space="preserve">Архангельской </w:t>
      </w:r>
      <w:r w:rsidRPr="00F937A4">
        <w:rPr>
          <w:sz w:val="28"/>
          <w:szCs w:val="28"/>
        </w:rPr>
        <w:t xml:space="preserve">области всего </w:t>
      </w:r>
      <w:r>
        <w:rPr>
          <w:sz w:val="28"/>
          <w:szCs w:val="28"/>
        </w:rPr>
        <w:t>в районе</w:t>
      </w:r>
      <w:r w:rsidRPr="00F937A4">
        <w:rPr>
          <w:sz w:val="28"/>
          <w:szCs w:val="28"/>
        </w:rPr>
        <w:t xml:space="preserve"> зарегистрировано </w:t>
      </w:r>
      <w:r>
        <w:rPr>
          <w:sz w:val="28"/>
          <w:szCs w:val="28"/>
        </w:rPr>
        <w:t xml:space="preserve">7700 единиц  индивидуальных легковых автомобилей, </w:t>
      </w:r>
      <w:r w:rsidRPr="00D21C8B">
        <w:rPr>
          <w:color w:val="000000" w:themeColor="text1"/>
          <w:sz w:val="28"/>
          <w:szCs w:val="28"/>
        </w:rPr>
        <w:t xml:space="preserve">грузовых автомобилей и спецтехники – </w:t>
      </w:r>
      <w:r>
        <w:rPr>
          <w:color w:val="000000" w:themeColor="text1"/>
          <w:sz w:val="28"/>
          <w:szCs w:val="28"/>
        </w:rPr>
        <w:t>1300</w:t>
      </w:r>
      <w:r w:rsidRPr="00D21C8B">
        <w:rPr>
          <w:color w:val="000000" w:themeColor="text1"/>
          <w:sz w:val="28"/>
          <w:szCs w:val="28"/>
        </w:rPr>
        <w:t xml:space="preserve"> единиц.</w:t>
      </w:r>
      <w:r>
        <w:rPr>
          <w:color w:val="000000" w:themeColor="text1"/>
          <w:sz w:val="28"/>
          <w:szCs w:val="28"/>
        </w:rPr>
        <w:t xml:space="preserve"> Общее число всех зарегистрированных транспортных средств составляет 9000 единиц. </w:t>
      </w:r>
    </w:p>
    <w:p w:rsidR="008D5002" w:rsidRDefault="008D5002" w:rsidP="008D5002">
      <w:pPr>
        <w:tabs>
          <w:tab w:val="left" w:pos="5103"/>
        </w:tabs>
        <w:spacing w:line="360" w:lineRule="auto"/>
        <w:ind w:firstLine="709"/>
        <w:jc w:val="both"/>
        <w:rPr>
          <w:color w:val="000000" w:themeColor="text1"/>
          <w:sz w:val="28"/>
          <w:szCs w:val="28"/>
        </w:rPr>
      </w:pPr>
      <w:r w:rsidRPr="00F937A4">
        <w:rPr>
          <w:sz w:val="28"/>
          <w:szCs w:val="28"/>
        </w:rPr>
        <w:t>Исходя из численности населения, проживающего на территории мун</w:t>
      </w:r>
      <w:r w:rsidRPr="00F937A4">
        <w:rPr>
          <w:sz w:val="28"/>
          <w:szCs w:val="28"/>
        </w:rPr>
        <w:t>и</w:t>
      </w:r>
      <w:r w:rsidRPr="00F937A4">
        <w:rPr>
          <w:sz w:val="28"/>
          <w:szCs w:val="28"/>
        </w:rPr>
        <w:t>ципального района (</w:t>
      </w:r>
      <w:r>
        <w:rPr>
          <w:sz w:val="28"/>
          <w:szCs w:val="28"/>
        </w:rPr>
        <w:t>25639 человек</w:t>
      </w:r>
      <w:r w:rsidRPr="00F937A4">
        <w:rPr>
          <w:sz w:val="28"/>
          <w:szCs w:val="28"/>
        </w:rPr>
        <w:t xml:space="preserve">) уровень автомобилизации на территории района составляет </w:t>
      </w:r>
      <w:r w:rsidRPr="00D21C8B">
        <w:rPr>
          <w:color w:val="000000" w:themeColor="text1"/>
          <w:sz w:val="28"/>
          <w:szCs w:val="28"/>
        </w:rPr>
        <w:t xml:space="preserve">порядка </w:t>
      </w:r>
      <w:r>
        <w:rPr>
          <w:color w:val="000000" w:themeColor="text1"/>
          <w:sz w:val="28"/>
          <w:szCs w:val="28"/>
        </w:rPr>
        <w:t>300</w:t>
      </w:r>
      <w:r w:rsidRPr="00D21C8B">
        <w:rPr>
          <w:color w:val="000000" w:themeColor="text1"/>
          <w:sz w:val="28"/>
          <w:szCs w:val="28"/>
        </w:rPr>
        <w:t xml:space="preserve"> автомобил</w:t>
      </w:r>
      <w:r>
        <w:rPr>
          <w:color w:val="000000" w:themeColor="text1"/>
          <w:sz w:val="28"/>
          <w:szCs w:val="28"/>
        </w:rPr>
        <w:t>ей</w:t>
      </w:r>
      <w:r w:rsidRPr="00D21C8B">
        <w:rPr>
          <w:color w:val="000000" w:themeColor="text1"/>
          <w:sz w:val="28"/>
          <w:szCs w:val="28"/>
        </w:rPr>
        <w:t xml:space="preserve"> на 1000 жителей</w:t>
      </w:r>
      <w:r>
        <w:rPr>
          <w:color w:val="000000" w:themeColor="text1"/>
          <w:sz w:val="28"/>
          <w:szCs w:val="28"/>
        </w:rPr>
        <w:t>.</w:t>
      </w:r>
    </w:p>
    <w:p w:rsidR="00135E66" w:rsidRDefault="00135E66" w:rsidP="00135E66">
      <w:pPr>
        <w:tabs>
          <w:tab w:val="left" w:pos="5103"/>
        </w:tabs>
        <w:spacing w:line="360" w:lineRule="auto"/>
        <w:ind w:firstLine="709"/>
        <w:jc w:val="both"/>
        <w:rPr>
          <w:color w:val="000000" w:themeColor="text1"/>
          <w:sz w:val="28"/>
          <w:szCs w:val="28"/>
        </w:rPr>
      </w:pPr>
      <w:r w:rsidRPr="00AC098B">
        <w:rPr>
          <w:color w:val="000000" w:themeColor="text1"/>
          <w:sz w:val="28"/>
          <w:szCs w:val="28"/>
        </w:rPr>
        <w:t xml:space="preserve">Жилой фонд </w:t>
      </w:r>
      <w:r>
        <w:rPr>
          <w:color w:val="000000" w:themeColor="text1"/>
          <w:sz w:val="28"/>
          <w:szCs w:val="28"/>
        </w:rPr>
        <w:t>муниципальных образований</w:t>
      </w:r>
      <w:r w:rsidRPr="00AC098B">
        <w:rPr>
          <w:color w:val="000000" w:themeColor="text1"/>
          <w:sz w:val="28"/>
          <w:szCs w:val="28"/>
        </w:rPr>
        <w:t xml:space="preserve"> представлен одно-, двух- и трехэтажными многоквартирными домами (</w:t>
      </w:r>
      <w:r>
        <w:rPr>
          <w:color w:val="000000" w:themeColor="text1"/>
          <w:sz w:val="28"/>
          <w:szCs w:val="28"/>
        </w:rPr>
        <w:t>2</w:t>
      </w:r>
      <w:r w:rsidRPr="00AC098B">
        <w:rPr>
          <w:color w:val="000000" w:themeColor="text1"/>
          <w:sz w:val="28"/>
          <w:szCs w:val="28"/>
        </w:rPr>
        <w:t>0%) и индивидуальными жилыми домами с приусадебными участками (</w:t>
      </w:r>
      <w:r>
        <w:rPr>
          <w:color w:val="000000" w:themeColor="text1"/>
          <w:sz w:val="28"/>
          <w:szCs w:val="28"/>
        </w:rPr>
        <w:t>8</w:t>
      </w:r>
      <w:r w:rsidRPr="00AC098B">
        <w:rPr>
          <w:color w:val="000000" w:themeColor="text1"/>
          <w:sz w:val="28"/>
          <w:szCs w:val="28"/>
        </w:rPr>
        <w:t>0%).</w:t>
      </w:r>
    </w:p>
    <w:p w:rsidR="008D5002" w:rsidRPr="00E0141F" w:rsidRDefault="008D5002" w:rsidP="008D5002">
      <w:pPr>
        <w:pStyle w:val="afff9"/>
        <w:rPr>
          <w:highlight w:val="red"/>
        </w:rPr>
      </w:pPr>
      <w:r w:rsidRPr="00FD4713">
        <w:rPr>
          <w:sz w:val="28"/>
          <w:szCs w:val="28"/>
        </w:rPr>
        <w:t xml:space="preserve">Хранение легкового автотранспорта осуществляется в районах усадебной и коттеджной застройки на территориях участков. В районах </w:t>
      </w:r>
      <w:proofErr w:type="spellStart"/>
      <w:r w:rsidRPr="00FD4713">
        <w:rPr>
          <w:sz w:val="28"/>
          <w:szCs w:val="28"/>
        </w:rPr>
        <w:t>среднеэтажной</w:t>
      </w:r>
      <w:proofErr w:type="spellEnd"/>
      <w:r w:rsidRPr="00FD4713">
        <w:rPr>
          <w:sz w:val="28"/>
          <w:szCs w:val="28"/>
        </w:rPr>
        <w:t xml:space="preserve"> и многоэтажной застройки – в капитальных гаражах, на открытых охраняемых автостоянках, на придомовых территориях.</w:t>
      </w:r>
    </w:p>
    <w:p w:rsidR="008D5002" w:rsidRDefault="008D5002" w:rsidP="008D5002">
      <w:pPr>
        <w:autoSpaceDE w:val="0"/>
        <w:autoSpaceDN w:val="0"/>
        <w:adjustRightInd w:val="0"/>
        <w:spacing w:line="360" w:lineRule="auto"/>
        <w:ind w:firstLine="709"/>
        <w:jc w:val="both"/>
        <w:rPr>
          <w:sz w:val="28"/>
          <w:szCs w:val="28"/>
        </w:rPr>
      </w:pPr>
      <w:r w:rsidRPr="00D75FE1">
        <w:rPr>
          <w:sz w:val="28"/>
          <w:szCs w:val="28"/>
        </w:rPr>
        <w:t>Информация об имеющихся парковочных местах для хранения автомоб</w:t>
      </w:r>
      <w:r w:rsidRPr="00D75FE1">
        <w:rPr>
          <w:sz w:val="28"/>
          <w:szCs w:val="28"/>
        </w:rPr>
        <w:t>и</w:t>
      </w:r>
      <w:r w:rsidRPr="00D75FE1">
        <w:rPr>
          <w:sz w:val="28"/>
          <w:szCs w:val="28"/>
        </w:rPr>
        <w:t xml:space="preserve">лей в </w:t>
      </w:r>
      <w:r>
        <w:rPr>
          <w:sz w:val="28"/>
          <w:szCs w:val="28"/>
        </w:rPr>
        <w:t xml:space="preserve">Приморском </w:t>
      </w:r>
      <w:r w:rsidRPr="00D75FE1">
        <w:rPr>
          <w:sz w:val="28"/>
          <w:szCs w:val="28"/>
        </w:rPr>
        <w:t>муниципальном районе, нормативной потребности и деф</w:t>
      </w:r>
      <w:r w:rsidRPr="00D75FE1">
        <w:rPr>
          <w:sz w:val="28"/>
          <w:szCs w:val="28"/>
        </w:rPr>
        <w:t>и</w:t>
      </w:r>
      <w:r w:rsidRPr="00D75FE1">
        <w:rPr>
          <w:sz w:val="28"/>
          <w:szCs w:val="28"/>
        </w:rPr>
        <w:t xml:space="preserve">ците парковочных мест представлена </w:t>
      </w:r>
      <w:r w:rsidRPr="00E40148">
        <w:rPr>
          <w:sz w:val="28"/>
          <w:szCs w:val="28"/>
        </w:rPr>
        <w:t xml:space="preserve">в таблице </w:t>
      </w:r>
      <w:r w:rsidR="00725B7E">
        <w:rPr>
          <w:sz w:val="28"/>
          <w:szCs w:val="28"/>
        </w:rPr>
        <w:t>9</w:t>
      </w:r>
      <w:r w:rsidRPr="00E40148">
        <w:rPr>
          <w:sz w:val="28"/>
          <w:szCs w:val="28"/>
        </w:rPr>
        <w:t>.</w:t>
      </w:r>
    </w:p>
    <w:p w:rsidR="0079283D" w:rsidRDefault="0079283D" w:rsidP="0079283D">
      <w:pPr>
        <w:tabs>
          <w:tab w:val="left" w:pos="5103"/>
        </w:tabs>
        <w:spacing w:line="360" w:lineRule="auto"/>
        <w:ind w:firstLine="709"/>
        <w:jc w:val="both"/>
        <w:rPr>
          <w:color w:val="000000" w:themeColor="text1"/>
          <w:sz w:val="28"/>
          <w:szCs w:val="28"/>
        </w:rPr>
      </w:pPr>
      <w:r w:rsidRPr="00AC098B">
        <w:rPr>
          <w:color w:val="000000" w:themeColor="text1"/>
          <w:sz w:val="28"/>
          <w:szCs w:val="28"/>
        </w:rPr>
        <w:t>Согласно СП 42.13330.2016 «Градостроительство. Планировка и застро</w:t>
      </w:r>
      <w:r w:rsidRPr="00AC098B">
        <w:rPr>
          <w:color w:val="000000" w:themeColor="text1"/>
          <w:sz w:val="28"/>
          <w:szCs w:val="28"/>
        </w:rPr>
        <w:t>й</w:t>
      </w:r>
      <w:r w:rsidRPr="00AC098B">
        <w:rPr>
          <w:color w:val="000000" w:themeColor="text1"/>
          <w:sz w:val="28"/>
          <w:szCs w:val="28"/>
        </w:rPr>
        <w:t>ка городских и сельских поселений» на селитебных территориях и на прил</w:t>
      </w:r>
      <w:r w:rsidRPr="00AC098B">
        <w:rPr>
          <w:color w:val="000000" w:themeColor="text1"/>
          <w:sz w:val="28"/>
          <w:szCs w:val="28"/>
        </w:rPr>
        <w:t>е</w:t>
      </w:r>
      <w:r w:rsidRPr="00AC098B">
        <w:rPr>
          <w:color w:val="000000" w:themeColor="text1"/>
          <w:sz w:val="28"/>
          <w:szCs w:val="28"/>
        </w:rPr>
        <w:t>гающих к ним производственных территориях следует предусматривать гаражи и открытые стоянки для постоянного хранения не менее 90% расчетного числа индивидуальных легковых автомобилей при пешеход</w:t>
      </w:r>
      <w:r w:rsidR="008D5002">
        <w:rPr>
          <w:color w:val="000000" w:themeColor="text1"/>
          <w:sz w:val="28"/>
          <w:szCs w:val="28"/>
        </w:rPr>
        <w:t>ной доступности не более 800 м.</w:t>
      </w:r>
    </w:p>
    <w:p w:rsidR="00135E66" w:rsidRDefault="00135E66" w:rsidP="0079283D">
      <w:pPr>
        <w:tabs>
          <w:tab w:val="left" w:pos="5103"/>
        </w:tabs>
        <w:spacing w:line="360" w:lineRule="auto"/>
        <w:ind w:firstLine="709"/>
        <w:jc w:val="both"/>
        <w:rPr>
          <w:color w:val="000000" w:themeColor="text1"/>
          <w:sz w:val="28"/>
          <w:szCs w:val="28"/>
        </w:rPr>
      </w:pPr>
    </w:p>
    <w:p w:rsidR="00135E66" w:rsidRDefault="00135E66" w:rsidP="0079283D">
      <w:pPr>
        <w:tabs>
          <w:tab w:val="left" w:pos="5103"/>
        </w:tabs>
        <w:spacing w:line="360" w:lineRule="auto"/>
        <w:ind w:firstLine="709"/>
        <w:jc w:val="both"/>
        <w:rPr>
          <w:color w:val="000000" w:themeColor="text1"/>
          <w:sz w:val="28"/>
          <w:szCs w:val="28"/>
        </w:rPr>
      </w:pPr>
    </w:p>
    <w:p w:rsidR="00135E66" w:rsidRDefault="00135E66" w:rsidP="0079283D">
      <w:pPr>
        <w:tabs>
          <w:tab w:val="left" w:pos="5103"/>
        </w:tabs>
        <w:spacing w:line="360" w:lineRule="auto"/>
        <w:ind w:firstLine="709"/>
        <w:jc w:val="both"/>
        <w:rPr>
          <w:color w:val="000000" w:themeColor="text1"/>
          <w:sz w:val="28"/>
          <w:szCs w:val="28"/>
        </w:rPr>
      </w:pPr>
    </w:p>
    <w:p w:rsidR="00135E66" w:rsidRPr="00161FE3" w:rsidRDefault="00135E66" w:rsidP="00135E66">
      <w:pPr>
        <w:autoSpaceDE w:val="0"/>
        <w:autoSpaceDN w:val="0"/>
        <w:adjustRightInd w:val="0"/>
        <w:spacing w:line="360" w:lineRule="auto"/>
        <w:jc w:val="both"/>
        <w:rPr>
          <w:sz w:val="28"/>
          <w:szCs w:val="28"/>
        </w:rPr>
      </w:pPr>
      <w:r w:rsidRPr="00E40148">
        <w:rPr>
          <w:sz w:val="28"/>
          <w:szCs w:val="28"/>
        </w:rPr>
        <w:lastRenderedPageBreak/>
        <w:t xml:space="preserve">Таблица </w:t>
      </w:r>
      <w:r w:rsidR="00725B7E">
        <w:rPr>
          <w:sz w:val="28"/>
          <w:szCs w:val="28"/>
        </w:rPr>
        <w:t>9</w:t>
      </w:r>
      <w:r w:rsidRPr="00E40148">
        <w:rPr>
          <w:sz w:val="28"/>
          <w:szCs w:val="28"/>
        </w:rPr>
        <w:t>– Сведения о парковочных местах</w:t>
      </w:r>
      <w:r w:rsidRPr="00161FE3">
        <w:rPr>
          <w:sz w:val="28"/>
          <w:szCs w:val="28"/>
        </w:rPr>
        <w:t xml:space="preserve"> </w:t>
      </w:r>
      <w:r>
        <w:rPr>
          <w:sz w:val="28"/>
          <w:szCs w:val="28"/>
        </w:rPr>
        <w:t>на территории Приморского мун</w:t>
      </w:r>
      <w:r>
        <w:rPr>
          <w:sz w:val="28"/>
          <w:szCs w:val="28"/>
        </w:rPr>
        <w:t>и</w:t>
      </w:r>
      <w:r>
        <w:rPr>
          <w:sz w:val="28"/>
          <w:szCs w:val="28"/>
        </w:rPr>
        <w:t>ципального района</w:t>
      </w:r>
    </w:p>
    <w:tbl>
      <w:tblPr>
        <w:tblW w:w="48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6"/>
        <w:gridCol w:w="1769"/>
        <w:gridCol w:w="2327"/>
        <w:gridCol w:w="1495"/>
        <w:gridCol w:w="1525"/>
        <w:gridCol w:w="1430"/>
      </w:tblGrid>
      <w:tr w:rsidR="00135E66" w:rsidRPr="00E0141F" w:rsidTr="00793571">
        <w:trPr>
          <w:trHeight w:val="20"/>
          <w:jc w:val="center"/>
        </w:trPr>
        <w:tc>
          <w:tcPr>
            <w:tcW w:w="512" w:type="pct"/>
            <w:vMerge w:val="restart"/>
            <w:shd w:val="clear" w:color="auto" w:fill="auto"/>
            <w:vAlign w:val="center"/>
            <w:hideMark/>
          </w:tcPr>
          <w:p w:rsidR="00135E66" w:rsidRPr="00D75FE1" w:rsidRDefault="00135E66" w:rsidP="00793571">
            <w:pPr>
              <w:jc w:val="center"/>
              <w:rPr>
                <w:bCs/>
              </w:rPr>
            </w:pPr>
            <w:r w:rsidRPr="00D75FE1">
              <w:rPr>
                <w:bCs/>
              </w:rPr>
              <w:t>Нас</w:t>
            </w:r>
            <w:r w:rsidRPr="00D75FE1">
              <w:rPr>
                <w:bCs/>
              </w:rPr>
              <w:t>е</w:t>
            </w:r>
            <w:r w:rsidRPr="00D75FE1">
              <w:rPr>
                <w:bCs/>
              </w:rPr>
              <w:t>ление, чел.</w:t>
            </w:r>
          </w:p>
        </w:tc>
        <w:tc>
          <w:tcPr>
            <w:tcW w:w="929" w:type="pct"/>
            <w:vMerge w:val="restart"/>
            <w:shd w:val="clear" w:color="auto" w:fill="auto"/>
            <w:vAlign w:val="center"/>
            <w:hideMark/>
          </w:tcPr>
          <w:p w:rsidR="00135E66" w:rsidRPr="00D75FE1" w:rsidRDefault="00135E66" w:rsidP="00793571">
            <w:pPr>
              <w:jc w:val="center"/>
              <w:rPr>
                <w:bCs/>
              </w:rPr>
            </w:pPr>
            <w:r w:rsidRPr="00D75FE1">
              <w:rPr>
                <w:bCs/>
              </w:rPr>
              <w:t>Кол-во зарег</w:t>
            </w:r>
            <w:r w:rsidRPr="00D75FE1">
              <w:rPr>
                <w:bCs/>
              </w:rPr>
              <w:t>и</w:t>
            </w:r>
            <w:r w:rsidRPr="00D75FE1">
              <w:rPr>
                <w:bCs/>
              </w:rPr>
              <w:t>стрированных легковых а</w:t>
            </w:r>
            <w:r w:rsidRPr="00D75FE1">
              <w:rPr>
                <w:bCs/>
              </w:rPr>
              <w:t>в</w:t>
            </w:r>
            <w:r w:rsidRPr="00D75FE1">
              <w:rPr>
                <w:bCs/>
              </w:rPr>
              <w:t>томобилей, ед.</w:t>
            </w:r>
          </w:p>
        </w:tc>
        <w:tc>
          <w:tcPr>
            <w:tcW w:w="2007" w:type="pct"/>
            <w:gridSpan w:val="2"/>
            <w:shd w:val="clear" w:color="auto" w:fill="auto"/>
            <w:vAlign w:val="center"/>
            <w:hideMark/>
          </w:tcPr>
          <w:p w:rsidR="00135E66" w:rsidRPr="00E0141F" w:rsidRDefault="00135E66" w:rsidP="00793571">
            <w:pPr>
              <w:jc w:val="center"/>
              <w:rPr>
                <w:bCs/>
                <w:highlight w:val="red"/>
              </w:rPr>
            </w:pPr>
            <w:r w:rsidRPr="00D75FE1">
              <w:rPr>
                <w:bCs/>
              </w:rPr>
              <w:t>Существующее количество, м/м</w:t>
            </w:r>
          </w:p>
        </w:tc>
        <w:tc>
          <w:tcPr>
            <w:tcW w:w="801" w:type="pct"/>
            <w:vMerge w:val="restart"/>
            <w:shd w:val="clear" w:color="auto" w:fill="auto"/>
            <w:vAlign w:val="center"/>
            <w:hideMark/>
          </w:tcPr>
          <w:p w:rsidR="00135E66" w:rsidRPr="00E0141F" w:rsidRDefault="00135E66" w:rsidP="00793571">
            <w:pPr>
              <w:jc w:val="center"/>
              <w:rPr>
                <w:bCs/>
                <w:highlight w:val="red"/>
              </w:rPr>
            </w:pPr>
            <w:r w:rsidRPr="00D75FE1">
              <w:rPr>
                <w:bCs/>
              </w:rPr>
              <w:t>Необходимо общее кол</w:t>
            </w:r>
            <w:r w:rsidRPr="00D75FE1">
              <w:rPr>
                <w:bCs/>
              </w:rPr>
              <w:t>и</w:t>
            </w:r>
            <w:r w:rsidRPr="00D75FE1">
              <w:rPr>
                <w:bCs/>
              </w:rPr>
              <w:t>чество м</w:t>
            </w:r>
            <w:r>
              <w:rPr>
                <w:bCs/>
              </w:rPr>
              <w:t>/</w:t>
            </w:r>
            <w:r w:rsidRPr="00D75FE1">
              <w:rPr>
                <w:bCs/>
              </w:rPr>
              <w:t>мест</w:t>
            </w:r>
          </w:p>
        </w:tc>
        <w:tc>
          <w:tcPr>
            <w:tcW w:w="751" w:type="pct"/>
            <w:vMerge w:val="restart"/>
            <w:shd w:val="clear" w:color="auto" w:fill="auto"/>
            <w:vAlign w:val="center"/>
            <w:hideMark/>
          </w:tcPr>
          <w:p w:rsidR="00135E66" w:rsidRPr="00E0141F" w:rsidRDefault="00135E66" w:rsidP="00793571">
            <w:pPr>
              <w:jc w:val="center"/>
              <w:rPr>
                <w:bCs/>
                <w:highlight w:val="red"/>
              </w:rPr>
            </w:pPr>
            <w:r w:rsidRPr="005371BE">
              <w:rPr>
                <w:bCs/>
              </w:rPr>
              <w:t>Сущес</w:t>
            </w:r>
            <w:r w:rsidRPr="005371BE">
              <w:rPr>
                <w:bCs/>
              </w:rPr>
              <w:t>т</w:t>
            </w:r>
            <w:r w:rsidRPr="005371BE">
              <w:rPr>
                <w:bCs/>
              </w:rPr>
              <w:t xml:space="preserve">вующий дефицит  </w:t>
            </w:r>
            <w:proofErr w:type="gramStart"/>
            <w:r w:rsidRPr="005371BE">
              <w:rPr>
                <w:bCs/>
              </w:rPr>
              <w:t>м</w:t>
            </w:r>
            <w:proofErr w:type="gramEnd"/>
            <w:r>
              <w:rPr>
                <w:bCs/>
              </w:rPr>
              <w:t>/</w:t>
            </w:r>
            <w:r w:rsidRPr="005371BE">
              <w:rPr>
                <w:bCs/>
              </w:rPr>
              <w:t>мест</w:t>
            </w:r>
          </w:p>
        </w:tc>
      </w:tr>
      <w:tr w:rsidR="00135E66" w:rsidRPr="00E0141F" w:rsidTr="00793571">
        <w:trPr>
          <w:trHeight w:val="20"/>
          <w:jc w:val="center"/>
        </w:trPr>
        <w:tc>
          <w:tcPr>
            <w:tcW w:w="512" w:type="pct"/>
            <w:vMerge/>
            <w:vAlign w:val="center"/>
            <w:hideMark/>
          </w:tcPr>
          <w:p w:rsidR="00135E66" w:rsidRPr="00D75FE1" w:rsidRDefault="00135E66" w:rsidP="00793571">
            <w:pPr>
              <w:rPr>
                <w:bCs/>
              </w:rPr>
            </w:pPr>
          </w:p>
        </w:tc>
        <w:tc>
          <w:tcPr>
            <w:tcW w:w="929" w:type="pct"/>
            <w:vMerge/>
            <w:vAlign w:val="center"/>
            <w:hideMark/>
          </w:tcPr>
          <w:p w:rsidR="00135E66" w:rsidRPr="00D75FE1" w:rsidRDefault="00135E66" w:rsidP="00793571">
            <w:pPr>
              <w:rPr>
                <w:bCs/>
              </w:rPr>
            </w:pPr>
          </w:p>
        </w:tc>
        <w:tc>
          <w:tcPr>
            <w:tcW w:w="1222" w:type="pct"/>
            <w:shd w:val="clear" w:color="auto" w:fill="auto"/>
            <w:vAlign w:val="center"/>
            <w:hideMark/>
          </w:tcPr>
          <w:p w:rsidR="00135E66" w:rsidRPr="00E0141F" w:rsidRDefault="00135E66" w:rsidP="00793571">
            <w:pPr>
              <w:jc w:val="center"/>
              <w:rPr>
                <w:bCs/>
                <w:highlight w:val="red"/>
              </w:rPr>
            </w:pPr>
            <w:r w:rsidRPr="00D75FE1">
              <w:rPr>
                <w:bCs/>
              </w:rPr>
              <w:t>Плоскостная вн</w:t>
            </w:r>
            <w:r w:rsidRPr="00D75FE1">
              <w:rPr>
                <w:bCs/>
              </w:rPr>
              <w:t>е</w:t>
            </w:r>
            <w:r w:rsidRPr="00D75FE1">
              <w:rPr>
                <w:bCs/>
              </w:rPr>
              <w:t>уличная парковка</w:t>
            </w:r>
          </w:p>
        </w:tc>
        <w:tc>
          <w:tcPr>
            <w:tcW w:w="785" w:type="pct"/>
            <w:shd w:val="clear" w:color="auto" w:fill="auto"/>
            <w:vAlign w:val="center"/>
            <w:hideMark/>
          </w:tcPr>
          <w:p w:rsidR="00135E66" w:rsidRPr="00D75FE1" w:rsidRDefault="00135E66" w:rsidP="00793571">
            <w:pPr>
              <w:jc w:val="center"/>
              <w:rPr>
                <w:bCs/>
              </w:rPr>
            </w:pPr>
            <w:r w:rsidRPr="00D75FE1">
              <w:rPr>
                <w:bCs/>
              </w:rPr>
              <w:t>Частный жилой се</w:t>
            </w:r>
            <w:r w:rsidRPr="00D75FE1">
              <w:rPr>
                <w:bCs/>
              </w:rPr>
              <w:t>к</w:t>
            </w:r>
            <w:r w:rsidRPr="00D75FE1">
              <w:rPr>
                <w:bCs/>
              </w:rPr>
              <w:t>тор</w:t>
            </w:r>
          </w:p>
        </w:tc>
        <w:tc>
          <w:tcPr>
            <w:tcW w:w="801" w:type="pct"/>
            <w:vMerge/>
            <w:vAlign w:val="center"/>
            <w:hideMark/>
          </w:tcPr>
          <w:p w:rsidR="00135E66" w:rsidRPr="00E0141F" w:rsidRDefault="00135E66" w:rsidP="00793571">
            <w:pPr>
              <w:rPr>
                <w:bCs/>
                <w:highlight w:val="red"/>
              </w:rPr>
            </w:pPr>
          </w:p>
        </w:tc>
        <w:tc>
          <w:tcPr>
            <w:tcW w:w="751" w:type="pct"/>
            <w:vMerge/>
            <w:vAlign w:val="center"/>
            <w:hideMark/>
          </w:tcPr>
          <w:p w:rsidR="00135E66" w:rsidRPr="00E0141F" w:rsidRDefault="00135E66" w:rsidP="00793571">
            <w:pPr>
              <w:rPr>
                <w:bCs/>
                <w:highlight w:val="red"/>
              </w:rPr>
            </w:pPr>
          </w:p>
        </w:tc>
      </w:tr>
      <w:tr w:rsidR="00135E66" w:rsidRPr="00E0141F" w:rsidTr="00793571">
        <w:trPr>
          <w:trHeight w:val="20"/>
          <w:jc w:val="center"/>
        </w:trPr>
        <w:tc>
          <w:tcPr>
            <w:tcW w:w="512" w:type="pct"/>
            <w:vMerge w:val="restart"/>
            <w:shd w:val="clear" w:color="auto" w:fill="auto"/>
            <w:vAlign w:val="bottom"/>
            <w:hideMark/>
          </w:tcPr>
          <w:p w:rsidR="00135E66" w:rsidRPr="00D75FE1" w:rsidRDefault="00135E66" w:rsidP="00793571">
            <w:pPr>
              <w:jc w:val="center"/>
            </w:pPr>
            <w:r>
              <w:t>25639</w:t>
            </w:r>
          </w:p>
        </w:tc>
        <w:tc>
          <w:tcPr>
            <w:tcW w:w="929" w:type="pct"/>
            <w:vMerge w:val="restart"/>
            <w:shd w:val="clear" w:color="auto" w:fill="auto"/>
            <w:noWrap/>
            <w:vAlign w:val="bottom"/>
            <w:hideMark/>
          </w:tcPr>
          <w:p w:rsidR="00135E66" w:rsidRPr="00D75FE1" w:rsidRDefault="00135E66" w:rsidP="00793571">
            <w:pPr>
              <w:jc w:val="center"/>
            </w:pPr>
            <w:r>
              <w:t>7700</w:t>
            </w:r>
          </w:p>
        </w:tc>
        <w:tc>
          <w:tcPr>
            <w:tcW w:w="1222" w:type="pct"/>
            <w:shd w:val="clear" w:color="auto" w:fill="auto"/>
            <w:noWrap/>
            <w:vAlign w:val="bottom"/>
            <w:hideMark/>
          </w:tcPr>
          <w:p w:rsidR="00135E66" w:rsidRPr="00D75FE1" w:rsidRDefault="00135E66" w:rsidP="00793571">
            <w:pPr>
              <w:jc w:val="center"/>
            </w:pPr>
            <w:r>
              <w:t>700</w:t>
            </w:r>
          </w:p>
        </w:tc>
        <w:tc>
          <w:tcPr>
            <w:tcW w:w="785" w:type="pct"/>
            <w:shd w:val="clear" w:color="auto" w:fill="auto"/>
            <w:noWrap/>
            <w:vAlign w:val="bottom"/>
            <w:hideMark/>
          </w:tcPr>
          <w:p w:rsidR="00135E66" w:rsidRPr="00D75FE1" w:rsidRDefault="00135E66" w:rsidP="00793571">
            <w:pPr>
              <w:jc w:val="center"/>
            </w:pPr>
            <w:r>
              <w:t>6040</w:t>
            </w:r>
          </w:p>
        </w:tc>
        <w:tc>
          <w:tcPr>
            <w:tcW w:w="801" w:type="pct"/>
            <w:vMerge w:val="restart"/>
            <w:shd w:val="clear" w:color="auto" w:fill="auto"/>
            <w:noWrap/>
            <w:vAlign w:val="bottom"/>
            <w:hideMark/>
          </w:tcPr>
          <w:p w:rsidR="00135E66" w:rsidRPr="00E0141F" w:rsidRDefault="00135E66" w:rsidP="00793571">
            <w:pPr>
              <w:jc w:val="center"/>
              <w:rPr>
                <w:highlight w:val="red"/>
              </w:rPr>
            </w:pPr>
            <w:r>
              <w:t>6930</w:t>
            </w:r>
          </w:p>
        </w:tc>
        <w:tc>
          <w:tcPr>
            <w:tcW w:w="751" w:type="pct"/>
            <w:vMerge w:val="restart"/>
            <w:shd w:val="clear" w:color="auto" w:fill="auto"/>
            <w:noWrap/>
            <w:vAlign w:val="bottom"/>
            <w:hideMark/>
          </w:tcPr>
          <w:p w:rsidR="00135E66" w:rsidRPr="00E0141F" w:rsidRDefault="00135E66" w:rsidP="00135E66">
            <w:pPr>
              <w:jc w:val="center"/>
              <w:rPr>
                <w:highlight w:val="red"/>
              </w:rPr>
            </w:pPr>
            <w:r w:rsidRPr="005371BE">
              <w:t>-</w:t>
            </w:r>
            <w:r>
              <w:t>190</w:t>
            </w:r>
          </w:p>
        </w:tc>
      </w:tr>
      <w:tr w:rsidR="00135E66" w:rsidRPr="00E0141F" w:rsidTr="00793571">
        <w:trPr>
          <w:trHeight w:val="20"/>
          <w:jc w:val="center"/>
        </w:trPr>
        <w:tc>
          <w:tcPr>
            <w:tcW w:w="512" w:type="pct"/>
            <w:vMerge/>
            <w:shd w:val="clear" w:color="auto" w:fill="auto"/>
            <w:vAlign w:val="bottom"/>
            <w:hideMark/>
          </w:tcPr>
          <w:p w:rsidR="00135E66" w:rsidRPr="00E0141F" w:rsidRDefault="00135E66" w:rsidP="00793571">
            <w:pPr>
              <w:rPr>
                <w:highlight w:val="red"/>
              </w:rPr>
            </w:pPr>
          </w:p>
        </w:tc>
        <w:tc>
          <w:tcPr>
            <w:tcW w:w="929" w:type="pct"/>
            <w:vMerge/>
            <w:shd w:val="clear" w:color="auto" w:fill="auto"/>
            <w:noWrap/>
            <w:vAlign w:val="bottom"/>
            <w:hideMark/>
          </w:tcPr>
          <w:p w:rsidR="00135E66" w:rsidRPr="00E0141F" w:rsidRDefault="00135E66" w:rsidP="00793571">
            <w:pPr>
              <w:rPr>
                <w:highlight w:val="red"/>
              </w:rPr>
            </w:pPr>
          </w:p>
        </w:tc>
        <w:tc>
          <w:tcPr>
            <w:tcW w:w="2007" w:type="pct"/>
            <w:gridSpan w:val="2"/>
            <w:shd w:val="clear" w:color="auto" w:fill="auto"/>
            <w:noWrap/>
            <w:vAlign w:val="bottom"/>
            <w:hideMark/>
          </w:tcPr>
          <w:p w:rsidR="00135E66" w:rsidRPr="00E0141F" w:rsidRDefault="00135E66" w:rsidP="00793571">
            <w:pPr>
              <w:jc w:val="center"/>
              <w:rPr>
                <w:highlight w:val="red"/>
              </w:rPr>
            </w:pPr>
            <w:r>
              <w:t>6740</w:t>
            </w:r>
          </w:p>
        </w:tc>
        <w:tc>
          <w:tcPr>
            <w:tcW w:w="801" w:type="pct"/>
            <w:vMerge/>
            <w:shd w:val="clear" w:color="auto" w:fill="auto"/>
            <w:noWrap/>
            <w:vAlign w:val="bottom"/>
            <w:hideMark/>
          </w:tcPr>
          <w:p w:rsidR="00135E66" w:rsidRPr="00E0141F" w:rsidRDefault="00135E66" w:rsidP="00793571">
            <w:pPr>
              <w:jc w:val="center"/>
              <w:rPr>
                <w:highlight w:val="red"/>
              </w:rPr>
            </w:pPr>
          </w:p>
        </w:tc>
        <w:tc>
          <w:tcPr>
            <w:tcW w:w="751" w:type="pct"/>
            <w:vMerge/>
            <w:shd w:val="clear" w:color="auto" w:fill="auto"/>
            <w:noWrap/>
            <w:vAlign w:val="bottom"/>
            <w:hideMark/>
          </w:tcPr>
          <w:p w:rsidR="00135E66" w:rsidRPr="00E0141F" w:rsidRDefault="00135E66" w:rsidP="00793571">
            <w:pPr>
              <w:rPr>
                <w:highlight w:val="red"/>
              </w:rPr>
            </w:pPr>
          </w:p>
        </w:tc>
      </w:tr>
    </w:tbl>
    <w:p w:rsidR="00135E66" w:rsidRPr="00AC098B" w:rsidRDefault="00135E66" w:rsidP="00135E66">
      <w:pPr>
        <w:tabs>
          <w:tab w:val="left" w:pos="5103"/>
        </w:tabs>
        <w:spacing w:line="360" w:lineRule="auto"/>
        <w:jc w:val="both"/>
        <w:rPr>
          <w:color w:val="000000" w:themeColor="text1"/>
          <w:sz w:val="28"/>
          <w:szCs w:val="28"/>
        </w:rPr>
      </w:pPr>
    </w:p>
    <w:p w:rsidR="008B6A79" w:rsidRPr="00AC098B" w:rsidRDefault="008B6A79" w:rsidP="008B6A79">
      <w:pPr>
        <w:tabs>
          <w:tab w:val="left" w:pos="5103"/>
        </w:tabs>
        <w:spacing w:line="360" w:lineRule="auto"/>
        <w:ind w:firstLine="709"/>
        <w:jc w:val="both"/>
        <w:rPr>
          <w:color w:val="000000" w:themeColor="text1"/>
          <w:sz w:val="28"/>
          <w:szCs w:val="28"/>
        </w:rPr>
      </w:pPr>
      <w:r w:rsidRPr="00AC098B">
        <w:rPr>
          <w:color w:val="000000" w:themeColor="text1"/>
          <w:sz w:val="28"/>
          <w:szCs w:val="28"/>
        </w:rPr>
        <w:t xml:space="preserve">При необходимости в </w:t>
      </w:r>
      <w:r w:rsidR="00135E66">
        <w:rPr>
          <w:color w:val="000000" w:themeColor="text1"/>
          <w:sz w:val="28"/>
          <w:szCs w:val="28"/>
        </w:rPr>
        <w:t>6930</w:t>
      </w:r>
      <w:r w:rsidRPr="00AC098B">
        <w:rPr>
          <w:color w:val="000000" w:themeColor="text1"/>
          <w:sz w:val="28"/>
          <w:szCs w:val="28"/>
        </w:rPr>
        <w:t xml:space="preserve"> парковочных мест в </w:t>
      </w:r>
      <w:r w:rsidR="00135E66">
        <w:rPr>
          <w:color w:val="000000" w:themeColor="text1"/>
          <w:sz w:val="28"/>
          <w:szCs w:val="28"/>
        </w:rPr>
        <w:t>Приморском</w:t>
      </w:r>
      <w:r w:rsidRPr="00AC098B">
        <w:rPr>
          <w:color w:val="000000" w:themeColor="text1"/>
          <w:sz w:val="28"/>
          <w:szCs w:val="28"/>
        </w:rPr>
        <w:t xml:space="preserve"> муниц</w:t>
      </w:r>
      <w:r w:rsidRPr="00AC098B">
        <w:rPr>
          <w:color w:val="000000" w:themeColor="text1"/>
          <w:sz w:val="28"/>
          <w:szCs w:val="28"/>
        </w:rPr>
        <w:t>и</w:t>
      </w:r>
      <w:r w:rsidRPr="00AC098B">
        <w:rPr>
          <w:color w:val="000000" w:themeColor="text1"/>
          <w:sz w:val="28"/>
          <w:szCs w:val="28"/>
        </w:rPr>
        <w:t xml:space="preserve">пальном районе имеется </w:t>
      </w:r>
      <w:r w:rsidR="00135E66">
        <w:rPr>
          <w:color w:val="000000" w:themeColor="text1"/>
          <w:sz w:val="28"/>
          <w:szCs w:val="28"/>
        </w:rPr>
        <w:t>6740</w:t>
      </w:r>
      <w:r w:rsidR="002551B9">
        <w:rPr>
          <w:color w:val="000000" w:themeColor="text1"/>
          <w:sz w:val="28"/>
          <w:szCs w:val="28"/>
        </w:rPr>
        <w:t xml:space="preserve"> </w:t>
      </w:r>
      <w:r w:rsidRPr="00AC098B">
        <w:rPr>
          <w:color w:val="000000" w:themeColor="text1"/>
          <w:sz w:val="28"/>
          <w:szCs w:val="28"/>
        </w:rPr>
        <w:t>парковочных мест.</w:t>
      </w:r>
      <w:r w:rsidR="00A85365" w:rsidRPr="00AC098B">
        <w:rPr>
          <w:color w:val="000000" w:themeColor="text1"/>
          <w:sz w:val="28"/>
          <w:szCs w:val="28"/>
        </w:rPr>
        <w:t xml:space="preserve"> Таким образом, в районе д</w:t>
      </w:r>
      <w:r w:rsidR="00A85365" w:rsidRPr="00AC098B">
        <w:rPr>
          <w:color w:val="000000" w:themeColor="text1"/>
          <w:sz w:val="28"/>
          <w:szCs w:val="28"/>
        </w:rPr>
        <w:t>е</w:t>
      </w:r>
      <w:r w:rsidR="00A85365" w:rsidRPr="00AC098B">
        <w:rPr>
          <w:color w:val="000000" w:themeColor="text1"/>
          <w:sz w:val="28"/>
          <w:szCs w:val="28"/>
        </w:rPr>
        <w:t>фицит мест для постоянного хранения автомобилей.</w:t>
      </w:r>
    </w:p>
    <w:p w:rsidR="00F53549" w:rsidRPr="00135E66" w:rsidRDefault="008B6A79" w:rsidP="00135E66">
      <w:pPr>
        <w:tabs>
          <w:tab w:val="left" w:pos="5103"/>
        </w:tabs>
        <w:spacing w:line="360" w:lineRule="auto"/>
        <w:ind w:firstLine="709"/>
        <w:jc w:val="both"/>
        <w:rPr>
          <w:color w:val="000000" w:themeColor="text1"/>
          <w:sz w:val="28"/>
          <w:szCs w:val="28"/>
        </w:rPr>
      </w:pPr>
      <w:r w:rsidRPr="00AC098B">
        <w:rPr>
          <w:color w:val="000000" w:themeColor="text1"/>
          <w:sz w:val="28"/>
          <w:szCs w:val="28"/>
        </w:rPr>
        <w:t>Согласно данным исследований дефицита мест для временного хранения автомобилей нет.</w:t>
      </w:r>
    </w:p>
    <w:p w:rsidR="00F53549" w:rsidRPr="003461E1" w:rsidRDefault="00F53549" w:rsidP="008B6A79">
      <w:pPr>
        <w:tabs>
          <w:tab w:val="left" w:pos="5103"/>
        </w:tabs>
        <w:spacing w:line="360" w:lineRule="auto"/>
        <w:ind w:firstLine="709"/>
        <w:jc w:val="both"/>
        <w:rPr>
          <w:color w:val="FF0000"/>
          <w:sz w:val="28"/>
          <w:szCs w:val="28"/>
        </w:rPr>
      </w:pPr>
    </w:p>
    <w:p w:rsidR="00F53549" w:rsidRPr="003461E1" w:rsidRDefault="00F53549" w:rsidP="008B6A79">
      <w:pPr>
        <w:tabs>
          <w:tab w:val="left" w:pos="5103"/>
        </w:tabs>
        <w:spacing w:line="360" w:lineRule="auto"/>
        <w:ind w:firstLine="709"/>
        <w:jc w:val="both"/>
        <w:rPr>
          <w:color w:val="FF0000"/>
          <w:sz w:val="28"/>
          <w:szCs w:val="28"/>
        </w:rPr>
      </w:pPr>
    </w:p>
    <w:p w:rsidR="00F53549" w:rsidRPr="003461E1" w:rsidRDefault="00F53549" w:rsidP="008B6A79">
      <w:pPr>
        <w:tabs>
          <w:tab w:val="left" w:pos="5103"/>
        </w:tabs>
        <w:spacing w:line="360" w:lineRule="auto"/>
        <w:ind w:firstLine="709"/>
        <w:jc w:val="both"/>
        <w:rPr>
          <w:color w:val="FF0000"/>
          <w:sz w:val="28"/>
          <w:szCs w:val="28"/>
        </w:rPr>
      </w:pPr>
    </w:p>
    <w:p w:rsidR="00F53549" w:rsidRPr="003461E1" w:rsidRDefault="00F53549" w:rsidP="008B6A79">
      <w:pPr>
        <w:tabs>
          <w:tab w:val="left" w:pos="5103"/>
        </w:tabs>
        <w:spacing w:line="360" w:lineRule="auto"/>
        <w:ind w:firstLine="709"/>
        <w:jc w:val="both"/>
        <w:rPr>
          <w:color w:val="FF0000"/>
          <w:sz w:val="28"/>
          <w:szCs w:val="28"/>
        </w:rPr>
      </w:pPr>
    </w:p>
    <w:p w:rsidR="00F53549" w:rsidRPr="003461E1" w:rsidRDefault="00F53549" w:rsidP="008B6A79">
      <w:pPr>
        <w:tabs>
          <w:tab w:val="left" w:pos="5103"/>
        </w:tabs>
        <w:spacing w:line="360" w:lineRule="auto"/>
        <w:ind w:firstLine="709"/>
        <w:jc w:val="both"/>
        <w:rPr>
          <w:color w:val="FF0000"/>
          <w:sz w:val="28"/>
          <w:szCs w:val="28"/>
        </w:rPr>
      </w:pPr>
    </w:p>
    <w:p w:rsidR="00F53549" w:rsidRDefault="00F53549" w:rsidP="008B6A79">
      <w:pPr>
        <w:tabs>
          <w:tab w:val="left" w:pos="5103"/>
        </w:tabs>
        <w:spacing w:line="360" w:lineRule="auto"/>
        <w:ind w:firstLine="709"/>
        <w:jc w:val="both"/>
        <w:rPr>
          <w:color w:val="FF0000"/>
          <w:sz w:val="28"/>
          <w:szCs w:val="28"/>
        </w:rPr>
      </w:pPr>
    </w:p>
    <w:p w:rsidR="003568DD" w:rsidRPr="003461E1" w:rsidRDefault="003568DD" w:rsidP="008B6A79">
      <w:pPr>
        <w:tabs>
          <w:tab w:val="left" w:pos="5103"/>
        </w:tabs>
        <w:spacing w:line="360" w:lineRule="auto"/>
        <w:ind w:firstLine="709"/>
        <w:jc w:val="both"/>
        <w:rPr>
          <w:color w:val="FF0000"/>
          <w:sz w:val="28"/>
          <w:szCs w:val="28"/>
        </w:rPr>
      </w:pPr>
    </w:p>
    <w:p w:rsidR="00F53549" w:rsidRDefault="00F53549" w:rsidP="008B6A79">
      <w:pPr>
        <w:tabs>
          <w:tab w:val="left" w:pos="5103"/>
        </w:tabs>
        <w:spacing w:line="360" w:lineRule="auto"/>
        <w:ind w:firstLine="709"/>
        <w:jc w:val="both"/>
        <w:rPr>
          <w:color w:val="FF0000"/>
          <w:sz w:val="28"/>
          <w:szCs w:val="28"/>
        </w:rPr>
      </w:pPr>
    </w:p>
    <w:p w:rsidR="00FB755D" w:rsidRDefault="00FB755D" w:rsidP="008B6A79">
      <w:pPr>
        <w:tabs>
          <w:tab w:val="left" w:pos="5103"/>
        </w:tabs>
        <w:spacing w:line="360" w:lineRule="auto"/>
        <w:ind w:firstLine="709"/>
        <w:jc w:val="both"/>
        <w:rPr>
          <w:color w:val="FF0000"/>
          <w:sz w:val="28"/>
          <w:szCs w:val="28"/>
        </w:rPr>
      </w:pPr>
    </w:p>
    <w:p w:rsidR="00FB755D" w:rsidRDefault="00FB755D" w:rsidP="008B6A79">
      <w:pPr>
        <w:tabs>
          <w:tab w:val="left" w:pos="5103"/>
        </w:tabs>
        <w:spacing w:line="360" w:lineRule="auto"/>
        <w:ind w:firstLine="709"/>
        <w:jc w:val="both"/>
        <w:rPr>
          <w:color w:val="FF0000"/>
          <w:sz w:val="28"/>
          <w:szCs w:val="28"/>
        </w:rPr>
      </w:pPr>
    </w:p>
    <w:p w:rsidR="002551B9" w:rsidRDefault="002551B9" w:rsidP="008B6A79">
      <w:pPr>
        <w:tabs>
          <w:tab w:val="left" w:pos="5103"/>
        </w:tabs>
        <w:spacing w:line="360" w:lineRule="auto"/>
        <w:ind w:firstLine="709"/>
        <w:jc w:val="both"/>
        <w:rPr>
          <w:color w:val="FF0000"/>
          <w:sz w:val="28"/>
          <w:szCs w:val="28"/>
        </w:rPr>
      </w:pPr>
    </w:p>
    <w:p w:rsidR="002551B9" w:rsidRDefault="002551B9" w:rsidP="008B6A79">
      <w:pPr>
        <w:tabs>
          <w:tab w:val="left" w:pos="5103"/>
        </w:tabs>
        <w:spacing w:line="360" w:lineRule="auto"/>
        <w:ind w:firstLine="709"/>
        <w:jc w:val="both"/>
        <w:rPr>
          <w:color w:val="FF0000"/>
          <w:sz w:val="28"/>
          <w:szCs w:val="28"/>
        </w:rPr>
      </w:pPr>
    </w:p>
    <w:p w:rsidR="002551B9" w:rsidRDefault="002551B9" w:rsidP="008B6A79">
      <w:pPr>
        <w:tabs>
          <w:tab w:val="left" w:pos="5103"/>
        </w:tabs>
        <w:spacing w:line="360" w:lineRule="auto"/>
        <w:ind w:firstLine="709"/>
        <w:jc w:val="both"/>
        <w:rPr>
          <w:color w:val="FF0000"/>
          <w:sz w:val="28"/>
          <w:szCs w:val="28"/>
        </w:rPr>
      </w:pPr>
    </w:p>
    <w:p w:rsidR="002551B9" w:rsidRDefault="002551B9" w:rsidP="008B6A79">
      <w:pPr>
        <w:tabs>
          <w:tab w:val="left" w:pos="5103"/>
        </w:tabs>
        <w:spacing w:line="360" w:lineRule="auto"/>
        <w:ind w:firstLine="709"/>
        <w:jc w:val="both"/>
        <w:rPr>
          <w:color w:val="FF0000"/>
          <w:sz w:val="28"/>
          <w:szCs w:val="28"/>
        </w:rPr>
      </w:pPr>
    </w:p>
    <w:p w:rsidR="002551B9" w:rsidRDefault="002551B9" w:rsidP="008B6A79">
      <w:pPr>
        <w:tabs>
          <w:tab w:val="left" w:pos="5103"/>
        </w:tabs>
        <w:spacing w:line="360" w:lineRule="auto"/>
        <w:ind w:firstLine="709"/>
        <w:jc w:val="both"/>
        <w:rPr>
          <w:color w:val="FF0000"/>
          <w:sz w:val="28"/>
          <w:szCs w:val="28"/>
        </w:rPr>
      </w:pPr>
    </w:p>
    <w:p w:rsidR="00FB755D" w:rsidRDefault="00FB755D" w:rsidP="008B6A79">
      <w:pPr>
        <w:tabs>
          <w:tab w:val="left" w:pos="5103"/>
        </w:tabs>
        <w:spacing w:line="360" w:lineRule="auto"/>
        <w:ind w:firstLine="709"/>
        <w:jc w:val="both"/>
        <w:rPr>
          <w:color w:val="FF0000"/>
          <w:sz w:val="28"/>
          <w:szCs w:val="28"/>
        </w:rPr>
      </w:pPr>
    </w:p>
    <w:p w:rsidR="008B6A79" w:rsidRPr="00837637" w:rsidRDefault="008B6A79" w:rsidP="00C241A4">
      <w:pPr>
        <w:pStyle w:val="1"/>
        <w:spacing w:before="0" w:line="360" w:lineRule="auto"/>
        <w:ind w:firstLine="709"/>
        <w:jc w:val="both"/>
        <w:rPr>
          <w:rFonts w:ascii="Times New Roman" w:hAnsi="Times New Roman"/>
          <w:b w:val="0"/>
          <w:color w:val="000000" w:themeColor="text1"/>
          <w:sz w:val="30"/>
          <w:szCs w:val="30"/>
        </w:rPr>
      </w:pPr>
      <w:bookmarkStart w:id="6" w:name="bookmark31"/>
      <w:bookmarkStart w:id="7" w:name="_Toc444601316"/>
      <w:bookmarkStart w:id="8" w:name="_Toc474930959"/>
      <w:r w:rsidRPr="00837637">
        <w:rPr>
          <w:rFonts w:ascii="Times New Roman" w:hAnsi="Times New Roman"/>
          <w:b w:val="0"/>
          <w:color w:val="000000" w:themeColor="text1"/>
          <w:sz w:val="30"/>
          <w:szCs w:val="30"/>
        </w:rPr>
        <w:lastRenderedPageBreak/>
        <w:t>5 Анализ статистики аварийности с выявлением причин возникнов</w:t>
      </w:r>
      <w:r w:rsidRPr="00837637">
        <w:rPr>
          <w:rFonts w:ascii="Times New Roman" w:hAnsi="Times New Roman"/>
          <w:b w:val="0"/>
          <w:color w:val="000000" w:themeColor="text1"/>
          <w:sz w:val="30"/>
          <w:szCs w:val="30"/>
        </w:rPr>
        <w:t>е</w:t>
      </w:r>
      <w:r w:rsidRPr="00837637">
        <w:rPr>
          <w:rFonts w:ascii="Times New Roman" w:hAnsi="Times New Roman"/>
          <w:b w:val="0"/>
          <w:color w:val="000000" w:themeColor="text1"/>
          <w:sz w:val="30"/>
          <w:szCs w:val="30"/>
        </w:rPr>
        <w:t xml:space="preserve">ния ДТП в </w:t>
      </w:r>
      <w:r w:rsidR="006553FA">
        <w:rPr>
          <w:rFonts w:ascii="Times New Roman" w:hAnsi="Times New Roman"/>
          <w:b w:val="0"/>
          <w:color w:val="000000" w:themeColor="text1"/>
          <w:sz w:val="30"/>
          <w:szCs w:val="30"/>
        </w:rPr>
        <w:t>Приморском</w:t>
      </w:r>
      <w:r w:rsidRPr="00837637">
        <w:rPr>
          <w:rFonts w:ascii="Times New Roman" w:hAnsi="Times New Roman"/>
          <w:b w:val="0"/>
          <w:color w:val="000000" w:themeColor="text1"/>
          <w:sz w:val="30"/>
          <w:szCs w:val="30"/>
        </w:rPr>
        <w:t xml:space="preserve"> муниципальном районе, наличия резервов по снижению количества и тяжести последствий</w:t>
      </w:r>
    </w:p>
    <w:bookmarkEnd w:id="6"/>
    <w:bookmarkEnd w:id="7"/>
    <w:bookmarkEnd w:id="8"/>
    <w:p w:rsidR="006553FA" w:rsidRDefault="006553FA" w:rsidP="006553FA">
      <w:pPr>
        <w:spacing w:line="360" w:lineRule="auto"/>
        <w:ind w:firstLine="708"/>
        <w:jc w:val="both"/>
        <w:rPr>
          <w:sz w:val="28"/>
          <w:szCs w:val="28"/>
        </w:rPr>
      </w:pPr>
      <w:r w:rsidRPr="00FD00DB">
        <w:rPr>
          <w:sz w:val="28"/>
          <w:szCs w:val="28"/>
        </w:rPr>
        <w:t xml:space="preserve">В качестве исходных данных для анализа статистики аварийности была использована статистическая информация, предоставленная ОГИБДД ОМВД России по Приморскому муниципальному району Архангельской области </w:t>
      </w:r>
      <w:r w:rsidRPr="00A0730C">
        <w:rPr>
          <w:sz w:val="28"/>
          <w:szCs w:val="28"/>
        </w:rPr>
        <w:t>(Та</w:t>
      </w:r>
      <w:r w:rsidRPr="00A0730C">
        <w:rPr>
          <w:sz w:val="28"/>
          <w:szCs w:val="28"/>
        </w:rPr>
        <w:t>б</w:t>
      </w:r>
      <w:r w:rsidRPr="00A0730C">
        <w:rPr>
          <w:sz w:val="28"/>
          <w:szCs w:val="28"/>
        </w:rPr>
        <w:t xml:space="preserve">лица </w:t>
      </w:r>
      <w:r w:rsidR="00725B7E">
        <w:rPr>
          <w:sz w:val="28"/>
          <w:szCs w:val="28"/>
        </w:rPr>
        <w:t>10</w:t>
      </w:r>
      <w:r w:rsidRPr="00A0730C">
        <w:rPr>
          <w:sz w:val="28"/>
          <w:szCs w:val="28"/>
        </w:rPr>
        <w:t>).</w:t>
      </w:r>
    </w:p>
    <w:p w:rsidR="006553FA" w:rsidRPr="00A0730C" w:rsidRDefault="006553FA" w:rsidP="00725B7E">
      <w:pPr>
        <w:spacing w:line="360" w:lineRule="auto"/>
        <w:rPr>
          <w:sz w:val="28"/>
          <w:szCs w:val="28"/>
        </w:rPr>
      </w:pPr>
      <w:r w:rsidRPr="00A0730C">
        <w:rPr>
          <w:sz w:val="28"/>
          <w:szCs w:val="28"/>
        </w:rPr>
        <w:t xml:space="preserve">Таблица </w:t>
      </w:r>
      <w:r w:rsidR="00725B7E">
        <w:rPr>
          <w:sz w:val="28"/>
          <w:szCs w:val="28"/>
        </w:rPr>
        <w:t>10</w:t>
      </w:r>
      <w:r w:rsidRPr="00A0730C">
        <w:rPr>
          <w:sz w:val="28"/>
          <w:szCs w:val="28"/>
        </w:rPr>
        <w:t xml:space="preserve"> – Анализ аварийности по Приморскому муниципальному району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03"/>
        <w:gridCol w:w="2410"/>
        <w:gridCol w:w="2126"/>
      </w:tblGrid>
      <w:tr w:rsidR="006553FA" w:rsidRPr="00E0141F" w:rsidTr="00793571">
        <w:tc>
          <w:tcPr>
            <w:tcW w:w="5103" w:type="dxa"/>
            <w:shd w:val="clear" w:color="auto" w:fill="auto"/>
          </w:tcPr>
          <w:p w:rsidR="006553FA" w:rsidRPr="002531CE" w:rsidRDefault="006553FA" w:rsidP="00793571">
            <w:pPr>
              <w:jc w:val="center"/>
              <w:rPr>
                <w:spacing w:val="-1"/>
              </w:rPr>
            </w:pPr>
            <w:r>
              <w:rPr>
                <w:spacing w:val="-1"/>
              </w:rPr>
              <w:t>Вид показателя</w:t>
            </w:r>
          </w:p>
        </w:tc>
        <w:tc>
          <w:tcPr>
            <w:tcW w:w="2410" w:type="dxa"/>
          </w:tcPr>
          <w:p w:rsidR="006553FA" w:rsidRPr="002531CE" w:rsidRDefault="006553FA" w:rsidP="00793571">
            <w:pPr>
              <w:jc w:val="center"/>
              <w:rPr>
                <w:spacing w:val="-1"/>
              </w:rPr>
            </w:pPr>
            <w:r w:rsidRPr="002531CE">
              <w:rPr>
                <w:spacing w:val="-1"/>
              </w:rPr>
              <w:t>201</w:t>
            </w:r>
            <w:r>
              <w:rPr>
                <w:spacing w:val="-1"/>
              </w:rPr>
              <w:t>7</w:t>
            </w:r>
            <w:r w:rsidRPr="002531CE">
              <w:rPr>
                <w:spacing w:val="-1"/>
              </w:rPr>
              <w:t xml:space="preserve"> г.</w:t>
            </w:r>
          </w:p>
        </w:tc>
        <w:tc>
          <w:tcPr>
            <w:tcW w:w="2126" w:type="dxa"/>
            <w:shd w:val="clear" w:color="auto" w:fill="auto"/>
          </w:tcPr>
          <w:p w:rsidR="006553FA" w:rsidRPr="002531CE" w:rsidRDefault="006553FA" w:rsidP="00793571">
            <w:pPr>
              <w:jc w:val="center"/>
              <w:rPr>
                <w:spacing w:val="-1"/>
              </w:rPr>
            </w:pPr>
            <w:r w:rsidRPr="002531CE">
              <w:rPr>
                <w:spacing w:val="-1"/>
              </w:rPr>
              <w:t>201</w:t>
            </w:r>
            <w:r>
              <w:rPr>
                <w:spacing w:val="-1"/>
              </w:rPr>
              <w:t>8</w:t>
            </w:r>
            <w:r w:rsidRPr="002531CE">
              <w:rPr>
                <w:spacing w:val="-1"/>
              </w:rPr>
              <w:t xml:space="preserve"> г.</w:t>
            </w:r>
          </w:p>
        </w:tc>
      </w:tr>
      <w:tr w:rsidR="006553FA" w:rsidRPr="00E0141F" w:rsidTr="00793571">
        <w:tc>
          <w:tcPr>
            <w:tcW w:w="5103" w:type="dxa"/>
            <w:shd w:val="clear" w:color="auto" w:fill="auto"/>
          </w:tcPr>
          <w:p w:rsidR="006553FA" w:rsidRPr="002531CE" w:rsidRDefault="006553FA" w:rsidP="00793571">
            <w:pPr>
              <w:rPr>
                <w:spacing w:val="-1"/>
              </w:rPr>
            </w:pPr>
            <w:r w:rsidRPr="002531CE">
              <w:rPr>
                <w:spacing w:val="-1"/>
              </w:rPr>
              <w:t>Всего ДТП с пострадавшими, шт.</w:t>
            </w:r>
          </w:p>
        </w:tc>
        <w:tc>
          <w:tcPr>
            <w:tcW w:w="2410" w:type="dxa"/>
          </w:tcPr>
          <w:p w:rsidR="006553FA" w:rsidRPr="002531CE" w:rsidRDefault="006553FA" w:rsidP="00793571">
            <w:pPr>
              <w:jc w:val="center"/>
              <w:rPr>
                <w:spacing w:val="-1"/>
              </w:rPr>
            </w:pPr>
            <w:r>
              <w:rPr>
                <w:spacing w:val="-1"/>
              </w:rPr>
              <w:t>20</w:t>
            </w:r>
          </w:p>
        </w:tc>
        <w:tc>
          <w:tcPr>
            <w:tcW w:w="2126" w:type="dxa"/>
            <w:shd w:val="clear" w:color="auto" w:fill="auto"/>
          </w:tcPr>
          <w:p w:rsidR="006553FA" w:rsidRPr="002531CE" w:rsidRDefault="006553FA" w:rsidP="00793571">
            <w:pPr>
              <w:jc w:val="center"/>
              <w:rPr>
                <w:spacing w:val="-1"/>
              </w:rPr>
            </w:pPr>
            <w:r>
              <w:rPr>
                <w:spacing w:val="-1"/>
              </w:rPr>
              <w:t>20</w:t>
            </w:r>
          </w:p>
        </w:tc>
      </w:tr>
      <w:tr w:rsidR="006553FA" w:rsidRPr="00E0141F" w:rsidTr="00793571">
        <w:tc>
          <w:tcPr>
            <w:tcW w:w="5103" w:type="dxa"/>
            <w:shd w:val="clear" w:color="auto" w:fill="auto"/>
          </w:tcPr>
          <w:p w:rsidR="006553FA" w:rsidRPr="002531CE" w:rsidRDefault="006553FA" w:rsidP="00793571">
            <w:pPr>
              <w:rPr>
                <w:spacing w:val="-1"/>
              </w:rPr>
            </w:pPr>
            <w:r w:rsidRPr="002531CE">
              <w:rPr>
                <w:spacing w:val="-1"/>
              </w:rPr>
              <w:t>Ранено, чел.</w:t>
            </w:r>
          </w:p>
        </w:tc>
        <w:tc>
          <w:tcPr>
            <w:tcW w:w="2410" w:type="dxa"/>
          </w:tcPr>
          <w:p w:rsidR="006553FA" w:rsidRPr="002531CE" w:rsidRDefault="006553FA" w:rsidP="00793571">
            <w:pPr>
              <w:jc w:val="center"/>
              <w:rPr>
                <w:spacing w:val="-1"/>
              </w:rPr>
            </w:pPr>
            <w:r>
              <w:rPr>
                <w:spacing w:val="-1"/>
              </w:rPr>
              <w:t>37</w:t>
            </w:r>
          </w:p>
        </w:tc>
        <w:tc>
          <w:tcPr>
            <w:tcW w:w="2126" w:type="dxa"/>
            <w:shd w:val="clear" w:color="auto" w:fill="auto"/>
          </w:tcPr>
          <w:p w:rsidR="006553FA" w:rsidRPr="002531CE" w:rsidRDefault="006553FA" w:rsidP="00793571">
            <w:pPr>
              <w:jc w:val="center"/>
              <w:rPr>
                <w:spacing w:val="-1"/>
              </w:rPr>
            </w:pPr>
            <w:r>
              <w:rPr>
                <w:spacing w:val="-1"/>
              </w:rPr>
              <w:t>33</w:t>
            </w:r>
          </w:p>
        </w:tc>
      </w:tr>
      <w:tr w:rsidR="006553FA" w:rsidRPr="00E0141F" w:rsidTr="00793571">
        <w:tc>
          <w:tcPr>
            <w:tcW w:w="5103" w:type="dxa"/>
            <w:shd w:val="clear" w:color="auto" w:fill="auto"/>
          </w:tcPr>
          <w:p w:rsidR="006553FA" w:rsidRPr="00E0141F" w:rsidRDefault="006553FA" w:rsidP="00793571">
            <w:pPr>
              <w:rPr>
                <w:spacing w:val="-1"/>
                <w:highlight w:val="red"/>
              </w:rPr>
            </w:pPr>
            <w:r w:rsidRPr="002531CE">
              <w:rPr>
                <w:spacing w:val="-1"/>
              </w:rPr>
              <w:t>Погибло, чел.</w:t>
            </w:r>
          </w:p>
        </w:tc>
        <w:tc>
          <w:tcPr>
            <w:tcW w:w="2410" w:type="dxa"/>
          </w:tcPr>
          <w:p w:rsidR="006553FA" w:rsidRPr="002531CE" w:rsidRDefault="000C3242" w:rsidP="00793571">
            <w:pPr>
              <w:jc w:val="center"/>
              <w:rPr>
                <w:spacing w:val="-1"/>
              </w:rPr>
            </w:pPr>
            <w:r>
              <w:rPr>
                <w:spacing w:val="-1"/>
              </w:rPr>
              <w:t>8</w:t>
            </w:r>
          </w:p>
        </w:tc>
        <w:tc>
          <w:tcPr>
            <w:tcW w:w="2126" w:type="dxa"/>
            <w:shd w:val="clear" w:color="auto" w:fill="auto"/>
          </w:tcPr>
          <w:p w:rsidR="006553FA" w:rsidRPr="002531CE" w:rsidRDefault="006553FA" w:rsidP="00793571">
            <w:pPr>
              <w:jc w:val="center"/>
              <w:rPr>
                <w:spacing w:val="-1"/>
              </w:rPr>
            </w:pPr>
            <w:r>
              <w:rPr>
                <w:spacing w:val="-1"/>
              </w:rPr>
              <w:t>2</w:t>
            </w:r>
          </w:p>
        </w:tc>
      </w:tr>
      <w:tr w:rsidR="006553FA" w:rsidRPr="00E0141F" w:rsidTr="00793571">
        <w:tc>
          <w:tcPr>
            <w:tcW w:w="5103" w:type="dxa"/>
            <w:shd w:val="clear" w:color="auto" w:fill="auto"/>
          </w:tcPr>
          <w:p w:rsidR="006553FA" w:rsidRPr="002531CE" w:rsidRDefault="006553FA" w:rsidP="00793571">
            <w:pPr>
              <w:rPr>
                <w:spacing w:val="-1"/>
              </w:rPr>
            </w:pPr>
            <w:r w:rsidRPr="002531CE">
              <w:rPr>
                <w:spacing w:val="-1"/>
              </w:rPr>
              <w:t xml:space="preserve">Ранено детей, чел. </w:t>
            </w:r>
          </w:p>
        </w:tc>
        <w:tc>
          <w:tcPr>
            <w:tcW w:w="2410" w:type="dxa"/>
          </w:tcPr>
          <w:p w:rsidR="006553FA" w:rsidRPr="002531CE" w:rsidRDefault="006553FA" w:rsidP="00793571">
            <w:pPr>
              <w:jc w:val="center"/>
              <w:rPr>
                <w:spacing w:val="-1"/>
              </w:rPr>
            </w:pPr>
            <w:r>
              <w:rPr>
                <w:spacing w:val="-1"/>
              </w:rPr>
              <w:t>1</w:t>
            </w:r>
          </w:p>
        </w:tc>
        <w:tc>
          <w:tcPr>
            <w:tcW w:w="2126" w:type="dxa"/>
            <w:shd w:val="clear" w:color="auto" w:fill="auto"/>
          </w:tcPr>
          <w:p w:rsidR="006553FA" w:rsidRPr="002531CE" w:rsidRDefault="006553FA" w:rsidP="00793571">
            <w:pPr>
              <w:jc w:val="center"/>
              <w:rPr>
                <w:spacing w:val="-1"/>
              </w:rPr>
            </w:pPr>
            <w:r>
              <w:rPr>
                <w:spacing w:val="-1"/>
              </w:rPr>
              <w:t>0</w:t>
            </w:r>
          </w:p>
        </w:tc>
      </w:tr>
      <w:tr w:rsidR="006553FA" w:rsidRPr="00E0141F" w:rsidTr="00793571">
        <w:tc>
          <w:tcPr>
            <w:tcW w:w="5103" w:type="dxa"/>
            <w:shd w:val="clear" w:color="auto" w:fill="auto"/>
          </w:tcPr>
          <w:p w:rsidR="006553FA" w:rsidRPr="00E0141F" w:rsidRDefault="006553FA" w:rsidP="00793571">
            <w:pPr>
              <w:rPr>
                <w:spacing w:val="-1"/>
                <w:highlight w:val="red"/>
              </w:rPr>
            </w:pPr>
            <w:r w:rsidRPr="002531CE">
              <w:rPr>
                <w:spacing w:val="-1"/>
              </w:rPr>
              <w:t>Погибло детей, чел.</w:t>
            </w:r>
          </w:p>
        </w:tc>
        <w:tc>
          <w:tcPr>
            <w:tcW w:w="2410" w:type="dxa"/>
          </w:tcPr>
          <w:p w:rsidR="006553FA" w:rsidRPr="002531CE" w:rsidRDefault="006553FA" w:rsidP="00793571">
            <w:pPr>
              <w:jc w:val="center"/>
              <w:rPr>
                <w:spacing w:val="-1"/>
              </w:rPr>
            </w:pPr>
            <w:r>
              <w:rPr>
                <w:spacing w:val="-1"/>
              </w:rPr>
              <w:t>0</w:t>
            </w:r>
          </w:p>
        </w:tc>
        <w:tc>
          <w:tcPr>
            <w:tcW w:w="2126" w:type="dxa"/>
            <w:shd w:val="clear" w:color="auto" w:fill="auto"/>
          </w:tcPr>
          <w:p w:rsidR="006553FA" w:rsidRPr="002531CE" w:rsidRDefault="006553FA" w:rsidP="00793571">
            <w:pPr>
              <w:jc w:val="center"/>
              <w:rPr>
                <w:spacing w:val="-1"/>
              </w:rPr>
            </w:pPr>
            <w:r w:rsidRPr="002531CE">
              <w:rPr>
                <w:spacing w:val="-1"/>
              </w:rPr>
              <w:t>0</w:t>
            </w:r>
          </w:p>
        </w:tc>
      </w:tr>
    </w:tbl>
    <w:p w:rsidR="006553FA" w:rsidRPr="006553FA" w:rsidRDefault="006553FA" w:rsidP="006553FA">
      <w:pPr>
        <w:spacing w:line="360" w:lineRule="auto"/>
        <w:ind w:firstLine="709"/>
        <w:jc w:val="both"/>
        <w:rPr>
          <w:sz w:val="10"/>
          <w:szCs w:val="10"/>
        </w:rPr>
      </w:pPr>
    </w:p>
    <w:p w:rsidR="006553FA" w:rsidRDefault="006553FA" w:rsidP="006553FA">
      <w:pPr>
        <w:spacing w:line="360" w:lineRule="auto"/>
        <w:ind w:firstLine="540"/>
        <w:jc w:val="both"/>
        <w:rPr>
          <w:sz w:val="28"/>
          <w:szCs w:val="28"/>
        </w:rPr>
      </w:pPr>
      <w:r>
        <w:rPr>
          <w:sz w:val="28"/>
          <w:szCs w:val="28"/>
        </w:rPr>
        <w:t>Исходя из данных представленных в таблице, можно сделать вывод о том, что в</w:t>
      </w:r>
      <w:r w:rsidRPr="005126B6">
        <w:rPr>
          <w:sz w:val="28"/>
          <w:szCs w:val="28"/>
        </w:rPr>
        <w:t xml:space="preserve"> 2018 году по сравнению с 2017 годом  количество ДТП  осталось на прежнем уровне, количество погибших  уменьшилось на 50%, количество п</w:t>
      </w:r>
      <w:r w:rsidRPr="005126B6">
        <w:rPr>
          <w:sz w:val="28"/>
          <w:szCs w:val="28"/>
        </w:rPr>
        <w:t>о</w:t>
      </w:r>
      <w:r>
        <w:rPr>
          <w:sz w:val="28"/>
          <w:szCs w:val="28"/>
        </w:rPr>
        <w:t>страдавших уменьшилось на 12,1%, что говорит о снижении тяжести последс</w:t>
      </w:r>
      <w:r>
        <w:rPr>
          <w:sz w:val="28"/>
          <w:szCs w:val="28"/>
        </w:rPr>
        <w:t>т</w:t>
      </w:r>
      <w:r>
        <w:rPr>
          <w:sz w:val="28"/>
          <w:szCs w:val="28"/>
        </w:rPr>
        <w:t>вий ДТП.</w:t>
      </w:r>
    </w:p>
    <w:p w:rsidR="006553FA" w:rsidRDefault="006553FA" w:rsidP="006553FA">
      <w:pPr>
        <w:spacing w:line="360" w:lineRule="auto"/>
        <w:ind w:firstLine="709"/>
        <w:jc w:val="both"/>
        <w:rPr>
          <w:sz w:val="28"/>
          <w:szCs w:val="28"/>
        </w:rPr>
      </w:pPr>
      <w:r w:rsidRPr="002262E3">
        <w:rPr>
          <w:sz w:val="28"/>
          <w:szCs w:val="28"/>
        </w:rPr>
        <w:t xml:space="preserve">В таблице </w:t>
      </w:r>
      <w:r w:rsidR="00796251">
        <w:rPr>
          <w:sz w:val="28"/>
          <w:szCs w:val="28"/>
        </w:rPr>
        <w:t>1</w:t>
      </w:r>
      <w:r w:rsidR="00725B7E">
        <w:rPr>
          <w:sz w:val="28"/>
          <w:szCs w:val="28"/>
        </w:rPr>
        <w:t>1</w:t>
      </w:r>
      <w:r w:rsidRPr="002262E3">
        <w:rPr>
          <w:sz w:val="28"/>
          <w:szCs w:val="28"/>
        </w:rPr>
        <w:t xml:space="preserve"> и на рисунке </w:t>
      </w:r>
      <w:r w:rsidR="00201D82">
        <w:rPr>
          <w:sz w:val="28"/>
          <w:szCs w:val="28"/>
        </w:rPr>
        <w:t>9</w:t>
      </w:r>
      <w:r w:rsidRPr="008C0A60">
        <w:rPr>
          <w:sz w:val="28"/>
          <w:szCs w:val="28"/>
        </w:rPr>
        <w:t xml:space="preserve"> представлено распределение ДТП по видам</w:t>
      </w:r>
      <w:r>
        <w:rPr>
          <w:sz w:val="28"/>
          <w:szCs w:val="28"/>
        </w:rPr>
        <w:t xml:space="preserve"> в период с 2016 по 2018 год</w:t>
      </w:r>
      <w:r w:rsidRPr="008C0A60">
        <w:rPr>
          <w:sz w:val="28"/>
          <w:szCs w:val="28"/>
        </w:rPr>
        <w:t>.</w:t>
      </w:r>
    </w:p>
    <w:p w:rsidR="006553FA" w:rsidRPr="008C0A60" w:rsidRDefault="006553FA" w:rsidP="006553FA">
      <w:pPr>
        <w:spacing w:line="360" w:lineRule="auto"/>
        <w:ind w:firstLine="709"/>
        <w:jc w:val="both"/>
        <w:rPr>
          <w:sz w:val="28"/>
          <w:szCs w:val="28"/>
        </w:rPr>
      </w:pPr>
      <w:r>
        <w:rPr>
          <w:sz w:val="28"/>
          <w:szCs w:val="28"/>
        </w:rPr>
        <w:t xml:space="preserve">Таблица </w:t>
      </w:r>
      <w:r w:rsidR="00796251">
        <w:rPr>
          <w:sz w:val="28"/>
          <w:szCs w:val="28"/>
        </w:rPr>
        <w:t>1</w:t>
      </w:r>
      <w:r w:rsidR="00725B7E">
        <w:rPr>
          <w:sz w:val="28"/>
          <w:szCs w:val="28"/>
        </w:rPr>
        <w:t>1</w:t>
      </w:r>
      <w:r>
        <w:rPr>
          <w:sz w:val="28"/>
          <w:szCs w:val="28"/>
        </w:rPr>
        <w:t xml:space="preserve"> – Распределение ДТП по видам в период с 2016 по 2018 год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8"/>
        <w:gridCol w:w="1620"/>
        <w:gridCol w:w="1620"/>
        <w:gridCol w:w="1287"/>
      </w:tblGrid>
      <w:tr w:rsidR="006553FA" w:rsidRPr="006553FA" w:rsidTr="00793571">
        <w:trPr>
          <w:trHeight w:val="794"/>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p>
          <w:p w:rsidR="006553FA" w:rsidRPr="006553FA" w:rsidRDefault="006553FA" w:rsidP="00793571">
            <w:pPr>
              <w:suppressAutoHyphens/>
              <w:jc w:val="center"/>
              <w:rPr>
                <w:rFonts w:eastAsia="Arial Unicode MS"/>
                <w:kern w:val="2"/>
              </w:rPr>
            </w:pPr>
            <w:r w:rsidRPr="006553FA">
              <w:rPr>
                <w:rFonts w:eastAsia="Arial Unicode MS"/>
                <w:kern w:val="2"/>
              </w:rPr>
              <w:t xml:space="preserve">Наименование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p>
          <w:p w:rsidR="006553FA" w:rsidRPr="006553FA" w:rsidRDefault="006553FA" w:rsidP="00793571">
            <w:pPr>
              <w:suppressAutoHyphens/>
              <w:jc w:val="center"/>
              <w:rPr>
                <w:rFonts w:eastAsia="Arial Unicode MS"/>
                <w:kern w:val="2"/>
              </w:rPr>
            </w:pPr>
            <w:r w:rsidRPr="006553FA">
              <w:t>2016 год</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p>
          <w:p w:rsidR="006553FA" w:rsidRPr="006553FA" w:rsidRDefault="006553FA" w:rsidP="00793571">
            <w:pPr>
              <w:suppressAutoHyphens/>
              <w:jc w:val="center"/>
              <w:rPr>
                <w:rFonts w:eastAsia="Arial Unicode MS"/>
                <w:kern w:val="2"/>
              </w:rPr>
            </w:pPr>
            <w:r w:rsidRPr="006553FA">
              <w:t>2017 год</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both"/>
            </w:pPr>
            <w:r w:rsidRPr="006553FA">
              <w:t xml:space="preserve"> </w:t>
            </w:r>
          </w:p>
          <w:p w:rsidR="006553FA" w:rsidRPr="006553FA" w:rsidRDefault="006553FA" w:rsidP="00793571">
            <w:pPr>
              <w:suppressAutoHyphens/>
              <w:jc w:val="both"/>
            </w:pPr>
            <w:r w:rsidRPr="006553FA">
              <w:t>2018 год</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rPr>
                <w:rFonts w:eastAsia="Arial Unicode MS"/>
                <w:kern w:val="2"/>
              </w:rPr>
            </w:pPr>
            <w:r w:rsidRPr="006553FA">
              <w:rPr>
                <w:rFonts w:eastAsia="Arial Unicode MS"/>
                <w:kern w:val="2"/>
              </w:rPr>
              <w:t>Общее количество ДТП</w:t>
            </w:r>
          </w:p>
          <w:p w:rsidR="006553FA" w:rsidRPr="006553FA" w:rsidRDefault="006553FA" w:rsidP="00793571">
            <w:pPr>
              <w:suppressAutoHyphens/>
              <w:rPr>
                <w:rFonts w:eastAsia="Arial Unicode MS"/>
                <w:kern w:val="2"/>
              </w:rPr>
            </w:pPr>
            <w:r w:rsidRPr="006553FA">
              <w:rPr>
                <w:rFonts w:eastAsia="Arial Unicode MS"/>
                <w:kern w:val="2"/>
              </w:rPr>
              <w:t>из них:</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1075</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900</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213</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rPr>
                <w:rFonts w:eastAsia="Arial Unicode MS"/>
                <w:kern w:val="2"/>
              </w:rPr>
            </w:pPr>
            <w:r w:rsidRPr="006553FA">
              <w:rPr>
                <w:rFonts w:eastAsia="Arial Unicode MS"/>
                <w:kern w:val="2"/>
              </w:rPr>
              <w:t>ДТП  с  пострадавшими</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110</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85</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20</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rPr>
                <w:rFonts w:eastAsia="Arial Unicode MS"/>
                <w:kern w:val="2"/>
              </w:rPr>
            </w:pPr>
            <w:r w:rsidRPr="006553FA">
              <w:rPr>
                <w:rFonts w:eastAsia="Arial Unicode MS"/>
                <w:kern w:val="2"/>
              </w:rPr>
              <w:t xml:space="preserve">ДТП  с  погибшими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11</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0C3242" w:rsidP="000C3242">
            <w:pPr>
              <w:suppressAutoHyphens/>
              <w:jc w:val="center"/>
            </w:pPr>
            <w:r>
              <w:t>8</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2</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rPr>
                <w:rFonts w:eastAsia="Arial Unicode MS"/>
                <w:kern w:val="2"/>
              </w:rPr>
            </w:pPr>
            <w:r w:rsidRPr="006553FA">
              <w:rPr>
                <w:rFonts w:eastAsia="Arial Unicode MS"/>
                <w:kern w:val="2"/>
              </w:rPr>
              <w:t xml:space="preserve">Жители Приморского района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3</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rPr>
                <w:rFonts w:eastAsia="Arial Unicode MS"/>
                <w:kern w:val="2"/>
              </w:rPr>
            </w:pPr>
            <w:r w:rsidRPr="006553FA">
              <w:rPr>
                <w:rFonts w:eastAsia="Arial Unicode MS"/>
                <w:kern w:val="2"/>
              </w:rPr>
              <w:t xml:space="preserve">Иногородние жители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4</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7</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2</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ind w:left="360"/>
            </w:pPr>
            <w:r w:rsidRPr="006553FA">
              <w:t xml:space="preserve">мужчин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7</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7</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ind w:left="360"/>
            </w:pPr>
            <w:r w:rsidRPr="006553FA">
              <w:t xml:space="preserve">женщин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3</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2</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ind w:left="360"/>
            </w:pPr>
            <w:r w:rsidRPr="006553FA">
              <w:t xml:space="preserve">детей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ind w:left="360"/>
            </w:pPr>
            <w:r w:rsidRPr="006553FA">
              <w:t xml:space="preserve">водителей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4</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5</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ind w:left="360"/>
            </w:pPr>
            <w:r w:rsidRPr="006553FA">
              <w:t xml:space="preserve">мотоциклистов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ind w:left="360"/>
            </w:pPr>
            <w:r w:rsidRPr="006553FA">
              <w:t xml:space="preserve">пешеходов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3</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w:t>
            </w:r>
          </w:p>
        </w:tc>
      </w:tr>
      <w:tr w:rsidR="006553FA" w:rsidRPr="006553FA" w:rsidTr="00793571">
        <w:trPr>
          <w:trHeight w:val="24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ind w:left="360"/>
            </w:pPr>
            <w:r w:rsidRPr="006553FA">
              <w:t>пассажиров</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4</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2</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pPr>
            <w:r w:rsidRPr="006553FA">
              <w:t>1</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ind w:left="180"/>
              <w:rPr>
                <w:rFonts w:eastAsia="Arial Unicode MS"/>
                <w:kern w:val="2"/>
              </w:rPr>
            </w:pPr>
            <w:r w:rsidRPr="006553FA">
              <w:t>Пострадало (ранено)</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131</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119</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37</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ind w:left="180"/>
            </w:pPr>
            <w:r w:rsidRPr="006553FA">
              <w:lastRenderedPageBreak/>
              <w:t xml:space="preserve">Госпитализировано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102</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103</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29</w:t>
            </w:r>
          </w:p>
        </w:tc>
      </w:tr>
      <w:tr w:rsidR="006553FA" w:rsidRPr="006553FA" w:rsidTr="00793571">
        <w:trPr>
          <w:trHeight w:val="111"/>
        </w:trPr>
        <w:tc>
          <w:tcPr>
            <w:tcW w:w="9315" w:type="dxa"/>
            <w:gridSpan w:val="4"/>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 xml:space="preserve">Статистика погибших на дорогах   </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jc w:val="both"/>
            </w:pPr>
            <w:r w:rsidRPr="006553FA">
              <w:t>г. Архангельск – г. Москва</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jc w:val="both"/>
            </w:pPr>
            <w:r w:rsidRPr="006553FA">
              <w:t>г. Архангельск – г. Северодвинск</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7</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г. Архангельск–М. Карелы – п. Белогорский</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г. Архангельск – г. Новодвинск</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3</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38"/>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г. Архангельск – г. Онега</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71"/>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г.Архангельск – Ижма (нефтебаза)</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38"/>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г.Архангельск – </w:t>
            </w:r>
            <w:proofErr w:type="spellStart"/>
            <w:r w:rsidRPr="006553FA">
              <w:t>Талаги</w:t>
            </w:r>
            <w:proofErr w:type="spellEnd"/>
            <w:r w:rsidRPr="006553FA">
              <w:t xml:space="preserve">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38"/>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г.Архангельск – Васьково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38"/>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proofErr w:type="spellStart"/>
            <w:r w:rsidRPr="006553FA">
              <w:t>г.Новодвинск</w:t>
            </w:r>
            <w:proofErr w:type="spellEnd"/>
            <w:r w:rsidRPr="006553FA">
              <w:t xml:space="preserve"> – </w:t>
            </w:r>
            <w:proofErr w:type="spellStart"/>
            <w:r w:rsidRPr="006553FA">
              <w:t>Исакогорка</w:t>
            </w:r>
            <w:proofErr w:type="spellEnd"/>
            <w:r w:rsidRPr="006553FA">
              <w:t xml:space="preserve">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38"/>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СНТ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38"/>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Населенные пункты</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p>
        </w:tc>
      </w:tr>
      <w:tr w:rsidR="006553FA" w:rsidRPr="006553FA" w:rsidTr="00793571">
        <w:trPr>
          <w:trHeight w:val="71"/>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Прочие (вне  границ   населенных пунктов)</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3</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194"/>
        </w:trPr>
        <w:tc>
          <w:tcPr>
            <w:tcW w:w="9315" w:type="dxa"/>
            <w:gridSpan w:val="4"/>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ДТП (с  гибелью)</w:t>
            </w:r>
          </w:p>
        </w:tc>
      </w:tr>
      <w:tr w:rsidR="006553FA" w:rsidRPr="006553FA" w:rsidTr="00793571">
        <w:trPr>
          <w:trHeight w:val="71"/>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Федеральные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7</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r>
      <w:tr w:rsidR="006553FA" w:rsidRPr="006553FA" w:rsidTr="00793571">
        <w:trPr>
          <w:trHeight w:val="71"/>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Областные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6</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71"/>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Районные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71"/>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МО – поселений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41"/>
        </w:trPr>
        <w:tc>
          <w:tcPr>
            <w:tcW w:w="9315" w:type="dxa"/>
            <w:gridSpan w:val="4"/>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ДТП  (с пострадавшими)</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Федеральные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50</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51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16</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Областные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36</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18</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3</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Районные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left" w:pos="-540"/>
              </w:tabs>
            </w:pPr>
            <w:r w:rsidRPr="006553FA">
              <w:t xml:space="preserve">МО – поселений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24</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16</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r>
      <w:tr w:rsidR="006553FA" w:rsidRPr="006553FA" w:rsidTr="00793571">
        <w:tc>
          <w:tcPr>
            <w:tcW w:w="9315" w:type="dxa"/>
            <w:gridSpan w:val="4"/>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ДТП (с гибелью) совершены по вине</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num" w:pos="2331"/>
              </w:tabs>
              <w:suppressAutoHyphens/>
              <w:jc w:val="both"/>
            </w:pPr>
            <w:r w:rsidRPr="006553FA">
              <w:t xml:space="preserve">Водителей транспортных средств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10</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8</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r>
      <w:tr w:rsidR="006553FA" w:rsidRPr="006553FA" w:rsidTr="00793571">
        <w:trPr>
          <w:trHeight w:val="202"/>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6553FA">
            <w:pPr>
              <w:tabs>
                <w:tab w:val="num" w:pos="2331"/>
              </w:tabs>
              <w:suppressAutoHyphens/>
            </w:pPr>
            <w:r w:rsidRPr="006553FA">
              <w:t>Водителями в сост</w:t>
            </w:r>
            <w:r>
              <w:t>оянии</w:t>
            </w:r>
            <w:r w:rsidRPr="006553FA">
              <w:t xml:space="preserve"> </w:t>
            </w:r>
            <w:r>
              <w:t>а</w:t>
            </w:r>
            <w:r w:rsidRPr="006553FA">
              <w:t xml:space="preserve">лкогольного   опьянения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196"/>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num" w:pos="2331"/>
              </w:tabs>
              <w:suppressAutoHyphens/>
              <w:jc w:val="both"/>
            </w:pPr>
            <w:r w:rsidRPr="006553FA">
              <w:t xml:space="preserve">Пешеходов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num" w:pos="2331"/>
              </w:tabs>
              <w:suppressAutoHyphens/>
              <w:jc w:val="both"/>
            </w:pPr>
            <w:r w:rsidRPr="006553FA">
              <w:t>Пешеходов  в сост. алкогольного опьянения</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tabs>
                <w:tab w:val="num" w:pos="2331"/>
              </w:tabs>
              <w:suppressAutoHyphens/>
              <w:jc w:val="both"/>
            </w:pPr>
            <w:r w:rsidRPr="006553FA">
              <w:t>С участием несовершеннолетних</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92"/>
        </w:trPr>
        <w:tc>
          <w:tcPr>
            <w:tcW w:w="9315" w:type="dxa"/>
            <w:gridSpan w:val="4"/>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t>Причины ДТП</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rPr>
                <w:rFonts w:eastAsia="Arial Unicode MS"/>
                <w:kern w:val="2"/>
              </w:rPr>
            </w:pPr>
            <w:r w:rsidRPr="006553FA">
              <w:rPr>
                <w:rFonts w:eastAsia="Arial Unicode MS"/>
                <w:kern w:val="2"/>
              </w:rPr>
              <w:t>Не соблюдения скорости конкретным д</w:t>
            </w:r>
            <w:r w:rsidRPr="006553FA">
              <w:rPr>
                <w:rFonts w:eastAsia="Arial Unicode MS"/>
                <w:kern w:val="2"/>
              </w:rPr>
              <w:t>о</w:t>
            </w:r>
            <w:r w:rsidRPr="006553FA">
              <w:rPr>
                <w:rFonts w:eastAsia="Arial Unicode MS"/>
                <w:kern w:val="2"/>
              </w:rPr>
              <w:t>рожным условиям</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6553FA">
            <w:pPr>
              <w:ind w:right="-140"/>
              <w:rPr>
                <w:rFonts w:eastAsia="Arial Unicode MS"/>
                <w:kern w:val="2"/>
              </w:rPr>
            </w:pPr>
            <w:r w:rsidRPr="006553FA">
              <w:rPr>
                <w:rFonts w:eastAsia="Arial Unicode MS"/>
                <w:kern w:val="2"/>
              </w:rPr>
              <w:t>Превышение допуст</w:t>
            </w:r>
            <w:r>
              <w:rPr>
                <w:rFonts w:eastAsia="Arial Unicode MS"/>
                <w:kern w:val="2"/>
              </w:rPr>
              <w:t>имой</w:t>
            </w:r>
            <w:r w:rsidRPr="006553FA">
              <w:rPr>
                <w:rFonts w:eastAsia="Arial Unicode MS"/>
                <w:kern w:val="2"/>
              </w:rPr>
              <w:t xml:space="preserve"> скорости движения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274"/>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rPr>
                <w:rFonts w:eastAsia="Arial Unicode MS"/>
                <w:kern w:val="2"/>
              </w:rPr>
            </w:pPr>
            <w:r w:rsidRPr="006553FA">
              <w:rPr>
                <w:rFonts w:eastAsia="Arial Unicode MS"/>
                <w:kern w:val="2"/>
              </w:rPr>
              <w:t xml:space="preserve">Выезд на полосу встречного движения </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5</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6</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r>
      <w:tr w:rsidR="006553FA" w:rsidRPr="006553FA" w:rsidTr="00793571">
        <w:trPr>
          <w:trHeight w:val="154"/>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rPr>
                <w:rFonts w:eastAsia="Arial Unicode MS"/>
                <w:kern w:val="2"/>
              </w:rPr>
            </w:pPr>
            <w:r w:rsidRPr="006553FA">
              <w:rPr>
                <w:rFonts w:eastAsia="Arial Unicode MS"/>
                <w:kern w:val="2"/>
              </w:rPr>
              <w:t>Нарушение правил обгона</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1</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r w:rsidR="006553FA" w:rsidRPr="006553FA" w:rsidTr="00793571">
        <w:trPr>
          <w:trHeight w:val="154"/>
        </w:trPr>
        <w:tc>
          <w:tcPr>
            <w:tcW w:w="4788" w:type="dxa"/>
            <w:tcBorders>
              <w:top w:val="single" w:sz="4" w:space="0" w:color="auto"/>
              <w:left w:val="single" w:sz="4" w:space="0" w:color="auto"/>
              <w:bottom w:val="single" w:sz="4" w:space="0" w:color="auto"/>
              <w:right w:val="single" w:sz="4" w:space="0" w:color="auto"/>
            </w:tcBorders>
          </w:tcPr>
          <w:p w:rsidR="006553FA" w:rsidRPr="006553FA" w:rsidRDefault="006553FA" w:rsidP="00793571">
            <w:r w:rsidRPr="006553FA">
              <w:t>Нарушение ПДД пешеходами</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2</w:t>
            </w:r>
          </w:p>
        </w:tc>
        <w:tc>
          <w:tcPr>
            <w:tcW w:w="1620"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c>
          <w:tcPr>
            <w:tcW w:w="1287" w:type="dxa"/>
            <w:tcBorders>
              <w:top w:val="single" w:sz="4" w:space="0" w:color="auto"/>
              <w:left w:val="single" w:sz="4" w:space="0" w:color="auto"/>
              <w:bottom w:val="single" w:sz="4" w:space="0" w:color="auto"/>
              <w:right w:val="single" w:sz="4" w:space="0" w:color="auto"/>
            </w:tcBorders>
          </w:tcPr>
          <w:p w:rsidR="006553FA" w:rsidRPr="006553FA" w:rsidRDefault="006553FA" w:rsidP="00793571">
            <w:pPr>
              <w:suppressAutoHyphens/>
              <w:jc w:val="center"/>
              <w:rPr>
                <w:rFonts w:eastAsia="Arial Unicode MS"/>
                <w:kern w:val="2"/>
              </w:rPr>
            </w:pPr>
            <w:r w:rsidRPr="006553FA">
              <w:rPr>
                <w:rFonts w:eastAsia="Arial Unicode MS"/>
                <w:kern w:val="2"/>
              </w:rPr>
              <w:t>-</w:t>
            </w:r>
          </w:p>
        </w:tc>
      </w:tr>
    </w:tbl>
    <w:p w:rsidR="006553FA" w:rsidRPr="006553FA" w:rsidRDefault="006553FA" w:rsidP="006553FA">
      <w:pPr>
        <w:spacing w:line="360" w:lineRule="auto"/>
        <w:ind w:firstLine="709"/>
        <w:jc w:val="both"/>
        <w:rPr>
          <w:sz w:val="10"/>
          <w:szCs w:val="10"/>
          <w:highlight w:val="red"/>
        </w:rPr>
      </w:pPr>
    </w:p>
    <w:p w:rsidR="006553FA" w:rsidRDefault="006553FA" w:rsidP="006553FA">
      <w:pPr>
        <w:spacing w:line="360" w:lineRule="auto"/>
        <w:ind w:firstLine="709"/>
        <w:jc w:val="both"/>
        <w:rPr>
          <w:sz w:val="28"/>
          <w:szCs w:val="28"/>
        </w:rPr>
      </w:pPr>
      <w:r w:rsidRPr="00EF1C11">
        <w:rPr>
          <w:sz w:val="28"/>
          <w:szCs w:val="28"/>
        </w:rPr>
        <w:t xml:space="preserve">Анализ данных представленных в таблице, показывает, что в </w:t>
      </w:r>
      <w:r>
        <w:rPr>
          <w:sz w:val="28"/>
          <w:szCs w:val="28"/>
        </w:rPr>
        <w:t>рассматр</w:t>
      </w:r>
      <w:r>
        <w:rPr>
          <w:sz w:val="28"/>
          <w:szCs w:val="28"/>
        </w:rPr>
        <w:t>и</w:t>
      </w:r>
      <w:r>
        <w:rPr>
          <w:sz w:val="28"/>
          <w:szCs w:val="28"/>
        </w:rPr>
        <w:t xml:space="preserve">ваемом периоде </w:t>
      </w:r>
      <w:r w:rsidRPr="00EF1C11">
        <w:rPr>
          <w:sz w:val="28"/>
          <w:szCs w:val="28"/>
        </w:rPr>
        <w:t>число погибших в ДТП</w:t>
      </w:r>
      <w:r>
        <w:rPr>
          <w:sz w:val="28"/>
          <w:szCs w:val="28"/>
        </w:rPr>
        <w:t xml:space="preserve"> </w:t>
      </w:r>
      <w:r w:rsidRPr="00EF1C11">
        <w:rPr>
          <w:sz w:val="28"/>
          <w:szCs w:val="28"/>
        </w:rPr>
        <w:t>сократилось,</w:t>
      </w:r>
      <w:r>
        <w:rPr>
          <w:sz w:val="28"/>
          <w:szCs w:val="28"/>
        </w:rPr>
        <w:t xml:space="preserve"> </w:t>
      </w:r>
      <w:r w:rsidRPr="00EF1C11">
        <w:rPr>
          <w:sz w:val="28"/>
          <w:szCs w:val="28"/>
        </w:rPr>
        <w:t xml:space="preserve">общее количество ДТП </w:t>
      </w:r>
      <w:r>
        <w:rPr>
          <w:sz w:val="28"/>
          <w:szCs w:val="28"/>
        </w:rPr>
        <w:t xml:space="preserve">также имеет тенденцию к резкому снижению, </w:t>
      </w:r>
      <w:r w:rsidRPr="00EF1C11">
        <w:rPr>
          <w:sz w:val="28"/>
          <w:szCs w:val="28"/>
        </w:rPr>
        <w:t>что говорит</w:t>
      </w:r>
      <w:r>
        <w:rPr>
          <w:sz w:val="28"/>
          <w:szCs w:val="28"/>
        </w:rPr>
        <w:t xml:space="preserve"> не только об улу</w:t>
      </w:r>
      <w:r>
        <w:rPr>
          <w:sz w:val="28"/>
          <w:szCs w:val="28"/>
        </w:rPr>
        <w:t>ч</w:t>
      </w:r>
      <w:r>
        <w:rPr>
          <w:sz w:val="28"/>
          <w:szCs w:val="28"/>
        </w:rPr>
        <w:t xml:space="preserve">шении общей дорожной обстановки, но и </w:t>
      </w:r>
      <w:r w:rsidRPr="00EF1C11">
        <w:rPr>
          <w:sz w:val="28"/>
          <w:szCs w:val="28"/>
        </w:rPr>
        <w:t xml:space="preserve">о </w:t>
      </w:r>
      <w:r>
        <w:rPr>
          <w:sz w:val="28"/>
          <w:szCs w:val="28"/>
        </w:rPr>
        <w:t>снижении</w:t>
      </w:r>
      <w:r w:rsidRPr="00EF1C11">
        <w:rPr>
          <w:sz w:val="28"/>
          <w:szCs w:val="28"/>
        </w:rPr>
        <w:t xml:space="preserve"> тяжести последствий ДТП.</w:t>
      </w:r>
      <w:r>
        <w:rPr>
          <w:sz w:val="28"/>
          <w:szCs w:val="28"/>
        </w:rPr>
        <w:t xml:space="preserve"> </w:t>
      </w:r>
    </w:p>
    <w:p w:rsidR="006553FA" w:rsidRPr="00EF1C11" w:rsidRDefault="006553FA" w:rsidP="00793571">
      <w:pPr>
        <w:spacing w:line="360" w:lineRule="auto"/>
        <w:jc w:val="center"/>
        <w:rPr>
          <w:sz w:val="28"/>
          <w:szCs w:val="28"/>
        </w:rPr>
      </w:pPr>
      <w:r>
        <w:rPr>
          <w:noProof/>
          <w:sz w:val="28"/>
          <w:szCs w:val="28"/>
        </w:rPr>
        <w:lastRenderedPageBreak/>
        <w:drawing>
          <wp:inline distT="0" distB="0" distL="0" distR="0">
            <wp:extent cx="5709037" cy="5049078"/>
            <wp:effectExtent l="0" t="0" r="0" b="0"/>
            <wp:docPr id="27"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6553FA" w:rsidRDefault="006553FA" w:rsidP="006553FA">
      <w:pPr>
        <w:pStyle w:val="210"/>
        <w:shd w:val="clear" w:color="auto" w:fill="auto"/>
        <w:spacing w:after="0" w:line="360" w:lineRule="auto"/>
        <w:ind w:firstLine="0"/>
      </w:pPr>
      <w:r>
        <w:t xml:space="preserve">Рисунок </w:t>
      </w:r>
      <w:r w:rsidR="00201D82">
        <w:t>9</w:t>
      </w:r>
      <w:r w:rsidRPr="00C22828">
        <w:t xml:space="preserve"> – Распределение ДТП по видам </w:t>
      </w:r>
    </w:p>
    <w:p w:rsidR="006553FA" w:rsidRPr="006553FA" w:rsidRDefault="006553FA" w:rsidP="006553FA">
      <w:pPr>
        <w:pStyle w:val="210"/>
        <w:shd w:val="clear" w:color="auto" w:fill="auto"/>
        <w:spacing w:after="0" w:line="360" w:lineRule="auto"/>
        <w:ind w:firstLine="0"/>
        <w:rPr>
          <w:sz w:val="10"/>
          <w:szCs w:val="10"/>
        </w:rPr>
      </w:pPr>
    </w:p>
    <w:p w:rsidR="006553FA" w:rsidRPr="00C22828" w:rsidRDefault="006553FA" w:rsidP="006553FA">
      <w:pPr>
        <w:pStyle w:val="af9"/>
        <w:shd w:val="clear" w:color="auto" w:fill="FFFFFF"/>
        <w:tabs>
          <w:tab w:val="left" w:pos="993"/>
        </w:tabs>
        <w:spacing w:line="360" w:lineRule="auto"/>
        <w:ind w:firstLine="709"/>
        <w:rPr>
          <w:szCs w:val="28"/>
          <w:highlight w:val="red"/>
        </w:rPr>
      </w:pPr>
      <w:r w:rsidRPr="00C22828">
        <w:rPr>
          <w:szCs w:val="28"/>
        </w:rPr>
        <w:t>Из диаграмм</w:t>
      </w:r>
      <w:r>
        <w:rPr>
          <w:szCs w:val="28"/>
        </w:rPr>
        <w:t>ы</w:t>
      </w:r>
      <w:r w:rsidRPr="00C22828">
        <w:rPr>
          <w:szCs w:val="28"/>
        </w:rPr>
        <w:t xml:space="preserve"> видно, что</w:t>
      </w:r>
      <w:r>
        <w:rPr>
          <w:szCs w:val="28"/>
        </w:rPr>
        <w:t xml:space="preserve"> чаще всего случаются ДТП, связанные с </w:t>
      </w:r>
      <w:r w:rsidRPr="00C22828">
        <w:rPr>
          <w:szCs w:val="28"/>
        </w:rPr>
        <w:t xml:space="preserve"> </w:t>
      </w:r>
      <w:r>
        <w:rPr>
          <w:szCs w:val="28"/>
        </w:rPr>
        <w:t>вые</w:t>
      </w:r>
      <w:r>
        <w:rPr>
          <w:szCs w:val="28"/>
        </w:rPr>
        <w:t>з</w:t>
      </w:r>
      <w:r>
        <w:rPr>
          <w:szCs w:val="28"/>
        </w:rPr>
        <w:t xml:space="preserve">дом  на полосу встречного движения </w:t>
      </w:r>
      <w:r w:rsidRPr="00C22828">
        <w:rPr>
          <w:szCs w:val="28"/>
        </w:rPr>
        <w:t>(</w:t>
      </w:r>
      <w:r>
        <w:rPr>
          <w:szCs w:val="28"/>
        </w:rPr>
        <w:t>41,7</w:t>
      </w:r>
      <w:r w:rsidRPr="00C22828">
        <w:rPr>
          <w:szCs w:val="28"/>
        </w:rPr>
        <w:t>% ДТП)</w:t>
      </w:r>
      <w:r>
        <w:rPr>
          <w:szCs w:val="28"/>
        </w:rPr>
        <w:t>. Остальные виды ДТП ра</w:t>
      </w:r>
      <w:r>
        <w:rPr>
          <w:szCs w:val="28"/>
        </w:rPr>
        <w:t>с</w:t>
      </w:r>
      <w:r>
        <w:rPr>
          <w:szCs w:val="28"/>
        </w:rPr>
        <w:t xml:space="preserve">пределены в процентном соотношении поровну (16,7 %). </w:t>
      </w:r>
    </w:p>
    <w:p w:rsidR="006553FA" w:rsidRDefault="006553FA" w:rsidP="006553FA">
      <w:pPr>
        <w:pStyle w:val="Style2"/>
        <w:widowControl/>
        <w:spacing w:line="360" w:lineRule="auto"/>
        <w:ind w:firstLine="708"/>
        <w:rPr>
          <w:sz w:val="28"/>
          <w:szCs w:val="28"/>
        </w:rPr>
      </w:pPr>
      <w:r w:rsidRPr="00AE60F7">
        <w:rPr>
          <w:sz w:val="28"/>
          <w:szCs w:val="28"/>
        </w:rPr>
        <w:t>По данным ОГИБДД ОМВД России по Приморскому району, в 2017 г. на территории Приморского муниципального района Архангельской области в</w:t>
      </w:r>
      <w:r w:rsidRPr="00AE60F7">
        <w:rPr>
          <w:sz w:val="28"/>
          <w:szCs w:val="28"/>
        </w:rPr>
        <w:t>ы</w:t>
      </w:r>
      <w:r w:rsidRPr="00AE60F7">
        <w:rPr>
          <w:sz w:val="28"/>
          <w:szCs w:val="28"/>
        </w:rPr>
        <w:t>деляют следующие места концентрации ДТП:</w:t>
      </w:r>
    </w:p>
    <w:p w:rsidR="006553FA" w:rsidRDefault="006553FA" w:rsidP="006553FA">
      <w:pPr>
        <w:pStyle w:val="Style2"/>
        <w:widowControl/>
        <w:spacing w:line="360" w:lineRule="auto"/>
        <w:ind w:firstLine="708"/>
        <w:rPr>
          <w:sz w:val="28"/>
          <w:szCs w:val="28"/>
        </w:rPr>
      </w:pPr>
      <w:r w:rsidRPr="00AE60F7">
        <w:rPr>
          <w:sz w:val="28"/>
          <w:szCs w:val="28"/>
        </w:rPr>
        <w:t>На федеральной дороге – 51 ДТП</w:t>
      </w:r>
      <w:r>
        <w:rPr>
          <w:sz w:val="28"/>
          <w:szCs w:val="28"/>
        </w:rPr>
        <w:t>:</w:t>
      </w:r>
      <w:r w:rsidRPr="00AE60F7">
        <w:rPr>
          <w:sz w:val="28"/>
          <w:szCs w:val="28"/>
        </w:rPr>
        <w:t xml:space="preserve"> погиб 1 человек;</w:t>
      </w:r>
      <w:r>
        <w:rPr>
          <w:sz w:val="28"/>
          <w:szCs w:val="28"/>
        </w:rPr>
        <w:t xml:space="preserve"> </w:t>
      </w:r>
      <w:r w:rsidRPr="00AE60F7">
        <w:rPr>
          <w:sz w:val="28"/>
          <w:szCs w:val="28"/>
        </w:rPr>
        <w:t>пострадало 66 человек</w:t>
      </w:r>
    </w:p>
    <w:p w:rsidR="006553FA" w:rsidRDefault="006553FA" w:rsidP="006553FA">
      <w:pPr>
        <w:pStyle w:val="Style2"/>
        <w:widowControl/>
        <w:spacing w:line="360" w:lineRule="auto"/>
        <w:ind w:firstLine="708"/>
        <w:jc w:val="both"/>
        <w:rPr>
          <w:sz w:val="28"/>
          <w:szCs w:val="28"/>
        </w:rPr>
      </w:pPr>
      <w:r w:rsidRPr="00AE60F7">
        <w:rPr>
          <w:sz w:val="28"/>
          <w:szCs w:val="28"/>
        </w:rPr>
        <w:t>Наиболее аварийно</w:t>
      </w:r>
      <w:r>
        <w:rPr>
          <w:sz w:val="28"/>
          <w:szCs w:val="28"/>
        </w:rPr>
        <w:t>-</w:t>
      </w:r>
      <w:r w:rsidRPr="00AE60F7">
        <w:rPr>
          <w:sz w:val="28"/>
          <w:szCs w:val="28"/>
        </w:rPr>
        <w:t>опасный участок, это участок автодороги Арха</w:t>
      </w:r>
      <w:r w:rsidRPr="00AE60F7">
        <w:rPr>
          <w:sz w:val="28"/>
          <w:szCs w:val="28"/>
        </w:rPr>
        <w:t>н</w:t>
      </w:r>
      <w:r w:rsidRPr="00AE60F7">
        <w:rPr>
          <w:sz w:val="28"/>
          <w:szCs w:val="28"/>
        </w:rPr>
        <w:t>гельск – Северодвинск МО «</w:t>
      </w:r>
      <w:proofErr w:type="spellStart"/>
      <w:r w:rsidRPr="00AE60F7">
        <w:rPr>
          <w:sz w:val="28"/>
          <w:szCs w:val="28"/>
        </w:rPr>
        <w:t>Заостровское</w:t>
      </w:r>
      <w:proofErr w:type="spellEnd"/>
      <w:r w:rsidRPr="00AE60F7">
        <w:rPr>
          <w:sz w:val="28"/>
          <w:szCs w:val="28"/>
        </w:rPr>
        <w:t>» на котором произошло:</w:t>
      </w:r>
      <w:r>
        <w:rPr>
          <w:sz w:val="28"/>
          <w:szCs w:val="28"/>
        </w:rPr>
        <w:t xml:space="preserve"> </w:t>
      </w:r>
      <w:r w:rsidRPr="00AE60F7">
        <w:rPr>
          <w:sz w:val="28"/>
          <w:szCs w:val="28"/>
        </w:rPr>
        <w:t>ДТП – 13</w:t>
      </w:r>
      <w:r>
        <w:rPr>
          <w:sz w:val="28"/>
          <w:szCs w:val="28"/>
        </w:rPr>
        <w:t>; п</w:t>
      </w:r>
      <w:r w:rsidRPr="00AE60F7">
        <w:rPr>
          <w:sz w:val="28"/>
          <w:szCs w:val="28"/>
        </w:rPr>
        <w:t>огиб – 1</w:t>
      </w:r>
      <w:r>
        <w:rPr>
          <w:sz w:val="28"/>
          <w:szCs w:val="28"/>
        </w:rPr>
        <w:t xml:space="preserve">; </w:t>
      </w:r>
      <w:r w:rsidRPr="00AE60F7">
        <w:rPr>
          <w:sz w:val="28"/>
          <w:szCs w:val="28"/>
        </w:rPr>
        <w:t>пострадало – 18</w:t>
      </w:r>
      <w:r>
        <w:rPr>
          <w:sz w:val="28"/>
          <w:szCs w:val="28"/>
        </w:rPr>
        <w:t>.</w:t>
      </w:r>
    </w:p>
    <w:p w:rsidR="006553FA" w:rsidRDefault="006553FA" w:rsidP="006553FA">
      <w:pPr>
        <w:pStyle w:val="Style2"/>
        <w:widowControl/>
        <w:spacing w:line="360" w:lineRule="auto"/>
        <w:ind w:firstLine="708"/>
        <w:jc w:val="both"/>
        <w:rPr>
          <w:b/>
          <w:sz w:val="28"/>
          <w:szCs w:val="28"/>
        </w:rPr>
      </w:pPr>
      <w:r w:rsidRPr="00AE60F7">
        <w:rPr>
          <w:sz w:val="28"/>
          <w:szCs w:val="28"/>
        </w:rPr>
        <w:t>На региональных дорогах</w:t>
      </w:r>
      <w:r>
        <w:rPr>
          <w:sz w:val="28"/>
          <w:szCs w:val="28"/>
        </w:rPr>
        <w:t>:</w:t>
      </w:r>
      <w:r w:rsidRPr="00AE60F7">
        <w:rPr>
          <w:sz w:val="28"/>
          <w:szCs w:val="28"/>
        </w:rPr>
        <w:t xml:space="preserve"> 18 ДТП</w:t>
      </w:r>
      <w:r>
        <w:rPr>
          <w:sz w:val="28"/>
          <w:szCs w:val="28"/>
        </w:rPr>
        <w:t xml:space="preserve">; </w:t>
      </w:r>
      <w:r w:rsidRPr="00AE60F7">
        <w:rPr>
          <w:sz w:val="28"/>
          <w:szCs w:val="28"/>
        </w:rPr>
        <w:t xml:space="preserve">погибло </w:t>
      </w:r>
      <w:r>
        <w:rPr>
          <w:sz w:val="28"/>
          <w:szCs w:val="28"/>
        </w:rPr>
        <w:t>–</w:t>
      </w:r>
      <w:r w:rsidRPr="00AE60F7">
        <w:rPr>
          <w:sz w:val="28"/>
          <w:szCs w:val="28"/>
        </w:rPr>
        <w:t xml:space="preserve"> 6</w:t>
      </w:r>
      <w:r>
        <w:rPr>
          <w:sz w:val="28"/>
          <w:szCs w:val="28"/>
        </w:rPr>
        <w:t xml:space="preserve">; </w:t>
      </w:r>
      <w:r w:rsidRPr="00AE60F7">
        <w:rPr>
          <w:sz w:val="28"/>
          <w:szCs w:val="28"/>
        </w:rPr>
        <w:t>пострадало – 33</w:t>
      </w:r>
      <w:r>
        <w:rPr>
          <w:sz w:val="28"/>
          <w:szCs w:val="28"/>
        </w:rPr>
        <w:t>.</w:t>
      </w:r>
    </w:p>
    <w:p w:rsidR="006553FA" w:rsidRPr="00AE60F7" w:rsidRDefault="006553FA" w:rsidP="006553FA">
      <w:pPr>
        <w:pStyle w:val="Style2"/>
        <w:widowControl/>
        <w:spacing w:line="360" w:lineRule="auto"/>
        <w:ind w:firstLine="708"/>
        <w:jc w:val="both"/>
        <w:rPr>
          <w:sz w:val="28"/>
          <w:szCs w:val="28"/>
        </w:rPr>
      </w:pPr>
      <w:r w:rsidRPr="00AE60F7">
        <w:rPr>
          <w:sz w:val="28"/>
          <w:szCs w:val="28"/>
        </w:rPr>
        <w:lastRenderedPageBreak/>
        <w:t xml:space="preserve">Наибольшая аварийность на автодороге </w:t>
      </w:r>
      <w:proofErr w:type="spellStart"/>
      <w:r w:rsidRPr="00AE60F7">
        <w:rPr>
          <w:sz w:val="28"/>
          <w:szCs w:val="28"/>
        </w:rPr>
        <w:t>Архангельск-Новодвинск</w:t>
      </w:r>
      <w:proofErr w:type="spellEnd"/>
      <w:r w:rsidRPr="00AE60F7">
        <w:rPr>
          <w:sz w:val="28"/>
          <w:szCs w:val="28"/>
        </w:rPr>
        <w:t xml:space="preserve"> МО «</w:t>
      </w:r>
      <w:proofErr w:type="spellStart"/>
      <w:r w:rsidRPr="00AE60F7">
        <w:rPr>
          <w:sz w:val="28"/>
          <w:szCs w:val="28"/>
        </w:rPr>
        <w:t>Лисест</w:t>
      </w:r>
      <w:r>
        <w:rPr>
          <w:sz w:val="28"/>
          <w:szCs w:val="28"/>
        </w:rPr>
        <w:t>ровское</w:t>
      </w:r>
      <w:proofErr w:type="spellEnd"/>
      <w:r>
        <w:rPr>
          <w:sz w:val="28"/>
          <w:szCs w:val="28"/>
        </w:rPr>
        <w:t xml:space="preserve">» на которой произошло: </w:t>
      </w:r>
      <w:r w:rsidRPr="00AE60F7">
        <w:rPr>
          <w:sz w:val="28"/>
          <w:szCs w:val="28"/>
        </w:rPr>
        <w:t>ДТП – 8;</w:t>
      </w:r>
      <w:r>
        <w:rPr>
          <w:sz w:val="28"/>
          <w:szCs w:val="28"/>
        </w:rPr>
        <w:t xml:space="preserve"> </w:t>
      </w:r>
      <w:r w:rsidRPr="00AE60F7">
        <w:rPr>
          <w:sz w:val="28"/>
          <w:szCs w:val="28"/>
        </w:rPr>
        <w:t xml:space="preserve">погибло </w:t>
      </w:r>
      <w:r>
        <w:rPr>
          <w:sz w:val="28"/>
          <w:szCs w:val="28"/>
        </w:rPr>
        <w:t>–</w:t>
      </w:r>
      <w:r w:rsidRPr="00AE60F7">
        <w:rPr>
          <w:sz w:val="28"/>
          <w:szCs w:val="28"/>
        </w:rPr>
        <w:t xml:space="preserve"> 5</w:t>
      </w:r>
      <w:r>
        <w:rPr>
          <w:sz w:val="28"/>
          <w:szCs w:val="28"/>
        </w:rPr>
        <w:t xml:space="preserve">; </w:t>
      </w:r>
      <w:r w:rsidRPr="00AE60F7">
        <w:rPr>
          <w:sz w:val="28"/>
          <w:szCs w:val="28"/>
        </w:rPr>
        <w:t>пострадало – 11</w:t>
      </w:r>
      <w:r>
        <w:rPr>
          <w:sz w:val="28"/>
          <w:szCs w:val="28"/>
        </w:rPr>
        <w:t>.</w:t>
      </w:r>
      <w:r w:rsidRPr="00AE60F7">
        <w:rPr>
          <w:sz w:val="28"/>
          <w:szCs w:val="28"/>
        </w:rPr>
        <w:t xml:space="preserve"> </w:t>
      </w:r>
    </w:p>
    <w:p w:rsidR="006553FA" w:rsidRDefault="006553FA" w:rsidP="006553FA">
      <w:pPr>
        <w:pStyle w:val="Style2"/>
        <w:widowControl/>
        <w:spacing w:line="360" w:lineRule="auto"/>
        <w:rPr>
          <w:sz w:val="28"/>
          <w:szCs w:val="28"/>
        </w:rPr>
      </w:pPr>
      <w:r w:rsidRPr="00AE60F7">
        <w:rPr>
          <w:sz w:val="28"/>
          <w:szCs w:val="28"/>
        </w:rPr>
        <w:t xml:space="preserve"> </w:t>
      </w:r>
      <w:r w:rsidRPr="00AE60F7">
        <w:rPr>
          <w:sz w:val="28"/>
          <w:szCs w:val="28"/>
        </w:rPr>
        <w:tab/>
        <w:t>На дорогах местного значения – 13 ДТП</w:t>
      </w:r>
      <w:r>
        <w:rPr>
          <w:sz w:val="28"/>
          <w:szCs w:val="28"/>
        </w:rPr>
        <w:t xml:space="preserve">; </w:t>
      </w:r>
      <w:r w:rsidRPr="00AE60F7">
        <w:rPr>
          <w:sz w:val="28"/>
          <w:szCs w:val="28"/>
        </w:rPr>
        <w:t>погибло – нет</w:t>
      </w:r>
      <w:r>
        <w:rPr>
          <w:sz w:val="28"/>
          <w:szCs w:val="28"/>
        </w:rPr>
        <w:t xml:space="preserve">; </w:t>
      </w:r>
      <w:r w:rsidRPr="00AE60F7">
        <w:rPr>
          <w:sz w:val="28"/>
          <w:szCs w:val="28"/>
        </w:rPr>
        <w:t xml:space="preserve">пострадало </w:t>
      </w:r>
      <w:r>
        <w:rPr>
          <w:sz w:val="28"/>
          <w:szCs w:val="28"/>
        </w:rPr>
        <w:t xml:space="preserve">– </w:t>
      </w:r>
      <w:r w:rsidRPr="00AE60F7">
        <w:rPr>
          <w:sz w:val="28"/>
          <w:szCs w:val="28"/>
        </w:rPr>
        <w:t>17</w:t>
      </w:r>
      <w:r>
        <w:rPr>
          <w:sz w:val="28"/>
          <w:szCs w:val="28"/>
        </w:rPr>
        <w:t>.</w:t>
      </w:r>
    </w:p>
    <w:p w:rsidR="006553FA" w:rsidRPr="006553FA" w:rsidRDefault="006553FA" w:rsidP="006553FA">
      <w:pPr>
        <w:pStyle w:val="Style2"/>
        <w:widowControl/>
        <w:spacing w:line="360" w:lineRule="auto"/>
        <w:ind w:firstLine="709"/>
        <w:jc w:val="both"/>
        <w:rPr>
          <w:b/>
          <w:sz w:val="28"/>
          <w:szCs w:val="28"/>
        </w:rPr>
      </w:pPr>
      <w:r w:rsidRPr="00AE60F7">
        <w:rPr>
          <w:sz w:val="28"/>
          <w:szCs w:val="28"/>
        </w:rPr>
        <w:t>Наибольшая</w:t>
      </w:r>
      <w:r>
        <w:rPr>
          <w:sz w:val="28"/>
          <w:szCs w:val="28"/>
        </w:rPr>
        <w:t xml:space="preserve"> аварийность зафиксирована в </w:t>
      </w:r>
      <w:proofErr w:type="spellStart"/>
      <w:r>
        <w:rPr>
          <w:sz w:val="28"/>
          <w:szCs w:val="28"/>
        </w:rPr>
        <w:t>п.</w:t>
      </w:r>
      <w:r w:rsidRPr="00AE60F7">
        <w:rPr>
          <w:sz w:val="28"/>
          <w:szCs w:val="28"/>
        </w:rPr>
        <w:t>Уемский</w:t>
      </w:r>
      <w:proofErr w:type="spellEnd"/>
      <w:r w:rsidRPr="00AE60F7">
        <w:rPr>
          <w:sz w:val="28"/>
          <w:szCs w:val="28"/>
        </w:rPr>
        <w:t xml:space="preserve"> МО «</w:t>
      </w:r>
      <w:proofErr w:type="spellStart"/>
      <w:r w:rsidRPr="00AE60F7">
        <w:rPr>
          <w:sz w:val="28"/>
          <w:szCs w:val="28"/>
        </w:rPr>
        <w:t>Уемское</w:t>
      </w:r>
      <w:proofErr w:type="spellEnd"/>
      <w:r w:rsidRPr="00AE60F7">
        <w:rPr>
          <w:sz w:val="28"/>
          <w:szCs w:val="28"/>
        </w:rPr>
        <w:t>»</w:t>
      </w:r>
      <w:r>
        <w:rPr>
          <w:sz w:val="28"/>
          <w:szCs w:val="28"/>
        </w:rPr>
        <w:t xml:space="preserve">: </w:t>
      </w:r>
      <w:r w:rsidRPr="00AE60F7">
        <w:rPr>
          <w:sz w:val="28"/>
          <w:szCs w:val="28"/>
        </w:rPr>
        <w:t>ДТП – 4</w:t>
      </w:r>
      <w:r>
        <w:rPr>
          <w:sz w:val="28"/>
          <w:szCs w:val="28"/>
        </w:rPr>
        <w:t xml:space="preserve">: </w:t>
      </w:r>
      <w:r w:rsidRPr="00AE60F7">
        <w:rPr>
          <w:sz w:val="28"/>
          <w:szCs w:val="28"/>
        </w:rPr>
        <w:t>погибло – нет</w:t>
      </w:r>
      <w:r>
        <w:rPr>
          <w:sz w:val="28"/>
          <w:szCs w:val="28"/>
        </w:rPr>
        <w:t xml:space="preserve">; </w:t>
      </w:r>
      <w:r w:rsidRPr="00AE60F7">
        <w:rPr>
          <w:sz w:val="28"/>
          <w:szCs w:val="28"/>
        </w:rPr>
        <w:t>пострадало – 4</w:t>
      </w:r>
      <w:r>
        <w:rPr>
          <w:sz w:val="28"/>
          <w:szCs w:val="28"/>
        </w:rPr>
        <w:t>.</w:t>
      </w:r>
    </w:p>
    <w:p w:rsidR="006553FA" w:rsidRDefault="006553FA" w:rsidP="006553FA">
      <w:pPr>
        <w:tabs>
          <w:tab w:val="left" w:pos="993"/>
        </w:tabs>
        <w:autoSpaceDE w:val="0"/>
        <w:autoSpaceDN w:val="0"/>
        <w:adjustRightInd w:val="0"/>
        <w:spacing w:line="360" w:lineRule="auto"/>
        <w:ind w:firstLine="709"/>
        <w:jc w:val="both"/>
        <w:rPr>
          <w:sz w:val="28"/>
          <w:szCs w:val="28"/>
        </w:rPr>
      </w:pPr>
      <w:r>
        <w:rPr>
          <w:sz w:val="28"/>
          <w:szCs w:val="28"/>
        </w:rPr>
        <w:tab/>
        <w:t>Исходя из полученных данных, можно сделать вывод, что на террит</w:t>
      </w:r>
      <w:r>
        <w:rPr>
          <w:sz w:val="28"/>
          <w:szCs w:val="28"/>
        </w:rPr>
        <w:t>о</w:t>
      </w:r>
      <w:r>
        <w:rPr>
          <w:sz w:val="28"/>
          <w:szCs w:val="28"/>
        </w:rPr>
        <w:t>рии муниципального района на сегодняшний день насчитывается три места концентрации ДТП – а/</w:t>
      </w:r>
      <w:proofErr w:type="spellStart"/>
      <w:r>
        <w:rPr>
          <w:sz w:val="28"/>
          <w:szCs w:val="28"/>
        </w:rPr>
        <w:t>д</w:t>
      </w:r>
      <w:proofErr w:type="spellEnd"/>
      <w:r>
        <w:rPr>
          <w:sz w:val="28"/>
          <w:szCs w:val="28"/>
        </w:rPr>
        <w:t xml:space="preserve"> «Архангельск</w:t>
      </w:r>
      <w:r w:rsidR="00793571">
        <w:rPr>
          <w:sz w:val="28"/>
          <w:szCs w:val="28"/>
        </w:rPr>
        <w:t>-</w:t>
      </w:r>
      <w:r>
        <w:rPr>
          <w:sz w:val="28"/>
          <w:szCs w:val="28"/>
        </w:rPr>
        <w:t>Северодвинск», а/</w:t>
      </w:r>
      <w:proofErr w:type="spellStart"/>
      <w:r>
        <w:rPr>
          <w:sz w:val="28"/>
          <w:szCs w:val="28"/>
        </w:rPr>
        <w:t>д</w:t>
      </w:r>
      <w:proofErr w:type="spellEnd"/>
      <w:r>
        <w:rPr>
          <w:sz w:val="28"/>
          <w:szCs w:val="28"/>
        </w:rPr>
        <w:t xml:space="preserve"> «</w:t>
      </w:r>
      <w:proofErr w:type="spellStart"/>
      <w:r>
        <w:rPr>
          <w:sz w:val="28"/>
          <w:szCs w:val="28"/>
        </w:rPr>
        <w:t>Архангельск</w:t>
      </w:r>
      <w:r w:rsidR="00793571">
        <w:rPr>
          <w:sz w:val="28"/>
          <w:szCs w:val="28"/>
        </w:rPr>
        <w:t>-Новодвинск</w:t>
      </w:r>
      <w:proofErr w:type="spellEnd"/>
      <w:r w:rsidR="00793571">
        <w:rPr>
          <w:sz w:val="28"/>
          <w:szCs w:val="28"/>
        </w:rPr>
        <w:t>», и а/</w:t>
      </w:r>
      <w:proofErr w:type="spellStart"/>
      <w:r w:rsidR="00793571">
        <w:rPr>
          <w:sz w:val="28"/>
          <w:szCs w:val="28"/>
        </w:rPr>
        <w:t>д</w:t>
      </w:r>
      <w:proofErr w:type="spellEnd"/>
      <w:r w:rsidR="00793571">
        <w:rPr>
          <w:sz w:val="28"/>
          <w:szCs w:val="28"/>
        </w:rPr>
        <w:t xml:space="preserve"> вблизи </w:t>
      </w:r>
      <w:proofErr w:type="spellStart"/>
      <w:r w:rsidR="00793571">
        <w:rPr>
          <w:sz w:val="28"/>
          <w:szCs w:val="28"/>
        </w:rPr>
        <w:t>п.</w:t>
      </w:r>
      <w:r>
        <w:rPr>
          <w:sz w:val="28"/>
          <w:szCs w:val="28"/>
        </w:rPr>
        <w:t>Уемский</w:t>
      </w:r>
      <w:proofErr w:type="spellEnd"/>
      <w:r>
        <w:rPr>
          <w:sz w:val="28"/>
          <w:szCs w:val="28"/>
        </w:rPr>
        <w:t xml:space="preserve"> МО «</w:t>
      </w:r>
      <w:proofErr w:type="spellStart"/>
      <w:r>
        <w:rPr>
          <w:sz w:val="28"/>
          <w:szCs w:val="28"/>
        </w:rPr>
        <w:t>Уемское</w:t>
      </w:r>
      <w:proofErr w:type="spellEnd"/>
      <w:r w:rsidRPr="00F92F4E">
        <w:rPr>
          <w:sz w:val="28"/>
          <w:szCs w:val="28"/>
        </w:rPr>
        <w:t xml:space="preserve">». На рисунке </w:t>
      </w:r>
      <w:r w:rsidR="00201D82">
        <w:rPr>
          <w:sz w:val="28"/>
          <w:szCs w:val="28"/>
        </w:rPr>
        <w:t>10</w:t>
      </w:r>
      <w:r w:rsidRPr="00F92F4E">
        <w:rPr>
          <w:sz w:val="28"/>
          <w:szCs w:val="28"/>
        </w:rPr>
        <w:t xml:space="preserve"> предста</w:t>
      </w:r>
      <w:r w:rsidRPr="00F92F4E">
        <w:rPr>
          <w:sz w:val="28"/>
          <w:szCs w:val="28"/>
        </w:rPr>
        <w:t>в</w:t>
      </w:r>
      <w:r w:rsidRPr="00F92F4E">
        <w:rPr>
          <w:sz w:val="28"/>
          <w:szCs w:val="28"/>
        </w:rPr>
        <w:t>лены места концентрации ДТП.</w:t>
      </w:r>
    </w:p>
    <w:p w:rsidR="006553FA" w:rsidRPr="003E2E98" w:rsidRDefault="006553FA" w:rsidP="006553FA">
      <w:pPr>
        <w:tabs>
          <w:tab w:val="left" w:pos="993"/>
        </w:tabs>
        <w:autoSpaceDE w:val="0"/>
        <w:autoSpaceDN w:val="0"/>
        <w:adjustRightInd w:val="0"/>
        <w:spacing w:line="360" w:lineRule="auto"/>
        <w:jc w:val="center"/>
        <w:rPr>
          <w:sz w:val="28"/>
          <w:szCs w:val="28"/>
        </w:rPr>
      </w:pPr>
      <w:r>
        <w:rPr>
          <w:noProof/>
          <w:sz w:val="28"/>
          <w:szCs w:val="28"/>
        </w:rPr>
        <w:drawing>
          <wp:inline distT="0" distB="0" distL="0" distR="0">
            <wp:extent cx="6295089" cy="4149306"/>
            <wp:effectExtent l="19050" t="0" r="0" b="0"/>
            <wp:docPr id="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центрация ДТП.PN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306331" cy="4156716"/>
                    </a:xfrm>
                    <a:prstGeom prst="rect">
                      <a:avLst/>
                    </a:prstGeom>
                  </pic:spPr>
                </pic:pic>
              </a:graphicData>
            </a:graphic>
          </wp:inline>
        </w:drawing>
      </w:r>
    </w:p>
    <w:p w:rsidR="006553FA" w:rsidRDefault="006553FA" w:rsidP="006553FA">
      <w:pPr>
        <w:autoSpaceDE w:val="0"/>
        <w:autoSpaceDN w:val="0"/>
        <w:adjustRightInd w:val="0"/>
        <w:spacing w:line="360" w:lineRule="auto"/>
        <w:ind w:firstLine="708"/>
        <w:jc w:val="center"/>
        <w:rPr>
          <w:rFonts w:ascii="Times New Roman CYR" w:hAnsi="Times New Roman CYR" w:cs="Times New Roman CYR"/>
          <w:sz w:val="28"/>
          <w:szCs w:val="28"/>
        </w:rPr>
      </w:pPr>
      <w:r>
        <w:rPr>
          <w:rFonts w:ascii="Times New Roman CYR" w:hAnsi="Times New Roman CYR" w:cs="Times New Roman CYR"/>
          <w:sz w:val="28"/>
          <w:szCs w:val="28"/>
        </w:rPr>
        <w:t xml:space="preserve">Рисунок </w:t>
      </w:r>
      <w:r w:rsidR="00796251">
        <w:rPr>
          <w:rFonts w:ascii="Times New Roman CYR" w:hAnsi="Times New Roman CYR" w:cs="Times New Roman CYR"/>
          <w:sz w:val="28"/>
          <w:szCs w:val="28"/>
        </w:rPr>
        <w:t>1</w:t>
      </w:r>
      <w:r w:rsidR="00201D82">
        <w:rPr>
          <w:rFonts w:ascii="Times New Roman CYR" w:hAnsi="Times New Roman CYR" w:cs="Times New Roman CYR"/>
          <w:sz w:val="28"/>
          <w:szCs w:val="28"/>
        </w:rPr>
        <w:t>0</w:t>
      </w:r>
      <w:r>
        <w:rPr>
          <w:rFonts w:ascii="Times New Roman CYR" w:hAnsi="Times New Roman CYR" w:cs="Times New Roman CYR"/>
          <w:sz w:val="28"/>
          <w:szCs w:val="28"/>
        </w:rPr>
        <w:t xml:space="preserve"> – Места концентрации ДТП Приморского муниципального района Архангельской области</w:t>
      </w:r>
    </w:p>
    <w:p w:rsidR="00201D82" w:rsidRDefault="00201D82" w:rsidP="006553FA">
      <w:pPr>
        <w:autoSpaceDE w:val="0"/>
        <w:autoSpaceDN w:val="0"/>
        <w:adjustRightInd w:val="0"/>
        <w:spacing w:line="360" w:lineRule="auto"/>
        <w:ind w:firstLine="708"/>
        <w:jc w:val="center"/>
        <w:rPr>
          <w:rFonts w:ascii="Times New Roman CYR" w:hAnsi="Times New Roman CYR" w:cs="Times New Roman CYR"/>
          <w:sz w:val="28"/>
          <w:szCs w:val="28"/>
        </w:rPr>
      </w:pPr>
    </w:p>
    <w:p w:rsidR="00201D82" w:rsidRDefault="00201D82" w:rsidP="006553FA">
      <w:pPr>
        <w:autoSpaceDE w:val="0"/>
        <w:autoSpaceDN w:val="0"/>
        <w:adjustRightInd w:val="0"/>
        <w:spacing w:line="360" w:lineRule="auto"/>
        <w:ind w:firstLine="708"/>
        <w:jc w:val="center"/>
        <w:rPr>
          <w:rFonts w:ascii="Times New Roman CYR" w:hAnsi="Times New Roman CYR" w:cs="Times New Roman CYR"/>
          <w:sz w:val="28"/>
          <w:szCs w:val="28"/>
        </w:rPr>
      </w:pPr>
    </w:p>
    <w:p w:rsidR="00201D82" w:rsidRDefault="00201D82" w:rsidP="006553FA">
      <w:pPr>
        <w:autoSpaceDE w:val="0"/>
        <w:autoSpaceDN w:val="0"/>
        <w:adjustRightInd w:val="0"/>
        <w:spacing w:line="360" w:lineRule="auto"/>
        <w:ind w:firstLine="708"/>
        <w:jc w:val="center"/>
        <w:rPr>
          <w:rFonts w:ascii="Times New Roman CYR" w:hAnsi="Times New Roman CYR" w:cs="Times New Roman CYR"/>
          <w:sz w:val="28"/>
          <w:szCs w:val="28"/>
        </w:rPr>
      </w:pPr>
    </w:p>
    <w:p w:rsidR="006553FA" w:rsidRPr="005C0DD4" w:rsidRDefault="006553FA" w:rsidP="006553FA">
      <w:pPr>
        <w:autoSpaceDE w:val="0"/>
        <w:autoSpaceDN w:val="0"/>
        <w:adjustRightInd w:val="0"/>
        <w:spacing w:line="360" w:lineRule="auto"/>
        <w:ind w:firstLine="708"/>
        <w:jc w:val="both"/>
        <w:rPr>
          <w:rFonts w:ascii="Times New Roman CYR" w:hAnsi="Times New Roman CYR" w:cs="Times New Roman CYR"/>
          <w:sz w:val="28"/>
          <w:szCs w:val="28"/>
        </w:rPr>
      </w:pPr>
      <w:r w:rsidRPr="005C0DD4">
        <w:rPr>
          <w:rFonts w:ascii="Times New Roman CYR" w:hAnsi="Times New Roman CYR" w:cs="Times New Roman CYR"/>
          <w:sz w:val="28"/>
          <w:szCs w:val="28"/>
        </w:rPr>
        <w:lastRenderedPageBreak/>
        <w:t>Из представленной схемы наглядно видно, что автомобильн</w:t>
      </w:r>
      <w:r>
        <w:rPr>
          <w:rFonts w:ascii="Times New Roman CYR" w:hAnsi="Times New Roman CYR" w:cs="Times New Roman CYR"/>
          <w:sz w:val="28"/>
          <w:szCs w:val="28"/>
        </w:rPr>
        <w:t>ые</w:t>
      </w:r>
      <w:r w:rsidRPr="005C0DD4">
        <w:rPr>
          <w:rFonts w:ascii="Times New Roman CYR" w:hAnsi="Times New Roman CYR" w:cs="Times New Roman CYR"/>
          <w:sz w:val="28"/>
          <w:szCs w:val="28"/>
        </w:rPr>
        <w:t xml:space="preserve"> дорог</w:t>
      </w:r>
      <w:r>
        <w:rPr>
          <w:rFonts w:ascii="Times New Roman CYR" w:hAnsi="Times New Roman CYR" w:cs="Times New Roman CYR"/>
          <w:sz w:val="28"/>
          <w:szCs w:val="28"/>
        </w:rPr>
        <w:t>и</w:t>
      </w:r>
      <w:r w:rsidRPr="005C0DD4">
        <w:rPr>
          <w:rFonts w:ascii="Times New Roman CYR" w:hAnsi="Times New Roman CYR" w:cs="Times New Roman CYR"/>
          <w:sz w:val="28"/>
          <w:szCs w:val="28"/>
        </w:rPr>
        <w:t xml:space="preserve"> </w:t>
      </w:r>
      <w:r>
        <w:rPr>
          <w:sz w:val="28"/>
          <w:szCs w:val="28"/>
        </w:rPr>
        <w:t xml:space="preserve">«Архангельск – Северодвинск» и  «Архангельск – Новодвинск», </w:t>
      </w:r>
      <w:r>
        <w:rPr>
          <w:rFonts w:ascii="Times New Roman CYR" w:hAnsi="Times New Roman CYR" w:cs="Times New Roman CYR"/>
          <w:sz w:val="28"/>
          <w:szCs w:val="28"/>
        </w:rPr>
        <w:t>являю</w:t>
      </w:r>
      <w:r w:rsidRPr="005C0DD4">
        <w:rPr>
          <w:rFonts w:ascii="Times New Roman CYR" w:hAnsi="Times New Roman CYR" w:cs="Times New Roman CYR"/>
          <w:sz w:val="28"/>
          <w:szCs w:val="28"/>
        </w:rPr>
        <w:t>тся на</w:t>
      </w:r>
      <w:r w:rsidRPr="005C0DD4">
        <w:rPr>
          <w:rFonts w:ascii="Times New Roman CYR" w:hAnsi="Times New Roman CYR" w:cs="Times New Roman CYR"/>
          <w:sz w:val="28"/>
          <w:szCs w:val="28"/>
        </w:rPr>
        <w:t>и</w:t>
      </w:r>
      <w:r w:rsidRPr="005C0DD4">
        <w:rPr>
          <w:rFonts w:ascii="Times New Roman CYR" w:hAnsi="Times New Roman CYR" w:cs="Times New Roman CYR"/>
          <w:sz w:val="28"/>
          <w:szCs w:val="28"/>
        </w:rPr>
        <w:t xml:space="preserve">более аварийным участком УДС </w:t>
      </w:r>
      <w:r>
        <w:rPr>
          <w:rFonts w:ascii="Times New Roman CYR" w:hAnsi="Times New Roman CYR" w:cs="Times New Roman CYR"/>
          <w:sz w:val="28"/>
          <w:szCs w:val="28"/>
        </w:rPr>
        <w:t xml:space="preserve">Приморского </w:t>
      </w:r>
      <w:r w:rsidRPr="005C0DD4">
        <w:rPr>
          <w:rFonts w:ascii="Times New Roman CYR" w:hAnsi="Times New Roman CYR" w:cs="Times New Roman CYR"/>
          <w:sz w:val="28"/>
          <w:szCs w:val="28"/>
        </w:rPr>
        <w:t>муниципального района</w:t>
      </w:r>
      <w:r>
        <w:rPr>
          <w:rFonts w:ascii="Times New Roman CYR" w:hAnsi="Times New Roman CYR" w:cs="Times New Roman CYR"/>
          <w:sz w:val="28"/>
          <w:szCs w:val="28"/>
        </w:rPr>
        <w:t>. Осно</w:t>
      </w:r>
      <w:r>
        <w:rPr>
          <w:rFonts w:ascii="Times New Roman CYR" w:hAnsi="Times New Roman CYR" w:cs="Times New Roman CYR"/>
          <w:sz w:val="28"/>
          <w:szCs w:val="28"/>
        </w:rPr>
        <w:t>в</w:t>
      </w:r>
      <w:r>
        <w:rPr>
          <w:rFonts w:ascii="Times New Roman CYR" w:hAnsi="Times New Roman CYR" w:cs="Times New Roman CYR"/>
          <w:sz w:val="28"/>
          <w:szCs w:val="28"/>
        </w:rPr>
        <w:t>ными видами ДТП на данных автомобильных дорогах являются выезд ТС на полосу встречного движения, столкновения транспортных средств, а также н</w:t>
      </w:r>
      <w:r>
        <w:rPr>
          <w:rFonts w:ascii="Times New Roman CYR" w:hAnsi="Times New Roman CYR" w:cs="Times New Roman CYR"/>
          <w:sz w:val="28"/>
          <w:szCs w:val="28"/>
        </w:rPr>
        <w:t>а</w:t>
      </w:r>
      <w:r>
        <w:rPr>
          <w:rFonts w:ascii="Times New Roman CYR" w:hAnsi="Times New Roman CYR" w:cs="Times New Roman CYR"/>
          <w:sz w:val="28"/>
          <w:szCs w:val="28"/>
        </w:rPr>
        <w:t xml:space="preserve">рушение ПДД пешеходами. </w:t>
      </w:r>
    </w:p>
    <w:p w:rsidR="006553FA" w:rsidRDefault="006553FA" w:rsidP="006553FA">
      <w:pPr>
        <w:autoSpaceDE w:val="0"/>
        <w:autoSpaceDN w:val="0"/>
        <w:adjustRightInd w:val="0"/>
        <w:spacing w:line="360" w:lineRule="auto"/>
        <w:ind w:firstLine="709"/>
        <w:jc w:val="both"/>
        <w:rPr>
          <w:sz w:val="28"/>
          <w:szCs w:val="28"/>
        </w:rPr>
      </w:pPr>
      <w:r>
        <w:rPr>
          <w:sz w:val="28"/>
          <w:szCs w:val="28"/>
        </w:rPr>
        <w:t xml:space="preserve">В рамках КСОДД в связи с высокой аварийностью на </w:t>
      </w:r>
      <w:r w:rsidRPr="002F279D">
        <w:rPr>
          <w:sz w:val="28"/>
          <w:szCs w:val="28"/>
        </w:rPr>
        <w:t xml:space="preserve">а/д </w:t>
      </w:r>
      <w:r>
        <w:rPr>
          <w:sz w:val="28"/>
          <w:szCs w:val="28"/>
        </w:rPr>
        <w:t>«Архангельс</w:t>
      </w:r>
      <w:r w:rsidR="004A3CFE">
        <w:rPr>
          <w:sz w:val="28"/>
          <w:szCs w:val="28"/>
        </w:rPr>
        <w:t>к-</w:t>
      </w:r>
      <w:r>
        <w:rPr>
          <w:sz w:val="28"/>
          <w:szCs w:val="28"/>
        </w:rPr>
        <w:t>Северодвинск», а/д «Архангельск</w:t>
      </w:r>
      <w:r w:rsidR="004A3CFE">
        <w:rPr>
          <w:sz w:val="28"/>
          <w:szCs w:val="28"/>
        </w:rPr>
        <w:t>-</w:t>
      </w:r>
      <w:r>
        <w:rPr>
          <w:sz w:val="28"/>
          <w:szCs w:val="28"/>
        </w:rPr>
        <w:t>Новодвинск», предложен ряд мероприятий по повышению безопасности дорожного движения и снижению аварийности на них. Мероприятия учтены в 4 этапе данного проекта.</w:t>
      </w: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4A3CFE" w:rsidRDefault="004A3CFE" w:rsidP="006553FA">
      <w:pPr>
        <w:autoSpaceDE w:val="0"/>
        <w:autoSpaceDN w:val="0"/>
        <w:adjustRightInd w:val="0"/>
        <w:spacing w:line="360" w:lineRule="auto"/>
        <w:ind w:firstLine="709"/>
        <w:jc w:val="both"/>
        <w:rPr>
          <w:sz w:val="28"/>
          <w:szCs w:val="28"/>
        </w:rPr>
      </w:pPr>
    </w:p>
    <w:p w:rsidR="00B67A4E" w:rsidRPr="00837637" w:rsidRDefault="00B67A4E" w:rsidP="00C241A4">
      <w:pPr>
        <w:pStyle w:val="1"/>
        <w:spacing w:before="0" w:line="360" w:lineRule="auto"/>
        <w:ind w:firstLine="709"/>
        <w:jc w:val="both"/>
        <w:rPr>
          <w:rFonts w:ascii="Times New Roman" w:hAnsi="Times New Roman"/>
          <w:b w:val="0"/>
          <w:color w:val="000000" w:themeColor="text1"/>
          <w:sz w:val="30"/>
          <w:szCs w:val="30"/>
        </w:rPr>
      </w:pPr>
      <w:r w:rsidRPr="00837637">
        <w:rPr>
          <w:rFonts w:ascii="Times New Roman" w:hAnsi="Times New Roman"/>
          <w:b w:val="0"/>
          <w:color w:val="000000" w:themeColor="text1"/>
          <w:sz w:val="30"/>
          <w:szCs w:val="30"/>
        </w:rPr>
        <w:lastRenderedPageBreak/>
        <w:t>6 Анализ существующей системы городского пассажирского тран</w:t>
      </w:r>
      <w:r w:rsidRPr="00837637">
        <w:rPr>
          <w:rFonts w:ascii="Times New Roman" w:hAnsi="Times New Roman"/>
          <w:b w:val="0"/>
          <w:color w:val="000000" w:themeColor="text1"/>
          <w:sz w:val="30"/>
          <w:szCs w:val="30"/>
        </w:rPr>
        <w:t>с</w:t>
      </w:r>
      <w:r w:rsidRPr="00837637">
        <w:rPr>
          <w:rFonts w:ascii="Times New Roman" w:hAnsi="Times New Roman"/>
          <w:b w:val="0"/>
          <w:color w:val="000000" w:themeColor="text1"/>
          <w:sz w:val="30"/>
          <w:szCs w:val="30"/>
        </w:rPr>
        <w:t>порта на территории муниципального образования с учетом характера пассажиропотоков</w:t>
      </w:r>
    </w:p>
    <w:p w:rsidR="00712BCE" w:rsidRDefault="00712BCE" w:rsidP="00712BCE">
      <w:pPr>
        <w:pStyle w:val="af5"/>
        <w:shd w:val="clear" w:color="auto" w:fill="FFFFFF"/>
        <w:tabs>
          <w:tab w:val="left" w:pos="993"/>
        </w:tabs>
        <w:spacing w:before="0" w:beforeAutospacing="0" w:after="0" w:afterAutospacing="0" w:line="360" w:lineRule="auto"/>
        <w:ind w:firstLine="709"/>
        <w:jc w:val="both"/>
        <w:rPr>
          <w:sz w:val="28"/>
          <w:szCs w:val="28"/>
          <w:lang w:bidi="ru-RU"/>
        </w:rPr>
      </w:pPr>
      <w:r w:rsidRPr="008520CC">
        <w:rPr>
          <w:sz w:val="28"/>
          <w:szCs w:val="28"/>
          <w:lang w:bidi="ru-RU"/>
        </w:rPr>
        <w:t xml:space="preserve">Регулярные перевозки пассажиров на территории </w:t>
      </w:r>
      <w:r>
        <w:rPr>
          <w:sz w:val="28"/>
          <w:szCs w:val="28"/>
          <w:lang w:bidi="ru-RU"/>
        </w:rPr>
        <w:t xml:space="preserve">Приморского </w:t>
      </w:r>
      <w:r w:rsidRPr="008520CC">
        <w:rPr>
          <w:sz w:val="28"/>
          <w:szCs w:val="28"/>
          <w:lang w:bidi="ru-RU"/>
        </w:rPr>
        <w:t>муниц</w:t>
      </w:r>
      <w:r w:rsidRPr="008520CC">
        <w:rPr>
          <w:sz w:val="28"/>
          <w:szCs w:val="28"/>
          <w:lang w:bidi="ru-RU"/>
        </w:rPr>
        <w:t>и</w:t>
      </w:r>
      <w:r w:rsidRPr="008520CC">
        <w:rPr>
          <w:sz w:val="28"/>
          <w:szCs w:val="28"/>
          <w:lang w:bidi="ru-RU"/>
        </w:rPr>
        <w:t>пального района</w:t>
      </w:r>
      <w:r>
        <w:rPr>
          <w:sz w:val="28"/>
          <w:szCs w:val="28"/>
          <w:lang w:bidi="ru-RU"/>
        </w:rPr>
        <w:t xml:space="preserve"> осуществляются автомобильным, </w:t>
      </w:r>
      <w:r w:rsidRPr="008520CC">
        <w:rPr>
          <w:sz w:val="28"/>
          <w:szCs w:val="28"/>
          <w:lang w:bidi="ru-RU"/>
        </w:rPr>
        <w:t>железнодорожным, морским и воздуш</w:t>
      </w:r>
      <w:r>
        <w:rPr>
          <w:sz w:val="28"/>
          <w:szCs w:val="28"/>
          <w:lang w:bidi="ru-RU"/>
        </w:rPr>
        <w:t>ным пассажирским транспортом.</w:t>
      </w:r>
    </w:p>
    <w:p w:rsidR="00712BCE" w:rsidRDefault="00712BCE" w:rsidP="00712BCE">
      <w:pPr>
        <w:pStyle w:val="af5"/>
        <w:shd w:val="clear" w:color="auto" w:fill="FFFFFF"/>
        <w:tabs>
          <w:tab w:val="left" w:pos="993"/>
        </w:tabs>
        <w:spacing w:before="0" w:beforeAutospacing="0" w:after="0" w:afterAutospacing="0" w:line="360" w:lineRule="auto"/>
        <w:ind w:firstLine="709"/>
        <w:jc w:val="both"/>
        <w:rPr>
          <w:sz w:val="28"/>
          <w:szCs w:val="28"/>
        </w:rPr>
      </w:pPr>
      <w:r w:rsidRPr="008520CC">
        <w:rPr>
          <w:sz w:val="28"/>
          <w:szCs w:val="28"/>
        </w:rPr>
        <w:t>Одним из основных положительных факторов, влияющих на развитие а</w:t>
      </w:r>
      <w:r w:rsidRPr="008520CC">
        <w:rPr>
          <w:sz w:val="28"/>
          <w:szCs w:val="28"/>
        </w:rPr>
        <w:t>в</w:t>
      </w:r>
      <w:r w:rsidRPr="008520CC">
        <w:rPr>
          <w:sz w:val="28"/>
          <w:szCs w:val="28"/>
        </w:rPr>
        <w:t>томобильной транспортной системы, является географическое положение те</w:t>
      </w:r>
      <w:r w:rsidRPr="008520CC">
        <w:rPr>
          <w:sz w:val="28"/>
          <w:szCs w:val="28"/>
        </w:rPr>
        <w:t>р</w:t>
      </w:r>
      <w:r w:rsidRPr="008520CC">
        <w:rPr>
          <w:sz w:val="28"/>
          <w:szCs w:val="28"/>
        </w:rPr>
        <w:t>ритории района. Приморский район является пригородом областного центра Архангельска и двух крупных городов облас</w:t>
      </w:r>
      <w:r>
        <w:rPr>
          <w:sz w:val="28"/>
          <w:szCs w:val="28"/>
        </w:rPr>
        <w:t>ти: Сев</w:t>
      </w:r>
      <w:r w:rsidRPr="008520CC">
        <w:rPr>
          <w:sz w:val="28"/>
          <w:szCs w:val="28"/>
        </w:rPr>
        <w:t>еродвинск</w:t>
      </w:r>
      <w:r>
        <w:rPr>
          <w:sz w:val="28"/>
          <w:szCs w:val="28"/>
        </w:rPr>
        <w:t xml:space="preserve"> и </w:t>
      </w:r>
      <w:r w:rsidRPr="008520CC">
        <w:rPr>
          <w:sz w:val="28"/>
          <w:szCs w:val="28"/>
        </w:rPr>
        <w:t xml:space="preserve">Новодвинск, что характеризуется наличием региональных дорог и федеральной трассы М-8 </w:t>
      </w:r>
      <w:r>
        <w:rPr>
          <w:sz w:val="28"/>
          <w:szCs w:val="28"/>
        </w:rPr>
        <w:t>«Архангельск-Холмогоры-Москва».</w:t>
      </w:r>
    </w:p>
    <w:p w:rsidR="00712BCE" w:rsidRPr="008520CC" w:rsidRDefault="00712BCE" w:rsidP="00712BCE">
      <w:pPr>
        <w:pStyle w:val="af5"/>
        <w:shd w:val="clear" w:color="auto" w:fill="FFFFFF"/>
        <w:tabs>
          <w:tab w:val="left" w:pos="993"/>
        </w:tabs>
        <w:spacing w:before="0" w:beforeAutospacing="0" w:after="0" w:afterAutospacing="0" w:line="360" w:lineRule="auto"/>
        <w:ind w:firstLine="709"/>
        <w:jc w:val="both"/>
        <w:rPr>
          <w:sz w:val="28"/>
          <w:szCs w:val="28"/>
          <w:lang w:bidi="ru-RU"/>
        </w:rPr>
      </w:pPr>
      <w:r w:rsidRPr="008520CC">
        <w:rPr>
          <w:sz w:val="28"/>
          <w:szCs w:val="28"/>
        </w:rPr>
        <w:t>В тоже время транспортная система Приморского района, вследствие о</w:t>
      </w:r>
      <w:r w:rsidRPr="008520CC">
        <w:rPr>
          <w:sz w:val="28"/>
          <w:szCs w:val="28"/>
        </w:rPr>
        <w:t>т</w:t>
      </w:r>
      <w:r w:rsidRPr="008520CC">
        <w:rPr>
          <w:sz w:val="28"/>
          <w:szCs w:val="28"/>
        </w:rPr>
        <w:t>сутствия автомобильного сообщения некоторых муниципальных образований района (МО «</w:t>
      </w:r>
      <w:proofErr w:type="spellStart"/>
      <w:r w:rsidRPr="008520CC">
        <w:rPr>
          <w:sz w:val="28"/>
          <w:szCs w:val="28"/>
        </w:rPr>
        <w:t>Патракеевское</w:t>
      </w:r>
      <w:proofErr w:type="spellEnd"/>
      <w:r w:rsidRPr="008520CC">
        <w:rPr>
          <w:sz w:val="28"/>
          <w:szCs w:val="28"/>
        </w:rPr>
        <w:t>», МО «</w:t>
      </w:r>
      <w:proofErr w:type="spellStart"/>
      <w:r w:rsidRPr="008520CC">
        <w:rPr>
          <w:sz w:val="28"/>
          <w:szCs w:val="28"/>
        </w:rPr>
        <w:t>Зимне-Золотицкое</w:t>
      </w:r>
      <w:proofErr w:type="spellEnd"/>
      <w:r w:rsidRPr="008520CC">
        <w:rPr>
          <w:sz w:val="28"/>
          <w:szCs w:val="28"/>
        </w:rPr>
        <w:t>», МО «</w:t>
      </w:r>
      <w:proofErr w:type="spellStart"/>
      <w:r w:rsidRPr="008520CC">
        <w:rPr>
          <w:sz w:val="28"/>
          <w:szCs w:val="28"/>
        </w:rPr>
        <w:t>Пертоминское</w:t>
      </w:r>
      <w:proofErr w:type="spellEnd"/>
      <w:r w:rsidRPr="008520CC">
        <w:rPr>
          <w:sz w:val="28"/>
          <w:szCs w:val="28"/>
        </w:rPr>
        <w:t>», МО «</w:t>
      </w:r>
      <w:proofErr w:type="spellStart"/>
      <w:r w:rsidRPr="008520CC">
        <w:rPr>
          <w:sz w:val="28"/>
          <w:szCs w:val="28"/>
        </w:rPr>
        <w:t>Лопшеньгское</w:t>
      </w:r>
      <w:proofErr w:type="spellEnd"/>
      <w:r w:rsidRPr="008520CC">
        <w:rPr>
          <w:sz w:val="28"/>
          <w:szCs w:val="28"/>
        </w:rPr>
        <w:t>», МО «</w:t>
      </w:r>
      <w:proofErr w:type="spellStart"/>
      <w:r w:rsidRPr="008520CC">
        <w:rPr>
          <w:sz w:val="28"/>
          <w:szCs w:val="28"/>
        </w:rPr>
        <w:t>Летне-Золтицкое</w:t>
      </w:r>
      <w:proofErr w:type="spellEnd"/>
      <w:r w:rsidRPr="008520CC">
        <w:rPr>
          <w:sz w:val="28"/>
          <w:szCs w:val="28"/>
        </w:rPr>
        <w:t>») с административным центром не обеспечивает в полном объёме сложившуюся систему расселения, размещение производственных сил и развитие экономики.</w:t>
      </w:r>
    </w:p>
    <w:p w:rsidR="00712BCE" w:rsidRPr="00DD6662" w:rsidRDefault="00712BCE" w:rsidP="00712BCE">
      <w:pPr>
        <w:pStyle w:val="210"/>
        <w:shd w:val="clear" w:color="auto" w:fill="auto"/>
        <w:tabs>
          <w:tab w:val="left" w:pos="993"/>
        </w:tabs>
        <w:spacing w:after="0" w:line="360" w:lineRule="auto"/>
        <w:ind w:firstLine="709"/>
        <w:jc w:val="both"/>
        <w:rPr>
          <w:lang w:bidi="ru-RU"/>
        </w:rPr>
      </w:pPr>
      <w:r w:rsidRPr="00DD6662">
        <w:rPr>
          <w:lang w:bidi="ru-RU"/>
        </w:rPr>
        <w:t>В границах Приморского района перевозка пассажиров и багажа автом</w:t>
      </w:r>
      <w:r w:rsidRPr="00DD6662">
        <w:rPr>
          <w:lang w:bidi="ru-RU"/>
        </w:rPr>
        <w:t>о</w:t>
      </w:r>
      <w:r w:rsidRPr="00DD6662">
        <w:rPr>
          <w:lang w:bidi="ru-RU"/>
        </w:rPr>
        <w:t>бильным транспортом осуществляется по межмуниципальным маршрутам р</w:t>
      </w:r>
      <w:r w:rsidRPr="00DD6662">
        <w:rPr>
          <w:lang w:bidi="ru-RU"/>
        </w:rPr>
        <w:t>е</w:t>
      </w:r>
      <w:r w:rsidRPr="00DD6662">
        <w:rPr>
          <w:lang w:bidi="ru-RU"/>
        </w:rPr>
        <w:t>гулярных перевозок, которые входят в единую маршрутную сеть регулярных перевозок Архангельской области.</w:t>
      </w:r>
    </w:p>
    <w:p w:rsidR="00712BCE" w:rsidRPr="006A0576" w:rsidRDefault="00086FAF" w:rsidP="00712BCE">
      <w:pPr>
        <w:tabs>
          <w:tab w:val="left" w:pos="993"/>
        </w:tabs>
        <w:spacing w:line="360" w:lineRule="auto"/>
        <w:ind w:firstLine="709"/>
        <w:jc w:val="both"/>
        <w:rPr>
          <w:sz w:val="28"/>
          <w:szCs w:val="28"/>
        </w:rPr>
      </w:pPr>
      <w:r>
        <w:rPr>
          <w:sz w:val="28"/>
          <w:szCs w:val="28"/>
        </w:rPr>
        <w:t>По</w:t>
      </w:r>
      <w:r w:rsidR="00712BCE" w:rsidRPr="006A0576">
        <w:rPr>
          <w:sz w:val="28"/>
          <w:szCs w:val="28"/>
        </w:rPr>
        <w:t xml:space="preserve"> территории </w:t>
      </w:r>
      <w:r w:rsidR="00712BCE">
        <w:rPr>
          <w:sz w:val="28"/>
          <w:szCs w:val="28"/>
        </w:rPr>
        <w:t xml:space="preserve">Приморского </w:t>
      </w:r>
      <w:r w:rsidR="00712BCE" w:rsidRPr="006A0576">
        <w:rPr>
          <w:sz w:val="28"/>
          <w:szCs w:val="28"/>
        </w:rPr>
        <w:t xml:space="preserve">муниципального района </w:t>
      </w:r>
      <w:r>
        <w:rPr>
          <w:sz w:val="28"/>
          <w:szCs w:val="28"/>
        </w:rPr>
        <w:t>проходят</w:t>
      </w:r>
      <w:r w:rsidR="00712BCE" w:rsidRPr="006A0576">
        <w:rPr>
          <w:sz w:val="28"/>
          <w:szCs w:val="28"/>
        </w:rPr>
        <w:t xml:space="preserve"> межм</w:t>
      </w:r>
      <w:r w:rsidR="00712BCE" w:rsidRPr="006A0576">
        <w:rPr>
          <w:sz w:val="28"/>
          <w:szCs w:val="28"/>
        </w:rPr>
        <w:t>у</w:t>
      </w:r>
      <w:r w:rsidR="00712BCE" w:rsidRPr="006A0576">
        <w:rPr>
          <w:sz w:val="28"/>
          <w:szCs w:val="28"/>
        </w:rPr>
        <w:t>ниципальные маршруты общественн</w:t>
      </w:r>
      <w:r>
        <w:rPr>
          <w:sz w:val="28"/>
          <w:szCs w:val="28"/>
        </w:rPr>
        <w:t>ого</w:t>
      </w:r>
      <w:r w:rsidR="00712BCE" w:rsidRPr="006A0576">
        <w:rPr>
          <w:sz w:val="28"/>
          <w:szCs w:val="28"/>
        </w:rPr>
        <w:t xml:space="preserve"> пассажирск</w:t>
      </w:r>
      <w:r>
        <w:rPr>
          <w:sz w:val="28"/>
          <w:szCs w:val="28"/>
        </w:rPr>
        <w:t>ого</w:t>
      </w:r>
      <w:r w:rsidR="00712BCE" w:rsidRPr="006A0576">
        <w:rPr>
          <w:sz w:val="28"/>
          <w:szCs w:val="28"/>
        </w:rPr>
        <w:t xml:space="preserve"> </w:t>
      </w:r>
      <w:r>
        <w:rPr>
          <w:sz w:val="28"/>
          <w:szCs w:val="28"/>
        </w:rPr>
        <w:t>транспорта</w:t>
      </w:r>
      <w:r w:rsidR="00712BCE" w:rsidRPr="006A0576">
        <w:rPr>
          <w:sz w:val="28"/>
          <w:szCs w:val="28"/>
        </w:rPr>
        <w:t>. Данные маршруты осуществляют перевозку между населен</w:t>
      </w:r>
      <w:r w:rsidR="00712BCE">
        <w:rPr>
          <w:sz w:val="28"/>
          <w:szCs w:val="28"/>
        </w:rPr>
        <w:t>н</w:t>
      </w:r>
      <w:r w:rsidR="00712BCE" w:rsidRPr="006A0576">
        <w:rPr>
          <w:sz w:val="28"/>
          <w:szCs w:val="28"/>
        </w:rPr>
        <w:t xml:space="preserve">ыми пунктами </w:t>
      </w:r>
      <w:r w:rsidR="00712BCE">
        <w:rPr>
          <w:sz w:val="28"/>
          <w:szCs w:val="28"/>
        </w:rPr>
        <w:t>Приморск</w:t>
      </w:r>
      <w:r w:rsidR="00712BCE">
        <w:rPr>
          <w:sz w:val="28"/>
          <w:szCs w:val="28"/>
        </w:rPr>
        <w:t>о</w:t>
      </w:r>
      <w:r w:rsidR="00712BCE">
        <w:rPr>
          <w:sz w:val="28"/>
          <w:szCs w:val="28"/>
        </w:rPr>
        <w:t xml:space="preserve">го </w:t>
      </w:r>
      <w:r w:rsidR="00712BCE" w:rsidRPr="006A0576">
        <w:rPr>
          <w:sz w:val="28"/>
          <w:szCs w:val="28"/>
        </w:rPr>
        <w:t>района</w:t>
      </w:r>
      <w:r w:rsidR="00712BCE">
        <w:rPr>
          <w:sz w:val="28"/>
          <w:szCs w:val="28"/>
        </w:rPr>
        <w:t>,</w:t>
      </w:r>
      <w:r w:rsidR="00712BCE" w:rsidRPr="006A0576">
        <w:rPr>
          <w:sz w:val="28"/>
          <w:szCs w:val="28"/>
        </w:rPr>
        <w:t xml:space="preserve"> обеспечивая их связь с административным центром</w:t>
      </w:r>
      <w:r w:rsidR="00712BCE">
        <w:rPr>
          <w:sz w:val="28"/>
          <w:szCs w:val="28"/>
        </w:rPr>
        <w:t>.</w:t>
      </w:r>
    </w:p>
    <w:p w:rsidR="00015F73" w:rsidRDefault="00086FAF" w:rsidP="00712BCE">
      <w:pPr>
        <w:tabs>
          <w:tab w:val="left" w:pos="993"/>
        </w:tabs>
        <w:spacing w:line="360" w:lineRule="auto"/>
        <w:ind w:firstLine="709"/>
        <w:jc w:val="both"/>
        <w:rPr>
          <w:sz w:val="28"/>
          <w:szCs w:val="28"/>
        </w:rPr>
      </w:pPr>
      <w:r w:rsidRPr="00E810C5">
        <w:rPr>
          <w:color w:val="000000" w:themeColor="text1"/>
          <w:sz w:val="28"/>
          <w:szCs w:val="28"/>
        </w:rPr>
        <w:t>Перечень маршрутов</w:t>
      </w:r>
      <w:r>
        <w:rPr>
          <w:color w:val="000000" w:themeColor="text1"/>
          <w:sz w:val="28"/>
          <w:szCs w:val="28"/>
        </w:rPr>
        <w:t xml:space="preserve"> </w:t>
      </w:r>
      <w:r w:rsidRPr="00E810C5">
        <w:rPr>
          <w:color w:val="000000" w:themeColor="text1"/>
          <w:sz w:val="28"/>
          <w:szCs w:val="28"/>
        </w:rPr>
        <w:t>общественного пассажирского автомобильного транспорта</w:t>
      </w:r>
      <w:r>
        <w:rPr>
          <w:color w:val="000000" w:themeColor="text1"/>
          <w:sz w:val="28"/>
          <w:szCs w:val="28"/>
        </w:rPr>
        <w:t>, проходящего по территории</w:t>
      </w:r>
      <w:r w:rsidRPr="00E810C5">
        <w:rPr>
          <w:color w:val="000000" w:themeColor="text1"/>
          <w:sz w:val="28"/>
          <w:szCs w:val="28"/>
        </w:rPr>
        <w:t xml:space="preserve"> </w:t>
      </w:r>
      <w:r>
        <w:rPr>
          <w:color w:val="000000" w:themeColor="text1"/>
          <w:sz w:val="28"/>
          <w:szCs w:val="28"/>
        </w:rPr>
        <w:t>Приморского</w:t>
      </w:r>
      <w:r w:rsidRPr="00E810C5">
        <w:rPr>
          <w:color w:val="000000" w:themeColor="text1"/>
          <w:sz w:val="28"/>
          <w:szCs w:val="28"/>
        </w:rPr>
        <w:t xml:space="preserve"> муниципального района</w:t>
      </w:r>
      <w:r w:rsidR="00712BCE">
        <w:rPr>
          <w:sz w:val="28"/>
          <w:szCs w:val="28"/>
        </w:rPr>
        <w:t xml:space="preserve">, представлен </w:t>
      </w:r>
      <w:r w:rsidR="00712BCE" w:rsidRPr="0013377A">
        <w:rPr>
          <w:sz w:val="28"/>
          <w:szCs w:val="28"/>
        </w:rPr>
        <w:t xml:space="preserve">в таблице </w:t>
      </w:r>
      <w:r w:rsidR="00796251">
        <w:rPr>
          <w:sz w:val="28"/>
          <w:szCs w:val="28"/>
        </w:rPr>
        <w:t>1</w:t>
      </w:r>
      <w:r w:rsidR="00725B7E">
        <w:rPr>
          <w:sz w:val="28"/>
          <w:szCs w:val="28"/>
        </w:rPr>
        <w:t>2</w:t>
      </w:r>
      <w:r w:rsidR="00712BCE" w:rsidRPr="0013377A">
        <w:rPr>
          <w:sz w:val="28"/>
          <w:szCs w:val="28"/>
        </w:rPr>
        <w:t>.</w:t>
      </w:r>
      <w:r w:rsidR="00712BCE">
        <w:rPr>
          <w:sz w:val="28"/>
          <w:szCs w:val="28"/>
        </w:rPr>
        <w:t xml:space="preserve"> </w:t>
      </w:r>
      <w:r w:rsidR="00015F73">
        <w:rPr>
          <w:sz w:val="28"/>
          <w:szCs w:val="28"/>
        </w:rPr>
        <w:t xml:space="preserve">Расписание поездов по станции </w:t>
      </w:r>
      <w:r w:rsidR="00712BCE">
        <w:rPr>
          <w:sz w:val="28"/>
          <w:szCs w:val="28"/>
        </w:rPr>
        <w:t>Архангельск</w:t>
      </w:r>
      <w:r w:rsidR="003045D0">
        <w:rPr>
          <w:sz w:val="28"/>
          <w:szCs w:val="28"/>
        </w:rPr>
        <w:t xml:space="preserve"> и Сев</w:t>
      </w:r>
      <w:r w:rsidR="003045D0">
        <w:rPr>
          <w:sz w:val="28"/>
          <w:szCs w:val="28"/>
        </w:rPr>
        <w:t>е</w:t>
      </w:r>
      <w:r w:rsidR="003045D0">
        <w:rPr>
          <w:sz w:val="28"/>
          <w:szCs w:val="28"/>
        </w:rPr>
        <w:t>родвинск</w:t>
      </w:r>
      <w:r w:rsidR="00015F73">
        <w:rPr>
          <w:sz w:val="28"/>
          <w:szCs w:val="28"/>
        </w:rPr>
        <w:t xml:space="preserve"> приведено в таблице 1</w:t>
      </w:r>
      <w:r w:rsidR="00725B7E">
        <w:rPr>
          <w:sz w:val="28"/>
          <w:szCs w:val="28"/>
        </w:rPr>
        <w:t>3</w:t>
      </w:r>
      <w:r w:rsidR="00015F73">
        <w:rPr>
          <w:sz w:val="28"/>
          <w:szCs w:val="28"/>
        </w:rPr>
        <w:t>.</w:t>
      </w:r>
    </w:p>
    <w:p w:rsidR="005C4B62" w:rsidRDefault="005C4B62" w:rsidP="00837637">
      <w:pPr>
        <w:tabs>
          <w:tab w:val="left" w:pos="993"/>
        </w:tabs>
        <w:spacing w:line="360" w:lineRule="auto"/>
        <w:ind w:left="-851"/>
        <w:jc w:val="both"/>
        <w:rPr>
          <w:color w:val="000000" w:themeColor="text1"/>
          <w:sz w:val="28"/>
          <w:szCs w:val="28"/>
        </w:rPr>
      </w:pPr>
      <w:r w:rsidRPr="00E810C5">
        <w:rPr>
          <w:color w:val="000000" w:themeColor="text1"/>
          <w:sz w:val="28"/>
          <w:szCs w:val="28"/>
        </w:rPr>
        <w:lastRenderedPageBreak/>
        <w:t xml:space="preserve">Таблица </w:t>
      </w:r>
      <w:r w:rsidR="00956F62" w:rsidRPr="00E810C5">
        <w:rPr>
          <w:color w:val="000000" w:themeColor="text1"/>
          <w:sz w:val="28"/>
          <w:szCs w:val="28"/>
        </w:rPr>
        <w:t>1</w:t>
      </w:r>
      <w:r w:rsidR="00725B7E">
        <w:rPr>
          <w:color w:val="000000" w:themeColor="text1"/>
          <w:sz w:val="28"/>
          <w:szCs w:val="28"/>
        </w:rPr>
        <w:t>2</w:t>
      </w:r>
      <w:r w:rsidRPr="00E810C5">
        <w:rPr>
          <w:color w:val="000000" w:themeColor="text1"/>
          <w:sz w:val="28"/>
          <w:szCs w:val="28"/>
        </w:rPr>
        <w:t xml:space="preserve"> – Перечень маршрутов</w:t>
      </w:r>
      <w:r w:rsidR="00E810C5">
        <w:rPr>
          <w:color w:val="000000" w:themeColor="text1"/>
          <w:sz w:val="28"/>
          <w:szCs w:val="28"/>
        </w:rPr>
        <w:t xml:space="preserve"> </w:t>
      </w:r>
      <w:r w:rsidRPr="00E810C5">
        <w:rPr>
          <w:color w:val="000000" w:themeColor="text1"/>
          <w:sz w:val="28"/>
          <w:szCs w:val="28"/>
        </w:rPr>
        <w:t>общественного пассажирского автомобильного транспорта</w:t>
      </w:r>
      <w:r w:rsidR="00086FAF">
        <w:rPr>
          <w:color w:val="000000" w:themeColor="text1"/>
          <w:sz w:val="28"/>
          <w:szCs w:val="28"/>
        </w:rPr>
        <w:t>, проходящего</w:t>
      </w:r>
      <w:r w:rsidR="00610156">
        <w:rPr>
          <w:color w:val="000000" w:themeColor="text1"/>
          <w:sz w:val="28"/>
          <w:szCs w:val="28"/>
        </w:rPr>
        <w:t xml:space="preserve"> </w:t>
      </w:r>
      <w:r w:rsidR="00086FAF">
        <w:rPr>
          <w:color w:val="000000" w:themeColor="text1"/>
          <w:sz w:val="28"/>
          <w:szCs w:val="28"/>
        </w:rPr>
        <w:t>по</w:t>
      </w:r>
      <w:r w:rsidR="00610156">
        <w:rPr>
          <w:color w:val="000000" w:themeColor="text1"/>
          <w:sz w:val="28"/>
          <w:szCs w:val="28"/>
        </w:rPr>
        <w:t xml:space="preserve"> территории</w:t>
      </w:r>
      <w:r w:rsidRPr="00E810C5">
        <w:rPr>
          <w:color w:val="000000" w:themeColor="text1"/>
          <w:sz w:val="28"/>
          <w:szCs w:val="28"/>
        </w:rPr>
        <w:t xml:space="preserve"> </w:t>
      </w:r>
      <w:r w:rsidR="003045D0">
        <w:rPr>
          <w:color w:val="000000" w:themeColor="text1"/>
          <w:sz w:val="28"/>
          <w:szCs w:val="28"/>
        </w:rPr>
        <w:t>Приморского</w:t>
      </w:r>
      <w:r w:rsidRPr="00E810C5">
        <w:rPr>
          <w:color w:val="000000" w:themeColor="text1"/>
          <w:sz w:val="28"/>
          <w:szCs w:val="28"/>
        </w:rPr>
        <w:t xml:space="preserve"> муниципального района</w:t>
      </w:r>
    </w:p>
    <w:p w:rsidR="00B93BDD" w:rsidRPr="00B93BDD" w:rsidRDefault="00B93BDD" w:rsidP="005C4B62">
      <w:pPr>
        <w:tabs>
          <w:tab w:val="left" w:pos="993"/>
        </w:tabs>
        <w:spacing w:line="360" w:lineRule="auto"/>
        <w:jc w:val="both"/>
        <w:rPr>
          <w:color w:val="000000" w:themeColor="text1"/>
          <w:sz w:val="10"/>
          <w:szCs w:val="10"/>
        </w:rPr>
      </w:pPr>
    </w:p>
    <w:tbl>
      <w:tblPr>
        <w:tblW w:w="11199"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135"/>
        <w:gridCol w:w="5103"/>
        <w:gridCol w:w="1559"/>
        <w:gridCol w:w="2835"/>
      </w:tblGrid>
      <w:tr w:rsidR="009E74B8" w:rsidRPr="00837637" w:rsidTr="00F14AAB">
        <w:trPr>
          <w:trHeight w:val="841"/>
        </w:trPr>
        <w:tc>
          <w:tcPr>
            <w:tcW w:w="567" w:type="dxa"/>
            <w:shd w:val="clear" w:color="auto" w:fill="auto"/>
            <w:hideMark/>
          </w:tcPr>
          <w:p w:rsidR="009E74B8" w:rsidRPr="00837637" w:rsidRDefault="009E74B8" w:rsidP="00837637">
            <w:pPr>
              <w:jc w:val="center"/>
              <w:rPr>
                <w:bCs/>
              </w:rPr>
            </w:pPr>
            <w:r w:rsidRPr="00837637">
              <w:rPr>
                <w:bCs/>
              </w:rPr>
              <w:t>№ п/п</w:t>
            </w:r>
          </w:p>
        </w:tc>
        <w:tc>
          <w:tcPr>
            <w:tcW w:w="1135" w:type="dxa"/>
            <w:shd w:val="clear" w:color="auto" w:fill="auto"/>
            <w:hideMark/>
          </w:tcPr>
          <w:p w:rsidR="009E74B8" w:rsidRDefault="009E74B8" w:rsidP="00837637">
            <w:pPr>
              <w:ind w:left="-108" w:right="-108"/>
              <w:jc w:val="center"/>
              <w:rPr>
                <w:bCs/>
              </w:rPr>
            </w:pPr>
            <w:r w:rsidRPr="00837637">
              <w:rPr>
                <w:bCs/>
              </w:rPr>
              <w:t>Рег</w:t>
            </w:r>
            <w:r>
              <w:rPr>
                <w:bCs/>
              </w:rPr>
              <w:t>.</w:t>
            </w:r>
            <w:r w:rsidR="00F14AAB">
              <w:rPr>
                <w:bCs/>
              </w:rPr>
              <w:t xml:space="preserve"> </w:t>
            </w:r>
            <w:r>
              <w:rPr>
                <w:bCs/>
              </w:rPr>
              <w:t>№</w:t>
            </w:r>
          </w:p>
          <w:p w:rsidR="009E74B8" w:rsidRPr="00837637" w:rsidRDefault="009E74B8" w:rsidP="00837637">
            <w:pPr>
              <w:ind w:left="-108" w:right="-108"/>
              <w:jc w:val="center"/>
              <w:rPr>
                <w:bCs/>
              </w:rPr>
            </w:pPr>
            <w:r w:rsidRPr="00837637">
              <w:rPr>
                <w:bCs/>
              </w:rPr>
              <w:t>маршрута</w:t>
            </w:r>
          </w:p>
        </w:tc>
        <w:tc>
          <w:tcPr>
            <w:tcW w:w="5103" w:type="dxa"/>
            <w:shd w:val="clear" w:color="auto" w:fill="auto"/>
            <w:hideMark/>
          </w:tcPr>
          <w:p w:rsidR="009E74B8" w:rsidRPr="00837637" w:rsidRDefault="009E74B8" w:rsidP="00837637">
            <w:pPr>
              <w:jc w:val="center"/>
              <w:rPr>
                <w:bCs/>
              </w:rPr>
            </w:pPr>
            <w:r w:rsidRPr="00837637">
              <w:rPr>
                <w:bCs/>
              </w:rPr>
              <w:t>Наименование маршрута</w:t>
            </w:r>
          </w:p>
        </w:tc>
        <w:tc>
          <w:tcPr>
            <w:tcW w:w="1559" w:type="dxa"/>
            <w:shd w:val="clear" w:color="auto" w:fill="auto"/>
            <w:hideMark/>
          </w:tcPr>
          <w:p w:rsidR="009E74B8" w:rsidRPr="00837637" w:rsidRDefault="009E74B8" w:rsidP="00837637">
            <w:pPr>
              <w:jc w:val="center"/>
              <w:rPr>
                <w:bCs/>
              </w:rPr>
            </w:pPr>
            <w:r w:rsidRPr="00837637">
              <w:rPr>
                <w:bCs/>
              </w:rPr>
              <w:t>Протяже</w:t>
            </w:r>
            <w:r w:rsidRPr="00837637">
              <w:rPr>
                <w:bCs/>
              </w:rPr>
              <w:t>н</w:t>
            </w:r>
            <w:r w:rsidRPr="00837637">
              <w:rPr>
                <w:bCs/>
              </w:rPr>
              <w:t>ность ма</w:t>
            </w:r>
            <w:r w:rsidRPr="00837637">
              <w:rPr>
                <w:bCs/>
              </w:rPr>
              <w:t>р</w:t>
            </w:r>
            <w:r w:rsidRPr="00837637">
              <w:rPr>
                <w:bCs/>
              </w:rPr>
              <w:t>шрута (км)</w:t>
            </w:r>
          </w:p>
        </w:tc>
        <w:tc>
          <w:tcPr>
            <w:tcW w:w="2835" w:type="dxa"/>
            <w:shd w:val="clear" w:color="auto" w:fill="auto"/>
            <w:vAlign w:val="center"/>
            <w:hideMark/>
          </w:tcPr>
          <w:p w:rsidR="009E74B8" w:rsidRPr="00837637" w:rsidRDefault="009E74B8" w:rsidP="003045D0">
            <w:pPr>
              <w:jc w:val="center"/>
              <w:rPr>
                <w:b/>
                <w:bCs/>
                <w:color w:val="000000"/>
              </w:rPr>
            </w:pPr>
            <w:r w:rsidRPr="00837637">
              <w:rPr>
                <w:bCs/>
              </w:rPr>
              <w:t>Вид</w:t>
            </w:r>
            <w:r>
              <w:rPr>
                <w:bCs/>
              </w:rPr>
              <w:t>,</w:t>
            </w:r>
            <w:r w:rsidRPr="00837637">
              <w:rPr>
                <w:bCs/>
              </w:rPr>
              <w:t xml:space="preserve"> </w:t>
            </w:r>
            <w:r>
              <w:rPr>
                <w:bCs/>
              </w:rPr>
              <w:t>к</w:t>
            </w:r>
            <w:r w:rsidRPr="00837637">
              <w:rPr>
                <w:bCs/>
              </w:rPr>
              <w:t>ласс транспортных средств</w:t>
            </w:r>
            <w:r>
              <w:rPr>
                <w:bCs/>
              </w:rPr>
              <w:t xml:space="preserve"> и их количество</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rsidRPr="005E626B">
              <w:t>1</w:t>
            </w:r>
          </w:p>
        </w:tc>
        <w:tc>
          <w:tcPr>
            <w:tcW w:w="1135" w:type="dxa"/>
            <w:shd w:val="clear" w:color="auto" w:fill="auto"/>
            <w:noWrap/>
          </w:tcPr>
          <w:p w:rsidR="009E74B8" w:rsidRPr="00E01769" w:rsidRDefault="009E74B8" w:rsidP="009E74B8">
            <w:pPr>
              <w:jc w:val="center"/>
            </w:pPr>
            <w:r>
              <w:t>104</w:t>
            </w:r>
          </w:p>
        </w:tc>
        <w:tc>
          <w:tcPr>
            <w:tcW w:w="5103" w:type="dxa"/>
            <w:shd w:val="clear" w:color="auto" w:fill="auto"/>
            <w:noWrap/>
          </w:tcPr>
          <w:p w:rsidR="009E74B8" w:rsidRPr="00E01769" w:rsidRDefault="009E74B8" w:rsidP="009E74B8">
            <w:r w:rsidRPr="00252631">
              <w:t>г. Архангельск – дер. Малые Карелы</w:t>
            </w:r>
          </w:p>
        </w:tc>
        <w:tc>
          <w:tcPr>
            <w:tcW w:w="1559" w:type="dxa"/>
            <w:shd w:val="clear" w:color="auto" w:fill="auto"/>
            <w:noWrap/>
          </w:tcPr>
          <w:p w:rsidR="009E74B8" w:rsidRPr="00252631" w:rsidRDefault="009E74B8" w:rsidP="009E74B8">
            <w:pPr>
              <w:jc w:val="center"/>
            </w:pPr>
            <w:r>
              <w:t>31,6</w:t>
            </w:r>
          </w:p>
        </w:tc>
        <w:tc>
          <w:tcPr>
            <w:tcW w:w="2835" w:type="dxa"/>
            <w:shd w:val="clear" w:color="auto" w:fill="auto"/>
          </w:tcPr>
          <w:p w:rsidR="009E74B8" w:rsidRPr="00252631" w:rsidRDefault="009E74B8" w:rsidP="009E74B8">
            <w:pPr>
              <w:jc w:val="center"/>
            </w:pPr>
            <w:r w:rsidRPr="00252631">
              <w:t>автобусы, средний, 5 ед., малый, 1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2</w:t>
            </w:r>
          </w:p>
        </w:tc>
        <w:tc>
          <w:tcPr>
            <w:tcW w:w="1135" w:type="dxa"/>
            <w:shd w:val="clear" w:color="auto" w:fill="auto"/>
            <w:noWrap/>
          </w:tcPr>
          <w:p w:rsidR="009E74B8" w:rsidRPr="00E01769" w:rsidRDefault="009E74B8" w:rsidP="009E74B8">
            <w:pPr>
              <w:jc w:val="center"/>
            </w:pPr>
            <w:r>
              <w:t>105</w:t>
            </w:r>
          </w:p>
        </w:tc>
        <w:tc>
          <w:tcPr>
            <w:tcW w:w="5103" w:type="dxa"/>
            <w:shd w:val="clear" w:color="auto" w:fill="auto"/>
            <w:noWrap/>
          </w:tcPr>
          <w:p w:rsidR="009E74B8" w:rsidRPr="00E01769" w:rsidRDefault="009E74B8" w:rsidP="009E74B8">
            <w:r w:rsidRPr="00252631">
              <w:t>г. Архангельск (м.р. вокзал) – дер. Великое</w:t>
            </w:r>
          </w:p>
        </w:tc>
        <w:tc>
          <w:tcPr>
            <w:tcW w:w="1559" w:type="dxa"/>
            <w:shd w:val="clear" w:color="auto" w:fill="auto"/>
            <w:noWrap/>
          </w:tcPr>
          <w:p w:rsidR="009E74B8" w:rsidRPr="00252631" w:rsidRDefault="009E74B8" w:rsidP="009E74B8">
            <w:pPr>
              <w:jc w:val="center"/>
            </w:pPr>
            <w:r>
              <w:t>12,9</w:t>
            </w:r>
          </w:p>
        </w:tc>
        <w:tc>
          <w:tcPr>
            <w:tcW w:w="2835" w:type="dxa"/>
            <w:shd w:val="clear" w:color="auto" w:fill="auto"/>
          </w:tcPr>
          <w:p w:rsidR="009E74B8" w:rsidRPr="00252631" w:rsidRDefault="009E74B8" w:rsidP="009E74B8">
            <w:pPr>
              <w:jc w:val="center"/>
            </w:pPr>
            <w:r w:rsidRPr="00252631">
              <w:t>автобусы, средний, 2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3</w:t>
            </w:r>
          </w:p>
        </w:tc>
        <w:tc>
          <w:tcPr>
            <w:tcW w:w="1135" w:type="dxa"/>
            <w:shd w:val="clear" w:color="auto" w:fill="auto"/>
            <w:noWrap/>
          </w:tcPr>
          <w:p w:rsidR="009E74B8" w:rsidRPr="00E01769" w:rsidRDefault="009E74B8" w:rsidP="009E74B8">
            <w:pPr>
              <w:jc w:val="center"/>
            </w:pPr>
            <w:r>
              <w:t>108</w:t>
            </w:r>
          </w:p>
        </w:tc>
        <w:tc>
          <w:tcPr>
            <w:tcW w:w="5103" w:type="dxa"/>
            <w:shd w:val="clear" w:color="auto" w:fill="auto"/>
            <w:noWrap/>
          </w:tcPr>
          <w:p w:rsidR="009E74B8" w:rsidRPr="00E01769" w:rsidRDefault="009E74B8" w:rsidP="009E74B8">
            <w:r w:rsidRPr="00252631">
              <w:t>г. Архангельск (автовокзал) – пос. Боброво</w:t>
            </w:r>
          </w:p>
        </w:tc>
        <w:tc>
          <w:tcPr>
            <w:tcW w:w="1559" w:type="dxa"/>
            <w:shd w:val="clear" w:color="auto" w:fill="auto"/>
            <w:noWrap/>
          </w:tcPr>
          <w:p w:rsidR="009E74B8" w:rsidRPr="00252631" w:rsidRDefault="009E74B8" w:rsidP="009E74B8">
            <w:pPr>
              <w:jc w:val="center"/>
            </w:pPr>
            <w:r>
              <w:t>42,2</w:t>
            </w:r>
          </w:p>
        </w:tc>
        <w:tc>
          <w:tcPr>
            <w:tcW w:w="2835" w:type="dxa"/>
            <w:shd w:val="clear" w:color="auto" w:fill="auto"/>
          </w:tcPr>
          <w:p w:rsidR="009E74B8" w:rsidRPr="00E01769" w:rsidRDefault="009E74B8" w:rsidP="009E74B8">
            <w:pPr>
              <w:jc w:val="center"/>
            </w:pPr>
            <w:r w:rsidRPr="00252631">
              <w:t>автобусы, большой, 2 ед., малый, 3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4</w:t>
            </w:r>
          </w:p>
        </w:tc>
        <w:tc>
          <w:tcPr>
            <w:tcW w:w="1135" w:type="dxa"/>
            <w:shd w:val="clear" w:color="auto" w:fill="auto"/>
            <w:noWrap/>
          </w:tcPr>
          <w:p w:rsidR="009E74B8" w:rsidRPr="00E01769" w:rsidRDefault="009E74B8" w:rsidP="009E74B8">
            <w:pPr>
              <w:jc w:val="center"/>
            </w:pPr>
            <w:r>
              <w:t>109</w:t>
            </w:r>
          </w:p>
        </w:tc>
        <w:tc>
          <w:tcPr>
            <w:tcW w:w="5103" w:type="dxa"/>
            <w:shd w:val="clear" w:color="auto" w:fill="auto"/>
            <w:noWrap/>
          </w:tcPr>
          <w:p w:rsidR="009E74B8" w:rsidRPr="00E01769" w:rsidRDefault="009E74B8" w:rsidP="009E74B8">
            <w:r w:rsidRPr="00252631">
              <w:t>г. Архангельск (ж.д. вокзал) – СОТ «</w:t>
            </w:r>
            <w:proofErr w:type="spellStart"/>
            <w:r w:rsidRPr="00252631">
              <w:t>Юрос</w:t>
            </w:r>
            <w:proofErr w:type="spellEnd"/>
            <w:r w:rsidRPr="00252631">
              <w:t>»</w:t>
            </w:r>
          </w:p>
        </w:tc>
        <w:tc>
          <w:tcPr>
            <w:tcW w:w="1559" w:type="dxa"/>
            <w:shd w:val="clear" w:color="auto" w:fill="auto"/>
            <w:noWrap/>
          </w:tcPr>
          <w:p w:rsidR="009E74B8" w:rsidRPr="00252631" w:rsidRDefault="009E74B8" w:rsidP="009E74B8">
            <w:pPr>
              <w:jc w:val="center"/>
            </w:pPr>
            <w:r>
              <w:t>19,1</w:t>
            </w:r>
          </w:p>
        </w:tc>
        <w:tc>
          <w:tcPr>
            <w:tcW w:w="2835" w:type="dxa"/>
            <w:shd w:val="clear" w:color="auto" w:fill="auto"/>
            <w:noWrap/>
          </w:tcPr>
          <w:p w:rsidR="009E74B8" w:rsidRPr="00E01769" w:rsidRDefault="009E74B8" w:rsidP="009E74B8">
            <w:pPr>
              <w:jc w:val="center"/>
            </w:pPr>
            <w:r w:rsidRPr="00252631">
              <w:t>автобусы, малый, 1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5</w:t>
            </w:r>
          </w:p>
        </w:tc>
        <w:tc>
          <w:tcPr>
            <w:tcW w:w="1135" w:type="dxa"/>
            <w:shd w:val="clear" w:color="auto" w:fill="auto"/>
            <w:noWrap/>
          </w:tcPr>
          <w:p w:rsidR="009E74B8" w:rsidRPr="00E01769" w:rsidRDefault="009E74B8" w:rsidP="009E74B8">
            <w:pPr>
              <w:jc w:val="center"/>
            </w:pPr>
            <w:r>
              <w:t>110</w:t>
            </w:r>
          </w:p>
        </w:tc>
        <w:tc>
          <w:tcPr>
            <w:tcW w:w="5103" w:type="dxa"/>
            <w:shd w:val="clear" w:color="auto" w:fill="auto"/>
            <w:noWrap/>
          </w:tcPr>
          <w:p w:rsidR="009E74B8" w:rsidRPr="00E01769" w:rsidRDefault="009E74B8" w:rsidP="009E74B8">
            <w:r w:rsidRPr="00252631">
              <w:t>г. Архангельск (м.р. вокзал) – пос. Васьково</w:t>
            </w:r>
          </w:p>
        </w:tc>
        <w:tc>
          <w:tcPr>
            <w:tcW w:w="1559" w:type="dxa"/>
            <w:shd w:val="clear" w:color="auto" w:fill="auto"/>
            <w:noWrap/>
          </w:tcPr>
          <w:p w:rsidR="009E74B8" w:rsidRPr="00252631" w:rsidRDefault="009E74B8" w:rsidP="009E74B8">
            <w:pPr>
              <w:jc w:val="center"/>
            </w:pPr>
            <w:r>
              <w:t>27,4</w:t>
            </w:r>
          </w:p>
        </w:tc>
        <w:tc>
          <w:tcPr>
            <w:tcW w:w="2835" w:type="dxa"/>
            <w:shd w:val="clear" w:color="auto" w:fill="auto"/>
          </w:tcPr>
          <w:p w:rsidR="009E74B8" w:rsidRPr="00E01769" w:rsidRDefault="009E74B8" w:rsidP="009E74B8">
            <w:pPr>
              <w:jc w:val="center"/>
            </w:pPr>
            <w:r w:rsidRPr="00252631">
              <w:t>автобусы, средний, 3 ед. малый, 1 ед.</w:t>
            </w:r>
          </w:p>
        </w:tc>
      </w:tr>
      <w:tr w:rsidR="009E74B8" w:rsidRPr="00837637" w:rsidTr="00F14AAB">
        <w:trPr>
          <w:trHeight w:val="206"/>
        </w:trPr>
        <w:tc>
          <w:tcPr>
            <w:tcW w:w="567" w:type="dxa"/>
            <w:shd w:val="clear" w:color="auto" w:fill="auto"/>
            <w:noWrap/>
            <w:hideMark/>
          </w:tcPr>
          <w:p w:rsidR="009E74B8" w:rsidRPr="005E626B" w:rsidRDefault="009E74B8" w:rsidP="009E74B8">
            <w:pPr>
              <w:jc w:val="center"/>
            </w:pPr>
            <w:r>
              <w:t>6</w:t>
            </w:r>
          </w:p>
        </w:tc>
        <w:tc>
          <w:tcPr>
            <w:tcW w:w="1135" w:type="dxa"/>
            <w:shd w:val="clear" w:color="auto" w:fill="auto"/>
            <w:noWrap/>
          </w:tcPr>
          <w:p w:rsidR="009E74B8" w:rsidRPr="00E01769" w:rsidRDefault="009E74B8" w:rsidP="009E74B8">
            <w:pPr>
              <w:jc w:val="center"/>
            </w:pPr>
            <w:r>
              <w:t>111</w:t>
            </w:r>
          </w:p>
        </w:tc>
        <w:tc>
          <w:tcPr>
            <w:tcW w:w="5103" w:type="dxa"/>
            <w:shd w:val="clear" w:color="auto" w:fill="auto"/>
            <w:noWrap/>
          </w:tcPr>
          <w:p w:rsidR="009E74B8" w:rsidRPr="00E01769" w:rsidRDefault="009E74B8" w:rsidP="009E74B8">
            <w:r w:rsidRPr="00252631">
              <w:t xml:space="preserve">г. Архангельск (автовокзал) – дер. </w:t>
            </w:r>
            <w:proofErr w:type="spellStart"/>
            <w:r w:rsidRPr="00252631">
              <w:t>Хорьково</w:t>
            </w:r>
            <w:proofErr w:type="spellEnd"/>
          </w:p>
        </w:tc>
        <w:tc>
          <w:tcPr>
            <w:tcW w:w="1559" w:type="dxa"/>
            <w:shd w:val="clear" w:color="auto" w:fill="auto"/>
            <w:noWrap/>
          </w:tcPr>
          <w:p w:rsidR="009E74B8" w:rsidRPr="00252631" w:rsidRDefault="009E74B8" w:rsidP="009E74B8">
            <w:pPr>
              <w:jc w:val="center"/>
            </w:pPr>
            <w:r>
              <w:t>32,8</w:t>
            </w:r>
          </w:p>
        </w:tc>
        <w:tc>
          <w:tcPr>
            <w:tcW w:w="2835" w:type="dxa"/>
            <w:shd w:val="clear" w:color="auto" w:fill="auto"/>
          </w:tcPr>
          <w:p w:rsidR="009E74B8" w:rsidRPr="00E01769" w:rsidRDefault="009E74B8" w:rsidP="009E74B8">
            <w:pPr>
              <w:jc w:val="center"/>
            </w:pPr>
            <w:r w:rsidRPr="00252631">
              <w:t>автобусы, малый, 3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7</w:t>
            </w:r>
          </w:p>
        </w:tc>
        <w:tc>
          <w:tcPr>
            <w:tcW w:w="1135" w:type="dxa"/>
            <w:shd w:val="clear" w:color="auto" w:fill="auto"/>
            <w:noWrap/>
          </w:tcPr>
          <w:p w:rsidR="009E74B8" w:rsidRDefault="009E74B8" w:rsidP="009E74B8">
            <w:pPr>
              <w:jc w:val="center"/>
            </w:pPr>
            <w:r>
              <w:t>113</w:t>
            </w:r>
          </w:p>
        </w:tc>
        <w:tc>
          <w:tcPr>
            <w:tcW w:w="5103" w:type="dxa"/>
            <w:shd w:val="clear" w:color="auto" w:fill="auto"/>
            <w:noWrap/>
          </w:tcPr>
          <w:p w:rsidR="009E74B8" w:rsidRPr="00252631" w:rsidRDefault="009E74B8" w:rsidP="009E74B8">
            <w:r w:rsidRPr="00252631">
              <w:t>г. Архангельск (автовокзал) – дер.</w:t>
            </w:r>
            <w:r>
              <w:t xml:space="preserve"> </w:t>
            </w:r>
            <w:r w:rsidRPr="00252631">
              <w:t>Косково</w:t>
            </w:r>
          </w:p>
        </w:tc>
        <w:tc>
          <w:tcPr>
            <w:tcW w:w="1559" w:type="dxa"/>
            <w:shd w:val="clear" w:color="auto" w:fill="auto"/>
            <w:noWrap/>
          </w:tcPr>
          <w:p w:rsidR="009E74B8" w:rsidRPr="00252631" w:rsidRDefault="009E74B8" w:rsidP="009E74B8">
            <w:pPr>
              <w:jc w:val="center"/>
            </w:pPr>
            <w:r>
              <w:t>50,7</w:t>
            </w:r>
          </w:p>
        </w:tc>
        <w:tc>
          <w:tcPr>
            <w:tcW w:w="2835" w:type="dxa"/>
            <w:shd w:val="clear" w:color="auto" w:fill="auto"/>
          </w:tcPr>
          <w:p w:rsidR="009E74B8" w:rsidRPr="00252631" w:rsidRDefault="009E74B8" w:rsidP="009E74B8">
            <w:pPr>
              <w:jc w:val="center"/>
            </w:pPr>
            <w:r w:rsidRPr="00252631">
              <w:t>автобусы, малый, 1 ед.</w:t>
            </w:r>
          </w:p>
        </w:tc>
      </w:tr>
      <w:tr w:rsidR="009E74B8" w:rsidRPr="00837637" w:rsidTr="00F14AAB">
        <w:trPr>
          <w:trHeight w:val="119"/>
        </w:trPr>
        <w:tc>
          <w:tcPr>
            <w:tcW w:w="567" w:type="dxa"/>
            <w:shd w:val="clear" w:color="auto" w:fill="auto"/>
            <w:noWrap/>
            <w:hideMark/>
          </w:tcPr>
          <w:p w:rsidR="009E74B8" w:rsidRPr="005E626B" w:rsidRDefault="009E74B8" w:rsidP="009E74B8">
            <w:pPr>
              <w:jc w:val="center"/>
            </w:pPr>
            <w:r>
              <w:t>8</w:t>
            </w:r>
          </w:p>
        </w:tc>
        <w:tc>
          <w:tcPr>
            <w:tcW w:w="1135" w:type="dxa"/>
            <w:shd w:val="clear" w:color="auto" w:fill="auto"/>
          </w:tcPr>
          <w:p w:rsidR="009E74B8" w:rsidRDefault="009E74B8" w:rsidP="009E74B8">
            <w:pPr>
              <w:jc w:val="center"/>
            </w:pPr>
            <w:r>
              <w:t>114</w:t>
            </w:r>
          </w:p>
        </w:tc>
        <w:tc>
          <w:tcPr>
            <w:tcW w:w="5103" w:type="dxa"/>
            <w:shd w:val="clear" w:color="auto" w:fill="auto"/>
            <w:noWrap/>
          </w:tcPr>
          <w:p w:rsidR="009E74B8" w:rsidRPr="00252631" w:rsidRDefault="009E74B8" w:rsidP="009E74B8">
            <w:r w:rsidRPr="00252631">
              <w:t>г. Архангельск – СОТ «Судоремонтник»</w:t>
            </w:r>
          </w:p>
        </w:tc>
        <w:tc>
          <w:tcPr>
            <w:tcW w:w="1559" w:type="dxa"/>
            <w:shd w:val="clear" w:color="auto" w:fill="auto"/>
            <w:noWrap/>
          </w:tcPr>
          <w:p w:rsidR="009E74B8" w:rsidRPr="00252631" w:rsidRDefault="009E74B8" w:rsidP="009E74B8">
            <w:pPr>
              <w:jc w:val="center"/>
            </w:pPr>
            <w:r>
              <w:t>20,9</w:t>
            </w:r>
          </w:p>
        </w:tc>
        <w:tc>
          <w:tcPr>
            <w:tcW w:w="2835" w:type="dxa"/>
            <w:shd w:val="clear" w:color="auto" w:fill="auto"/>
          </w:tcPr>
          <w:p w:rsidR="009E74B8" w:rsidRPr="00252631" w:rsidRDefault="009E74B8" w:rsidP="009E74B8">
            <w:pPr>
              <w:jc w:val="center"/>
            </w:pPr>
            <w:r w:rsidRPr="00252631">
              <w:t>автобусы, малый, 1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9</w:t>
            </w:r>
          </w:p>
        </w:tc>
        <w:tc>
          <w:tcPr>
            <w:tcW w:w="1135" w:type="dxa"/>
            <w:shd w:val="clear" w:color="auto" w:fill="auto"/>
            <w:noWrap/>
          </w:tcPr>
          <w:p w:rsidR="009E74B8" w:rsidRDefault="009E74B8" w:rsidP="009E74B8">
            <w:pPr>
              <w:jc w:val="center"/>
            </w:pPr>
            <w:r>
              <w:t>115</w:t>
            </w:r>
          </w:p>
        </w:tc>
        <w:tc>
          <w:tcPr>
            <w:tcW w:w="5103" w:type="dxa"/>
            <w:shd w:val="clear" w:color="auto" w:fill="auto"/>
            <w:noWrap/>
          </w:tcPr>
          <w:p w:rsidR="009E74B8" w:rsidRPr="00252631" w:rsidRDefault="009E74B8" w:rsidP="009E74B8">
            <w:r w:rsidRPr="00252631">
              <w:t xml:space="preserve">г. Архангельск (м.р. вокзал) – пос. </w:t>
            </w:r>
            <w:proofErr w:type="spellStart"/>
            <w:r w:rsidRPr="00252631">
              <w:t>Катунино</w:t>
            </w:r>
            <w:proofErr w:type="spellEnd"/>
          </w:p>
        </w:tc>
        <w:tc>
          <w:tcPr>
            <w:tcW w:w="1559" w:type="dxa"/>
            <w:shd w:val="clear" w:color="auto" w:fill="auto"/>
          </w:tcPr>
          <w:p w:rsidR="009E74B8" w:rsidRPr="00252631" w:rsidRDefault="009E74B8" w:rsidP="009E74B8">
            <w:pPr>
              <w:jc w:val="center"/>
            </w:pPr>
            <w:r>
              <w:t>22,1</w:t>
            </w:r>
          </w:p>
        </w:tc>
        <w:tc>
          <w:tcPr>
            <w:tcW w:w="2835" w:type="dxa"/>
            <w:shd w:val="clear" w:color="auto" w:fill="auto"/>
          </w:tcPr>
          <w:p w:rsidR="009E74B8" w:rsidRPr="00252631" w:rsidRDefault="009E74B8" w:rsidP="009E74B8">
            <w:pPr>
              <w:jc w:val="center"/>
            </w:pPr>
            <w:r w:rsidRPr="00252631">
              <w:t>автобусы, малый, 6 ед.</w:t>
            </w:r>
          </w:p>
        </w:tc>
      </w:tr>
      <w:tr w:rsidR="009E74B8" w:rsidRPr="00837637" w:rsidTr="00F14AAB">
        <w:trPr>
          <w:trHeight w:val="140"/>
        </w:trPr>
        <w:tc>
          <w:tcPr>
            <w:tcW w:w="567" w:type="dxa"/>
            <w:shd w:val="clear" w:color="auto" w:fill="auto"/>
            <w:noWrap/>
            <w:hideMark/>
          </w:tcPr>
          <w:p w:rsidR="009E74B8" w:rsidRPr="005E626B" w:rsidRDefault="009E74B8" w:rsidP="009E74B8">
            <w:pPr>
              <w:jc w:val="center"/>
            </w:pPr>
            <w:r w:rsidRPr="005E626B">
              <w:t>1</w:t>
            </w:r>
            <w:r>
              <w:t>0</w:t>
            </w:r>
          </w:p>
        </w:tc>
        <w:tc>
          <w:tcPr>
            <w:tcW w:w="1135" w:type="dxa"/>
            <w:shd w:val="clear" w:color="auto" w:fill="auto"/>
            <w:noWrap/>
          </w:tcPr>
          <w:p w:rsidR="009E74B8" w:rsidRDefault="009E74B8" w:rsidP="009E74B8">
            <w:pPr>
              <w:jc w:val="center"/>
            </w:pPr>
            <w:r>
              <w:t>116</w:t>
            </w:r>
          </w:p>
        </w:tc>
        <w:tc>
          <w:tcPr>
            <w:tcW w:w="5103" w:type="dxa"/>
            <w:shd w:val="clear" w:color="auto" w:fill="auto"/>
            <w:noWrap/>
          </w:tcPr>
          <w:p w:rsidR="009E74B8" w:rsidRPr="00252631" w:rsidRDefault="009E74B8" w:rsidP="009E74B8">
            <w:r w:rsidRPr="00252631">
              <w:t>г. Архангельск – СОТ «Калинушка»</w:t>
            </w:r>
          </w:p>
        </w:tc>
        <w:tc>
          <w:tcPr>
            <w:tcW w:w="1559" w:type="dxa"/>
            <w:shd w:val="clear" w:color="auto" w:fill="auto"/>
          </w:tcPr>
          <w:p w:rsidR="009E74B8" w:rsidRPr="00252631" w:rsidRDefault="009E74B8" w:rsidP="009E74B8">
            <w:pPr>
              <w:jc w:val="center"/>
            </w:pPr>
            <w:r>
              <w:t>21,1</w:t>
            </w:r>
          </w:p>
        </w:tc>
        <w:tc>
          <w:tcPr>
            <w:tcW w:w="2835" w:type="dxa"/>
            <w:shd w:val="clear" w:color="auto" w:fill="auto"/>
          </w:tcPr>
          <w:p w:rsidR="009E74B8" w:rsidRPr="00252631" w:rsidRDefault="009E74B8" w:rsidP="009E74B8">
            <w:pPr>
              <w:jc w:val="center"/>
            </w:pPr>
            <w:r w:rsidRPr="00252631">
              <w:t>автобусы, малый, 2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rsidRPr="005E626B">
              <w:t>1</w:t>
            </w:r>
            <w:r>
              <w:t>1</w:t>
            </w:r>
          </w:p>
        </w:tc>
        <w:tc>
          <w:tcPr>
            <w:tcW w:w="1135" w:type="dxa"/>
            <w:shd w:val="clear" w:color="auto" w:fill="auto"/>
            <w:noWrap/>
          </w:tcPr>
          <w:p w:rsidR="009E74B8" w:rsidRDefault="009E74B8" w:rsidP="009E74B8">
            <w:pPr>
              <w:jc w:val="center"/>
            </w:pPr>
            <w:r>
              <w:t>117</w:t>
            </w:r>
          </w:p>
        </w:tc>
        <w:tc>
          <w:tcPr>
            <w:tcW w:w="5103" w:type="dxa"/>
            <w:shd w:val="clear" w:color="auto" w:fill="auto"/>
            <w:noWrap/>
          </w:tcPr>
          <w:p w:rsidR="009E74B8" w:rsidRPr="00252631" w:rsidRDefault="009E74B8" w:rsidP="009E74B8">
            <w:pPr>
              <w:ind w:right="-103"/>
            </w:pPr>
            <w:r>
              <w:t>г.Архангельск – СОТ «</w:t>
            </w:r>
            <w:proofErr w:type="spellStart"/>
            <w:r>
              <w:t>Уемляночка</w:t>
            </w:r>
            <w:proofErr w:type="spellEnd"/>
            <w:r>
              <w:t xml:space="preserve">» </w:t>
            </w:r>
          </w:p>
        </w:tc>
        <w:tc>
          <w:tcPr>
            <w:tcW w:w="1559" w:type="dxa"/>
            <w:shd w:val="clear" w:color="auto" w:fill="auto"/>
            <w:noWrap/>
          </w:tcPr>
          <w:p w:rsidR="009E74B8" w:rsidRPr="00252631" w:rsidRDefault="009E74B8" w:rsidP="009E74B8">
            <w:pPr>
              <w:jc w:val="center"/>
            </w:pPr>
            <w:r>
              <w:t>24,7</w:t>
            </w:r>
          </w:p>
        </w:tc>
        <w:tc>
          <w:tcPr>
            <w:tcW w:w="2835" w:type="dxa"/>
            <w:shd w:val="clear" w:color="auto" w:fill="auto"/>
          </w:tcPr>
          <w:p w:rsidR="009E74B8" w:rsidRPr="00252631" w:rsidRDefault="009E74B8" w:rsidP="009E74B8">
            <w:pPr>
              <w:jc w:val="center"/>
            </w:pPr>
            <w:r w:rsidRPr="00252631">
              <w:t>автобусы, малый, 1 ед.</w:t>
            </w:r>
          </w:p>
        </w:tc>
      </w:tr>
      <w:tr w:rsidR="009E74B8" w:rsidRPr="00837637" w:rsidTr="00F14AAB">
        <w:trPr>
          <w:trHeight w:val="181"/>
        </w:trPr>
        <w:tc>
          <w:tcPr>
            <w:tcW w:w="567" w:type="dxa"/>
            <w:shd w:val="clear" w:color="auto" w:fill="auto"/>
            <w:noWrap/>
            <w:hideMark/>
          </w:tcPr>
          <w:p w:rsidR="009E74B8" w:rsidRPr="005E626B" w:rsidRDefault="009E74B8" w:rsidP="009E74B8">
            <w:pPr>
              <w:jc w:val="center"/>
            </w:pPr>
            <w:r>
              <w:t>12</w:t>
            </w:r>
          </w:p>
        </w:tc>
        <w:tc>
          <w:tcPr>
            <w:tcW w:w="1135" w:type="dxa"/>
            <w:shd w:val="clear" w:color="auto" w:fill="auto"/>
            <w:noWrap/>
          </w:tcPr>
          <w:p w:rsidR="009E74B8" w:rsidRDefault="009E74B8" w:rsidP="009E74B8">
            <w:pPr>
              <w:jc w:val="center"/>
            </w:pPr>
            <w:r>
              <w:t>120</w:t>
            </w:r>
          </w:p>
        </w:tc>
        <w:tc>
          <w:tcPr>
            <w:tcW w:w="5103" w:type="dxa"/>
            <w:shd w:val="clear" w:color="auto" w:fill="auto"/>
            <w:noWrap/>
          </w:tcPr>
          <w:p w:rsidR="009E74B8" w:rsidRPr="00252631" w:rsidRDefault="009E74B8" w:rsidP="009E74B8">
            <w:r w:rsidRPr="00252631">
              <w:t xml:space="preserve">г. Архангельск – дер. </w:t>
            </w:r>
            <w:proofErr w:type="spellStart"/>
            <w:r w:rsidRPr="00252631">
              <w:t>Повракульская</w:t>
            </w:r>
            <w:proofErr w:type="spellEnd"/>
          </w:p>
        </w:tc>
        <w:tc>
          <w:tcPr>
            <w:tcW w:w="1559" w:type="dxa"/>
            <w:shd w:val="clear" w:color="auto" w:fill="auto"/>
            <w:noWrap/>
          </w:tcPr>
          <w:p w:rsidR="009E74B8" w:rsidRPr="00252631" w:rsidRDefault="009E74B8" w:rsidP="009E74B8">
            <w:pPr>
              <w:jc w:val="center"/>
            </w:pPr>
            <w:r>
              <w:t>18,1</w:t>
            </w:r>
          </w:p>
        </w:tc>
        <w:tc>
          <w:tcPr>
            <w:tcW w:w="2835" w:type="dxa"/>
            <w:shd w:val="clear" w:color="auto" w:fill="auto"/>
          </w:tcPr>
          <w:p w:rsidR="009E74B8" w:rsidRPr="00252631" w:rsidRDefault="009E74B8" w:rsidP="009E74B8">
            <w:pPr>
              <w:jc w:val="center"/>
            </w:pPr>
            <w:r w:rsidRPr="00252631">
              <w:t>автобусы, малый, 1 ед.</w:t>
            </w:r>
          </w:p>
        </w:tc>
      </w:tr>
      <w:tr w:rsidR="009E74B8" w:rsidRPr="00837637" w:rsidTr="00F14AAB">
        <w:trPr>
          <w:trHeight w:val="145"/>
        </w:trPr>
        <w:tc>
          <w:tcPr>
            <w:tcW w:w="567" w:type="dxa"/>
            <w:shd w:val="clear" w:color="auto" w:fill="auto"/>
            <w:noWrap/>
            <w:hideMark/>
          </w:tcPr>
          <w:p w:rsidR="009E74B8" w:rsidRPr="005E626B" w:rsidRDefault="009E74B8" w:rsidP="009E74B8">
            <w:pPr>
              <w:jc w:val="center"/>
            </w:pPr>
            <w:r>
              <w:t>13</w:t>
            </w:r>
          </w:p>
        </w:tc>
        <w:tc>
          <w:tcPr>
            <w:tcW w:w="1135" w:type="dxa"/>
            <w:shd w:val="clear" w:color="auto" w:fill="auto"/>
            <w:noWrap/>
          </w:tcPr>
          <w:p w:rsidR="009E74B8" w:rsidRDefault="009E74B8" w:rsidP="009E74B8">
            <w:pPr>
              <w:jc w:val="center"/>
            </w:pPr>
            <w:r>
              <w:t>124</w:t>
            </w:r>
          </w:p>
        </w:tc>
        <w:tc>
          <w:tcPr>
            <w:tcW w:w="5103" w:type="dxa"/>
            <w:shd w:val="clear" w:color="auto" w:fill="auto"/>
            <w:noWrap/>
          </w:tcPr>
          <w:p w:rsidR="009E74B8" w:rsidRPr="00252631" w:rsidRDefault="009E74B8" w:rsidP="009E74B8">
            <w:r w:rsidRPr="00252631">
              <w:t xml:space="preserve">г. Архангельск (м.р. вокзал) – дер. </w:t>
            </w:r>
            <w:proofErr w:type="spellStart"/>
            <w:r w:rsidRPr="00252631">
              <w:t>Часовенская</w:t>
            </w:r>
            <w:proofErr w:type="spellEnd"/>
          </w:p>
        </w:tc>
        <w:tc>
          <w:tcPr>
            <w:tcW w:w="1559" w:type="dxa"/>
            <w:shd w:val="clear" w:color="auto" w:fill="auto"/>
            <w:noWrap/>
          </w:tcPr>
          <w:p w:rsidR="009E74B8" w:rsidRPr="00252631" w:rsidRDefault="009E74B8" w:rsidP="009E74B8">
            <w:pPr>
              <w:jc w:val="center"/>
            </w:pPr>
            <w:r>
              <w:t>45,5</w:t>
            </w:r>
          </w:p>
        </w:tc>
        <w:tc>
          <w:tcPr>
            <w:tcW w:w="2835" w:type="dxa"/>
            <w:shd w:val="clear" w:color="auto" w:fill="auto"/>
          </w:tcPr>
          <w:p w:rsidR="009E74B8" w:rsidRPr="00252631" w:rsidRDefault="009E74B8" w:rsidP="009E74B8">
            <w:pPr>
              <w:jc w:val="center"/>
            </w:pPr>
            <w:r w:rsidRPr="00252631">
              <w:t>автобусы, малый, 1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14</w:t>
            </w:r>
          </w:p>
        </w:tc>
        <w:tc>
          <w:tcPr>
            <w:tcW w:w="1135" w:type="dxa"/>
            <w:shd w:val="clear" w:color="auto" w:fill="auto"/>
            <w:noWrap/>
          </w:tcPr>
          <w:p w:rsidR="009E74B8" w:rsidRDefault="009E74B8" w:rsidP="009E74B8">
            <w:pPr>
              <w:jc w:val="center"/>
            </w:pPr>
            <w:r>
              <w:t>125</w:t>
            </w:r>
          </w:p>
        </w:tc>
        <w:tc>
          <w:tcPr>
            <w:tcW w:w="5103" w:type="dxa"/>
            <w:shd w:val="clear" w:color="auto" w:fill="auto"/>
            <w:noWrap/>
          </w:tcPr>
          <w:p w:rsidR="009E74B8" w:rsidRPr="00252631" w:rsidRDefault="009E74B8" w:rsidP="009E74B8">
            <w:r w:rsidRPr="00252631">
              <w:t>г. Архангельск (м.р. вокзал) – о. Краснофло</w:t>
            </w:r>
            <w:r w:rsidRPr="00252631">
              <w:t>т</w:t>
            </w:r>
            <w:r w:rsidRPr="00252631">
              <w:t xml:space="preserve">ский – пос. </w:t>
            </w:r>
            <w:proofErr w:type="spellStart"/>
            <w:r w:rsidRPr="00252631">
              <w:t>Катунино</w:t>
            </w:r>
            <w:proofErr w:type="spellEnd"/>
          </w:p>
        </w:tc>
        <w:tc>
          <w:tcPr>
            <w:tcW w:w="1559" w:type="dxa"/>
            <w:shd w:val="clear" w:color="auto" w:fill="auto"/>
            <w:noWrap/>
          </w:tcPr>
          <w:p w:rsidR="009E74B8" w:rsidRPr="00252631" w:rsidRDefault="009E74B8" w:rsidP="009E74B8">
            <w:pPr>
              <w:jc w:val="center"/>
            </w:pPr>
            <w:r>
              <w:t>27,6</w:t>
            </w:r>
          </w:p>
        </w:tc>
        <w:tc>
          <w:tcPr>
            <w:tcW w:w="2835" w:type="dxa"/>
            <w:shd w:val="clear" w:color="auto" w:fill="auto"/>
          </w:tcPr>
          <w:p w:rsidR="009E74B8" w:rsidRPr="00252631" w:rsidRDefault="009E74B8" w:rsidP="009E74B8">
            <w:pPr>
              <w:jc w:val="center"/>
            </w:pPr>
            <w:r w:rsidRPr="00252631">
              <w:t>автобусы, малый, 6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15</w:t>
            </w:r>
          </w:p>
        </w:tc>
        <w:tc>
          <w:tcPr>
            <w:tcW w:w="1135" w:type="dxa"/>
            <w:shd w:val="clear" w:color="auto" w:fill="auto"/>
            <w:noWrap/>
          </w:tcPr>
          <w:p w:rsidR="009E74B8" w:rsidRDefault="009E74B8" w:rsidP="009E74B8">
            <w:pPr>
              <w:jc w:val="center"/>
            </w:pPr>
            <w:r>
              <w:t>133</w:t>
            </w:r>
          </w:p>
        </w:tc>
        <w:tc>
          <w:tcPr>
            <w:tcW w:w="5103" w:type="dxa"/>
            <w:shd w:val="clear" w:color="auto" w:fill="auto"/>
            <w:noWrap/>
          </w:tcPr>
          <w:p w:rsidR="009E74B8" w:rsidRPr="00252631" w:rsidRDefault="009E74B8" w:rsidP="009E74B8">
            <w:r w:rsidRPr="00252631">
              <w:t>г. Архангельск (автовокзал) – г. Северодвинск – (ж.д. вокзал – просп. Морской)</w:t>
            </w:r>
          </w:p>
        </w:tc>
        <w:tc>
          <w:tcPr>
            <w:tcW w:w="1559" w:type="dxa"/>
            <w:shd w:val="clear" w:color="auto" w:fill="auto"/>
            <w:noWrap/>
          </w:tcPr>
          <w:p w:rsidR="009E74B8" w:rsidRPr="00252631" w:rsidRDefault="009E74B8" w:rsidP="009E74B8">
            <w:pPr>
              <w:jc w:val="center"/>
            </w:pPr>
            <w:r>
              <w:t>50,3</w:t>
            </w:r>
          </w:p>
        </w:tc>
        <w:tc>
          <w:tcPr>
            <w:tcW w:w="2835" w:type="dxa"/>
            <w:shd w:val="clear" w:color="auto" w:fill="auto"/>
          </w:tcPr>
          <w:p w:rsidR="009E74B8" w:rsidRPr="00252631" w:rsidRDefault="009E74B8" w:rsidP="009E74B8">
            <w:pPr>
              <w:jc w:val="center"/>
            </w:pPr>
            <w:r w:rsidRPr="00252631">
              <w:t>автобусы, большой, 14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16</w:t>
            </w:r>
          </w:p>
        </w:tc>
        <w:tc>
          <w:tcPr>
            <w:tcW w:w="1135" w:type="dxa"/>
            <w:shd w:val="clear" w:color="auto" w:fill="auto"/>
            <w:noWrap/>
          </w:tcPr>
          <w:p w:rsidR="009E74B8" w:rsidRDefault="009E74B8" w:rsidP="009E74B8">
            <w:pPr>
              <w:jc w:val="center"/>
            </w:pPr>
            <w:r>
              <w:t>134</w:t>
            </w:r>
          </w:p>
        </w:tc>
        <w:tc>
          <w:tcPr>
            <w:tcW w:w="5103" w:type="dxa"/>
            <w:shd w:val="clear" w:color="auto" w:fill="auto"/>
            <w:noWrap/>
          </w:tcPr>
          <w:p w:rsidR="009E74B8" w:rsidRPr="00252631" w:rsidRDefault="009E74B8" w:rsidP="009E74B8">
            <w:r>
              <w:t xml:space="preserve">г. Архангельск (м.р. вокзал) – пос. </w:t>
            </w:r>
            <w:proofErr w:type="spellStart"/>
            <w:r>
              <w:t>Талаги</w:t>
            </w:r>
            <w:proofErr w:type="spellEnd"/>
            <w:r>
              <w:t xml:space="preserve"> </w:t>
            </w:r>
          </w:p>
        </w:tc>
        <w:tc>
          <w:tcPr>
            <w:tcW w:w="1559" w:type="dxa"/>
            <w:shd w:val="clear" w:color="auto" w:fill="auto"/>
            <w:noWrap/>
          </w:tcPr>
          <w:p w:rsidR="009E74B8" w:rsidRPr="00252631" w:rsidRDefault="009E74B8" w:rsidP="009E74B8">
            <w:pPr>
              <w:jc w:val="center"/>
            </w:pPr>
            <w:r>
              <w:t>28,4</w:t>
            </w:r>
          </w:p>
        </w:tc>
        <w:tc>
          <w:tcPr>
            <w:tcW w:w="2835" w:type="dxa"/>
            <w:shd w:val="clear" w:color="auto" w:fill="auto"/>
          </w:tcPr>
          <w:p w:rsidR="009E74B8" w:rsidRPr="00252631" w:rsidRDefault="009E74B8" w:rsidP="009E74B8">
            <w:pPr>
              <w:jc w:val="center"/>
            </w:pPr>
            <w:r w:rsidRPr="00252631">
              <w:t>автобусы, малый, 6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17</w:t>
            </w:r>
          </w:p>
        </w:tc>
        <w:tc>
          <w:tcPr>
            <w:tcW w:w="1135" w:type="dxa"/>
            <w:shd w:val="clear" w:color="auto" w:fill="auto"/>
            <w:noWrap/>
          </w:tcPr>
          <w:p w:rsidR="009E74B8" w:rsidRDefault="009E74B8" w:rsidP="009E74B8">
            <w:pPr>
              <w:jc w:val="center"/>
            </w:pPr>
            <w:r>
              <w:t>135</w:t>
            </w:r>
          </w:p>
        </w:tc>
        <w:tc>
          <w:tcPr>
            <w:tcW w:w="5103" w:type="dxa"/>
            <w:shd w:val="clear" w:color="auto" w:fill="auto"/>
            <w:noWrap/>
          </w:tcPr>
          <w:p w:rsidR="009E74B8" w:rsidRPr="00252631" w:rsidRDefault="009E74B8" w:rsidP="009E74B8">
            <w:r w:rsidRPr="00252631">
              <w:t>г. Архангельск – СОТ «</w:t>
            </w:r>
            <w:proofErr w:type="spellStart"/>
            <w:r w:rsidRPr="00252631">
              <w:t>Волживка</w:t>
            </w:r>
            <w:proofErr w:type="spellEnd"/>
            <w:r>
              <w:t>»</w:t>
            </w:r>
          </w:p>
        </w:tc>
        <w:tc>
          <w:tcPr>
            <w:tcW w:w="1559" w:type="dxa"/>
            <w:shd w:val="clear" w:color="auto" w:fill="auto"/>
            <w:noWrap/>
          </w:tcPr>
          <w:p w:rsidR="009E74B8" w:rsidRPr="00791BD3" w:rsidRDefault="009E74B8" w:rsidP="009E74B8">
            <w:pPr>
              <w:jc w:val="center"/>
            </w:pPr>
            <w:r>
              <w:t>15,2</w:t>
            </w:r>
          </w:p>
        </w:tc>
        <w:tc>
          <w:tcPr>
            <w:tcW w:w="2835" w:type="dxa"/>
            <w:shd w:val="clear" w:color="auto" w:fill="auto"/>
          </w:tcPr>
          <w:p w:rsidR="009E74B8" w:rsidRPr="00252631" w:rsidRDefault="009E74B8" w:rsidP="009E74B8">
            <w:pPr>
              <w:jc w:val="center"/>
            </w:pPr>
            <w:r w:rsidRPr="00791BD3">
              <w:t>автобусы,  малый, 2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18</w:t>
            </w:r>
          </w:p>
        </w:tc>
        <w:tc>
          <w:tcPr>
            <w:tcW w:w="1135" w:type="dxa"/>
            <w:shd w:val="clear" w:color="auto" w:fill="auto"/>
            <w:noWrap/>
          </w:tcPr>
          <w:p w:rsidR="009E74B8" w:rsidRDefault="009E74B8" w:rsidP="009E74B8">
            <w:pPr>
              <w:jc w:val="center"/>
            </w:pPr>
            <w:r>
              <w:t>136</w:t>
            </w:r>
          </w:p>
        </w:tc>
        <w:tc>
          <w:tcPr>
            <w:tcW w:w="5103" w:type="dxa"/>
            <w:shd w:val="clear" w:color="auto" w:fill="auto"/>
            <w:noWrap/>
          </w:tcPr>
          <w:p w:rsidR="009E74B8" w:rsidRPr="00252631" w:rsidRDefault="009E74B8" w:rsidP="009E74B8">
            <w:r w:rsidRPr="00791BD3">
              <w:t>г. Архангельск – СОТ «Р. Лодьма»</w:t>
            </w:r>
          </w:p>
        </w:tc>
        <w:tc>
          <w:tcPr>
            <w:tcW w:w="1559" w:type="dxa"/>
            <w:shd w:val="clear" w:color="auto" w:fill="auto"/>
            <w:noWrap/>
          </w:tcPr>
          <w:p w:rsidR="009E74B8" w:rsidRPr="00791BD3" w:rsidRDefault="009E74B8" w:rsidP="009E74B8">
            <w:pPr>
              <w:jc w:val="center"/>
            </w:pPr>
            <w:r>
              <w:t>19,2</w:t>
            </w:r>
          </w:p>
        </w:tc>
        <w:tc>
          <w:tcPr>
            <w:tcW w:w="2835" w:type="dxa"/>
            <w:shd w:val="clear" w:color="auto" w:fill="auto"/>
            <w:noWrap/>
          </w:tcPr>
          <w:p w:rsidR="009E74B8" w:rsidRPr="00252631" w:rsidRDefault="009E74B8" w:rsidP="009E74B8">
            <w:pPr>
              <w:jc w:val="center"/>
            </w:pPr>
            <w:r w:rsidRPr="00791BD3">
              <w:t>автобусы, малый, 1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19</w:t>
            </w:r>
          </w:p>
        </w:tc>
        <w:tc>
          <w:tcPr>
            <w:tcW w:w="1135" w:type="dxa"/>
            <w:shd w:val="clear" w:color="auto" w:fill="auto"/>
            <w:noWrap/>
          </w:tcPr>
          <w:p w:rsidR="009E74B8" w:rsidRDefault="009E74B8" w:rsidP="009E74B8">
            <w:pPr>
              <w:jc w:val="center"/>
            </w:pPr>
            <w:r>
              <w:t>138</w:t>
            </w:r>
          </w:p>
        </w:tc>
        <w:tc>
          <w:tcPr>
            <w:tcW w:w="5103" w:type="dxa"/>
            <w:shd w:val="clear" w:color="auto" w:fill="auto"/>
            <w:noWrap/>
          </w:tcPr>
          <w:p w:rsidR="009E74B8" w:rsidRPr="00252631" w:rsidRDefault="009E74B8" w:rsidP="009E74B8">
            <w:r w:rsidRPr="00281882">
              <w:t>г. Архангельск (м.р. вокзал) – г. Северодвинск</w:t>
            </w:r>
          </w:p>
        </w:tc>
        <w:tc>
          <w:tcPr>
            <w:tcW w:w="1559" w:type="dxa"/>
            <w:shd w:val="clear" w:color="auto" w:fill="auto"/>
            <w:noWrap/>
          </w:tcPr>
          <w:p w:rsidR="009E74B8" w:rsidRPr="00281882" w:rsidRDefault="009E74B8" w:rsidP="009E74B8">
            <w:pPr>
              <w:jc w:val="center"/>
            </w:pPr>
            <w:r>
              <w:t>52,2</w:t>
            </w:r>
          </w:p>
        </w:tc>
        <w:tc>
          <w:tcPr>
            <w:tcW w:w="2835" w:type="dxa"/>
            <w:shd w:val="clear" w:color="auto" w:fill="auto"/>
            <w:noWrap/>
          </w:tcPr>
          <w:p w:rsidR="009E74B8" w:rsidRPr="00252631" w:rsidRDefault="009E74B8" w:rsidP="009E74B8">
            <w:pPr>
              <w:jc w:val="center"/>
            </w:pPr>
            <w:r w:rsidRPr="00281882">
              <w:t>автобусы, средний, 8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20</w:t>
            </w:r>
          </w:p>
        </w:tc>
        <w:tc>
          <w:tcPr>
            <w:tcW w:w="1135" w:type="dxa"/>
            <w:shd w:val="clear" w:color="auto" w:fill="auto"/>
            <w:noWrap/>
          </w:tcPr>
          <w:p w:rsidR="009E74B8" w:rsidRDefault="009E74B8" w:rsidP="009E74B8">
            <w:pPr>
              <w:jc w:val="center"/>
            </w:pPr>
            <w:r>
              <w:t>144</w:t>
            </w:r>
          </w:p>
        </w:tc>
        <w:tc>
          <w:tcPr>
            <w:tcW w:w="5103" w:type="dxa"/>
            <w:shd w:val="clear" w:color="auto" w:fill="auto"/>
            <w:noWrap/>
          </w:tcPr>
          <w:p w:rsidR="009E74B8" w:rsidRPr="00281882" w:rsidRDefault="009E74B8" w:rsidP="009E74B8">
            <w:r>
              <w:t xml:space="preserve">г. Архангельск (м.р. вокзал) – г. Новодвинск </w:t>
            </w:r>
          </w:p>
        </w:tc>
        <w:tc>
          <w:tcPr>
            <w:tcW w:w="1559" w:type="dxa"/>
            <w:shd w:val="clear" w:color="auto" w:fill="auto"/>
            <w:noWrap/>
          </w:tcPr>
          <w:p w:rsidR="009E74B8" w:rsidRPr="00281882" w:rsidRDefault="009E74B8" w:rsidP="009E74B8">
            <w:pPr>
              <w:jc w:val="center"/>
            </w:pPr>
            <w:r>
              <w:t>34,9</w:t>
            </w:r>
          </w:p>
        </w:tc>
        <w:tc>
          <w:tcPr>
            <w:tcW w:w="2835" w:type="dxa"/>
            <w:shd w:val="clear" w:color="auto" w:fill="auto"/>
            <w:noWrap/>
          </w:tcPr>
          <w:p w:rsidR="009E74B8" w:rsidRPr="00281882" w:rsidRDefault="009E74B8" w:rsidP="009E74B8">
            <w:pPr>
              <w:ind w:right="-106"/>
              <w:jc w:val="center"/>
            </w:pPr>
            <w:r w:rsidRPr="00281882">
              <w:t>автобусы, большой, 12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21</w:t>
            </w:r>
          </w:p>
        </w:tc>
        <w:tc>
          <w:tcPr>
            <w:tcW w:w="1135" w:type="dxa"/>
            <w:shd w:val="clear" w:color="auto" w:fill="auto"/>
            <w:noWrap/>
          </w:tcPr>
          <w:p w:rsidR="009E74B8" w:rsidRDefault="009E74B8" w:rsidP="009E74B8">
            <w:pPr>
              <w:jc w:val="center"/>
            </w:pPr>
            <w:r>
              <w:t>145</w:t>
            </w:r>
          </w:p>
        </w:tc>
        <w:tc>
          <w:tcPr>
            <w:tcW w:w="5103" w:type="dxa"/>
            <w:shd w:val="clear" w:color="auto" w:fill="auto"/>
            <w:noWrap/>
          </w:tcPr>
          <w:p w:rsidR="009E74B8" w:rsidRPr="00281882" w:rsidRDefault="009E74B8" w:rsidP="009E74B8">
            <w:r w:rsidRPr="00281882">
              <w:t>г. Архангельск (автовокзал) – о. Краснофло</w:t>
            </w:r>
            <w:r w:rsidRPr="00281882">
              <w:t>т</w:t>
            </w:r>
            <w:r w:rsidRPr="00281882">
              <w:t>ский – г. Новодвинск</w:t>
            </w:r>
          </w:p>
        </w:tc>
        <w:tc>
          <w:tcPr>
            <w:tcW w:w="1559" w:type="dxa"/>
            <w:shd w:val="clear" w:color="auto" w:fill="auto"/>
            <w:noWrap/>
          </w:tcPr>
          <w:p w:rsidR="009E74B8" w:rsidRPr="00281882" w:rsidRDefault="009E74B8" w:rsidP="009E74B8">
            <w:pPr>
              <w:jc w:val="center"/>
            </w:pPr>
            <w:r>
              <w:t>37,2</w:t>
            </w:r>
          </w:p>
        </w:tc>
        <w:tc>
          <w:tcPr>
            <w:tcW w:w="2835" w:type="dxa"/>
            <w:shd w:val="clear" w:color="auto" w:fill="auto"/>
            <w:noWrap/>
          </w:tcPr>
          <w:p w:rsidR="009E74B8" w:rsidRPr="00281882" w:rsidRDefault="009E74B8" w:rsidP="009E74B8">
            <w:pPr>
              <w:jc w:val="center"/>
            </w:pPr>
            <w:r w:rsidRPr="00281882">
              <w:t>автобусы,  большой, 1 ед. малый, 1 ед.</w:t>
            </w:r>
          </w:p>
        </w:tc>
      </w:tr>
      <w:tr w:rsidR="009E74B8" w:rsidRPr="00837637" w:rsidTr="00F14AAB">
        <w:trPr>
          <w:trHeight w:val="60"/>
        </w:trPr>
        <w:tc>
          <w:tcPr>
            <w:tcW w:w="567" w:type="dxa"/>
            <w:shd w:val="clear" w:color="auto" w:fill="auto"/>
            <w:noWrap/>
            <w:hideMark/>
          </w:tcPr>
          <w:p w:rsidR="009E74B8" w:rsidRPr="005E626B" w:rsidRDefault="009E74B8" w:rsidP="009E74B8">
            <w:pPr>
              <w:jc w:val="center"/>
            </w:pPr>
            <w:r>
              <w:t>22</w:t>
            </w:r>
          </w:p>
        </w:tc>
        <w:tc>
          <w:tcPr>
            <w:tcW w:w="1135" w:type="dxa"/>
            <w:shd w:val="clear" w:color="auto" w:fill="auto"/>
            <w:noWrap/>
          </w:tcPr>
          <w:p w:rsidR="009E74B8" w:rsidRDefault="009E74B8" w:rsidP="009E74B8">
            <w:pPr>
              <w:jc w:val="center"/>
            </w:pPr>
            <w:r>
              <w:t>150</w:t>
            </w:r>
          </w:p>
        </w:tc>
        <w:tc>
          <w:tcPr>
            <w:tcW w:w="5103" w:type="dxa"/>
            <w:shd w:val="clear" w:color="auto" w:fill="auto"/>
          </w:tcPr>
          <w:p w:rsidR="009E74B8" w:rsidRPr="00281882" w:rsidRDefault="009E74B8" w:rsidP="009E74B8">
            <w:r w:rsidRPr="00281882">
              <w:t xml:space="preserve">г. Архангельск – г. Северодвинск (о. </w:t>
            </w:r>
            <w:proofErr w:type="spellStart"/>
            <w:r w:rsidRPr="00281882">
              <w:t>Ягры</w:t>
            </w:r>
            <w:proofErr w:type="spellEnd"/>
            <w:r w:rsidRPr="00281882">
              <w:t>)</w:t>
            </w:r>
          </w:p>
        </w:tc>
        <w:tc>
          <w:tcPr>
            <w:tcW w:w="1559" w:type="dxa"/>
            <w:shd w:val="clear" w:color="auto" w:fill="auto"/>
            <w:noWrap/>
          </w:tcPr>
          <w:p w:rsidR="009E74B8" w:rsidRPr="00281882" w:rsidRDefault="009E74B8" w:rsidP="009E74B8">
            <w:pPr>
              <w:jc w:val="center"/>
            </w:pPr>
            <w:r>
              <w:t>46,6</w:t>
            </w:r>
          </w:p>
        </w:tc>
        <w:tc>
          <w:tcPr>
            <w:tcW w:w="2835" w:type="dxa"/>
            <w:shd w:val="clear" w:color="auto" w:fill="auto"/>
            <w:noWrap/>
          </w:tcPr>
          <w:p w:rsidR="009E74B8" w:rsidRPr="00281882" w:rsidRDefault="009E74B8" w:rsidP="009E74B8">
            <w:pPr>
              <w:jc w:val="center"/>
            </w:pPr>
            <w:r w:rsidRPr="00281882">
              <w:t xml:space="preserve">автобусы,  </w:t>
            </w:r>
            <w:proofErr w:type="gramStart"/>
            <w:r w:rsidRPr="00281882">
              <w:t>средний</w:t>
            </w:r>
            <w:proofErr w:type="gramEnd"/>
            <w:r w:rsidRPr="00281882">
              <w:t>, 8 ед.</w:t>
            </w:r>
          </w:p>
        </w:tc>
      </w:tr>
      <w:tr w:rsidR="009E74B8" w:rsidRPr="00837637" w:rsidTr="00F14AAB">
        <w:trPr>
          <w:trHeight w:val="283"/>
        </w:trPr>
        <w:tc>
          <w:tcPr>
            <w:tcW w:w="567" w:type="dxa"/>
            <w:shd w:val="clear" w:color="auto" w:fill="auto"/>
            <w:noWrap/>
            <w:hideMark/>
          </w:tcPr>
          <w:p w:rsidR="009E74B8" w:rsidRPr="005E626B" w:rsidRDefault="009E74B8" w:rsidP="009E74B8">
            <w:pPr>
              <w:jc w:val="center"/>
            </w:pPr>
            <w:r>
              <w:t>23</w:t>
            </w:r>
          </w:p>
        </w:tc>
        <w:tc>
          <w:tcPr>
            <w:tcW w:w="1135" w:type="dxa"/>
            <w:shd w:val="clear" w:color="auto" w:fill="auto"/>
            <w:noWrap/>
          </w:tcPr>
          <w:p w:rsidR="009E74B8" w:rsidRDefault="009E74B8" w:rsidP="009E74B8">
            <w:pPr>
              <w:jc w:val="center"/>
            </w:pPr>
            <w:r>
              <w:t>153</w:t>
            </w:r>
          </w:p>
        </w:tc>
        <w:tc>
          <w:tcPr>
            <w:tcW w:w="5103" w:type="dxa"/>
            <w:shd w:val="clear" w:color="auto" w:fill="auto"/>
          </w:tcPr>
          <w:p w:rsidR="009E74B8" w:rsidRPr="00281882" w:rsidRDefault="009E74B8" w:rsidP="009E74B8">
            <w:r w:rsidRPr="00281882">
              <w:t>г. Архангельск (а/</w:t>
            </w:r>
            <w:proofErr w:type="spellStart"/>
            <w:r w:rsidRPr="00281882">
              <w:t>п</w:t>
            </w:r>
            <w:proofErr w:type="spellEnd"/>
            <w:r w:rsidRPr="00281882">
              <w:t xml:space="preserve"> </w:t>
            </w:r>
            <w:proofErr w:type="spellStart"/>
            <w:r w:rsidRPr="00281882">
              <w:t>Талаги</w:t>
            </w:r>
            <w:proofErr w:type="spellEnd"/>
            <w:r w:rsidRPr="00281882">
              <w:t>) – г. Северодвинск (ж.д. вокзал – просп. Труда)</w:t>
            </w:r>
          </w:p>
        </w:tc>
        <w:tc>
          <w:tcPr>
            <w:tcW w:w="1559" w:type="dxa"/>
            <w:shd w:val="clear" w:color="auto" w:fill="auto"/>
          </w:tcPr>
          <w:p w:rsidR="009E74B8" w:rsidRPr="00281882" w:rsidRDefault="009E74B8" w:rsidP="009E74B8">
            <w:pPr>
              <w:jc w:val="center"/>
            </w:pPr>
            <w:r>
              <w:t>60,3</w:t>
            </w:r>
          </w:p>
        </w:tc>
        <w:tc>
          <w:tcPr>
            <w:tcW w:w="2835" w:type="dxa"/>
            <w:shd w:val="clear" w:color="auto" w:fill="auto"/>
            <w:noWrap/>
          </w:tcPr>
          <w:p w:rsidR="009E74B8" w:rsidRPr="00281882" w:rsidRDefault="009E74B8" w:rsidP="00F14AAB">
            <w:pPr>
              <w:ind w:right="-248"/>
              <w:jc w:val="center"/>
            </w:pPr>
            <w:r w:rsidRPr="00281882">
              <w:t>автобусы, большой, 1 ед. средний, 1 ед. малый, 1 ед.</w:t>
            </w:r>
          </w:p>
        </w:tc>
      </w:tr>
      <w:tr w:rsidR="009E74B8" w:rsidRPr="00837637" w:rsidTr="00F14AAB">
        <w:trPr>
          <w:trHeight w:val="283"/>
        </w:trPr>
        <w:tc>
          <w:tcPr>
            <w:tcW w:w="567" w:type="dxa"/>
            <w:shd w:val="clear" w:color="auto" w:fill="auto"/>
            <w:noWrap/>
          </w:tcPr>
          <w:p w:rsidR="009E74B8" w:rsidRDefault="009E74B8" w:rsidP="009E74B8">
            <w:pPr>
              <w:jc w:val="center"/>
            </w:pPr>
            <w:r>
              <w:t>24</w:t>
            </w:r>
          </w:p>
        </w:tc>
        <w:tc>
          <w:tcPr>
            <w:tcW w:w="1135" w:type="dxa"/>
            <w:shd w:val="clear" w:color="auto" w:fill="auto"/>
            <w:noWrap/>
          </w:tcPr>
          <w:p w:rsidR="009E74B8" w:rsidRDefault="009E74B8" w:rsidP="009E74B8">
            <w:pPr>
              <w:jc w:val="center"/>
            </w:pPr>
            <w:r>
              <w:t>156</w:t>
            </w:r>
          </w:p>
        </w:tc>
        <w:tc>
          <w:tcPr>
            <w:tcW w:w="5103" w:type="dxa"/>
            <w:shd w:val="clear" w:color="auto" w:fill="auto"/>
          </w:tcPr>
          <w:p w:rsidR="009E74B8" w:rsidRPr="00281882" w:rsidRDefault="009E74B8" w:rsidP="009E74B8">
            <w:r w:rsidRPr="00281882">
              <w:t>г. Архангельск – СОТ «Магистраль»</w:t>
            </w:r>
          </w:p>
        </w:tc>
        <w:tc>
          <w:tcPr>
            <w:tcW w:w="1559" w:type="dxa"/>
            <w:shd w:val="clear" w:color="auto" w:fill="auto"/>
          </w:tcPr>
          <w:p w:rsidR="009E74B8" w:rsidRPr="00281882" w:rsidRDefault="009E74B8" w:rsidP="009E74B8">
            <w:pPr>
              <w:jc w:val="center"/>
            </w:pPr>
            <w:r>
              <w:t>25,0</w:t>
            </w:r>
          </w:p>
        </w:tc>
        <w:tc>
          <w:tcPr>
            <w:tcW w:w="2835" w:type="dxa"/>
            <w:shd w:val="clear" w:color="auto" w:fill="auto"/>
            <w:noWrap/>
          </w:tcPr>
          <w:p w:rsidR="009E74B8" w:rsidRPr="00281882" w:rsidRDefault="009E74B8" w:rsidP="009E74B8">
            <w:pPr>
              <w:jc w:val="center"/>
            </w:pPr>
            <w:r w:rsidRPr="00281882">
              <w:t xml:space="preserve">автобусы,  </w:t>
            </w:r>
            <w:proofErr w:type="gramStart"/>
            <w:r w:rsidRPr="00281882">
              <w:t>средний</w:t>
            </w:r>
            <w:proofErr w:type="gramEnd"/>
            <w:r w:rsidRPr="00281882">
              <w:t>, 1 ед.</w:t>
            </w:r>
          </w:p>
        </w:tc>
      </w:tr>
      <w:tr w:rsidR="009E74B8" w:rsidRPr="00837637" w:rsidTr="00F14AAB">
        <w:trPr>
          <w:trHeight w:val="283"/>
        </w:trPr>
        <w:tc>
          <w:tcPr>
            <w:tcW w:w="567" w:type="dxa"/>
            <w:shd w:val="clear" w:color="auto" w:fill="auto"/>
            <w:noWrap/>
          </w:tcPr>
          <w:p w:rsidR="009E74B8" w:rsidRDefault="009E74B8" w:rsidP="009E74B8">
            <w:pPr>
              <w:jc w:val="center"/>
            </w:pPr>
            <w:r>
              <w:t>25</w:t>
            </w:r>
          </w:p>
        </w:tc>
        <w:tc>
          <w:tcPr>
            <w:tcW w:w="1135" w:type="dxa"/>
            <w:shd w:val="clear" w:color="auto" w:fill="auto"/>
            <w:noWrap/>
          </w:tcPr>
          <w:p w:rsidR="009E74B8" w:rsidRDefault="009E74B8" w:rsidP="009E74B8">
            <w:pPr>
              <w:jc w:val="center"/>
            </w:pPr>
            <w:r>
              <w:t>160</w:t>
            </w:r>
          </w:p>
        </w:tc>
        <w:tc>
          <w:tcPr>
            <w:tcW w:w="5103" w:type="dxa"/>
            <w:shd w:val="clear" w:color="auto" w:fill="auto"/>
          </w:tcPr>
          <w:p w:rsidR="009E74B8" w:rsidRPr="00281882" w:rsidRDefault="009E74B8" w:rsidP="009E74B8">
            <w:r w:rsidRPr="00281882">
              <w:t>г. Архангельск (м.р. вокзал) – СОТ «</w:t>
            </w:r>
            <w:proofErr w:type="spellStart"/>
            <w:r w:rsidRPr="00281882">
              <w:t>Васюки</w:t>
            </w:r>
            <w:proofErr w:type="spellEnd"/>
            <w:r w:rsidRPr="00281882">
              <w:t>»</w:t>
            </w:r>
          </w:p>
        </w:tc>
        <w:tc>
          <w:tcPr>
            <w:tcW w:w="1559" w:type="dxa"/>
            <w:shd w:val="clear" w:color="auto" w:fill="auto"/>
          </w:tcPr>
          <w:p w:rsidR="009E74B8" w:rsidRPr="00281882" w:rsidRDefault="009E74B8" w:rsidP="009E74B8">
            <w:pPr>
              <w:jc w:val="center"/>
            </w:pPr>
            <w:r>
              <w:t>30,7</w:t>
            </w:r>
          </w:p>
        </w:tc>
        <w:tc>
          <w:tcPr>
            <w:tcW w:w="2835" w:type="dxa"/>
            <w:shd w:val="clear" w:color="auto" w:fill="auto"/>
            <w:noWrap/>
          </w:tcPr>
          <w:p w:rsidR="009E74B8" w:rsidRPr="00281882" w:rsidRDefault="009E74B8" w:rsidP="009E74B8">
            <w:pPr>
              <w:jc w:val="center"/>
            </w:pPr>
            <w:r w:rsidRPr="00281882">
              <w:t>автобусы,  малый, 1 ед.</w:t>
            </w:r>
          </w:p>
        </w:tc>
      </w:tr>
      <w:tr w:rsidR="009E74B8" w:rsidRPr="00837637" w:rsidTr="00F14AAB">
        <w:trPr>
          <w:trHeight w:val="283"/>
        </w:trPr>
        <w:tc>
          <w:tcPr>
            <w:tcW w:w="567" w:type="dxa"/>
            <w:shd w:val="clear" w:color="auto" w:fill="auto"/>
            <w:noWrap/>
          </w:tcPr>
          <w:p w:rsidR="009E74B8" w:rsidRDefault="009E74B8" w:rsidP="009E74B8">
            <w:pPr>
              <w:jc w:val="center"/>
            </w:pPr>
            <w:r>
              <w:t>26</w:t>
            </w:r>
          </w:p>
        </w:tc>
        <w:tc>
          <w:tcPr>
            <w:tcW w:w="1135" w:type="dxa"/>
            <w:shd w:val="clear" w:color="auto" w:fill="auto"/>
            <w:noWrap/>
          </w:tcPr>
          <w:p w:rsidR="009E74B8" w:rsidRDefault="009E74B8" w:rsidP="009E74B8">
            <w:pPr>
              <w:jc w:val="center"/>
            </w:pPr>
            <w:r>
              <w:t>163</w:t>
            </w:r>
          </w:p>
        </w:tc>
        <w:tc>
          <w:tcPr>
            <w:tcW w:w="5103" w:type="dxa"/>
            <w:shd w:val="clear" w:color="auto" w:fill="auto"/>
          </w:tcPr>
          <w:p w:rsidR="009E74B8" w:rsidRPr="00281882" w:rsidRDefault="009E74B8" w:rsidP="009E74B8">
            <w:r w:rsidRPr="00281882">
              <w:t xml:space="preserve">г. Архангельск (м.р. вокзал) – пос. </w:t>
            </w:r>
            <w:proofErr w:type="spellStart"/>
            <w:r w:rsidRPr="00281882">
              <w:t>Беломорье</w:t>
            </w:r>
            <w:proofErr w:type="spellEnd"/>
          </w:p>
        </w:tc>
        <w:tc>
          <w:tcPr>
            <w:tcW w:w="1559" w:type="dxa"/>
            <w:shd w:val="clear" w:color="auto" w:fill="auto"/>
          </w:tcPr>
          <w:p w:rsidR="009E74B8" w:rsidRPr="00281882" w:rsidRDefault="009E74B8" w:rsidP="009E74B8">
            <w:pPr>
              <w:jc w:val="center"/>
            </w:pPr>
            <w:r>
              <w:t>54,3</w:t>
            </w:r>
          </w:p>
        </w:tc>
        <w:tc>
          <w:tcPr>
            <w:tcW w:w="2835" w:type="dxa"/>
            <w:shd w:val="clear" w:color="auto" w:fill="auto"/>
            <w:noWrap/>
          </w:tcPr>
          <w:p w:rsidR="009E74B8" w:rsidRPr="00281882" w:rsidRDefault="009E74B8" w:rsidP="009E74B8">
            <w:pPr>
              <w:jc w:val="center"/>
            </w:pPr>
            <w:r w:rsidRPr="00281882">
              <w:t>автобусы, малый, 1 ед.</w:t>
            </w:r>
            <w:r>
              <w:t xml:space="preserve"> </w:t>
            </w:r>
          </w:p>
        </w:tc>
      </w:tr>
      <w:tr w:rsidR="009E74B8" w:rsidRPr="00837637" w:rsidTr="00F14AAB">
        <w:trPr>
          <w:trHeight w:val="283"/>
        </w:trPr>
        <w:tc>
          <w:tcPr>
            <w:tcW w:w="567" w:type="dxa"/>
            <w:shd w:val="clear" w:color="auto" w:fill="auto"/>
            <w:noWrap/>
          </w:tcPr>
          <w:p w:rsidR="009E74B8" w:rsidRDefault="009E74B8" w:rsidP="009E74B8">
            <w:pPr>
              <w:jc w:val="center"/>
            </w:pPr>
            <w:r>
              <w:t>27</w:t>
            </w:r>
          </w:p>
        </w:tc>
        <w:tc>
          <w:tcPr>
            <w:tcW w:w="1135" w:type="dxa"/>
            <w:shd w:val="clear" w:color="auto" w:fill="auto"/>
            <w:noWrap/>
          </w:tcPr>
          <w:p w:rsidR="009E74B8" w:rsidRDefault="009E74B8" w:rsidP="009E74B8">
            <w:pPr>
              <w:jc w:val="center"/>
            </w:pPr>
            <w:r>
              <w:t>170</w:t>
            </w:r>
          </w:p>
        </w:tc>
        <w:tc>
          <w:tcPr>
            <w:tcW w:w="5103" w:type="dxa"/>
            <w:shd w:val="clear" w:color="auto" w:fill="auto"/>
          </w:tcPr>
          <w:p w:rsidR="009E74B8" w:rsidRPr="00281882" w:rsidRDefault="009E74B8" w:rsidP="009E74B8">
            <w:r w:rsidRPr="00281882">
              <w:t>г. Архангельск (ж.д. вокзал) – СОТ «44 км»</w:t>
            </w:r>
          </w:p>
        </w:tc>
        <w:tc>
          <w:tcPr>
            <w:tcW w:w="1559" w:type="dxa"/>
            <w:shd w:val="clear" w:color="auto" w:fill="auto"/>
          </w:tcPr>
          <w:p w:rsidR="009E74B8" w:rsidRPr="00281882" w:rsidRDefault="009E74B8" w:rsidP="009E74B8">
            <w:pPr>
              <w:jc w:val="center"/>
            </w:pPr>
            <w:r>
              <w:t>50,0</w:t>
            </w:r>
          </w:p>
        </w:tc>
        <w:tc>
          <w:tcPr>
            <w:tcW w:w="2835" w:type="dxa"/>
            <w:shd w:val="clear" w:color="auto" w:fill="auto"/>
            <w:noWrap/>
          </w:tcPr>
          <w:p w:rsidR="009E74B8" w:rsidRPr="00281882" w:rsidRDefault="009E74B8" w:rsidP="009E74B8">
            <w:pPr>
              <w:jc w:val="center"/>
            </w:pPr>
            <w:r w:rsidRPr="00281882">
              <w:t>автобусы,  малый, 1 ед.</w:t>
            </w:r>
          </w:p>
        </w:tc>
      </w:tr>
      <w:tr w:rsidR="009E74B8" w:rsidRPr="00837637" w:rsidTr="00F14AAB">
        <w:trPr>
          <w:trHeight w:val="283"/>
        </w:trPr>
        <w:tc>
          <w:tcPr>
            <w:tcW w:w="567" w:type="dxa"/>
            <w:shd w:val="clear" w:color="auto" w:fill="auto"/>
            <w:noWrap/>
          </w:tcPr>
          <w:p w:rsidR="009E74B8" w:rsidRDefault="009E74B8" w:rsidP="009E74B8">
            <w:pPr>
              <w:jc w:val="center"/>
            </w:pPr>
            <w:r>
              <w:t>28</w:t>
            </w:r>
          </w:p>
        </w:tc>
        <w:tc>
          <w:tcPr>
            <w:tcW w:w="1135" w:type="dxa"/>
            <w:shd w:val="clear" w:color="auto" w:fill="auto"/>
            <w:noWrap/>
          </w:tcPr>
          <w:p w:rsidR="009E74B8" w:rsidRPr="005E626B" w:rsidRDefault="009E74B8" w:rsidP="009E74B8">
            <w:pPr>
              <w:jc w:val="center"/>
            </w:pPr>
            <w:r w:rsidRPr="00E01769">
              <w:t>260</w:t>
            </w:r>
          </w:p>
        </w:tc>
        <w:tc>
          <w:tcPr>
            <w:tcW w:w="5103" w:type="dxa"/>
            <w:shd w:val="clear" w:color="auto" w:fill="auto"/>
          </w:tcPr>
          <w:p w:rsidR="009E74B8" w:rsidRPr="005E626B" w:rsidRDefault="009E74B8" w:rsidP="009E74B8">
            <w:r w:rsidRPr="00E01769">
              <w:t xml:space="preserve">г. Новодвинск (ул. Уборевича) – пос. </w:t>
            </w:r>
            <w:proofErr w:type="spellStart"/>
            <w:r w:rsidRPr="00E01769">
              <w:t>Турдеево</w:t>
            </w:r>
            <w:proofErr w:type="spellEnd"/>
          </w:p>
        </w:tc>
        <w:tc>
          <w:tcPr>
            <w:tcW w:w="1559" w:type="dxa"/>
            <w:shd w:val="clear" w:color="auto" w:fill="auto"/>
          </w:tcPr>
          <w:p w:rsidR="009E74B8" w:rsidRPr="00116BF3" w:rsidRDefault="009E74B8" w:rsidP="009E74B8">
            <w:pPr>
              <w:jc w:val="center"/>
            </w:pPr>
            <w:r>
              <w:t>12,5</w:t>
            </w:r>
          </w:p>
        </w:tc>
        <w:tc>
          <w:tcPr>
            <w:tcW w:w="2835" w:type="dxa"/>
            <w:shd w:val="clear" w:color="auto" w:fill="auto"/>
            <w:noWrap/>
          </w:tcPr>
          <w:p w:rsidR="009E74B8" w:rsidRPr="00E01769" w:rsidRDefault="009E74B8" w:rsidP="009E74B8">
            <w:pPr>
              <w:jc w:val="center"/>
            </w:pPr>
            <w:r w:rsidRPr="00116BF3">
              <w:t>автобусы, малый, 1 ед.</w:t>
            </w:r>
          </w:p>
        </w:tc>
      </w:tr>
      <w:tr w:rsidR="009E74B8" w:rsidRPr="00837637" w:rsidTr="00F14AAB">
        <w:trPr>
          <w:trHeight w:val="283"/>
        </w:trPr>
        <w:tc>
          <w:tcPr>
            <w:tcW w:w="567" w:type="dxa"/>
            <w:shd w:val="clear" w:color="auto" w:fill="auto"/>
            <w:noWrap/>
          </w:tcPr>
          <w:p w:rsidR="009E74B8" w:rsidRDefault="009E74B8" w:rsidP="009E74B8">
            <w:pPr>
              <w:jc w:val="center"/>
            </w:pPr>
            <w:r>
              <w:t>29</w:t>
            </w:r>
          </w:p>
        </w:tc>
        <w:tc>
          <w:tcPr>
            <w:tcW w:w="1135" w:type="dxa"/>
            <w:shd w:val="clear" w:color="auto" w:fill="auto"/>
            <w:noWrap/>
          </w:tcPr>
          <w:p w:rsidR="009E74B8" w:rsidRPr="005E626B" w:rsidRDefault="009E74B8" w:rsidP="009E74B8">
            <w:pPr>
              <w:jc w:val="center"/>
            </w:pPr>
            <w:r w:rsidRPr="00E01769">
              <w:t>262</w:t>
            </w:r>
          </w:p>
        </w:tc>
        <w:tc>
          <w:tcPr>
            <w:tcW w:w="5103" w:type="dxa"/>
            <w:shd w:val="clear" w:color="auto" w:fill="auto"/>
          </w:tcPr>
          <w:p w:rsidR="009E74B8" w:rsidRPr="005E626B" w:rsidRDefault="009E74B8" w:rsidP="009E74B8">
            <w:r w:rsidRPr="00E01769">
              <w:t xml:space="preserve">г. Новодвинск – дер. </w:t>
            </w:r>
            <w:proofErr w:type="spellStart"/>
            <w:r w:rsidRPr="00E01769">
              <w:t>Григоровская</w:t>
            </w:r>
            <w:proofErr w:type="spellEnd"/>
          </w:p>
        </w:tc>
        <w:tc>
          <w:tcPr>
            <w:tcW w:w="1559" w:type="dxa"/>
            <w:shd w:val="clear" w:color="auto" w:fill="auto"/>
          </w:tcPr>
          <w:p w:rsidR="009E74B8" w:rsidRPr="00116BF3" w:rsidRDefault="009E74B8" w:rsidP="009E74B8">
            <w:pPr>
              <w:jc w:val="center"/>
            </w:pPr>
            <w:r>
              <w:t>22,0</w:t>
            </w:r>
          </w:p>
        </w:tc>
        <w:tc>
          <w:tcPr>
            <w:tcW w:w="2835" w:type="dxa"/>
            <w:shd w:val="clear" w:color="auto" w:fill="auto"/>
            <w:noWrap/>
          </w:tcPr>
          <w:p w:rsidR="009E74B8" w:rsidRPr="00E01769" w:rsidRDefault="009E74B8" w:rsidP="009E74B8">
            <w:pPr>
              <w:jc w:val="center"/>
            </w:pPr>
            <w:r w:rsidRPr="00116BF3">
              <w:t>автобусы, малый, 1 ед.</w:t>
            </w:r>
          </w:p>
        </w:tc>
      </w:tr>
      <w:tr w:rsidR="009E74B8" w:rsidRPr="00837637" w:rsidTr="00F14AAB">
        <w:trPr>
          <w:trHeight w:val="283"/>
        </w:trPr>
        <w:tc>
          <w:tcPr>
            <w:tcW w:w="567" w:type="dxa"/>
            <w:shd w:val="clear" w:color="auto" w:fill="auto"/>
            <w:noWrap/>
          </w:tcPr>
          <w:p w:rsidR="009E74B8" w:rsidRDefault="009E74B8" w:rsidP="009E74B8">
            <w:pPr>
              <w:jc w:val="center"/>
            </w:pPr>
            <w:r>
              <w:t>30</w:t>
            </w:r>
          </w:p>
        </w:tc>
        <w:tc>
          <w:tcPr>
            <w:tcW w:w="1135" w:type="dxa"/>
            <w:shd w:val="clear" w:color="auto" w:fill="auto"/>
            <w:noWrap/>
          </w:tcPr>
          <w:p w:rsidR="009E74B8" w:rsidRPr="005E626B" w:rsidRDefault="009E74B8" w:rsidP="009E74B8">
            <w:pPr>
              <w:jc w:val="center"/>
            </w:pPr>
            <w:r w:rsidRPr="00E01769">
              <w:t>265</w:t>
            </w:r>
          </w:p>
        </w:tc>
        <w:tc>
          <w:tcPr>
            <w:tcW w:w="5103" w:type="dxa"/>
            <w:shd w:val="clear" w:color="auto" w:fill="auto"/>
          </w:tcPr>
          <w:p w:rsidR="009E74B8" w:rsidRPr="005E626B" w:rsidRDefault="009E74B8" w:rsidP="009E74B8">
            <w:r w:rsidRPr="00E01769">
              <w:t xml:space="preserve">г. Новодвинск – дер. </w:t>
            </w:r>
            <w:proofErr w:type="spellStart"/>
            <w:r w:rsidRPr="00E01769">
              <w:t>Негино</w:t>
            </w:r>
            <w:proofErr w:type="spellEnd"/>
          </w:p>
        </w:tc>
        <w:tc>
          <w:tcPr>
            <w:tcW w:w="1559" w:type="dxa"/>
            <w:shd w:val="clear" w:color="auto" w:fill="auto"/>
          </w:tcPr>
          <w:p w:rsidR="009E74B8" w:rsidRPr="00116BF3" w:rsidRDefault="009E74B8" w:rsidP="009E74B8">
            <w:pPr>
              <w:jc w:val="center"/>
            </w:pPr>
            <w:r>
              <w:t>32,6</w:t>
            </w:r>
          </w:p>
        </w:tc>
        <w:tc>
          <w:tcPr>
            <w:tcW w:w="2835" w:type="dxa"/>
            <w:shd w:val="clear" w:color="auto" w:fill="auto"/>
            <w:noWrap/>
          </w:tcPr>
          <w:p w:rsidR="009E74B8" w:rsidRPr="00E01769" w:rsidRDefault="009E74B8" w:rsidP="009E74B8">
            <w:pPr>
              <w:jc w:val="center"/>
            </w:pPr>
            <w:r w:rsidRPr="00116BF3">
              <w:t>автобусы, малый, 6 ед.</w:t>
            </w:r>
          </w:p>
        </w:tc>
      </w:tr>
      <w:tr w:rsidR="009E74B8" w:rsidRPr="00837637" w:rsidTr="00F14AAB">
        <w:trPr>
          <w:trHeight w:val="283"/>
        </w:trPr>
        <w:tc>
          <w:tcPr>
            <w:tcW w:w="567" w:type="dxa"/>
            <w:shd w:val="clear" w:color="auto" w:fill="auto"/>
            <w:noWrap/>
          </w:tcPr>
          <w:p w:rsidR="009E74B8" w:rsidRDefault="009E74B8" w:rsidP="009E74B8">
            <w:pPr>
              <w:jc w:val="center"/>
            </w:pPr>
            <w:r>
              <w:t>31</w:t>
            </w:r>
          </w:p>
        </w:tc>
        <w:tc>
          <w:tcPr>
            <w:tcW w:w="1135" w:type="dxa"/>
            <w:shd w:val="clear" w:color="auto" w:fill="auto"/>
            <w:noWrap/>
          </w:tcPr>
          <w:p w:rsidR="009E74B8" w:rsidRPr="00E01769" w:rsidRDefault="009E74B8" w:rsidP="009E74B8">
            <w:pPr>
              <w:jc w:val="center"/>
            </w:pPr>
            <w:r>
              <w:t>267</w:t>
            </w:r>
          </w:p>
        </w:tc>
        <w:tc>
          <w:tcPr>
            <w:tcW w:w="5103" w:type="dxa"/>
            <w:shd w:val="clear" w:color="auto" w:fill="auto"/>
          </w:tcPr>
          <w:p w:rsidR="009E74B8" w:rsidRPr="00E01769" w:rsidRDefault="009E74B8" w:rsidP="009E74B8">
            <w:r w:rsidRPr="00116BF3">
              <w:t>г. Новодвинск – муниципальное кладбище</w:t>
            </w:r>
          </w:p>
        </w:tc>
        <w:tc>
          <w:tcPr>
            <w:tcW w:w="1559" w:type="dxa"/>
            <w:shd w:val="clear" w:color="auto" w:fill="auto"/>
          </w:tcPr>
          <w:p w:rsidR="009E74B8" w:rsidRPr="00116BF3" w:rsidRDefault="009E74B8" w:rsidP="009E74B8">
            <w:pPr>
              <w:jc w:val="center"/>
            </w:pPr>
            <w:r>
              <w:t>7,6</w:t>
            </w:r>
          </w:p>
        </w:tc>
        <w:tc>
          <w:tcPr>
            <w:tcW w:w="2835" w:type="dxa"/>
            <w:shd w:val="clear" w:color="auto" w:fill="auto"/>
            <w:noWrap/>
          </w:tcPr>
          <w:p w:rsidR="009E74B8" w:rsidRPr="00E01769" w:rsidRDefault="009E74B8" w:rsidP="009E74B8">
            <w:pPr>
              <w:jc w:val="center"/>
            </w:pPr>
            <w:r w:rsidRPr="00116BF3">
              <w:t>автобусы,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32</w:t>
            </w:r>
          </w:p>
        </w:tc>
        <w:tc>
          <w:tcPr>
            <w:tcW w:w="1135" w:type="dxa"/>
            <w:shd w:val="clear" w:color="auto" w:fill="auto"/>
            <w:noWrap/>
          </w:tcPr>
          <w:p w:rsidR="009E74B8" w:rsidRPr="00FB345C" w:rsidRDefault="009E74B8" w:rsidP="009E74B8">
            <w:pPr>
              <w:jc w:val="center"/>
            </w:pPr>
            <w:r>
              <w:t>501</w:t>
            </w:r>
          </w:p>
        </w:tc>
        <w:tc>
          <w:tcPr>
            <w:tcW w:w="5103" w:type="dxa"/>
            <w:shd w:val="clear" w:color="auto" w:fill="auto"/>
          </w:tcPr>
          <w:p w:rsidR="009E74B8" w:rsidRPr="00FB345C" w:rsidRDefault="009E74B8" w:rsidP="009E74B8">
            <w:r w:rsidRPr="00B4417F">
              <w:t>г. Архангельск (автовокзал) – г. Шенкурск</w:t>
            </w:r>
          </w:p>
        </w:tc>
        <w:tc>
          <w:tcPr>
            <w:tcW w:w="1559" w:type="dxa"/>
            <w:shd w:val="clear" w:color="auto" w:fill="auto"/>
          </w:tcPr>
          <w:p w:rsidR="009E74B8" w:rsidRPr="00B4417F" w:rsidRDefault="009E74B8" w:rsidP="009E74B8">
            <w:pPr>
              <w:jc w:val="center"/>
            </w:pPr>
            <w:r>
              <w:t>386,2</w:t>
            </w:r>
          </w:p>
        </w:tc>
        <w:tc>
          <w:tcPr>
            <w:tcW w:w="2835" w:type="dxa"/>
            <w:shd w:val="clear" w:color="auto" w:fill="auto"/>
            <w:noWrap/>
          </w:tcPr>
          <w:p w:rsidR="009E74B8" w:rsidRPr="00FB345C" w:rsidRDefault="009E74B8" w:rsidP="009E74B8">
            <w:pPr>
              <w:jc w:val="center"/>
            </w:pPr>
            <w:r w:rsidRPr="00B4417F">
              <w:t>автобусы, малый, 2 ед.</w:t>
            </w:r>
          </w:p>
        </w:tc>
      </w:tr>
      <w:tr w:rsidR="009E74B8" w:rsidRPr="00837637" w:rsidTr="00F14AAB">
        <w:trPr>
          <w:trHeight w:val="283"/>
        </w:trPr>
        <w:tc>
          <w:tcPr>
            <w:tcW w:w="567" w:type="dxa"/>
            <w:shd w:val="clear" w:color="auto" w:fill="auto"/>
            <w:noWrap/>
          </w:tcPr>
          <w:p w:rsidR="009E74B8" w:rsidRDefault="00210394" w:rsidP="009E74B8">
            <w:pPr>
              <w:jc w:val="center"/>
            </w:pPr>
            <w:r>
              <w:t>33</w:t>
            </w:r>
          </w:p>
        </w:tc>
        <w:tc>
          <w:tcPr>
            <w:tcW w:w="1135" w:type="dxa"/>
            <w:shd w:val="clear" w:color="auto" w:fill="auto"/>
            <w:noWrap/>
          </w:tcPr>
          <w:p w:rsidR="009E74B8" w:rsidRPr="00FB345C" w:rsidRDefault="009E74B8" w:rsidP="009E74B8">
            <w:pPr>
              <w:jc w:val="center"/>
            </w:pPr>
            <w:r>
              <w:t>502</w:t>
            </w:r>
          </w:p>
        </w:tc>
        <w:tc>
          <w:tcPr>
            <w:tcW w:w="5103" w:type="dxa"/>
            <w:shd w:val="clear" w:color="auto" w:fill="auto"/>
          </w:tcPr>
          <w:p w:rsidR="009E74B8" w:rsidRPr="00FB345C" w:rsidRDefault="009E74B8" w:rsidP="009E74B8">
            <w:r w:rsidRPr="00B4417F">
              <w:t>г. Архангельск (автовокзал) – с. Холмогоры</w:t>
            </w:r>
          </w:p>
        </w:tc>
        <w:tc>
          <w:tcPr>
            <w:tcW w:w="1559" w:type="dxa"/>
            <w:shd w:val="clear" w:color="auto" w:fill="auto"/>
          </w:tcPr>
          <w:p w:rsidR="009E74B8" w:rsidRPr="00B4417F" w:rsidRDefault="009E74B8" w:rsidP="009E74B8">
            <w:pPr>
              <w:jc w:val="center"/>
            </w:pPr>
            <w:r>
              <w:t>96,5</w:t>
            </w:r>
          </w:p>
        </w:tc>
        <w:tc>
          <w:tcPr>
            <w:tcW w:w="2835" w:type="dxa"/>
            <w:shd w:val="clear" w:color="auto" w:fill="auto"/>
            <w:noWrap/>
          </w:tcPr>
          <w:p w:rsidR="009E74B8" w:rsidRPr="00FB345C" w:rsidRDefault="009E74B8" w:rsidP="009E74B8">
            <w:pPr>
              <w:jc w:val="center"/>
            </w:pPr>
            <w:r w:rsidRPr="00B4417F">
              <w:t>автобусы, большой, 2 ед. малый, 3 ед.</w:t>
            </w:r>
          </w:p>
        </w:tc>
      </w:tr>
      <w:tr w:rsidR="009E74B8" w:rsidRPr="00837637" w:rsidTr="00F14AAB">
        <w:trPr>
          <w:trHeight w:val="283"/>
        </w:trPr>
        <w:tc>
          <w:tcPr>
            <w:tcW w:w="567" w:type="dxa"/>
            <w:shd w:val="clear" w:color="auto" w:fill="auto"/>
            <w:noWrap/>
          </w:tcPr>
          <w:p w:rsidR="009E74B8" w:rsidRDefault="00210394" w:rsidP="009E74B8">
            <w:pPr>
              <w:jc w:val="center"/>
            </w:pPr>
            <w:r>
              <w:t>34</w:t>
            </w:r>
          </w:p>
        </w:tc>
        <w:tc>
          <w:tcPr>
            <w:tcW w:w="1135" w:type="dxa"/>
            <w:shd w:val="clear" w:color="auto" w:fill="auto"/>
            <w:noWrap/>
          </w:tcPr>
          <w:p w:rsidR="009E74B8" w:rsidRDefault="009E74B8" w:rsidP="009E74B8">
            <w:pPr>
              <w:jc w:val="center"/>
            </w:pPr>
            <w:r>
              <w:t>503</w:t>
            </w:r>
          </w:p>
        </w:tc>
        <w:tc>
          <w:tcPr>
            <w:tcW w:w="5103" w:type="dxa"/>
            <w:shd w:val="clear" w:color="auto" w:fill="auto"/>
          </w:tcPr>
          <w:p w:rsidR="009E74B8" w:rsidRPr="00B4417F" w:rsidRDefault="009E74B8" w:rsidP="009E74B8">
            <w:r>
              <w:t xml:space="preserve">г. Архангельск (автовокзал) – с. Емецк </w:t>
            </w:r>
          </w:p>
        </w:tc>
        <w:tc>
          <w:tcPr>
            <w:tcW w:w="1559" w:type="dxa"/>
            <w:shd w:val="clear" w:color="auto" w:fill="auto"/>
          </w:tcPr>
          <w:p w:rsidR="009E74B8" w:rsidRPr="00B4417F" w:rsidRDefault="009E74B8" w:rsidP="009E74B8">
            <w:pPr>
              <w:jc w:val="center"/>
            </w:pPr>
            <w:r>
              <w:t>171,6</w:t>
            </w:r>
          </w:p>
        </w:tc>
        <w:tc>
          <w:tcPr>
            <w:tcW w:w="2835" w:type="dxa"/>
            <w:shd w:val="clear" w:color="auto" w:fill="auto"/>
            <w:noWrap/>
          </w:tcPr>
          <w:p w:rsidR="009E74B8" w:rsidRPr="00B4417F" w:rsidRDefault="009E74B8" w:rsidP="009E74B8">
            <w:pPr>
              <w:jc w:val="center"/>
            </w:pPr>
            <w:r w:rsidRPr="00B4417F">
              <w:t>автобусы, малый, 3 ед.</w:t>
            </w:r>
          </w:p>
        </w:tc>
      </w:tr>
      <w:tr w:rsidR="009E74B8" w:rsidRPr="00837637" w:rsidTr="00F14AAB">
        <w:trPr>
          <w:trHeight w:val="283"/>
        </w:trPr>
        <w:tc>
          <w:tcPr>
            <w:tcW w:w="567" w:type="dxa"/>
            <w:shd w:val="clear" w:color="auto" w:fill="auto"/>
            <w:noWrap/>
          </w:tcPr>
          <w:p w:rsidR="009E74B8" w:rsidRDefault="00210394" w:rsidP="009E74B8">
            <w:pPr>
              <w:jc w:val="center"/>
            </w:pPr>
            <w:r>
              <w:t>35</w:t>
            </w:r>
          </w:p>
        </w:tc>
        <w:tc>
          <w:tcPr>
            <w:tcW w:w="1135" w:type="dxa"/>
            <w:shd w:val="clear" w:color="auto" w:fill="auto"/>
            <w:noWrap/>
          </w:tcPr>
          <w:p w:rsidR="009E74B8" w:rsidRDefault="009E74B8" w:rsidP="009E74B8">
            <w:pPr>
              <w:jc w:val="center"/>
            </w:pPr>
            <w:r>
              <w:t>507</w:t>
            </w:r>
          </w:p>
        </w:tc>
        <w:tc>
          <w:tcPr>
            <w:tcW w:w="5103" w:type="dxa"/>
            <w:shd w:val="clear" w:color="auto" w:fill="auto"/>
          </w:tcPr>
          <w:p w:rsidR="009E74B8" w:rsidRPr="00B4417F" w:rsidRDefault="009E74B8" w:rsidP="009E74B8">
            <w:r w:rsidRPr="00B4417F">
              <w:t>г. Архангельск (автовокзал) – пос. Березник</w:t>
            </w:r>
          </w:p>
        </w:tc>
        <w:tc>
          <w:tcPr>
            <w:tcW w:w="1559" w:type="dxa"/>
            <w:shd w:val="clear" w:color="auto" w:fill="auto"/>
          </w:tcPr>
          <w:p w:rsidR="009E74B8" w:rsidRPr="00B4417F" w:rsidRDefault="009E74B8" w:rsidP="009E74B8">
            <w:pPr>
              <w:jc w:val="center"/>
            </w:pPr>
            <w:r>
              <w:t>274,6</w:t>
            </w:r>
          </w:p>
        </w:tc>
        <w:tc>
          <w:tcPr>
            <w:tcW w:w="2835" w:type="dxa"/>
            <w:shd w:val="clear" w:color="auto" w:fill="auto"/>
            <w:noWrap/>
          </w:tcPr>
          <w:p w:rsidR="009E74B8" w:rsidRPr="00B4417F" w:rsidRDefault="009E74B8" w:rsidP="009E74B8">
            <w:pPr>
              <w:jc w:val="center"/>
            </w:pPr>
            <w:r w:rsidRPr="00B4417F">
              <w:t>автобусы, малый, 3 ед.</w:t>
            </w:r>
          </w:p>
        </w:tc>
      </w:tr>
      <w:tr w:rsidR="009E74B8" w:rsidRPr="00837637" w:rsidTr="00F14AAB">
        <w:trPr>
          <w:trHeight w:val="283"/>
        </w:trPr>
        <w:tc>
          <w:tcPr>
            <w:tcW w:w="567" w:type="dxa"/>
            <w:shd w:val="clear" w:color="auto" w:fill="auto"/>
            <w:noWrap/>
          </w:tcPr>
          <w:p w:rsidR="009E74B8" w:rsidRDefault="00210394" w:rsidP="009E74B8">
            <w:pPr>
              <w:jc w:val="center"/>
            </w:pPr>
            <w:r>
              <w:lastRenderedPageBreak/>
              <w:t>36</w:t>
            </w:r>
          </w:p>
        </w:tc>
        <w:tc>
          <w:tcPr>
            <w:tcW w:w="1135" w:type="dxa"/>
            <w:shd w:val="clear" w:color="auto" w:fill="auto"/>
            <w:noWrap/>
          </w:tcPr>
          <w:p w:rsidR="009E74B8" w:rsidRDefault="009E74B8" w:rsidP="009E74B8">
            <w:pPr>
              <w:jc w:val="center"/>
            </w:pPr>
            <w:r>
              <w:t>509</w:t>
            </w:r>
          </w:p>
        </w:tc>
        <w:tc>
          <w:tcPr>
            <w:tcW w:w="5103" w:type="dxa"/>
            <w:shd w:val="clear" w:color="auto" w:fill="auto"/>
          </w:tcPr>
          <w:p w:rsidR="009E74B8" w:rsidRPr="00B4417F" w:rsidRDefault="009E74B8" w:rsidP="00F14AAB">
            <w:pPr>
              <w:ind w:right="-103"/>
            </w:pPr>
            <w:r w:rsidRPr="00B4417F">
              <w:t>г.Архангельск – с.Верхняя Тойма – п.Двинской</w:t>
            </w:r>
          </w:p>
        </w:tc>
        <w:tc>
          <w:tcPr>
            <w:tcW w:w="1559" w:type="dxa"/>
            <w:shd w:val="clear" w:color="auto" w:fill="auto"/>
          </w:tcPr>
          <w:p w:rsidR="009E74B8" w:rsidRDefault="009E74B8" w:rsidP="009E74B8">
            <w:pPr>
              <w:jc w:val="center"/>
            </w:pPr>
            <w:r>
              <w:t>440,0</w:t>
            </w:r>
          </w:p>
        </w:tc>
        <w:tc>
          <w:tcPr>
            <w:tcW w:w="2835" w:type="dxa"/>
            <w:shd w:val="clear" w:color="auto" w:fill="auto"/>
            <w:noWrap/>
          </w:tcPr>
          <w:p w:rsidR="009E74B8" w:rsidRPr="00B4417F" w:rsidRDefault="009E74B8" w:rsidP="009E74B8">
            <w:pPr>
              <w:jc w:val="center"/>
            </w:pPr>
            <w:r>
              <w:t>автобусы, малый, 4</w:t>
            </w:r>
            <w:r w:rsidRPr="00B4417F">
              <w:t xml:space="preserve"> ед.</w:t>
            </w:r>
          </w:p>
        </w:tc>
      </w:tr>
      <w:tr w:rsidR="009E74B8" w:rsidRPr="00837637" w:rsidTr="00F14AAB">
        <w:trPr>
          <w:trHeight w:val="283"/>
        </w:trPr>
        <w:tc>
          <w:tcPr>
            <w:tcW w:w="567" w:type="dxa"/>
            <w:shd w:val="clear" w:color="auto" w:fill="auto"/>
            <w:noWrap/>
          </w:tcPr>
          <w:p w:rsidR="009E74B8" w:rsidRDefault="00210394" w:rsidP="009E74B8">
            <w:pPr>
              <w:jc w:val="center"/>
            </w:pPr>
            <w:r>
              <w:t>37</w:t>
            </w:r>
          </w:p>
        </w:tc>
        <w:tc>
          <w:tcPr>
            <w:tcW w:w="1135" w:type="dxa"/>
            <w:shd w:val="clear" w:color="auto" w:fill="auto"/>
            <w:noWrap/>
          </w:tcPr>
          <w:p w:rsidR="009E74B8" w:rsidRDefault="009E74B8" w:rsidP="009E74B8">
            <w:pPr>
              <w:jc w:val="center"/>
            </w:pPr>
            <w:r>
              <w:t>511</w:t>
            </w:r>
          </w:p>
        </w:tc>
        <w:tc>
          <w:tcPr>
            <w:tcW w:w="5103" w:type="dxa"/>
            <w:shd w:val="clear" w:color="auto" w:fill="auto"/>
          </w:tcPr>
          <w:p w:rsidR="009E74B8" w:rsidRPr="00B4417F" w:rsidRDefault="009E74B8" w:rsidP="009E74B8">
            <w:r w:rsidRPr="00E62825">
              <w:t>г. Архангельск (автовокзал) – г. Котлас</w:t>
            </w:r>
          </w:p>
        </w:tc>
        <w:tc>
          <w:tcPr>
            <w:tcW w:w="1559" w:type="dxa"/>
            <w:shd w:val="clear" w:color="auto" w:fill="auto"/>
          </w:tcPr>
          <w:p w:rsidR="009E74B8" w:rsidRPr="00E62825" w:rsidRDefault="009E74B8" w:rsidP="009E74B8">
            <w:pPr>
              <w:jc w:val="center"/>
            </w:pPr>
            <w:r>
              <w:t>605,0</w:t>
            </w:r>
          </w:p>
        </w:tc>
        <w:tc>
          <w:tcPr>
            <w:tcW w:w="2835" w:type="dxa"/>
            <w:shd w:val="clear" w:color="auto" w:fill="auto"/>
            <w:noWrap/>
          </w:tcPr>
          <w:p w:rsidR="009E74B8" w:rsidRPr="00B4417F" w:rsidRDefault="009E74B8" w:rsidP="009E74B8">
            <w:pPr>
              <w:jc w:val="center"/>
            </w:pPr>
            <w:r w:rsidRPr="00E62825">
              <w:t>автобусы, большой, 2 ед.</w:t>
            </w:r>
          </w:p>
        </w:tc>
      </w:tr>
      <w:tr w:rsidR="009E74B8" w:rsidRPr="00837637" w:rsidTr="00F14AAB">
        <w:trPr>
          <w:trHeight w:val="283"/>
        </w:trPr>
        <w:tc>
          <w:tcPr>
            <w:tcW w:w="567" w:type="dxa"/>
            <w:shd w:val="clear" w:color="auto" w:fill="auto"/>
            <w:noWrap/>
          </w:tcPr>
          <w:p w:rsidR="009E74B8" w:rsidRDefault="00210394" w:rsidP="009E74B8">
            <w:pPr>
              <w:jc w:val="center"/>
            </w:pPr>
            <w:r>
              <w:t>38</w:t>
            </w:r>
          </w:p>
        </w:tc>
        <w:tc>
          <w:tcPr>
            <w:tcW w:w="1135" w:type="dxa"/>
            <w:shd w:val="clear" w:color="auto" w:fill="auto"/>
            <w:noWrap/>
          </w:tcPr>
          <w:p w:rsidR="009E74B8" w:rsidRDefault="009E74B8" w:rsidP="009E74B8">
            <w:pPr>
              <w:jc w:val="center"/>
            </w:pPr>
            <w:r>
              <w:t>512</w:t>
            </w:r>
          </w:p>
        </w:tc>
        <w:tc>
          <w:tcPr>
            <w:tcW w:w="5103" w:type="dxa"/>
            <w:shd w:val="clear" w:color="auto" w:fill="auto"/>
          </w:tcPr>
          <w:p w:rsidR="009E74B8" w:rsidRPr="00B4417F" w:rsidRDefault="009E74B8" w:rsidP="009E74B8">
            <w:r w:rsidRPr="00E62825">
              <w:t xml:space="preserve">г. Архангельск (автовокзал) – пос. </w:t>
            </w:r>
            <w:proofErr w:type="spellStart"/>
            <w:r w:rsidRPr="00E62825">
              <w:t>Луковецкий</w:t>
            </w:r>
            <w:proofErr w:type="spellEnd"/>
          </w:p>
        </w:tc>
        <w:tc>
          <w:tcPr>
            <w:tcW w:w="1559" w:type="dxa"/>
            <w:shd w:val="clear" w:color="auto" w:fill="auto"/>
          </w:tcPr>
          <w:p w:rsidR="009E74B8" w:rsidRPr="00E62825" w:rsidRDefault="009E74B8" w:rsidP="009E74B8">
            <w:pPr>
              <w:jc w:val="center"/>
            </w:pPr>
            <w:r>
              <w:t>84,0</w:t>
            </w:r>
          </w:p>
        </w:tc>
        <w:tc>
          <w:tcPr>
            <w:tcW w:w="2835" w:type="dxa"/>
            <w:shd w:val="clear" w:color="auto" w:fill="auto"/>
            <w:noWrap/>
          </w:tcPr>
          <w:p w:rsidR="009E74B8" w:rsidRPr="00B4417F" w:rsidRDefault="009E74B8" w:rsidP="009E74B8">
            <w:pPr>
              <w:jc w:val="center"/>
            </w:pPr>
            <w:r w:rsidRPr="00E62825">
              <w:t>автобусы, малый, 2 ед.</w:t>
            </w:r>
          </w:p>
        </w:tc>
      </w:tr>
      <w:tr w:rsidR="009E74B8" w:rsidRPr="00837637" w:rsidTr="00F14AAB">
        <w:trPr>
          <w:trHeight w:val="283"/>
        </w:trPr>
        <w:tc>
          <w:tcPr>
            <w:tcW w:w="567" w:type="dxa"/>
            <w:shd w:val="clear" w:color="auto" w:fill="auto"/>
            <w:noWrap/>
          </w:tcPr>
          <w:p w:rsidR="009E74B8" w:rsidRDefault="00210394" w:rsidP="009E74B8">
            <w:pPr>
              <w:jc w:val="center"/>
            </w:pPr>
            <w:r>
              <w:t>39</w:t>
            </w:r>
          </w:p>
        </w:tc>
        <w:tc>
          <w:tcPr>
            <w:tcW w:w="1135" w:type="dxa"/>
            <w:shd w:val="clear" w:color="auto" w:fill="auto"/>
            <w:noWrap/>
          </w:tcPr>
          <w:p w:rsidR="009E74B8" w:rsidRDefault="009E74B8" w:rsidP="009E74B8">
            <w:pPr>
              <w:jc w:val="center"/>
            </w:pPr>
            <w:r>
              <w:t>513</w:t>
            </w:r>
          </w:p>
        </w:tc>
        <w:tc>
          <w:tcPr>
            <w:tcW w:w="5103" w:type="dxa"/>
            <w:shd w:val="clear" w:color="auto" w:fill="auto"/>
          </w:tcPr>
          <w:p w:rsidR="009E74B8" w:rsidRPr="00B4417F" w:rsidRDefault="009E74B8" w:rsidP="009E74B8">
            <w:r w:rsidRPr="00E62825">
              <w:t xml:space="preserve">г. Архангельск (автовокзал) – дер. </w:t>
            </w:r>
            <w:proofErr w:type="spellStart"/>
            <w:r w:rsidRPr="00E62825">
              <w:t>Сетигоры</w:t>
            </w:r>
            <w:proofErr w:type="spellEnd"/>
          </w:p>
        </w:tc>
        <w:tc>
          <w:tcPr>
            <w:tcW w:w="1559" w:type="dxa"/>
            <w:shd w:val="clear" w:color="auto" w:fill="auto"/>
          </w:tcPr>
          <w:p w:rsidR="009E74B8" w:rsidRPr="00E62825" w:rsidRDefault="009E74B8" w:rsidP="009E74B8">
            <w:pPr>
              <w:jc w:val="center"/>
            </w:pPr>
            <w:r>
              <w:t>70,0</w:t>
            </w:r>
          </w:p>
        </w:tc>
        <w:tc>
          <w:tcPr>
            <w:tcW w:w="2835" w:type="dxa"/>
            <w:shd w:val="clear" w:color="auto" w:fill="auto"/>
            <w:noWrap/>
          </w:tcPr>
          <w:p w:rsidR="009E74B8" w:rsidRPr="00B4417F" w:rsidRDefault="009E74B8" w:rsidP="009E74B8">
            <w:pPr>
              <w:jc w:val="center"/>
            </w:pPr>
            <w:r w:rsidRPr="00E62825">
              <w:t>автобусы,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40</w:t>
            </w:r>
          </w:p>
        </w:tc>
        <w:tc>
          <w:tcPr>
            <w:tcW w:w="1135" w:type="dxa"/>
            <w:shd w:val="clear" w:color="auto" w:fill="auto"/>
            <w:noWrap/>
          </w:tcPr>
          <w:p w:rsidR="009E74B8" w:rsidRDefault="009E74B8" w:rsidP="009E74B8">
            <w:pPr>
              <w:jc w:val="center"/>
            </w:pPr>
            <w:r>
              <w:t>515</w:t>
            </w:r>
          </w:p>
        </w:tc>
        <w:tc>
          <w:tcPr>
            <w:tcW w:w="5103" w:type="dxa"/>
            <w:shd w:val="clear" w:color="auto" w:fill="auto"/>
          </w:tcPr>
          <w:p w:rsidR="009E74B8" w:rsidRPr="00B4417F" w:rsidRDefault="009E74B8" w:rsidP="009E74B8">
            <w:r w:rsidRPr="00E62825">
              <w:t>г. Архангельск (автовокзал) – с. Пинега</w:t>
            </w:r>
          </w:p>
        </w:tc>
        <w:tc>
          <w:tcPr>
            <w:tcW w:w="1559" w:type="dxa"/>
            <w:shd w:val="clear" w:color="auto" w:fill="auto"/>
          </w:tcPr>
          <w:p w:rsidR="009E74B8" w:rsidRPr="00E62825" w:rsidRDefault="009E74B8" w:rsidP="009E74B8">
            <w:pPr>
              <w:jc w:val="center"/>
            </w:pPr>
            <w:r>
              <w:t>207,0</w:t>
            </w:r>
          </w:p>
        </w:tc>
        <w:tc>
          <w:tcPr>
            <w:tcW w:w="2835" w:type="dxa"/>
            <w:shd w:val="clear" w:color="auto" w:fill="auto"/>
            <w:noWrap/>
          </w:tcPr>
          <w:p w:rsidR="009E74B8" w:rsidRPr="00B4417F" w:rsidRDefault="009E74B8" w:rsidP="009E74B8">
            <w:pPr>
              <w:jc w:val="center"/>
            </w:pPr>
            <w:r w:rsidRPr="00E62825">
              <w:t>автобусы,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41</w:t>
            </w:r>
          </w:p>
        </w:tc>
        <w:tc>
          <w:tcPr>
            <w:tcW w:w="1135" w:type="dxa"/>
            <w:shd w:val="clear" w:color="auto" w:fill="auto"/>
            <w:noWrap/>
          </w:tcPr>
          <w:p w:rsidR="009E74B8" w:rsidRDefault="009E74B8" w:rsidP="009E74B8">
            <w:pPr>
              <w:jc w:val="center"/>
            </w:pPr>
            <w:r>
              <w:t>519</w:t>
            </w:r>
          </w:p>
        </w:tc>
        <w:tc>
          <w:tcPr>
            <w:tcW w:w="5103" w:type="dxa"/>
            <w:shd w:val="clear" w:color="auto" w:fill="auto"/>
          </w:tcPr>
          <w:p w:rsidR="009E74B8" w:rsidRPr="00B4417F" w:rsidRDefault="009E74B8" w:rsidP="009E74B8">
            <w:r w:rsidRPr="00E62825">
              <w:t>г. Архангельск (автовокзал) – пос. Плесецк</w:t>
            </w:r>
          </w:p>
        </w:tc>
        <w:tc>
          <w:tcPr>
            <w:tcW w:w="1559" w:type="dxa"/>
            <w:shd w:val="clear" w:color="auto" w:fill="auto"/>
          </w:tcPr>
          <w:p w:rsidR="009E74B8" w:rsidRPr="00E62825" w:rsidRDefault="009E74B8" w:rsidP="009E74B8">
            <w:pPr>
              <w:jc w:val="center"/>
            </w:pPr>
            <w:r>
              <w:t>307,0</w:t>
            </w:r>
          </w:p>
        </w:tc>
        <w:tc>
          <w:tcPr>
            <w:tcW w:w="2835" w:type="dxa"/>
            <w:shd w:val="clear" w:color="auto" w:fill="auto"/>
            <w:noWrap/>
          </w:tcPr>
          <w:p w:rsidR="009E74B8" w:rsidRPr="00B4417F" w:rsidRDefault="009E74B8" w:rsidP="009E74B8">
            <w:pPr>
              <w:jc w:val="center"/>
            </w:pPr>
            <w:r w:rsidRPr="00E62825">
              <w:t>автобусы,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42</w:t>
            </w:r>
          </w:p>
        </w:tc>
        <w:tc>
          <w:tcPr>
            <w:tcW w:w="1135" w:type="dxa"/>
            <w:shd w:val="clear" w:color="auto" w:fill="auto"/>
            <w:noWrap/>
          </w:tcPr>
          <w:p w:rsidR="009E74B8" w:rsidRDefault="009E74B8" w:rsidP="009E74B8">
            <w:pPr>
              <w:jc w:val="center"/>
            </w:pPr>
            <w:r>
              <w:t>520</w:t>
            </w:r>
          </w:p>
        </w:tc>
        <w:tc>
          <w:tcPr>
            <w:tcW w:w="5103" w:type="dxa"/>
            <w:shd w:val="clear" w:color="auto" w:fill="auto"/>
          </w:tcPr>
          <w:p w:rsidR="009E74B8" w:rsidRPr="00B4417F" w:rsidRDefault="009E74B8" w:rsidP="009E74B8">
            <w:r w:rsidRPr="00E62825">
              <w:t>г. Архангельс</w:t>
            </w:r>
            <w:r>
              <w:t>к</w:t>
            </w:r>
            <w:r w:rsidRPr="00E62825">
              <w:t xml:space="preserve"> – п. Долматово – г. Каргополь</w:t>
            </w:r>
          </w:p>
        </w:tc>
        <w:tc>
          <w:tcPr>
            <w:tcW w:w="1559" w:type="dxa"/>
            <w:shd w:val="clear" w:color="auto" w:fill="auto"/>
          </w:tcPr>
          <w:p w:rsidR="009E74B8" w:rsidRPr="00E62825" w:rsidRDefault="009E74B8" w:rsidP="009E74B8">
            <w:pPr>
              <w:jc w:val="center"/>
            </w:pPr>
            <w:r>
              <w:t>677,0</w:t>
            </w:r>
          </w:p>
        </w:tc>
        <w:tc>
          <w:tcPr>
            <w:tcW w:w="2835" w:type="dxa"/>
            <w:shd w:val="clear" w:color="auto" w:fill="auto"/>
            <w:noWrap/>
          </w:tcPr>
          <w:p w:rsidR="009E74B8" w:rsidRPr="00B4417F" w:rsidRDefault="009E74B8" w:rsidP="009E74B8">
            <w:pPr>
              <w:jc w:val="center"/>
            </w:pPr>
            <w:r w:rsidRPr="00E62825">
              <w:t>автобусы,  малый, 2 ед.</w:t>
            </w:r>
          </w:p>
        </w:tc>
      </w:tr>
      <w:tr w:rsidR="009E74B8" w:rsidRPr="00837637" w:rsidTr="00F14AAB">
        <w:trPr>
          <w:trHeight w:val="283"/>
        </w:trPr>
        <w:tc>
          <w:tcPr>
            <w:tcW w:w="567" w:type="dxa"/>
            <w:shd w:val="clear" w:color="auto" w:fill="auto"/>
            <w:noWrap/>
          </w:tcPr>
          <w:p w:rsidR="009E74B8" w:rsidRDefault="00210394" w:rsidP="009E74B8">
            <w:pPr>
              <w:jc w:val="center"/>
            </w:pPr>
            <w:r>
              <w:t>43</w:t>
            </w:r>
          </w:p>
        </w:tc>
        <w:tc>
          <w:tcPr>
            <w:tcW w:w="1135" w:type="dxa"/>
            <w:shd w:val="clear" w:color="auto" w:fill="auto"/>
            <w:noWrap/>
          </w:tcPr>
          <w:p w:rsidR="009E74B8" w:rsidRDefault="009E74B8" w:rsidP="009E74B8">
            <w:pPr>
              <w:jc w:val="center"/>
            </w:pPr>
            <w:r>
              <w:t>521</w:t>
            </w:r>
          </w:p>
        </w:tc>
        <w:tc>
          <w:tcPr>
            <w:tcW w:w="5103" w:type="dxa"/>
            <w:shd w:val="clear" w:color="auto" w:fill="auto"/>
          </w:tcPr>
          <w:p w:rsidR="009E74B8" w:rsidRPr="00B4417F" w:rsidRDefault="009E74B8" w:rsidP="009E74B8">
            <w:r w:rsidRPr="00E62825">
              <w:t>г. Архангельск (автовокзал) – пос. Плесецк – г. Каргополь</w:t>
            </w:r>
          </w:p>
        </w:tc>
        <w:tc>
          <w:tcPr>
            <w:tcW w:w="1559" w:type="dxa"/>
            <w:shd w:val="clear" w:color="auto" w:fill="auto"/>
          </w:tcPr>
          <w:p w:rsidR="009E74B8" w:rsidRPr="00E62825" w:rsidRDefault="009E74B8" w:rsidP="009E74B8">
            <w:pPr>
              <w:jc w:val="center"/>
            </w:pPr>
            <w:r>
              <w:t>483,0</w:t>
            </w:r>
          </w:p>
        </w:tc>
        <w:tc>
          <w:tcPr>
            <w:tcW w:w="2835" w:type="dxa"/>
            <w:shd w:val="clear" w:color="auto" w:fill="auto"/>
            <w:noWrap/>
          </w:tcPr>
          <w:p w:rsidR="009E74B8" w:rsidRPr="00B4417F" w:rsidRDefault="009E74B8" w:rsidP="009E74B8">
            <w:pPr>
              <w:ind w:left="-111" w:right="-112"/>
              <w:jc w:val="center"/>
            </w:pPr>
            <w:r w:rsidRPr="00E62825">
              <w:t>автобусы, большой, 1 ед., средний, 1 ед.,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44</w:t>
            </w:r>
          </w:p>
        </w:tc>
        <w:tc>
          <w:tcPr>
            <w:tcW w:w="1135" w:type="dxa"/>
            <w:shd w:val="clear" w:color="auto" w:fill="auto"/>
            <w:noWrap/>
          </w:tcPr>
          <w:p w:rsidR="009E74B8" w:rsidRDefault="009E74B8" w:rsidP="009E74B8">
            <w:pPr>
              <w:jc w:val="center"/>
            </w:pPr>
            <w:r>
              <w:t>524</w:t>
            </w:r>
          </w:p>
        </w:tc>
        <w:tc>
          <w:tcPr>
            <w:tcW w:w="5103" w:type="dxa"/>
            <w:shd w:val="clear" w:color="auto" w:fill="auto"/>
          </w:tcPr>
          <w:p w:rsidR="009E74B8" w:rsidRPr="00E62825" w:rsidRDefault="009E74B8" w:rsidP="009E74B8">
            <w:r w:rsidRPr="00E62825">
              <w:t>г. Архангельск – г. Новодвинск – с. Холмогоры</w:t>
            </w:r>
          </w:p>
        </w:tc>
        <w:tc>
          <w:tcPr>
            <w:tcW w:w="1559" w:type="dxa"/>
            <w:shd w:val="clear" w:color="auto" w:fill="auto"/>
          </w:tcPr>
          <w:p w:rsidR="009E74B8" w:rsidRPr="00E62825" w:rsidRDefault="009E74B8" w:rsidP="009E74B8">
            <w:pPr>
              <w:jc w:val="center"/>
            </w:pPr>
            <w:r>
              <w:t>77,1</w:t>
            </w:r>
          </w:p>
        </w:tc>
        <w:tc>
          <w:tcPr>
            <w:tcW w:w="2835" w:type="dxa"/>
            <w:shd w:val="clear" w:color="auto" w:fill="auto"/>
            <w:noWrap/>
          </w:tcPr>
          <w:p w:rsidR="009E74B8" w:rsidRPr="00E62825" w:rsidRDefault="009E74B8" w:rsidP="009E74B8">
            <w:pPr>
              <w:jc w:val="center"/>
            </w:pPr>
            <w:r w:rsidRPr="00E62825">
              <w:t>автобусы,  малый, 2 ед.</w:t>
            </w:r>
          </w:p>
        </w:tc>
      </w:tr>
      <w:tr w:rsidR="009E74B8" w:rsidRPr="00837637" w:rsidTr="00F14AAB">
        <w:trPr>
          <w:trHeight w:val="283"/>
        </w:trPr>
        <w:tc>
          <w:tcPr>
            <w:tcW w:w="567" w:type="dxa"/>
            <w:shd w:val="clear" w:color="auto" w:fill="auto"/>
            <w:noWrap/>
          </w:tcPr>
          <w:p w:rsidR="009E74B8" w:rsidRDefault="00210394" w:rsidP="009E74B8">
            <w:pPr>
              <w:jc w:val="center"/>
            </w:pPr>
            <w:r>
              <w:t>45</w:t>
            </w:r>
          </w:p>
        </w:tc>
        <w:tc>
          <w:tcPr>
            <w:tcW w:w="1135" w:type="dxa"/>
            <w:shd w:val="clear" w:color="auto" w:fill="auto"/>
            <w:noWrap/>
          </w:tcPr>
          <w:p w:rsidR="009E74B8" w:rsidRDefault="009E74B8" w:rsidP="009E74B8">
            <w:pPr>
              <w:jc w:val="center"/>
            </w:pPr>
            <w:r>
              <w:t>525</w:t>
            </w:r>
          </w:p>
        </w:tc>
        <w:tc>
          <w:tcPr>
            <w:tcW w:w="5103" w:type="dxa"/>
            <w:shd w:val="clear" w:color="auto" w:fill="auto"/>
          </w:tcPr>
          <w:p w:rsidR="009E74B8" w:rsidRPr="00E62825" w:rsidRDefault="009E74B8" w:rsidP="009E74B8">
            <w:r w:rsidRPr="00E62825">
              <w:t>г. Архангельск (автовокзал) – г. Вельск</w:t>
            </w:r>
          </w:p>
        </w:tc>
        <w:tc>
          <w:tcPr>
            <w:tcW w:w="1559" w:type="dxa"/>
            <w:shd w:val="clear" w:color="auto" w:fill="auto"/>
          </w:tcPr>
          <w:p w:rsidR="009E74B8" w:rsidRPr="00E62825" w:rsidRDefault="009E74B8" w:rsidP="009E74B8">
            <w:pPr>
              <w:jc w:val="center"/>
            </w:pPr>
            <w:r>
              <w:t>535,6</w:t>
            </w:r>
          </w:p>
        </w:tc>
        <w:tc>
          <w:tcPr>
            <w:tcW w:w="2835" w:type="dxa"/>
            <w:shd w:val="clear" w:color="auto" w:fill="auto"/>
            <w:noWrap/>
          </w:tcPr>
          <w:p w:rsidR="009E74B8" w:rsidRPr="00E62825" w:rsidRDefault="009E74B8" w:rsidP="009E74B8">
            <w:pPr>
              <w:jc w:val="center"/>
            </w:pPr>
            <w:r w:rsidRPr="00E62825">
              <w:t>автобусы, большой, 4 ед.,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46</w:t>
            </w:r>
          </w:p>
        </w:tc>
        <w:tc>
          <w:tcPr>
            <w:tcW w:w="1135" w:type="dxa"/>
            <w:shd w:val="clear" w:color="auto" w:fill="auto"/>
            <w:noWrap/>
          </w:tcPr>
          <w:p w:rsidR="009E74B8" w:rsidRDefault="009E74B8" w:rsidP="009E74B8">
            <w:pPr>
              <w:jc w:val="center"/>
            </w:pPr>
            <w:r>
              <w:t>527</w:t>
            </w:r>
          </w:p>
        </w:tc>
        <w:tc>
          <w:tcPr>
            <w:tcW w:w="5103" w:type="dxa"/>
            <w:shd w:val="clear" w:color="auto" w:fill="auto"/>
          </w:tcPr>
          <w:p w:rsidR="009E74B8" w:rsidRPr="00E62825" w:rsidRDefault="009E74B8" w:rsidP="009E74B8">
            <w:r w:rsidRPr="00E62825">
              <w:t>г.Архангельск – п.Октябрьский – п. Шангалы</w:t>
            </w:r>
          </w:p>
        </w:tc>
        <w:tc>
          <w:tcPr>
            <w:tcW w:w="1559" w:type="dxa"/>
            <w:shd w:val="clear" w:color="auto" w:fill="auto"/>
          </w:tcPr>
          <w:p w:rsidR="009E74B8" w:rsidRPr="00E62825" w:rsidRDefault="009E74B8" w:rsidP="009E74B8">
            <w:pPr>
              <w:jc w:val="center"/>
            </w:pPr>
            <w:r>
              <w:t>622,0</w:t>
            </w:r>
          </w:p>
        </w:tc>
        <w:tc>
          <w:tcPr>
            <w:tcW w:w="2835" w:type="dxa"/>
            <w:shd w:val="clear" w:color="auto" w:fill="auto"/>
            <w:noWrap/>
          </w:tcPr>
          <w:p w:rsidR="009E74B8" w:rsidRPr="00E62825" w:rsidRDefault="009E74B8" w:rsidP="009E74B8">
            <w:pPr>
              <w:jc w:val="center"/>
            </w:pPr>
            <w:r w:rsidRPr="00E62825">
              <w:t>автобусы,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47</w:t>
            </w:r>
          </w:p>
        </w:tc>
        <w:tc>
          <w:tcPr>
            <w:tcW w:w="1135" w:type="dxa"/>
            <w:shd w:val="clear" w:color="auto" w:fill="auto"/>
            <w:noWrap/>
          </w:tcPr>
          <w:p w:rsidR="009E74B8" w:rsidRDefault="009E74B8" w:rsidP="009E74B8">
            <w:pPr>
              <w:jc w:val="center"/>
            </w:pPr>
            <w:r>
              <w:t>530</w:t>
            </w:r>
          </w:p>
        </w:tc>
        <w:tc>
          <w:tcPr>
            <w:tcW w:w="5103" w:type="dxa"/>
            <w:shd w:val="clear" w:color="auto" w:fill="auto"/>
          </w:tcPr>
          <w:p w:rsidR="009E74B8" w:rsidRPr="00E62825" w:rsidRDefault="009E74B8" w:rsidP="009E74B8">
            <w:r w:rsidRPr="00E62825">
              <w:t>г. Архангельск (автовокзал) – г. Онега</w:t>
            </w:r>
          </w:p>
        </w:tc>
        <w:tc>
          <w:tcPr>
            <w:tcW w:w="1559" w:type="dxa"/>
            <w:shd w:val="clear" w:color="auto" w:fill="auto"/>
          </w:tcPr>
          <w:p w:rsidR="009E74B8" w:rsidRPr="00E62825" w:rsidRDefault="009E74B8" w:rsidP="009E74B8">
            <w:pPr>
              <w:jc w:val="center"/>
            </w:pPr>
            <w:r>
              <w:t>220,0</w:t>
            </w:r>
          </w:p>
        </w:tc>
        <w:tc>
          <w:tcPr>
            <w:tcW w:w="2835" w:type="dxa"/>
            <w:shd w:val="clear" w:color="auto" w:fill="auto"/>
            <w:noWrap/>
          </w:tcPr>
          <w:p w:rsidR="009E74B8" w:rsidRPr="00E62825" w:rsidRDefault="009E74B8" w:rsidP="009E74B8">
            <w:pPr>
              <w:jc w:val="center"/>
            </w:pPr>
            <w:r w:rsidRPr="00E62825">
              <w:t>автобусы,  малый, 2 ед.</w:t>
            </w:r>
          </w:p>
        </w:tc>
      </w:tr>
      <w:tr w:rsidR="009E74B8" w:rsidRPr="00837637" w:rsidTr="00F14AAB">
        <w:trPr>
          <w:trHeight w:val="283"/>
        </w:trPr>
        <w:tc>
          <w:tcPr>
            <w:tcW w:w="567" w:type="dxa"/>
            <w:shd w:val="clear" w:color="auto" w:fill="auto"/>
            <w:noWrap/>
          </w:tcPr>
          <w:p w:rsidR="009E74B8" w:rsidRDefault="00210394" w:rsidP="009E74B8">
            <w:pPr>
              <w:jc w:val="center"/>
            </w:pPr>
            <w:r>
              <w:t>48</w:t>
            </w:r>
          </w:p>
        </w:tc>
        <w:tc>
          <w:tcPr>
            <w:tcW w:w="1135" w:type="dxa"/>
            <w:shd w:val="clear" w:color="auto" w:fill="auto"/>
            <w:noWrap/>
          </w:tcPr>
          <w:p w:rsidR="009E74B8" w:rsidRPr="005E626B" w:rsidRDefault="009E74B8" w:rsidP="009E74B8">
            <w:pPr>
              <w:jc w:val="center"/>
            </w:pPr>
            <w:r w:rsidRPr="00FB345C">
              <w:t>601</w:t>
            </w:r>
          </w:p>
        </w:tc>
        <w:tc>
          <w:tcPr>
            <w:tcW w:w="5103" w:type="dxa"/>
            <w:shd w:val="clear" w:color="auto" w:fill="auto"/>
          </w:tcPr>
          <w:p w:rsidR="009E74B8" w:rsidRPr="005E626B" w:rsidRDefault="009E74B8" w:rsidP="009E74B8">
            <w:r w:rsidRPr="00FB345C">
              <w:t>г. Северодвинск (ж.д. вокзал) – г. Шенкурск</w:t>
            </w:r>
          </w:p>
        </w:tc>
        <w:tc>
          <w:tcPr>
            <w:tcW w:w="1559" w:type="dxa"/>
            <w:shd w:val="clear" w:color="auto" w:fill="auto"/>
          </w:tcPr>
          <w:p w:rsidR="009E74B8" w:rsidRPr="00E62825" w:rsidRDefault="009E74B8" w:rsidP="009E74B8">
            <w:pPr>
              <w:jc w:val="center"/>
            </w:pPr>
            <w:r>
              <w:t>425,0</w:t>
            </w:r>
          </w:p>
        </w:tc>
        <w:tc>
          <w:tcPr>
            <w:tcW w:w="2835" w:type="dxa"/>
            <w:shd w:val="clear" w:color="auto" w:fill="auto"/>
            <w:noWrap/>
          </w:tcPr>
          <w:p w:rsidR="009E74B8" w:rsidRPr="00FB345C" w:rsidRDefault="009E74B8" w:rsidP="009E74B8">
            <w:pPr>
              <w:jc w:val="center"/>
            </w:pPr>
            <w:r w:rsidRPr="00E62825">
              <w:t xml:space="preserve">автобусы, средний, 1 ед. малый, 2 </w:t>
            </w:r>
            <w:proofErr w:type="spellStart"/>
            <w:r w:rsidRPr="00E62825">
              <w:t>ед</w:t>
            </w:r>
            <w:proofErr w:type="spellEnd"/>
          </w:p>
        </w:tc>
      </w:tr>
      <w:tr w:rsidR="009E74B8" w:rsidRPr="00837637" w:rsidTr="00F14AAB">
        <w:trPr>
          <w:trHeight w:val="283"/>
        </w:trPr>
        <w:tc>
          <w:tcPr>
            <w:tcW w:w="567" w:type="dxa"/>
            <w:shd w:val="clear" w:color="auto" w:fill="auto"/>
            <w:noWrap/>
          </w:tcPr>
          <w:p w:rsidR="009E74B8" w:rsidRDefault="00210394" w:rsidP="009E74B8">
            <w:pPr>
              <w:jc w:val="center"/>
            </w:pPr>
            <w:r>
              <w:t>49</w:t>
            </w:r>
          </w:p>
        </w:tc>
        <w:tc>
          <w:tcPr>
            <w:tcW w:w="1135" w:type="dxa"/>
            <w:shd w:val="clear" w:color="auto" w:fill="auto"/>
            <w:noWrap/>
          </w:tcPr>
          <w:p w:rsidR="009E74B8" w:rsidRPr="005E626B" w:rsidRDefault="009E74B8" w:rsidP="009E74B8">
            <w:pPr>
              <w:jc w:val="center"/>
            </w:pPr>
            <w:r w:rsidRPr="00FB345C">
              <w:t>602</w:t>
            </w:r>
          </w:p>
        </w:tc>
        <w:tc>
          <w:tcPr>
            <w:tcW w:w="5103" w:type="dxa"/>
            <w:shd w:val="clear" w:color="auto" w:fill="auto"/>
          </w:tcPr>
          <w:p w:rsidR="009E74B8" w:rsidRPr="005E626B" w:rsidRDefault="009E74B8" w:rsidP="009E74B8">
            <w:r w:rsidRPr="00FB345C">
              <w:t>г. Северодвинск (ж.д. вокзал) – с. Холмогоры</w:t>
            </w:r>
          </w:p>
        </w:tc>
        <w:tc>
          <w:tcPr>
            <w:tcW w:w="1559" w:type="dxa"/>
            <w:shd w:val="clear" w:color="auto" w:fill="auto"/>
          </w:tcPr>
          <w:p w:rsidR="009E74B8" w:rsidRPr="00CC4918" w:rsidRDefault="009E74B8" w:rsidP="009E74B8">
            <w:pPr>
              <w:jc w:val="center"/>
            </w:pPr>
            <w:r>
              <w:t>137,6</w:t>
            </w:r>
          </w:p>
        </w:tc>
        <w:tc>
          <w:tcPr>
            <w:tcW w:w="2835" w:type="dxa"/>
            <w:shd w:val="clear" w:color="auto" w:fill="auto"/>
            <w:noWrap/>
          </w:tcPr>
          <w:p w:rsidR="009E74B8" w:rsidRPr="00FB345C" w:rsidRDefault="009E74B8" w:rsidP="009E74B8">
            <w:pPr>
              <w:jc w:val="center"/>
            </w:pPr>
            <w:r w:rsidRPr="00CC4918">
              <w:t>автобусы,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50</w:t>
            </w:r>
          </w:p>
        </w:tc>
        <w:tc>
          <w:tcPr>
            <w:tcW w:w="1135" w:type="dxa"/>
            <w:shd w:val="clear" w:color="auto" w:fill="auto"/>
            <w:noWrap/>
          </w:tcPr>
          <w:p w:rsidR="009E74B8" w:rsidRPr="005E626B" w:rsidRDefault="009E74B8" w:rsidP="009E74B8">
            <w:pPr>
              <w:jc w:val="center"/>
            </w:pPr>
            <w:r w:rsidRPr="00FB345C">
              <w:t>603</w:t>
            </w:r>
          </w:p>
        </w:tc>
        <w:tc>
          <w:tcPr>
            <w:tcW w:w="5103" w:type="dxa"/>
            <w:shd w:val="clear" w:color="auto" w:fill="auto"/>
          </w:tcPr>
          <w:p w:rsidR="009E74B8" w:rsidRPr="005E626B" w:rsidRDefault="009E74B8" w:rsidP="009E74B8">
            <w:r w:rsidRPr="00FB345C">
              <w:t>г. Северодвинск (ж.д. вокзал) – с. Емецк</w:t>
            </w:r>
          </w:p>
        </w:tc>
        <w:tc>
          <w:tcPr>
            <w:tcW w:w="1559" w:type="dxa"/>
            <w:shd w:val="clear" w:color="auto" w:fill="auto"/>
          </w:tcPr>
          <w:p w:rsidR="009E74B8" w:rsidRPr="00CC4918" w:rsidRDefault="009E74B8" w:rsidP="009E74B8">
            <w:pPr>
              <w:jc w:val="center"/>
            </w:pPr>
            <w:r>
              <w:t>212,7</w:t>
            </w:r>
          </w:p>
        </w:tc>
        <w:tc>
          <w:tcPr>
            <w:tcW w:w="2835" w:type="dxa"/>
            <w:shd w:val="clear" w:color="auto" w:fill="auto"/>
            <w:noWrap/>
          </w:tcPr>
          <w:p w:rsidR="009E74B8" w:rsidRPr="00FB345C" w:rsidRDefault="009E74B8" w:rsidP="009E74B8">
            <w:pPr>
              <w:jc w:val="center"/>
            </w:pPr>
            <w:r w:rsidRPr="00CC4918">
              <w:t>автобусы,  малый, 3 ед.</w:t>
            </w:r>
          </w:p>
        </w:tc>
      </w:tr>
      <w:tr w:rsidR="009E74B8" w:rsidRPr="00837637" w:rsidTr="00F14AAB">
        <w:trPr>
          <w:trHeight w:val="283"/>
        </w:trPr>
        <w:tc>
          <w:tcPr>
            <w:tcW w:w="567" w:type="dxa"/>
            <w:shd w:val="clear" w:color="auto" w:fill="auto"/>
            <w:noWrap/>
          </w:tcPr>
          <w:p w:rsidR="009E74B8" w:rsidRDefault="00210394" w:rsidP="009E74B8">
            <w:pPr>
              <w:jc w:val="center"/>
            </w:pPr>
            <w:r>
              <w:t>51</w:t>
            </w:r>
          </w:p>
        </w:tc>
        <w:tc>
          <w:tcPr>
            <w:tcW w:w="1135" w:type="dxa"/>
            <w:shd w:val="clear" w:color="auto" w:fill="auto"/>
            <w:noWrap/>
          </w:tcPr>
          <w:p w:rsidR="009E74B8" w:rsidRPr="00FB345C" w:rsidRDefault="009E74B8" w:rsidP="009E74B8">
            <w:pPr>
              <w:jc w:val="center"/>
            </w:pPr>
            <w:r w:rsidRPr="00BC7610">
              <w:t>607</w:t>
            </w:r>
          </w:p>
        </w:tc>
        <w:tc>
          <w:tcPr>
            <w:tcW w:w="5103" w:type="dxa"/>
            <w:shd w:val="clear" w:color="auto" w:fill="auto"/>
          </w:tcPr>
          <w:p w:rsidR="009E74B8" w:rsidRPr="00FB345C" w:rsidRDefault="009E74B8" w:rsidP="009E74B8">
            <w:r w:rsidRPr="00BC7610">
              <w:t>г. Северодвинск (ж.д. вокзал) – пос. Березник</w:t>
            </w:r>
          </w:p>
        </w:tc>
        <w:tc>
          <w:tcPr>
            <w:tcW w:w="1559" w:type="dxa"/>
            <w:shd w:val="clear" w:color="auto" w:fill="auto"/>
          </w:tcPr>
          <w:p w:rsidR="009E74B8" w:rsidRPr="00CC4918" w:rsidRDefault="009E74B8" w:rsidP="009E74B8">
            <w:pPr>
              <w:jc w:val="center"/>
            </w:pPr>
            <w:r>
              <w:t>307,0</w:t>
            </w:r>
          </w:p>
        </w:tc>
        <w:tc>
          <w:tcPr>
            <w:tcW w:w="2835" w:type="dxa"/>
            <w:shd w:val="clear" w:color="auto" w:fill="auto"/>
            <w:noWrap/>
          </w:tcPr>
          <w:p w:rsidR="009E74B8" w:rsidRPr="00BC7610" w:rsidRDefault="009E74B8" w:rsidP="00F14AAB">
            <w:pPr>
              <w:ind w:left="-112" w:right="-106"/>
              <w:jc w:val="center"/>
            </w:pPr>
            <w:r w:rsidRPr="00CC4918">
              <w:t>автобусы,  большой, 1 е</w:t>
            </w:r>
            <w:bookmarkStart w:id="9" w:name="_GoBack"/>
            <w:bookmarkEnd w:id="9"/>
            <w:r w:rsidRPr="00CC4918">
              <w:t>д. средний, 1 ед. малый, 2 ед.</w:t>
            </w:r>
          </w:p>
        </w:tc>
      </w:tr>
      <w:tr w:rsidR="009E74B8" w:rsidRPr="00837637" w:rsidTr="00F14AAB">
        <w:trPr>
          <w:trHeight w:val="283"/>
        </w:trPr>
        <w:tc>
          <w:tcPr>
            <w:tcW w:w="567" w:type="dxa"/>
            <w:shd w:val="clear" w:color="auto" w:fill="auto"/>
            <w:noWrap/>
          </w:tcPr>
          <w:p w:rsidR="009E74B8" w:rsidRDefault="00210394" w:rsidP="009E74B8">
            <w:pPr>
              <w:jc w:val="center"/>
            </w:pPr>
            <w:r>
              <w:t>52</w:t>
            </w:r>
          </w:p>
        </w:tc>
        <w:tc>
          <w:tcPr>
            <w:tcW w:w="1135" w:type="dxa"/>
            <w:shd w:val="clear" w:color="auto" w:fill="auto"/>
            <w:noWrap/>
          </w:tcPr>
          <w:p w:rsidR="009E74B8" w:rsidRPr="005E626B" w:rsidRDefault="009E74B8" w:rsidP="009E74B8">
            <w:pPr>
              <w:jc w:val="center"/>
            </w:pPr>
            <w:r w:rsidRPr="00BC7610">
              <w:t>609</w:t>
            </w:r>
          </w:p>
        </w:tc>
        <w:tc>
          <w:tcPr>
            <w:tcW w:w="5103" w:type="dxa"/>
            <w:shd w:val="clear" w:color="auto" w:fill="auto"/>
          </w:tcPr>
          <w:p w:rsidR="009E74B8" w:rsidRPr="005E626B" w:rsidRDefault="009E74B8" w:rsidP="009E74B8">
            <w:r w:rsidRPr="00BC7610">
              <w:t>г. Северодвинск (ж.д. вокзал) – с. Верхняя Тойма – пос. Двинской</w:t>
            </w:r>
          </w:p>
        </w:tc>
        <w:tc>
          <w:tcPr>
            <w:tcW w:w="1559" w:type="dxa"/>
            <w:shd w:val="clear" w:color="auto" w:fill="auto"/>
          </w:tcPr>
          <w:p w:rsidR="009E74B8" w:rsidRPr="00CC4918" w:rsidRDefault="009E74B8" w:rsidP="009E74B8">
            <w:pPr>
              <w:jc w:val="center"/>
            </w:pPr>
            <w:r>
              <w:t>487,0</w:t>
            </w:r>
          </w:p>
        </w:tc>
        <w:tc>
          <w:tcPr>
            <w:tcW w:w="2835" w:type="dxa"/>
            <w:shd w:val="clear" w:color="auto" w:fill="auto"/>
            <w:noWrap/>
          </w:tcPr>
          <w:p w:rsidR="009E74B8" w:rsidRPr="00BC7610" w:rsidRDefault="009E74B8" w:rsidP="009E74B8">
            <w:pPr>
              <w:jc w:val="center"/>
            </w:pPr>
            <w:r w:rsidRPr="00CC4918">
              <w:t>автобусы, средний, 1 ед., малый, 2 ед.</w:t>
            </w:r>
          </w:p>
        </w:tc>
      </w:tr>
      <w:tr w:rsidR="009E74B8" w:rsidRPr="00837637" w:rsidTr="00F14AAB">
        <w:trPr>
          <w:trHeight w:val="283"/>
        </w:trPr>
        <w:tc>
          <w:tcPr>
            <w:tcW w:w="567" w:type="dxa"/>
            <w:shd w:val="clear" w:color="auto" w:fill="auto"/>
            <w:noWrap/>
          </w:tcPr>
          <w:p w:rsidR="009E74B8" w:rsidRDefault="00210394" w:rsidP="009E74B8">
            <w:pPr>
              <w:jc w:val="center"/>
            </w:pPr>
            <w:r>
              <w:t>53</w:t>
            </w:r>
          </w:p>
        </w:tc>
        <w:tc>
          <w:tcPr>
            <w:tcW w:w="1135" w:type="dxa"/>
            <w:shd w:val="clear" w:color="auto" w:fill="auto"/>
            <w:noWrap/>
          </w:tcPr>
          <w:p w:rsidR="009E74B8" w:rsidRPr="005E626B" w:rsidRDefault="009E74B8" w:rsidP="009E74B8">
            <w:pPr>
              <w:jc w:val="center"/>
            </w:pPr>
            <w:r w:rsidRPr="00BC7610">
              <w:t>611</w:t>
            </w:r>
          </w:p>
        </w:tc>
        <w:tc>
          <w:tcPr>
            <w:tcW w:w="5103" w:type="dxa"/>
            <w:shd w:val="clear" w:color="auto" w:fill="auto"/>
          </w:tcPr>
          <w:p w:rsidR="009E74B8" w:rsidRPr="005E626B" w:rsidRDefault="009E74B8" w:rsidP="009E74B8">
            <w:r w:rsidRPr="00BC7610">
              <w:t>г. Северодвинск (ж.д. вокзал) – г. Котлас</w:t>
            </w:r>
          </w:p>
        </w:tc>
        <w:tc>
          <w:tcPr>
            <w:tcW w:w="1559" w:type="dxa"/>
            <w:shd w:val="clear" w:color="auto" w:fill="auto"/>
          </w:tcPr>
          <w:p w:rsidR="009E74B8" w:rsidRPr="00CC4918" w:rsidRDefault="009E74B8" w:rsidP="009E74B8">
            <w:pPr>
              <w:jc w:val="center"/>
            </w:pPr>
            <w:r>
              <w:t>654,0</w:t>
            </w:r>
          </w:p>
        </w:tc>
        <w:tc>
          <w:tcPr>
            <w:tcW w:w="2835" w:type="dxa"/>
            <w:shd w:val="clear" w:color="auto" w:fill="auto"/>
            <w:noWrap/>
          </w:tcPr>
          <w:p w:rsidR="009E74B8" w:rsidRPr="00BC7610" w:rsidRDefault="009E74B8" w:rsidP="009E74B8">
            <w:pPr>
              <w:jc w:val="center"/>
            </w:pPr>
            <w:r w:rsidRPr="00CC4918">
              <w:t>автобусы, большой, 2 ед.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54</w:t>
            </w:r>
          </w:p>
        </w:tc>
        <w:tc>
          <w:tcPr>
            <w:tcW w:w="1135" w:type="dxa"/>
            <w:shd w:val="clear" w:color="auto" w:fill="auto"/>
            <w:noWrap/>
          </w:tcPr>
          <w:p w:rsidR="009E74B8" w:rsidRPr="00FB345C" w:rsidRDefault="009E74B8" w:rsidP="009E74B8">
            <w:pPr>
              <w:jc w:val="center"/>
            </w:pPr>
            <w:r>
              <w:t>616</w:t>
            </w:r>
          </w:p>
        </w:tc>
        <w:tc>
          <w:tcPr>
            <w:tcW w:w="5103" w:type="dxa"/>
            <w:shd w:val="clear" w:color="auto" w:fill="auto"/>
          </w:tcPr>
          <w:p w:rsidR="009E74B8" w:rsidRPr="00FB345C" w:rsidRDefault="009E74B8" w:rsidP="009E74B8">
            <w:r w:rsidRPr="00B2432E">
              <w:t>г. Северодвинск – дер. Усть-Пинега</w:t>
            </w:r>
          </w:p>
        </w:tc>
        <w:tc>
          <w:tcPr>
            <w:tcW w:w="1559" w:type="dxa"/>
            <w:shd w:val="clear" w:color="auto" w:fill="auto"/>
          </w:tcPr>
          <w:p w:rsidR="009E74B8" w:rsidRPr="00CC4918" w:rsidRDefault="009E74B8" w:rsidP="009E74B8">
            <w:pPr>
              <w:jc w:val="center"/>
            </w:pPr>
            <w:r>
              <w:t>134,0</w:t>
            </w:r>
          </w:p>
        </w:tc>
        <w:tc>
          <w:tcPr>
            <w:tcW w:w="2835" w:type="dxa"/>
            <w:shd w:val="clear" w:color="auto" w:fill="auto"/>
            <w:noWrap/>
          </w:tcPr>
          <w:p w:rsidR="009E74B8" w:rsidRPr="00B2432E" w:rsidRDefault="009E74B8" w:rsidP="009E74B8">
            <w:pPr>
              <w:jc w:val="center"/>
            </w:pPr>
            <w:r w:rsidRPr="00CC4918">
              <w:t>автобусы,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55</w:t>
            </w:r>
          </w:p>
        </w:tc>
        <w:tc>
          <w:tcPr>
            <w:tcW w:w="1135" w:type="dxa"/>
            <w:shd w:val="clear" w:color="auto" w:fill="auto"/>
            <w:noWrap/>
          </w:tcPr>
          <w:p w:rsidR="009E74B8" w:rsidRPr="00FB345C" w:rsidRDefault="009E74B8" w:rsidP="009E74B8">
            <w:pPr>
              <w:jc w:val="center"/>
            </w:pPr>
            <w:r>
              <w:t>621</w:t>
            </w:r>
          </w:p>
        </w:tc>
        <w:tc>
          <w:tcPr>
            <w:tcW w:w="5103" w:type="dxa"/>
            <w:shd w:val="clear" w:color="auto" w:fill="auto"/>
          </w:tcPr>
          <w:p w:rsidR="009E74B8" w:rsidRPr="00FB345C" w:rsidRDefault="009E74B8" w:rsidP="009E74B8">
            <w:r>
              <w:t xml:space="preserve">г. Северодвинск (ж.д. вокзал) – пос. Плесецк – г. Каргополь </w:t>
            </w:r>
          </w:p>
        </w:tc>
        <w:tc>
          <w:tcPr>
            <w:tcW w:w="1559" w:type="dxa"/>
            <w:shd w:val="clear" w:color="auto" w:fill="auto"/>
          </w:tcPr>
          <w:p w:rsidR="009E74B8" w:rsidRPr="005C6A2D" w:rsidRDefault="009E74B8" w:rsidP="009E74B8">
            <w:pPr>
              <w:jc w:val="center"/>
            </w:pPr>
            <w:r>
              <w:t>512,0</w:t>
            </w:r>
          </w:p>
        </w:tc>
        <w:tc>
          <w:tcPr>
            <w:tcW w:w="2835" w:type="dxa"/>
            <w:shd w:val="clear" w:color="auto" w:fill="auto"/>
            <w:noWrap/>
          </w:tcPr>
          <w:p w:rsidR="009E74B8" w:rsidRDefault="009E74B8" w:rsidP="009E74B8">
            <w:pPr>
              <w:jc w:val="center"/>
            </w:pPr>
            <w:r w:rsidRPr="005C6A2D">
              <w:t>автобусы,  большой, 1 ед. средний, 1 ед.</w:t>
            </w:r>
          </w:p>
        </w:tc>
      </w:tr>
      <w:tr w:rsidR="009E74B8" w:rsidRPr="00837637" w:rsidTr="00F14AAB">
        <w:trPr>
          <w:trHeight w:val="283"/>
        </w:trPr>
        <w:tc>
          <w:tcPr>
            <w:tcW w:w="567" w:type="dxa"/>
            <w:shd w:val="clear" w:color="auto" w:fill="auto"/>
            <w:noWrap/>
          </w:tcPr>
          <w:p w:rsidR="009E74B8" w:rsidRDefault="00210394" w:rsidP="009E74B8">
            <w:pPr>
              <w:jc w:val="center"/>
            </w:pPr>
            <w:r>
              <w:t>56</w:t>
            </w:r>
          </w:p>
        </w:tc>
        <w:tc>
          <w:tcPr>
            <w:tcW w:w="1135" w:type="dxa"/>
            <w:shd w:val="clear" w:color="auto" w:fill="auto"/>
            <w:noWrap/>
          </w:tcPr>
          <w:p w:rsidR="009E74B8" w:rsidRPr="00FB345C" w:rsidRDefault="009E74B8" w:rsidP="009E74B8">
            <w:pPr>
              <w:jc w:val="center"/>
            </w:pPr>
            <w:r>
              <w:t>622</w:t>
            </w:r>
          </w:p>
        </w:tc>
        <w:tc>
          <w:tcPr>
            <w:tcW w:w="5103" w:type="dxa"/>
            <w:shd w:val="clear" w:color="auto" w:fill="auto"/>
          </w:tcPr>
          <w:p w:rsidR="009E74B8" w:rsidRPr="00FB345C" w:rsidRDefault="009E74B8" w:rsidP="009E74B8">
            <w:r w:rsidRPr="003933CE">
              <w:t>г. Северодвинск (ж.д. вокзал) – г. Архангельск – г. Коряжма</w:t>
            </w:r>
          </w:p>
        </w:tc>
        <w:tc>
          <w:tcPr>
            <w:tcW w:w="1559" w:type="dxa"/>
            <w:shd w:val="clear" w:color="auto" w:fill="auto"/>
          </w:tcPr>
          <w:p w:rsidR="009E74B8" w:rsidRPr="005C6A2D" w:rsidRDefault="009E74B8" w:rsidP="009E74B8">
            <w:pPr>
              <w:jc w:val="center"/>
            </w:pPr>
            <w:r>
              <w:t>709,6</w:t>
            </w:r>
          </w:p>
        </w:tc>
        <w:tc>
          <w:tcPr>
            <w:tcW w:w="2835" w:type="dxa"/>
            <w:shd w:val="clear" w:color="auto" w:fill="auto"/>
            <w:noWrap/>
          </w:tcPr>
          <w:p w:rsidR="009E74B8" w:rsidRPr="003933CE" w:rsidRDefault="009E74B8" w:rsidP="009E74B8">
            <w:pPr>
              <w:jc w:val="center"/>
            </w:pPr>
            <w:r w:rsidRPr="005C6A2D">
              <w:t>автобусы,  средний, 1 ед. малый, 3 ед.</w:t>
            </w:r>
          </w:p>
        </w:tc>
      </w:tr>
      <w:tr w:rsidR="009E74B8" w:rsidRPr="00837637" w:rsidTr="00F14AAB">
        <w:trPr>
          <w:trHeight w:val="283"/>
        </w:trPr>
        <w:tc>
          <w:tcPr>
            <w:tcW w:w="567" w:type="dxa"/>
            <w:shd w:val="clear" w:color="auto" w:fill="auto"/>
            <w:noWrap/>
          </w:tcPr>
          <w:p w:rsidR="009E74B8" w:rsidRDefault="00210394" w:rsidP="009E74B8">
            <w:pPr>
              <w:jc w:val="center"/>
            </w:pPr>
            <w:r>
              <w:t>57</w:t>
            </w:r>
          </w:p>
        </w:tc>
        <w:tc>
          <w:tcPr>
            <w:tcW w:w="1135" w:type="dxa"/>
            <w:shd w:val="clear" w:color="auto" w:fill="auto"/>
            <w:noWrap/>
          </w:tcPr>
          <w:p w:rsidR="009E74B8" w:rsidRPr="00FB345C" w:rsidRDefault="009E74B8" w:rsidP="009E74B8">
            <w:pPr>
              <w:jc w:val="center"/>
            </w:pPr>
            <w:r>
              <w:t>625</w:t>
            </w:r>
          </w:p>
        </w:tc>
        <w:tc>
          <w:tcPr>
            <w:tcW w:w="5103" w:type="dxa"/>
            <w:shd w:val="clear" w:color="auto" w:fill="auto"/>
          </w:tcPr>
          <w:p w:rsidR="009E74B8" w:rsidRPr="00FB345C" w:rsidRDefault="009E74B8" w:rsidP="009E74B8">
            <w:r w:rsidRPr="003933CE">
              <w:t>г. Северодвинск (ж.д. вокзал) – г. Вельск</w:t>
            </w:r>
          </w:p>
        </w:tc>
        <w:tc>
          <w:tcPr>
            <w:tcW w:w="1559" w:type="dxa"/>
            <w:shd w:val="clear" w:color="auto" w:fill="auto"/>
          </w:tcPr>
          <w:p w:rsidR="009E74B8" w:rsidRPr="005C6A2D" w:rsidRDefault="009E74B8" w:rsidP="009E74B8">
            <w:pPr>
              <w:jc w:val="center"/>
            </w:pPr>
            <w:r>
              <w:t>568,0</w:t>
            </w:r>
          </w:p>
        </w:tc>
        <w:tc>
          <w:tcPr>
            <w:tcW w:w="2835" w:type="dxa"/>
            <w:shd w:val="clear" w:color="auto" w:fill="auto"/>
            <w:noWrap/>
          </w:tcPr>
          <w:p w:rsidR="009E74B8" w:rsidRPr="003933CE" w:rsidRDefault="009E74B8" w:rsidP="009E74B8">
            <w:pPr>
              <w:jc w:val="center"/>
            </w:pPr>
            <w:r w:rsidRPr="005C6A2D">
              <w:t>автобусы, большой, 2 ед.,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58</w:t>
            </w:r>
          </w:p>
        </w:tc>
        <w:tc>
          <w:tcPr>
            <w:tcW w:w="1135" w:type="dxa"/>
            <w:shd w:val="clear" w:color="auto" w:fill="auto"/>
            <w:noWrap/>
          </w:tcPr>
          <w:p w:rsidR="009E74B8" w:rsidRDefault="009E74B8" w:rsidP="009E74B8">
            <w:pPr>
              <w:jc w:val="center"/>
            </w:pPr>
            <w:r>
              <w:t>516</w:t>
            </w:r>
          </w:p>
        </w:tc>
        <w:tc>
          <w:tcPr>
            <w:tcW w:w="5103" w:type="dxa"/>
            <w:shd w:val="clear" w:color="auto" w:fill="auto"/>
          </w:tcPr>
          <w:p w:rsidR="009E74B8" w:rsidRPr="003933CE" w:rsidRDefault="009E74B8" w:rsidP="009E74B8">
            <w:r w:rsidRPr="00601B70">
              <w:t>г. Архангельск (автовокзал) – пос. Усть-Пинега</w:t>
            </w:r>
          </w:p>
        </w:tc>
        <w:tc>
          <w:tcPr>
            <w:tcW w:w="1559" w:type="dxa"/>
            <w:shd w:val="clear" w:color="auto" w:fill="auto"/>
          </w:tcPr>
          <w:p w:rsidR="009E74B8" w:rsidRPr="00601B70" w:rsidRDefault="009E74B8" w:rsidP="009E74B8">
            <w:pPr>
              <w:jc w:val="center"/>
            </w:pPr>
            <w:r>
              <w:t>104,2</w:t>
            </w:r>
          </w:p>
        </w:tc>
        <w:tc>
          <w:tcPr>
            <w:tcW w:w="2835" w:type="dxa"/>
            <w:shd w:val="clear" w:color="auto" w:fill="auto"/>
            <w:noWrap/>
          </w:tcPr>
          <w:p w:rsidR="009E74B8" w:rsidRPr="005C6A2D" w:rsidRDefault="009E74B8" w:rsidP="009E74B8">
            <w:pPr>
              <w:jc w:val="center"/>
            </w:pPr>
            <w:r w:rsidRPr="00601B70">
              <w:t>автобус, малый, 1 ед.</w:t>
            </w:r>
          </w:p>
        </w:tc>
      </w:tr>
      <w:tr w:rsidR="009E74B8" w:rsidRPr="00837637" w:rsidTr="00F14AAB">
        <w:trPr>
          <w:trHeight w:val="283"/>
        </w:trPr>
        <w:tc>
          <w:tcPr>
            <w:tcW w:w="567" w:type="dxa"/>
            <w:shd w:val="clear" w:color="auto" w:fill="auto"/>
            <w:noWrap/>
          </w:tcPr>
          <w:p w:rsidR="009E74B8" w:rsidRDefault="00210394" w:rsidP="009E74B8">
            <w:pPr>
              <w:jc w:val="center"/>
            </w:pPr>
            <w:r>
              <w:t>59</w:t>
            </w:r>
          </w:p>
        </w:tc>
        <w:tc>
          <w:tcPr>
            <w:tcW w:w="1135" w:type="dxa"/>
            <w:shd w:val="clear" w:color="auto" w:fill="auto"/>
            <w:noWrap/>
          </w:tcPr>
          <w:p w:rsidR="009E74B8" w:rsidRDefault="009E74B8" w:rsidP="009E74B8">
            <w:pPr>
              <w:jc w:val="center"/>
            </w:pPr>
            <w:r>
              <w:t>144э</w:t>
            </w:r>
          </w:p>
        </w:tc>
        <w:tc>
          <w:tcPr>
            <w:tcW w:w="5103" w:type="dxa"/>
            <w:shd w:val="clear" w:color="auto" w:fill="auto"/>
          </w:tcPr>
          <w:p w:rsidR="009E74B8" w:rsidRPr="00601B70" w:rsidRDefault="009E74B8" w:rsidP="009E74B8">
            <w:r w:rsidRPr="00601B70">
              <w:t>г. Архангельск (м.р. вокзал) – г. Новодвинск</w:t>
            </w:r>
          </w:p>
        </w:tc>
        <w:tc>
          <w:tcPr>
            <w:tcW w:w="1559" w:type="dxa"/>
            <w:shd w:val="clear" w:color="auto" w:fill="auto"/>
          </w:tcPr>
          <w:p w:rsidR="009E74B8" w:rsidRPr="00601B70" w:rsidRDefault="009E74B8" w:rsidP="009E74B8">
            <w:pPr>
              <w:jc w:val="center"/>
            </w:pPr>
            <w:r>
              <w:t>28,2</w:t>
            </w:r>
          </w:p>
        </w:tc>
        <w:tc>
          <w:tcPr>
            <w:tcW w:w="2835" w:type="dxa"/>
            <w:shd w:val="clear" w:color="auto" w:fill="auto"/>
            <w:noWrap/>
          </w:tcPr>
          <w:p w:rsidR="009E74B8" w:rsidRPr="00601B70" w:rsidRDefault="009E74B8" w:rsidP="009E74B8">
            <w:pPr>
              <w:jc w:val="center"/>
            </w:pPr>
            <w:r w:rsidRPr="00601B70">
              <w:t>автобус, малый, 14 ед.</w:t>
            </w:r>
          </w:p>
        </w:tc>
      </w:tr>
      <w:tr w:rsidR="009E74B8" w:rsidRPr="00837637" w:rsidTr="00F14AAB">
        <w:trPr>
          <w:trHeight w:val="283"/>
        </w:trPr>
        <w:tc>
          <w:tcPr>
            <w:tcW w:w="567" w:type="dxa"/>
            <w:shd w:val="clear" w:color="auto" w:fill="auto"/>
            <w:noWrap/>
          </w:tcPr>
          <w:p w:rsidR="009E74B8" w:rsidRDefault="00210394" w:rsidP="009E74B8">
            <w:pPr>
              <w:jc w:val="center"/>
            </w:pPr>
            <w:r>
              <w:t>60</w:t>
            </w:r>
          </w:p>
        </w:tc>
        <w:tc>
          <w:tcPr>
            <w:tcW w:w="1135" w:type="dxa"/>
            <w:shd w:val="clear" w:color="auto" w:fill="auto"/>
            <w:noWrap/>
          </w:tcPr>
          <w:p w:rsidR="009E74B8" w:rsidRDefault="009E74B8" w:rsidP="009E74B8">
            <w:pPr>
              <w:jc w:val="center"/>
            </w:pPr>
            <w:r>
              <w:t>138э</w:t>
            </w:r>
          </w:p>
        </w:tc>
        <w:tc>
          <w:tcPr>
            <w:tcW w:w="5103" w:type="dxa"/>
            <w:shd w:val="clear" w:color="auto" w:fill="auto"/>
          </w:tcPr>
          <w:p w:rsidR="009E74B8" w:rsidRPr="00601B70" w:rsidRDefault="009E74B8" w:rsidP="009E74B8">
            <w:r w:rsidRPr="00601B70">
              <w:t>г. Архангельск (м.р. вокзал) – г. Северодвинск</w:t>
            </w:r>
          </w:p>
        </w:tc>
        <w:tc>
          <w:tcPr>
            <w:tcW w:w="1559" w:type="dxa"/>
            <w:shd w:val="clear" w:color="auto" w:fill="auto"/>
          </w:tcPr>
          <w:p w:rsidR="009E74B8" w:rsidRPr="00601B70" w:rsidRDefault="009E74B8" w:rsidP="009E74B8">
            <w:pPr>
              <w:jc w:val="center"/>
            </w:pPr>
            <w:r>
              <w:t>49,5</w:t>
            </w:r>
          </w:p>
        </w:tc>
        <w:tc>
          <w:tcPr>
            <w:tcW w:w="2835" w:type="dxa"/>
            <w:shd w:val="clear" w:color="auto" w:fill="auto"/>
            <w:noWrap/>
          </w:tcPr>
          <w:p w:rsidR="009E74B8" w:rsidRPr="00601B70" w:rsidRDefault="009E74B8" w:rsidP="009E74B8">
            <w:pPr>
              <w:jc w:val="center"/>
            </w:pPr>
            <w:r w:rsidRPr="00601B70">
              <w:t>автобус, малый, 18 ед.</w:t>
            </w:r>
          </w:p>
        </w:tc>
      </w:tr>
    </w:tbl>
    <w:p w:rsidR="001A1E3C" w:rsidRPr="00837637" w:rsidRDefault="001A1E3C" w:rsidP="005C4B62">
      <w:pPr>
        <w:spacing w:line="360" w:lineRule="auto"/>
        <w:ind w:firstLine="709"/>
        <w:rPr>
          <w:color w:val="000000" w:themeColor="text1"/>
          <w:sz w:val="10"/>
          <w:szCs w:val="10"/>
        </w:rPr>
      </w:pPr>
    </w:p>
    <w:p w:rsidR="00015F73" w:rsidRPr="00F05E11" w:rsidRDefault="00015F73" w:rsidP="00015F73">
      <w:pPr>
        <w:pStyle w:val="afff9"/>
        <w:rPr>
          <w:sz w:val="10"/>
          <w:szCs w:val="10"/>
        </w:rPr>
      </w:pPr>
    </w:p>
    <w:p w:rsidR="00015F73" w:rsidRDefault="00015F73" w:rsidP="006F258F">
      <w:pPr>
        <w:pStyle w:val="afff9"/>
        <w:ind w:firstLine="0"/>
        <w:rPr>
          <w:sz w:val="28"/>
          <w:szCs w:val="28"/>
        </w:rPr>
      </w:pPr>
      <w:r>
        <w:rPr>
          <w:sz w:val="28"/>
          <w:szCs w:val="28"/>
        </w:rPr>
        <w:t>Таблица 1</w:t>
      </w:r>
      <w:r w:rsidR="00725B7E">
        <w:rPr>
          <w:sz w:val="28"/>
          <w:szCs w:val="28"/>
        </w:rPr>
        <w:t>3</w:t>
      </w:r>
      <w:r>
        <w:rPr>
          <w:sz w:val="28"/>
          <w:szCs w:val="28"/>
        </w:rPr>
        <w:t xml:space="preserve"> – Расписание поездов по станции </w:t>
      </w:r>
      <w:r w:rsidR="000F2805">
        <w:rPr>
          <w:sz w:val="28"/>
          <w:szCs w:val="28"/>
        </w:rPr>
        <w:t>Архангельск</w:t>
      </w:r>
      <w:r w:rsidR="00AC057C">
        <w:rPr>
          <w:sz w:val="28"/>
          <w:szCs w:val="28"/>
        </w:rPr>
        <w:t xml:space="preserve"> и</w:t>
      </w:r>
      <w:r w:rsidR="000F2805">
        <w:rPr>
          <w:sz w:val="28"/>
          <w:szCs w:val="28"/>
        </w:rPr>
        <w:t xml:space="preserve"> Северодвинск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04"/>
        <w:gridCol w:w="6125"/>
        <w:gridCol w:w="3118"/>
      </w:tblGrid>
      <w:tr w:rsidR="00015F73" w:rsidRPr="00AF2370" w:rsidTr="00E33500">
        <w:tc>
          <w:tcPr>
            <w:tcW w:w="504" w:type="dxa"/>
            <w:vAlign w:val="center"/>
          </w:tcPr>
          <w:p w:rsidR="00015F73" w:rsidRPr="00AF2370" w:rsidRDefault="00015F73" w:rsidP="00E33500">
            <w:pPr>
              <w:jc w:val="center"/>
            </w:pPr>
            <w:r w:rsidRPr="00AF2370">
              <w:t>№</w:t>
            </w:r>
          </w:p>
        </w:tc>
        <w:tc>
          <w:tcPr>
            <w:tcW w:w="6125" w:type="dxa"/>
            <w:vAlign w:val="center"/>
          </w:tcPr>
          <w:p w:rsidR="00015F73" w:rsidRPr="00AF2370" w:rsidRDefault="00015F73" w:rsidP="00E33500">
            <w:pPr>
              <w:jc w:val="center"/>
            </w:pPr>
            <w:r w:rsidRPr="00AF2370">
              <w:t>Маршрут</w:t>
            </w:r>
          </w:p>
        </w:tc>
        <w:tc>
          <w:tcPr>
            <w:tcW w:w="3118" w:type="dxa"/>
            <w:vAlign w:val="center"/>
          </w:tcPr>
          <w:p w:rsidR="00015F73" w:rsidRPr="00AF2370" w:rsidRDefault="00015F73" w:rsidP="00E33500">
            <w:pPr>
              <w:jc w:val="center"/>
            </w:pPr>
            <w:r w:rsidRPr="00AF2370">
              <w:t>Регулярность</w:t>
            </w:r>
            <w:r>
              <w:t xml:space="preserve"> </w:t>
            </w:r>
            <w:r w:rsidRPr="00AF2370">
              <w:t>движения</w:t>
            </w:r>
          </w:p>
        </w:tc>
      </w:tr>
      <w:tr w:rsidR="00AC057C" w:rsidRPr="00AF2370" w:rsidTr="000B763E">
        <w:tc>
          <w:tcPr>
            <w:tcW w:w="9747" w:type="dxa"/>
            <w:gridSpan w:val="3"/>
            <w:vAlign w:val="center"/>
          </w:tcPr>
          <w:p w:rsidR="00AC057C" w:rsidRPr="00AF2370" w:rsidRDefault="00AC057C" w:rsidP="00E33500">
            <w:pPr>
              <w:jc w:val="center"/>
            </w:pPr>
            <w:r>
              <w:t>Архангельск</w:t>
            </w:r>
          </w:p>
        </w:tc>
      </w:tr>
      <w:tr w:rsidR="00015F73" w:rsidRPr="00AF2370" w:rsidTr="00E33500">
        <w:trPr>
          <w:trHeight w:val="98"/>
        </w:trPr>
        <w:tc>
          <w:tcPr>
            <w:tcW w:w="504" w:type="dxa"/>
            <w:vAlign w:val="center"/>
          </w:tcPr>
          <w:p w:rsidR="00015F73" w:rsidRPr="00AF2370" w:rsidRDefault="00015F73" w:rsidP="00E33500">
            <w:pPr>
              <w:jc w:val="center"/>
            </w:pPr>
            <w:r w:rsidRPr="00AF2370">
              <w:t>1</w:t>
            </w:r>
          </w:p>
        </w:tc>
        <w:tc>
          <w:tcPr>
            <w:tcW w:w="6125" w:type="dxa"/>
          </w:tcPr>
          <w:p w:rsidR="00015F73" w:rsidRPr="00BA4533" w:rsidRDefault="000F2805" w:rsidP="000F2805">
            <w:r w:rsidRPr="000F2805">
              <w:t>Архангельск </w:t>
            </w:r>
            <w:r>
              <w:t>-</w:t>
            </w:r>
            <w:r w:rsidRPr="000F2805">
              <w:t> Минск</w:t>
            </w:r>
          </w:p>
        </w:tc>
        <w:tc>
          <w:tcPr>
            <w:tcW w:w="3118" w:type="dxa"/>
            <w:vAlign w:val="center"/>
          </w:tcPr>
          <w:p w:rsidR="00015F73" w:rsidRPr="00AF2370" w:rsidRDefault="00015F73" w:rsidP="00E33500">
            <w:pPr>
              <w:jc w:val="center"/>
            </w:pPr>
            <w:proofErr w:type="spellStart"/>
            <w:r>
              <w:t>ежд</w:t>
            </w:r>
            <w:proofErr w:type="spellEnd"/>
            <w:r>
              <w:t>.</w:t>
            </w:r>
          </w:p>
        </w:tc>
      </w:tr>
      <w:tr w:rsidR="00015F73" w:rsidRPr="00AF2370" w:rsidTr="00E33500">
        <w:tc>
          <w:tcPr>
            <w:tcW w:w="504" w:type="dxa"/>
            <w:vAlign w:val="center"/>
          </w:tcPr>
          <w:p w:rsidR="00015F73" w:rsidRPr="00AF2370" w:rsidRDefault="00015F73" w:rsidP="00E33500">
            <w:pPr>
              <w:jc w:val="center"/>
            </w:pPr>
            <w:r>
              <w:t>2</w:t>
            </w:r>
          </w:p>
        </w:tc>
        <w:tc>
          <w:tcPr>
            <w:tcW w:w="6125" w:type="dxa"/>
          </w:tcPr>
          <w:p w:rsidR="00015F73" w:rsidRPr="00BA4533" w:rsidRDefault="000F2805" w:rsidP="000F2805">
            <w:r w:rsidRPr="000F2805">
              <w:t>Архангельск </w:t>
            </w:r>
            <w:r>
              <w:t>-</w:t>
            </w:r>
            <w:r w:rsidRPr="000F2805">
              <w:t> Коноша</w:t>
            </w:r>
          </w:p>
        </w:tc>
        <w:tc>
          <w:tcPr>
            <w:tcW w:w="3118" w:type="dxa"/>
            <w:vAlign w:val="center"/>
          </w:tcPr>
          <w:p w:rsidR="00015F73" w:rsidRPr="00AF2370" w:rsidRDefault="00015F73" w:rsidP="00E33500">
            <w:pPr>
              <w:jc w:val="center"/>
            </w:pPr>
            <w:proofErr w:type="spellStart"/>
            <w:r>
              <w:t>ежд</w:t>
            </w:r>
            <w:proofErr w:type="spellEnd"/>
            <w:r>
              <w:t>.</w:t>
            </w:r>
          </w:p>
        </w:tc>
      </w:tr>
      <w:tr w:rsidR="00015F73" w:rsidRPr="00AF2370" w:rsidTr="00E33500">
        <w:trPr>
          <w:trHeight w:val="157"/>
        </w:trPr>
        <w:tc>
          <w:tcPr>
            <w:tcW w:w="504" w:type="dxa"/>
            <w:vAlign w:val="center"/>
          </w:tcPr>
          <w:p w:rsidR="00015F73" w:rsidRPr="00AF2370" w:rsidRDefault="00015F73" w:rsidP="00E33500">
            <w:pPr>
              <w:jc w:val="center"/>
            </w:pPr>
            <w:r>
              <w:t>3</w:t>
            </w:r>
          </w:p>
        </w:tc>
        <w:tc>
          <w:tcPr>
            <w:tcW w:w="6125" w:type="dxa"/>
          </w:tcPr>
          <w:p w:rsidR="00015F73" w:rsidRPr="00BA4533" w:rsidRDefault="000F2805" w:rsidP="000F2805">
            <w:r w:rsidRPr="000F2805">
              <w:t>Архангельск </w:t>
            </w:r>
            <w:r>
              <w:t>-</w:t>
            </w:r>
            <w:r w:rsidRPr="000F2805">
              <w:t> Москва</w:t>
            </w:r>
          </w:p>
        </w:tc>
        <w:tc>
          <w:tcPr>
            <w:tcW w:w="3118" w:type="dxa"/>
            <w:vAlign w:val="center"/>
          </w:tcPr>
          <w:p w:rsidR="00015F73" w:rsidRPr="00AF2370"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Pr="00AF2370" w:rsidRDefault="00015F73" w:rsidP="00E33500">
            <w:pPr>
              <w:jc w:val="center"/>
            </w:pPr>
            <w:r>
              <w:t>4</w:t>
            </w:r>
          </w:p>
        </w:tc>
        <w:tc>
          <w:tcPr>
            <w:tcW w:w="6125" w:type="dxa"/>
          </w:tcPr>
          <w:p w:rsidR="00015F73" w:rsidRPr="00BA4533" w:rsidRDefault="000F2805" w:rsidP="000F2805">
            <w:r w:rsidRPr="000F2805">
              <w:t>Архангельск </w:t>
            </w:r>
            <w:r>
              <w:t>-</w:t>
            </w:r>
            <w:r w:rsidRPr="000F2805">
              <w:t> Санкт-Петербург</w:t>
            </w:r>
          </w:p>
        </w:tc>
        <w:tc>
          <w:tcPr>
            <w:tcW w:w="3118" w:type="dxa"/>
            <w:vAlign w:val="center"/>
          </w:tcPr>
          <w:p w:rsidR="00015F73" w:rsidRPr="00AF2370"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Pr="00AF2370" w:rsidRDefault="00015F73" w:rsidP="00E33500">
            <w:pPr>
              <w:jc w:val="center"/>
            </w:pPr>
            <w:r>
              <w:t>5</w:t>
            </w:r>
          </w:p>
        </w:tc>
        <w:tc>
          <w:tcPr>
            <w:tcW w:w="6125" w:type="dxa"/>
          </w:tcPr>
          <w:p w:rsidR="00015F73" w:rsidRPr="00BA4533" w:rsidRDefault="000F2805" w:rsidP="000F2805">
            <w:r w:rsidRPr="000F2805">
              <w:t>Архангельск </w:t>
            </w:r>
            <w:r>
              <w:t>-</w:t>
            </w:r>
            <w:r w:rsidRPr="000F2805">
              <w:t> Котлас</w:t>
            </w:r>
          </w:p>
        </w:tc>
        <w:tc>
          <w:tcPr>
            <w:tcW w:w="3118" w:type="dxa"/>
            <w:vAlign w:val="center"/>
          </w:tcPr>
          <w:p w:rsidR="00015F73" w:rsidRPr="00AF2370"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Default="00015F73" w:rsidP="00E33500">
            <w:pPr>
              <w:jc w:val="center"/>
            </w:pPr>
            <w:r>
              <w:t>6</w:t>
            </w:r>
          </w:p>
        </w:tc>
        <w:tc>
          <w:tcPr>
            <w:tcW w:w="6125" w:type="dxa"/>
          </w:tcPr>
          <w:p w:rsidR="00015F73" w:rsidRPr="00BA4533" w:rsidRDefault="000F2805" w:rsidP="000F2805">
            <w:r w:rsidRPr="000F2805">
              <w:t>Архангельск </w:t>
            </w:r>
            <w:r>
              <w:t>-</w:t>
            </w:r>
            <w:r w:rsidRPr="000F2805">
              <w:t> Обозерская</w:t>
            </w:r>
          </w:p>
        </w:tc>
        <w:tc>
          <w:tcPr>
            <w:tcW w:w="3118" w:type="dxa"/>
            <w:vAlign w:val="center"/>
          </w:tcPr>
          <w:p w:rsidR="00015F73"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Pr="00AF2370" w:rsidRDefault="00015F73" w:rsidP="00E33500">
            <w:pPr>
              <w:jc w:val="center"/>
            </w:pPr>
            <w:r>
              <w:t>7</w:t>
            </w:r>
          </w:p>
        </w:tc>
        <w:tc>
          <w:tcPr>
            <w:tcW w:w="6125" w:type="dxa"/>
          </w:tcPr>
          <w:p w:rsidR="00015F73" w:rsidRPr="00BA4533" w:rsidRDefault="000F2805" w:rsidP="000F2805">
            <w:r w:rsidRPr="000F2805">
              <w:t>Архангельск </w:t>
            </w:r>
            <w:r>
              <w:t>-</w:t>
            </w:r>
            <w:r w:rsidRPr="000F2805">
              <w:t> Карпогоры</w:t>
            </w:r>
          </w:p>
        </w:tc>
        <w:tc>
          <w:tcPr>
            <w:tcW w:w="3118" w:type="dxa"/>
            <w:vAlign w:val="center"/>
          </w:tcPr>
          <w:p w:rsidR="00015F73" w:rsidRPr="00AF2370"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Default="00015F73" w:rsidP="00E33500">
            <w:pPr>
              <w:jc w:val="center"/>
            </w:pPr>
            <w:r>
              <w:t>8</w:t>
            </w:r>
          </w:p>
        </w:tc>
        <w:tc>
          <w:tcPr>
            <w:tcW w:w="6125" w:type="dxa"/>
          </w:tcPr>
          <w:p w:rsidR="00015F73" w:rsidRPr="00BA4533" w:rsidRDefault="000F2805" w:rsidP="000F2805">
            <w:r w:rsidRPr="000F2805">
              <w:t>Архангельск </w:t>
            </w:r>
            <w:r>
              <w:t>-</w:t>
            </w:r>
            <w:r w:rsidRPr="000F2805">
              <w:t> Новороссийск</w:t>
            </w:r>
          </w:p>
        </w:tc>
        <w:tc>
          <w:tcPr>
            <w:tcW w:w="3118" w:type="dxa"/>
            <w:vAlign w:val="center"/>
          </w:tcPr>
          <w:p w:rsidR="00015F73"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Default="00015F73" w:rsidP="00E33500">
            <w:pPr>
              <w:jc w:val="center"/>
            </w:pPr>
            <w:r>
              <w:t>9</w:t>
            </w:r>
          </w:p>
        </w:tc>
        <w:tc>
          <w:tcPr>
            <w:tcW w:w="6125" w:type="dxa"/>
          </w:tcPr>
          <w:p w:rsidR="00015F73" w:rsidRPr="00BA4533" w:rsidRDefault="000F2805" w:rsidP="000F2805">
            <w:r w:rsidRPr="000F2805">
              <w:t>Архангельск </w:t>
            </w:r>
            <w:r>
              <w:t>-</w:t>
            </w:r>
            <w:r w:rsidRPr="000F2805">
              <w:t> Адлер</w:t>
            </w:r>
          </w:p>
        </w:tc>
        <w:tc>
          <w:tcPr>
            <w:tcW w:w="3118" w:type="dxa"/>
            <w:vAlign w:val="center"/>
          </w:tcPr>
          <w:p w:rsidR="00015F73" w:rsidRDefault="00015F73" w:rsidP="00E33500">
            <w:pPr>
              <w:jc w:val="center"/>
            </w:pPr>
            <w:proofErr w:type="spellStart"/>
            <w:r>
              <w:t>ежд</w:t>
            </w:r>
            <w:proofErr w:type="spellEnd"/>
            <w:r>
              <w:t>.</w:t>
            </w:r>
          </w:p>
        </w:tc>
      </w:tr>
      <w:tr w:rsidR="00AC057C" w:rsidRPr="00AF2370" w:rsidTr="000B763E">
        <w:trPr>
          <w:trHeight w:val="70"/>
        </w:trPr>
        <w:tc>
          <w:tcPr>
            <w:tcW w:w="504" w:type="dxa"/>
            <w:vAlign w:val="center"/>
          </w:tcPr>
          <w:p w:rsidR="00AC057C" w:rsidRDefault="00AC057C" w:rsidP="00E33500">
            <w:pPr>
              <w:jc w:val="center"/>
            </w:pPr>
            <w:r>
              <w:t>10</w:t>
            </w:r>
          </w:p>
        </w:tc>
        <w:tc>
          <w:tcPr>
            <w:tcW w:w="6125" w:type="dxa"/>
          </w:tcPr>
          <w:p w:rsidR="00AC057C" w:rsidRPr="00BA4533" w:rsidRDefault="00AC057C" w:rsidP="00AC057C">
            <w:r>
              <w:t>Архангельск - Обозерская (</w:t>
            </w:r>
            <w:proofErr w:type="spellStart"/>
            <w:r>
              <w:t>электрич</w:t>
            </w:r>
            <w:proofErr w:type="spellEnd"/>
            <w:r>
              <w:t>.)</w:t>
            </w:r>
          </w:p>
        </w:tc>
        <w:tc>
          <w:tcPr>
            <w:tcW w:w="3118" w:type="dxa"/>
          </w:tcPr>
          <w:p w:rsidR="00AC057C" w:rsidRDefault="00AC057C" w:rsidP="00AC057C">
            <w:pPr>
              <w:jc w:val="center"/>
            </w:pPr>
            <w:proofErr w:type="spellStart"/>
            <w:r w:rsidRPr="00F468BA">
              <w:t>ежд</w:t>
            </w:r>
            <w:proofErr w:type="spellEnd"/>
            <w:r w:rsidRPr="00F468BA">
              <w:t>.</w:t>
            </w:r>
          </w:p>
        </w:tc>
      </w:tr>
      <w:tr w:rsidR="00AC057C" w:rsidRPr="00AF2370" w:rsidTr="000B763E">
        <w:trPr>
          <w:trHeight w:val="70"/>
        </w:trPr>
        <w:tc>
          <w:tcPr>
            <w:tcW w:w="504" w:type="dxa"/>
            <w:vAlign w:val="center"/>
          </w:tcPr>
          <w:p w:rsidR="00AC057C" w:rsidRDefault="00AC057C" w:rsidP="00E33500">
            <w:pPr>
              <w:jc w:val="center"/>
            </w:pPr>
            <w:r>
              <w:t>11</w:t>
            </w:r>
          </w:p>
        </w:tc>
        <w:tc>
          <w:tcPr>
            <w:tcW w:w="6125" w:type="dxa"/>
          </w:tcPr>
          <w:p w:rsidR="00AC057C" w:rsidRPr="00BA4533" w:rsidRDefault="00AC057C" w:rsidP="00AC057C">
            <w:r>
              <w:t>Архангельск - Сия (</w:t>
            </w:r>
            <w:proofErr w:type="spellStart"/>
            <w:r>
              <w:t>электрич</w:t>
            </w:r>
            <w:proofErr w:type="spellEnd"/>
            <w:r>
              <w:t>.)</w:t>
            </w:r>
          </w:p>
        </w:tc>
        <w:tc>
          <w:tcPr>
            <w:tcW w:w="3118" w:type="dxa"/>
          </w:tcPr>
          <w:p w:rsidR="00AC057C" w:rsidRDefault="00AC057C" w:rsidP="00AC057C">
            <w:pPr>
              <w:jc w:val="center"/>
            </w:pPr>
            <w:proofErr w:type="spellStart"/>
            <w:r w:rsidRPr="00F468BA">
              <w:t>ежд</w:t>
            </w:r>
            <w:proofErr w:type="spellEnd"/>
            <w:r w:rsidRPr="00F468BA">
              <w:t>.</w:t>
            </w:r>
          </w:p>
        </w:tc>
      </w:tr>
      <w:tr w:rsidR="00AC057C" w:rsidRPr="00AF2370" w:rsidTr="000B763E">
        <w:trPr>
          <w:trHeight w:val="70"/>
        </w:trPr>
        <w:tc>
          <w:tcPr>
            <w:tcW w:w="9747" w:type="dxa"/>
            <w:gridSpan w:val="3"/>
            <w:vAlign w:val="center"/>
          </w:tcPr>
          <w:p w:rsidR="00AC057C" w:rsidRDefault="00AC057C" w:rsidP="00E33500">
            <w:pPr>
              <w:jc w:val="center"/>
            </w:pPr>
            <w:r>
              <w:lastRenderedPageBreak/>
              <w:t>Северодвинск</w:t>
            </w:r>
          </w:p>
        </w:tc>
      </w:tr>
      <w:tr w:rsidR="00015F73" w:rsidRPr="00AF2370" w:rsidTr="00E33500">
        <w:trPr>
          <w:trHeight w:val="70"/>
        </w:trPr>
        <w:tc>
          <w:tcPr>
            <w:tcW w:w="504" w:type="dxa"/>
            <w:vAlign w:val="center"/>
          </w:tcPr>
          <w:p w:rsidR="00015F73" w:rsidRDefault="00AC057C" w:rsidP="00E33500">
            <w:pPr>
              <w:jc w:val="center"/>
            </w:pPr>
            <w:r>
              <w:t>12</w:t>
            </w:r>
          </w:p>
        </w:tc>
        <w:tc>
          <w:tcPr>
            <w:tcW w:w="6125" w:type="dxa"/>
          </w:tcPr>
          <w:p w:rsidR="00015F73" w:rsidRPr="00BA4533" w:rsidRDefault="00AC057C" w:rsidP="00BA4533">
            <w:r>
              <w:t>Северодвинск - Москва</w:t>
            </w:r>
          </w:p>
        </w:tc>
        <w:tc>
          <w:tcPr>
            <w:tcW w:w="3118" w:type="dxa"/>
            <w:vAlign w:val="center"/>
          </w:tcPr>
          <w:p w:rsidR="00015F73"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Default="00AC057C" w:rsidP="00E33500">
            <w:pPr>
              <w:jc w:val="center"/>
            </w:pPr>
            <w:r>
              <w:t>13</w:t>
            </w:r>
          </w:p>
        </w:tc>
        <w:tc>
          <w:tcPr>
            <w:tcW w:w="6125" w:type="dxa"/>
          </w:tcPr>
          <w:p w:rsidR="00015F73" w:rsidRPr="00BA4533" w:rsidRDefault="00AC057C" w:rsidP="00AC057C">
            <w:r>
              <w:t xml:space="preserve">Северодвинск - </w:t>
            </w:r>
            <w:proofErr w:type="spellStart"/>
            <w:r>
              <w:t>Лайская</w:t>
            </w:r>
            <w:proofErr w:type="spellEnd"/>
            <w:r>
              <w:t xml:space="preserve"> (</w:t>
            </w:r>
            <w:proofErr w:type="spellStart"/>
            <w:r>
              <w:t>электрич</w:t>
            </w:r>
            <w:proofErr w:type="spellEnd"/>
            <w:r>
              <w:t>.)</w:t>
            </w:r>
          </w:p>
        </w:tc>
        <w:tc>
          <w:tcPr>
            <w:tcW w:w="3118" w:type="dxa"/>
            <w:vAlign w:val="center"/>
          </w:tcPr>
          <w:p w:rsidR="00015F73" w:rsidRDefault="00015F73" w:rsidP="00E33500">
            <w:pPr>
              <w:jc w:val="center"/>
            </w:pPr>
            <w:proofErr w:type="spellStart"/>
            <w:r>
              <w:t>ежд</w:t>
            </w:r>
            <w:proofErr w:type="spellEnd"/>
            <w:r>
              <w:t>.</w:t>
            </w:r>
          </w:p>
        </w:tc>
      </w:tr>
      <w:tr w:rsidR="00015F73" w:rsidRPr="00AF2370" w:rsidTr="00E33500">
        <w:trPr>
          <w:trHeight w:val="70"/>
        </w:trPr>
        <w:tc>
          <w:tcPr>
            <w:tcW w:w="504" w:type="dxa"/>
            <w:vAlign w:val="center"/>
          </w:tcPr>
          <w:p w:rsidR="00015F73" w:rsidRDefault="00AC057C" w:rsidP="00E33500">
            <w:pPr>
              <w:jc w:val="center"/>
            </w:pPr>
            <w:r>
              <w:t>14</w:t>
            </w:r>
          </w:p>
        </w:tc>
        <w:tc>
          <w:tcPr>
            <w:tcW w:w="6125" w:type="dxa"/>
          </w:tcPr>
          <w:p w:rsidR="00015F73" w:rsidRPr="00BA4533" w:rsidRDefault="007934A6" w:rsidP="00AC057C">
            <w:hyperlink r:id="rId34" w:history="1">
              <w:r w:rsidR="00AC057C" w:rsidRPr="00AC057C">
                <w:t>Северодвинск </w:t>
              </w:r>
              <w:r w:rsidR="00AC057C">
                <w:t>-</w:t>
              </w:r>
              <w:r w:rsidR="00AC057C" w:rsidRPr="00AC057C">
                <w:t> Нёнокса</w:t>
              </w:r>
            </w:hyperlink>
            <w:r w:rsidR="00AC057C">
              <w:t xml:space="preserve"> (</w:t>
            </w:r>
            <w:proofErr w:type="spellStart"/>
            <w:r w:rsidR="00AC057C">
              <w:t>электрич</w:t>
            </w:r>
            <w:proofErr w:type="spellEnd"/>
            <w:r w:rsidR="00AC057C">
              <w:t>.)</w:t>
            </w:r>
          </w:p>
        </w:tc>
        <w:tc>
          <w:tcPr>
            <w:tcW w:w="3118" w:type="dxa"/>
            <w:vAlign w:val="center"/>
          </w:tcPr>
          <w:p w:rsidR="00015F73" w:rsidRDefault="00015F73" w:rsidP="00E33500">
            <w:pPr>
              <w:jc w:val="center"/>
            </w:pPr>
            <w:proofErr w:type="spellStart"/>
            <w:r>
              <w:t>ежд</w:t>
            </w:r>
            <w:proofErr w:type="spellEnd"/>
            <w:r>
              <w:t>.</w:t>
            </w:r>
          </w:p>
        </w:tc>
      </w:tr>
    </w:tbl>
    <w:p w:rsidR="00015F73" w:rsidRPr="00377A5F" w:rsidRDefault="00015F73" w:rsidP="00015F73">
      <w:pPr>
        <w:pStyle w:val="afff9"/>
        <w:rPr>
          <w:sz w:val="10"/>
          <w:szCs w:val="10"/>
        </w:rPr>
      </w:pPr>
    </w:p>
    <w:p w:rsidR="00F05E11" w:rsidRPr="00F05E11" w:rsidRDefault="00F05E11" w:rsidP="00F05E11">
      <w:pPr>
        <w:spacing w:line="360" w:lineRule="auto"/>
        <w:ind w:firstLine="709"/>
        <w:jc w:val="both"/>
        <w:rPr>
          <w:color w:val="000000" w:themeColor="text1"/>
          <w:sz w:val="10"/>
          <w:szCs w:val="10"/>
        </w:rPr>
      </w:pPr>
    </w:p>
    <w:p w:rsidR="006516A0" w:rsidRPr="00A17696" w:rsidRDefault="006516A0" w:rsidP="006516A0">
      <w:pPr>
        <w:pStyle w:val="210"/>
        <w:shd w:val="clear" w:color="auto" w:fill="auto"/>
        <w:spacing w:after="0" w:line="360" w:lineRule="auto"/>
        <w:ind w:firstLine="709"/>
        <w:jc w:val="both"/>
        <w:rPr>
          <w:shd w:val="clear" w:color="auto" w:fill="FFFFFF"/>
        </w:rPr>
      </w:pPr>
      <w:r w:rsidRPr="00A17696">
        <w:rPr>
          <w:shd w:val="clear" w:color="auto" w:fill="FFFFFF"/>
        </w:rPr>
        <w:t>В процессе проведенного анализа установлено следующее:</w:t>
      </w:r>
    </w:p>
    <w:p w:rsidR="006516A0" w:rsidRDefault="006516A0" w:rsidP="006516A0">
      <w:pPr>
        <w:pStyle w:val="210"/>
        <w:shd w:val="clear" w:color="auto" w:fill="auto"/>
        <w:tabs>
          <w:tab w:val="left" w:pos="9639"/>
        </w:tabs>
        <w:spacing w:after="0" w:line="360" w:lineRule="auto"/>
        <w:ind w:firstLine="709"/>
        <w:jc w:val="both"/>
      </w:pPr>
      <w:r>
        <w:t xml:space="preserve">- </w:t>
      </w:r>
      <w:r w:rsidRPr="00A17696">
        <w:t xml:space="preserve">основные пассажирские перевозки, общественным автомобильным </w:t>
      </w:r>
      <w:proofErr w:type="gramStart"/>
      <w:r w:rsidRPr="00A17696">
        <w:t>транспортном</w:t>
      </w:r>
      <w:proofErr w:type="gramEnd"/>
      <w:r w:rsidRPr="00A17696">
        <w:t>, осуществляются по межмуниципальным маршрутам регулярных перевозок;</w:t>
      </w:r>
    </w:p>
    <w:p w:rsidR="006516A0" w:rsidRPr="00660F7C" w:rsidRDefault="006516A0" w:rsidP="006516A0">
      <w:pPr>
        <w:pStyle w:val="210"/>
        <w:shd w:val="clear" w:color="auto" w:fill="auto"/>
        <w:tabs>
          <w:tab w:val="left" w:pos="9639"/>
        </w:tabs>
        <w:spacing w:after="0" w:line="360" w:lineRule="auto"/>
        <w:ind w:firstLine="709"/>
        <w:jc w:val="both"/>
      </w:pPr>
      <w:r>
        <w:t xml:space="preserve">- </w:t>
      </w:r>
      <w:r w:rsidRPr="00A17696">
        <w:t>регулярное пассажирское сообщение другими видами транспорта Пр</w:t>
      </w:r>
      <w:r w:rsidRPr="00A17696">
        <w:t>и</w:t>
      </w:r>
      <w:r w:rsidRPr="00A17696">
        <w:t>морского муниципального района захватывает незначительную часть его нас</w:t>
      </w:r>
      <w:r w:rsidRPr="00A17696">
        <w:t>е</w:t>
      </w:r>
      <w:r w:rsidRPr="00A17696">
        <w:t>ления.</w:t>
      </w:r>
    </w:p>
    <w:p w:rsidR="006516A0" w:rsidRPr="006C11E7" w:rsidRDefault="006516A0" w:rsidP="006516A0">
      <w:pPr>
        <w:pStyle w:val="210"/>
        <w:shd w:val="clear" w:color="auto" w:fill="auto"/>
        <w:tabs>
          <w:tab w:val="left" w:pos="9639"/>
        </w:tabs>
        <w:spacing w:after="0" w:line="360" w:lineRule="auto"/>
        <w:ind w:firstLine="709"/>
        <w:jc w:val="both"/>
      </w:pPr>
      <w:r w:rsidRPr="006C11E7">
        <w:t>В целом анализ данных показал, что общественный транспорт</w:t>
      </w:r>
      <w:r w:rsidR="00086FAF">
        <w:t>, проход</w:t>
      </w:r>
      <w:r w:rsidR="00086FAF">
        <w:t>я</w:t>
      </w:r>
      <w:r w:rsidR="00086FAF">
        <w:t>щий по территории</w:t>
      </w:r>
      <w:r w:rsidRPr="006C11E7">
        <w:t xml:space="preserve"> Приморского муниципального района</w:t>
      </w:r>
      <w:r w:rsidR="00086FAF">
        <w:t>,</w:t>
      </w:r>
      <w:r w:rsidRPr="006C11E7">
        <w:t xml:space="preserve"> охватывает бол</w:t>
      </w:r>
      <w:r w:rsidRPr="006C11E7">
        <w:t>ь</w:t>
      </w:r>
      <w:r w:rsidRPr="006C11E7">
        <w:t>шую часть населенных пунктов, доля населения населенных пунктов, не имеющих регулярного автобусного сообщения с административным центром</w:t>
      </w:r>
      <w:r>
        <w:t xml:space="preserve"> муниципального района</w:t>
      </w:r>
      <w:r w:rsidRPr="006C11E7">
        <w:t>, в общей численности населения района составляет не более 10%.</w:t>
      </w: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6516A0" w:rsidRDefault="006516A0" w:rsidP="00F05E11">
      <w:pPr>
        <w:spacing w:line="360" w:lineRule="auto"/>
        <w:ind w:firstLine="709"/>
        <w:jc w:val="both"/>
        <w:rPr>
          <w:color w:val="000000" w:themeColor="text1"/>
          <w:sz w:val="28"/>
          <w:szCs w:val="28"/>
        </w:rPr>
      </w:pPr>
    </w:p>
    <w:p w:rsidR="00B67A4E" w:rsidRPr="00CF161B" w:rsidRDefault="00B67A4E" w:rsidP="00C241A4">
      <w:pPr>
        <w:pStyle w:val="1"/>
        <w:spacing w:before="0" w:line="360" w:lineRule="auto"/>
        <w:ind w:firstLine="709"/>
        <w:jc w:val="both"/>
        <w:rPr>
          <w:rFonts w:ascii="Times New Roman" w:hAnsi="Times New Roman"/>
          <w:b w:val="0"/>
          <w:color w:val="000000" w:themeColor="text1"/>
          <w:sz w:val="30"/>
          <w:szCs w:val="30"/>
        </w:rPr>
      </w:pPr>
      <w:r w:rsidRPr="00CF161B">
        <w:rPr>
          <w:rFonts w:ascii="Times New Roman" w:hAnsi="Times New Roman"/>
          <w:b w:val="0"/>
          <w:color w:val="000000" w:themeColor="text1"/>
          <w:sz w:val="30"/>
          <w:szCs w:val="30"/>
        </w:rPr>
        <w:lastRenderedPageBreak/>
        <w:t xml:space="preserve">7 Оценка уровня транспортной доступности </w:t>
      </w:r>
      <w:r w:rsidR="00AB3B72">
        <w:rPr>
          <w:rFonts w:ascii="Times New Roman" w:hAnsi="Times New Roman"/>
          <w:b w:val="0"/>
          <w:color w:val="000000" w:themeColor="text1"/>
          <w:sz w:val="30"/>
          <w:szCs w:val="30"/>
        </w:rPr>
        <w:t xml:space="preserve">Приморского </w:t>
      </w:r>
      <w:r w:rsidRPr="00CF161B">
        <w:rPr>
          <w:rFonts w:ascii="Times New Roman" w:hAnsi="Times New Roman"/>
          <w:b w:val="0"/>
          <w:color w:val="000000" w:themeColor="text1"/>
          <w:sz w:val="30"/>
          <w:szCs w:val="30"/>
        </w:rPr>
        <w:t>муниц</w:t>
      </w:r>
      <w:r w:rsidRPr="00CF161B">
        <w:rPr>
          <w:rFonts w:ascii="Times New Roman" w:hAnsi="Times New Roman"/>
          <w:b w:val="0"/>
          <w:color w:val="000000" w:themeColor="text1"/>
          <w:sz w:val="30"/>
          <w:szCs w:val="30"/>
        </w:rPr>
        <w:t>и</w:t>
      </w:r>
      <w:r w:rsidRPr="00CF161B">
        <w:rPr>
          <w:rFonts w:ascii="Times New Roman" w:hAnsi="Times New Roman"/>
          <w:b w:val="0"/>
          <w:color w:val="000000" w:themeColor="text1"/>
          <w:sz w:val="30"/>
          <w:szCs w:val="30"/>
        </w:rPr>
        <w:t>пального района с учетом транспортных корреспонденций с другими м</w:t>
      </w:r>
      <w:r w:rsidRPr="00CF161B">
        <w:rPr>
          <w:rFonts w:ascii="Times New Roman" w:hAnsi="Times New Roman"/>
          <w:b w:val="0"/>
          <w:color w:val="000000" w:themeColor="text1"/>
          <w:sz w:val="30"/>
          <w:szCs w:val="30"/>
        </w:rPr>
        <w:t>у</w:t>
      </w:r>
      <w:r w:rsidRPr="00CF161B">
        <w:rPr>
          <w:rFonts w:ascii="Times New Roman" w:hAnsi="Times New Roman"/>
          <w:b w:val="0"/>
          <w:color w:val="000000" w:themeColor="text1"/>
          <w:sz w:val="30"/>
          <w:szCs w:val="30"/>
        </w:rPr>
        <w:t>ниципальными образованиями и территориями</w:t>
      </w:r>
    </w:p>
    <w:p w:rsidR="00AB3B72" w:rsidRDefault="00AB3B72" w:rsidP="00AB3B72">
      <w:pPr>
        <w:shd w:val="clear" w:color="auto" w:fill="FFFFFF"/>
        <w:spacing w:line="360" w:lineRule="auto"/>
        <w:ind w:firstLine="709"/>
        <w:jc w:val="both"/>
        <w:rPr>
          <w:sz w:val="28"/>
          <w:szCs w:val="28"/>
        </w:rPr>
      </w:pPr>
      <w:r w:rsidRPr="000F1B6F">
        <w:rPr>
          <w:sz w:val="28"/>
          <w:szCs w:val="28"/>
        </w:rPr>
        <w:t xml:space="preserve">Приморский </w:t>
      </w:r>
      <w:r>
        <w:rPr>
          <w:sz w:val="28"/>
          <w:szCs w:val="28"/>
        </w:rPr>
        <w:t xml:space="preserve">муниципальный </w:t>
      </w:r>
      <w:r w:rsidRPr="000F1B6F">
        <w:rPr>
          <w:sz w:val="28"/>
          <w:szCs w:val="28"/>
        </w:rPr>
        <w:t xml:space="preserve">район расположен в северо-западной части Архангельской области, занимает низовье Северной Двины, ее дельту, а также побережье Белого моря </w:t>
      </w:r>
      <w:r>
        <w:rPr>
          <w:sz w:val="28"/>
          <w:szCs w:val="28"/>
        </w:rPr>
        <w:t>–</w:t>
      </w:r>
      <w:r w:rsidRPr="000F1B6F">
        <w:rPr>
          <w:sz w:val="28"/>
          <w:szCs w:val="28"/>
        </w:rPr>
        <w:t xml:space="preserve"> Летний и Зимний берег. На северо-востоке район гр</w:t>
      </w:r>
      <w:r w:rsidRPr="000F1B6F">
        <w:rPr>
          <w:sz w:val="28"/>
          <w:szCs w:val="28"/>
        </w:rPr>
        <w:t>а</w:t>
      </w:r>
      <w:r w:rsidRPr="000F1B6F">
        <w:rPr>
          <w:sz w:val="28"/>
          <w:szCs w:val="28"/>
        </w:rPr>
        <w:t xml:space="preserve">ничит с Мезенским районом, на востоке </w:t>
      </w:r>
      <w:r>
        <w:rPr>
          <w:sz w:val="28"/>
          <w:szCs w:val="28"/>
        </w:rPr>
        <w:t>–</w:t>
      </w:r>
      <w:r w:rsidRPr="000F1B6F">
        <w:rPr>
          <w:sz w:val="28"/>
          <w:szCs w:val="28"/>
        </w:rPr>
        <w:t xml:space="preserve"> с</w:t>
      </w:r>
      <w:r>
        <w:rPr>
          <w:sz w:val="28"/>
          <w:szCs w:val="28"/>
        </w:rPr>
        <w:t xml:space="preserve"> </w:t>
      </w:r>
      <w:proofErr w:type="spellStart"/>
      <w:r w:rsidRPr="000F1B6F">
        <w:rPr>
          <w:sz w:val="28"/>
          <w:szCs w:val="28"/>
        </w:rPr>
        <w:t>Пинежским</w:t>
      </w:r>
      <w:proofErr w:type="spellEnd"/>
      <w:r w:rsidRPr="000F1B6F">
        <w:rPr>
          <w:sz w:val="28"/>
          <w:szCs w:val="28"/>
        </w:rPr>
        <w:t xml:space="preserve">, на юго-востоке </w:t>
      </w:r>
      <w:r>
        <w:rPr>
          <w:sz w:val="28"/>
          <w:szCs w:val="28"/>
        </w:rPr>
        <w:t>–</w:t>
      </w:r>
      <w:r w:rsidRPr="000F1B6F">
        <w:rPr>
          <w:sz w:val="28"/>
          <w:szCs w:val="28"/>
        </w:rPr>
        <w:t xml:space="preserve"> с Холмогорским, на юге </w:t>
      </w:r>
      <w:r>
        <w:rPr>
          <w:sz w:val="28"/>
          <w:szCs w:val="28"/>
        </w:rPr>
        <w:t>–</w:t>
      </w:r>
      <w:r w:rsidRPr="000F1B6F">
        <w:rPr>
          <w:sz w:val="28"/>
          <w:szCs w:val="28"/>
        </w:rPr>
        <w:t xml:space="preserve"> с</w:t>
      </w:r>
      <w:r>
        <w:rPr>
          <w:sz w:val="28"/>
          <w:szCs w:val="28"/>
        </w:rPr>
        <w:t xml:space="preserve"> </w:t>
      </w:r>
      <w:r w:rsidRPr="000F1B6F">
        <w:rPr>
          <w:sz w:val="28"/>
          <w:szCs w:val="28"/>
        </w:rPr>
        <w:t xml:space="preserve">Плесецким и Онежским районами. </w:t>
      </w:r>
    </w:p>
    <w:p w:rsidR="00AB3B72" w:rsidRDefault="00AB3B72" w:rsidP="00AB3B72">
      <w:pPr>
        <w:shd w:val="clear" w:color="auto" w:fill="FFFFFF"/>
        <w:spacing w:line="360" w:lineRule="auto"/>
        <w:ind w:firstLine="709"/>
        <w:jc w:val="both"/>
        <w:rPr>
          <w:sz w:val="28"/>
          <w:szCs w:val="28"/>
        </w:rPr>
      </w:pPr>
      <w:r>
        <w:rPr>
          <w:sz w:val="28"/>
          <w:szCs w:val="28"/>
        </w:rPr>
        <w:t xml:space="preserve">На транспортную доступность влияет </w:t>
      </w:r>
      <w:r w:rsidRPr="000F1B6F">
        <w:rPr>
          <w:sz w:val="28"/>
          <w:szCs w:val="28"/>
        </w:rPr>
        <w:t>географическое положение терр</w:t>
      </w:r>
      <w:r w:rsidRPr="000F1B6F">
        <w:rPr>
          <w:sz w:val="28"/>
          <w:szCs w:val="28"/>
        </w:rPr>
        <w:t>и</w:t>
      </w:r>
      <w:r w:rsidRPr="000F1B6F">
        <w:rPr>
          <w:sz w:val="28"/>
          <w:szCs w:val="28"/>
        </w:rPr>
        <w:t>тории района. Приморский район является пригородом областного центра г</w:t>
      </w:r>
      <w:r>
        <w:rPr>
          <w:sz w:val="28"/>
          <w:szCs w:val="28"/>
        </w:rPr>
        <w:t>о</w:t>
      </w:r>
      <w:r>
        <w:rPr>
          <w:sz w:val="28"/>
          <w:szCs w:val="28"/>
        </w:rPr>
        <w:t xml:space="preserve">рода </w:t>
      </w:r>
      <w:r w:rsidRPr="000F1B6F">
        <w:rPr>
          <w:sz w:val="28"/>
          <w:szCs w:val="28"/>
        </w:rPr>
        <w:t>Архангельска и двух крупных городов области: г</w:t>
      </w:r>
      <w:r>
        <w:rPr>
          <w:sz w:val="28"/>
          <w:szCs w:val="28"/>
        </w:rPr>
        <w:t xml:space="preserve">ород </w:t>
      </w:r>
      <w:proofErr w:type="spellStart"/>
      <w:r w:rsidRPr="000F1B6F">
        <w:rPr>
          <w:sz w:val="28"/>
          <w:szCs w:val="28"/>
        </w:rPr>
        <w:t>Сереродвинск</w:t>
      </w:r>
      <w:proofErr w:type="spellEnd"/>
      <w:r w:rsidRPr="000F1B6F">
        <w:rPr>
          <w:sz w:val="28"/>
          <w:szCs w:val="28"/>
        </w:rPr>
        <w:t xml:space="preserve"> </w:t>
      </w:r>
      <w:r>
        <w:rPr>
          <w:sz w:val="28"/>
          <w:szCs w:val="28"/>
        </w:rPr>
        <w:t xml:space="preserve">и </w:t>
      </w:r>
      <w:r w:rsidRPr="000F1B6F">
        <w:rPr>
          <w:sz w:val="28"/>
          <w:szCs w:val="28"/>
        </w:rPr>
        <w:t>г</w:t>
      </w:r>
      <w:r>
        <w:rPr>
          <w:sz w:val="28"/>
          <w:szCs w:val="28"/>
        </w:rPr>
        <w:t>о</w:t>
      </w:r>
      <w:r>
        <w:rPr>
          <w:sz w:val="28"/>
          <w:szCs w:val="28"/>
        </w:rPr>
        <w:t xml:space="preserve">род </w:t>
      </w:r>
      <w:proofErr w:type="spellStart"/>
      <w:r w:rsidRPr="000F1B6F">
        <w:rPr>
          <w:sz w:val="28"/>
          <w:szCs w:val="28"/>
        </w:rPr>
        <w:t>Новодвинск</w:t>
      </w:r>
      <w:proofErr w:type="spellEnd"/>
      <w:r w:rsidRPr="000F1B6F">
        <w:rPr>
          <w:sz w:val="28"/>
          <w:szCs w:val="28"/>
        </w:rPr>
        <w:t>, что характеризуется наличием региональных дорог и фед</w:t>
      </w:r>
      <w:r w:rsidRPr="000F1B6F">
        <w:rPr>
          <w:sz w:val="28"/>
          <w:szCs w:val="28"/>
        </w:rPr>
        <w:t>е</w:t>
      </w:r>
      <w:r w:rsidRPr="000F1B6F">
        <w:rPr>
          <w:sz w:val="28"/>
          <w:szCs w:val="28"/>
        </w:rPr>
        <w:t xml:space="preserve">ральной трассы М-8 «Архангельск-Холмогоры-Москва». </w:t>
      </w:r>
    </w:p>
    <w:p w:rsidR="00634C56" w:rsidRDefault="00634C56" w:rsidP="00634C56">
      <w:pPr>
        <w:spacing w:line="360" w:lineRule="auto"/>
        <w:ind w:firstLine="709"/>
        <w:jc w:val="both"/>
        <w:rPr>
          <w:rFonts w:eastAsia="Times New Roman CYR"/>
          <w:color w:val="000000" w:themeColor="text1"/>
          <w:sz w:val="28"/>
          <w:szCs w:val="28"/>
        </w:rPr>
      </w:pPr>
      <w:r w:rsidRPr="007924AF">
        <w:rPr>
          <w:rFonts w:eastAsia="Times New Roman CYR"/>
          <w:color w:val="000000" w:themeColor="text1"/>
          <w:sz w:val="28"/>
          <w:szCs w:val="28"/>
        </w:rPr>
        <w:t xml:space="preserve">При существующей транспортной инфраструктуре в </w:t>
      </w:r>
      <w:r w:rsidR="00AB3B72">
        <w:rPr>
          <w:rFonts w:eastAsia="Times New Roman CYR"/>
          <w:color w:val="000000" w:themeColor="text1"/>
          <w:sz w:val="28"/>
          <w:szCs w:val="28"/>
        </w:rPr>
        <w:t>Приморском</w:t>
      </w:r>
      <w:r w:rsidR="00837637">
        <w:rPr>
          <w:rFonts w:eastAsia="Times New Roman CYR"/>
          <w:color w:val="000000" w:themeColor="text1"/>
          <w:sz w:val="28"/>
          <w:szCs w:val="28"/>
        </w:rPr>
        <w:t xml:space="preserve"> </w:t>
      </w:r>
      <w:r w:rsidRPr="007924AF">
        <w:rPr>
          <w:rFonts w:eastAsia="Times New Roman CYR"/>
          <w:color w:val="000000" w:themeColor="text1"/>
          <w:sz w:val="28"/>
          <w:szCs w:val="28"/>
        </w:rPr>
        <w:t>мун</w:t>
      </w:r>
      <w:r w:rsidRPr="007924AF">
        <w:rPr>
          <w:rFonts w:eastAsia="Times New Roman CYR"/>
          <w:color w:val="000000" w:themeColor="text1"/>
          <w:sz w:val="28"/>
          <w:szCs w:val="28"/>
        </w:rPr>
        <w:t>и</w:t>
      </w:r>
      <w:r w:rsidRPr="007924AF">
        <w:rPr>
          <w:rFonts w:eastAsia="Times New Roman CYR"/>
          <w:color w:val="000000" w:themeColor="text1"/>
          <w:sz w:val="28"/>
          <w:szCs w:val="28"/>
        </w:rPr>
        <w:t xml:space="preserve">ципальном районе, транспортная доступность населенных пунктов района представлена в таблице </w:t>
      </w:r>
      <w:r w:rsidR="001F76E6">
        <w:rPr>
          <w:rFonts w:eastAsia="Times New Roman CYR"/>
          <w:color w:val="000000" w:themeColor="text1"/>
          <w:sz w:val="28"/>
          <w:szCs w:val="28"/>
        </w:rPr>
        <w:t>1</w:t>
      </w:r>
      <w:r w:rsidR="00725B7E">
        <w:rPr>
          <w:rFonts w:eastAsia="Times New Roman CYR"/>
          <w:color w:val="000000" w:themeColor="text1"/>
          <w:sz w:val="28"/>
          <w:szCs w:val="28"/>
        </w:rPr>
        <w:t>4</w:t>
      </w:r>
      <w:r w:rsidRPr="007924AF">
        <w:rPr>
          <w:rFonts w:eastAsia="Times New Roman CYR"/>
          <w:color w:val="000000" w:themeColor="text1"/>
          <w:sz w:val="28"/>
          <w:szCs w:val="28"/>
        </w:rPr>
        <w:t>.</w:t>
      </w:r>
    </w:p>
    <w:p w:rsidR="00634C56" w:rsidRPr="007924AF" w:rsidRDefault="00634C56" w:rsidP="00634C56">
      <w:pPr>
        <w:spacing w:line="360" w:lineRule="auto"/>
        <w:ind w:firstLine="709"/>
        <w:jc w:val="both"/>
        <w:rPr>
          <w:rFonts w:eastAsia="Times New Roman CYR"/>
          <w:color w:val="000000" w:themeColor="text1"/>
          <w:sz w:val="28"/>
          <w:szCs w:val="28"/>
        </w:rPr>
      </w:pPr>
      <w:r w:rsidRPr="007924AF">
        <w:rPr>
          <w:rFonts w:eastAsia="Times New Roman CYR"/>
          <w:color w:val="000000" w:themeColor="text1"/>
          <w:sz w:val="28"/>
          <w:szCs w:val="28"/>
        </w:rPr>
        <w:t xml:space="preserve">Таблица </w:t>
      </w:r>
      <w:r w:rsidR="001F76E6">
        <w:rPr>
          <w:rFonts w:eastAsia="Times New Roman CYR"/>
          <w:color w:val="000000" w:themeColor="text1"/>
          <w:sz w:val="28"/>
          <w:szCs w:val="28"/>
        </w:rPr>
        <w:t>1</w:t>
      </w:r>
      <w:r w:rsidR="00725B7E">
        <w:rPr>
          <w:rFonts w:eastAsia="Times New Roman CYR"/>
          <w:color w:val="000000" w:themeColor="text1"/>
          <w:sz w:val="28"/>
          <w:szCs w:val="28"/>
        </w:rPr>
        <w:t>4</w:t>
      </w:r>
      <w:r w:rsidRPr="007924AF">
        <w:rPr>
          <w:rFonts w:eastAsia="Times New Roman CYR"/>
          <w:color w:val="000000" w:themeColor="text1"/>
          <w:sz w:val="28"/>
          <w:szCs w:val="28"/>
        </w:rPr>
        <w:t xml:space="preserve"> – Транспортная доступность населенных пунктов </w:t>
      </w:r>
      <w:r w:rsidR="00AB3B72">
        <w:rPr>
          <w:rFonts w:eastAsia="Times New Roman CYR"/>
          <w:color w:val="000000" w:themeColor="text1"/>
          <w:sz w:val="28"/>
          <w:szCs w:val="28"/>
        </w:rPr>
        <w:t>муниц</w:t>
      </w:r>
      <w:r w:rsidR="00AB3B72">
        <w:rPr>
          <w:rFonts w:eastAsia="Times New Roman CYR"/>
          <w:color w:val="000000" w:themeColor="text1"/>
          <w:sz w:val="28"/>
          <w:szCs w:val="28"/>
        </w:rPr>
        <w:t>и</w:t>
      </w:r>
      <w:r w:rsidR="00AB3B72">
        <w:rPr>
          <w:rFonts w:eastAsia="Times New Roman CYR"/>
          <w:color w:val="000000" w:themeColor="text1"/>
          <w:sz w:val="28"/>
          <w:szCs w:val="28"/>
        </w:rPr>
        <w:t>пальных образований</w:t>
      </w:r>
      <w:r>
        <w:rPr>
          <w:rFonts w:eastAsia="Times New Roman CYR"/>
          <w:color w:val="000000" w:themeColor="text1"/>
          <w:sz w:val="28"/>
          <w:szCs w:val="28"/>
        </w:rPr>
        <w:t xml:space="preserve"> </w:t>
      </w:r>
      <w:r w:rsidRPr="007924AF">
        <w:rPr>
          <w:rFonts w:eastAsia="Times New Roman CYR"/>
          <w:color w:val="000000" w:themeColor="text1"/>
          <w:sz w:val="28"/>
          <w:szCs w:val="28"/>
        </w:rPr>
        <w:t>района</w:t>
      </w:r>
    </w:p>
    <w:tbl>
      <w:tblPr>
        <w:tblW w:w="5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2620"/>
        <w:gridCol w:w="2469"/>
        <w:gridCol w:w="2112"/>
        <w:gridCol w:w="1458"/>
        <w:gridCol w:w="1075"/>
      </w:tblGrid>
      <w:tr w:rsidR="00634C56" w:rsidRPr="00762CE4" w:rsidTr="00A95079">
        <w:trPr>
          <w:trHeight w:val="20"/>
          <w:jc w:val="center"/>
        </w:trPr>
        <w:tc>
          <w:tcPr>
            <w:tcW w:w="1346" w:type="pct"/>
            <w:vAlign w:val="center"/>
          </w:tcPr>
          <w:p w:rsidR="00AB3B72" w:rsidRDefault="00AB3B72" w:rsidP="00AB3B72">
            <w:pPr>
              <w:jc w:val="center"/>
              <w:rPr>
                <w:color w:val="000000" w:themeColor="text1"/>
              </w:rPr>
            </w:pPr>
            <w:r>
              <w:rPr>
                <w:color w:val="000000" w:themeColor="text1"/>
              </w:rPr>
              <w:t>Муниципальное</w:t>
            </w:r>
          </w:p>
          <w:p w:rsidR="00634C56" w:rsidRPr="00762CE4" w:rsidRDefault="00AB3B72" w:rsidP="00AB3B72">
            <w:pPr>
              <w:jc w:val="center"/>
              <w:rPr>
                <w:rFonts w:eastAsia="Times New Roman CYR"/>
                <w:color w:val="000000" w:themeColor="text1"/>
              </w:rPr>
            </w:pPr>
            <w:r>
              <w:rPr>
                <w:color w:val="000000" w:themeColor="text1"/>
              </w:rPr>
              <w:t>образование</w:t>
            </w:r>
          </w:p>
        </w:tc>
        <w:tc>
          <w:tcPr>
            <w:tcW w:w="1268" w:type="pct"/>
            <w:vAlign w:val="center"/>
          </w:tcPr>
          <w:p w:rsidR="00634C56" w:rsidRPr="00762CE4" w:rsidRDefault="00634C56" w:rsidP="00DD14DD">
            <w:pPr>
              <w:jc w:val="center"/>
              <w:rPr>
                <w:color w:val="000000" w:themeColor="text1"/>
              </w:rPr>
            </w:pPr>
            <w:r w:rsidRPr="00762CE4">
              <w:rPr>
                <w:color w:val="000000" w:themeColor="text1"/>
              </w:rPr>
              <w:t>Административный центр</w:t>
            </w:r>
          </w:p>
        </w:tc>
        <w:tc>
          <w:tcPr>
            <w:tcW w:w="1085" w:type="pct"/>
            <w:vAlign w:val="center"/>
          </w:tcPr>
          <w:p w:rsidR="00634C56" w:rsidRPr="00762CE4" w:rsidRDefault="00634C56" w:rsidP="00DD14DD">
            <w:pPr>
              <w:jc w:val="center"/>
              <w:rPr>
                <w:rFonts w:eastAsia="Times New Roman CYR"/>
                <w:color w:val="000000" w:themeColor="text1"/>
              </w:rPr>
            </w:pPr>
            <w:r w:rsidRPr="00762CE4">
              <w:rPr>
                <w:rFonts w:eastAsia="Times New Roman CYR"/>
                <w:color w:val="000000" w:themeColor="text1"/>
              </w:rPr>
              <w:t>Вид транспортного сообщения</w:t>
            </w:r>
          </w:p>
        </w:tc>
        <w:tc>
          <w:tcPr>
            <w:tcW w:w="749" w:type="pct"/>
            <w:vAlign w:val="center"/>
          </w:tcPr>
          <w:p w:rsidR="00634C56" w:rsidRPr="00762CE4" w:rsidRDefault="00634C56" w:rsidP="00DD14DD">
            <w:pPr>
              <w:jc w:val="center"/>
              <w:rPr>
                <w:rFonts w:eastAsia="Times New Roman CYR"/>
                <w:color w:val="000000" w:themeColor="text1"/>
              </w:rPr>
            </w:pPr>
            <w:r w:rsidRPr="00762CE4">
              <w:rPr>
                <w:rFonts w:eastAsia="Times New Roman CYR"/>
                <w:color w:val="000000" w:themeColor="text1"/>
              </w:rPr>
              <w:t>Расстояние до районного центра (км)</w:t>
            </w:r>
          </w:p>
        </w:tc>
        <w:tc>
          <w:tcPr>
            <w:tcW w:w="552" w:type="pct"/>
          </w:tcPr>
          <w:p w:rsidR="00634C56" w:rsidRPr="00762CE4" w:rsidRDefault="00634C56" w:rsidP="00DD14DD">
            <w:pPr>
              <w:jc w:val="center"/>
              <w:rPr>
                <w:rFonts w:eastAsia="Times New Roman CYR"/>
                <w:color w:val="000000" w:themeColor="text1"/>
              </w:rPr>
            </w:pPr>
            <w:r w:rsidRPr="00762CE4">
              <w:rPr>
                <w:rFonts w:eastAsia="Times New Roman CYR"/>
                <w:color w:val="000000" w:themeColor="text1"/>
              </w:rPr>
              <w:t>Время в пути, мин</w:t>
            </w:r>
          </w:p>
        </w:tc>
      </w:tr>
      <w:tr w:rsidR="00AB3B72" w:rsidRPr="00762CE4" w:rsidTr="00AB3B72">
        <w:trPr>
          <w:trHeight w:val="156"/>
          <w:jc w:val="center"/>
        </w:trPr>
        <w:tc>
          <w:tcPr>
            <w:tcW w:w="1346"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Боброво-Лявленское</w:t>
            </w:r>
            <w:proofErr w:type="spellEnd"/>
          </w:p>
        </w:tc>
        <w:tc>
          <w:tcPr>
            <w:tcW w:w="1268" w:type="pct"/>
          </w:tcPr>
          <w:p w:rsidR="00AB3B72" w:rsidRPr="00AB3B72" w:rsidRDefault="00AB3B72" w:rsidP="00AB3B72">
            <w:pPr>
              <w:tabs>
                <w:tab w:val="left" w:pos="5103"/>
              </w:tabs>
              <w:jc w:val="center"/>
              <w:rPr>
                <w:color w:val="000000" w:themeColor="text1"/>
              </w:rPr>
            </w:pPr>
            <w:r w:rsidRPr="00AB3B72">
              <w:rPr>
                <w:color w:val="000000" w:themeColor="text1"/>
              </w:rPr>
              <w:t>п </w:t>
            </w:r>
            <w:hyperlink r:id="rId35" w:tooltip="Боброво (посёлок, Приморский район)" w:history="1">
              <w:r w:rsidRPr="00AB3B72">
                <w:rPr>
                  <w:color w:val="000000" w:themeColor="text1"/>
                </w:rPr>
                <w:t>Боброво</w:t>
              </w:r>
            </w:hyperlink>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216626" w:rsidP="00AB3B72">
            <w:pPr>
              <w:tabs>
                <w:tab w:val="left" w:pos="5103"/>
              </w:tabs>
              <w:jc w:val="center"/>
              <w:rPr>
                <w:color w:val="000000" w:themeColor="text1"/>
              </w:rPr>
            </w:pPr>
            <w:r>
              <w:rPr>
                <w:color w:val="000000" w:themeColor="text1"/>
              </w:rPr>
              <w:t>40</w:t>
            </w:r>
          </w:p>
        </w:tc>
        <w:tc>
          <w:tcPr>
            <w:tcW w:w="552" w:type="pct"/>
          </w:tcPr>
          <w:p w:rsidR="00AB3B72" w:rsidRPr="00AB3B72" w:rsidRDefault="00216626" w:rsidP="00AB3B72">
            <w:pPr>
              <w:tabs>
                <w:tab w:val="left" w:pos="5103"/>
              </w:tabs>
              <w:jc w:val="center"/>
              <w:rPr>
                <w:color w:val="000000" w:themeColor="text1"/>
              </w:rPr>
            </w:pPr>
            <w:r>
              <w:rPr>
                <w:color w:val="000000" w:themeColor="text1"/>
              </w:rPr>
              <w:t>41</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Заостровское</w:t>
            </w:r>
            <w:proofErr w:type="spellEnd"/>
          </w:p>
        </w:tc>
        <w:tc>
          <w:tcPr>
            <w:tcW w:w="1268"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д</w:t>
            </w:r>
            <w:proofErr w:type="spellEnd"/>
            <w:r w:rsidRPr="00AB3B72">
              <w:rPr>
                <w:color w:val="000000" w:themeColor="text1"/>
              </w:rPr>
              <w:t> </w:t>
            </w:r>
            <w:hyperlink r:id="rId36" w:tooltip="Большое Анисимово" w:history="1">
              <w:r w:rsidRPr="00AB3B72">
                <w:rPr>
                  <w:color w:val="000000" w:themeColor="text1"/>
                </w:rPr>
                <w:t xml:space="preserve">Большое </w:t>
              </w:r>
              <w:proofErr w:type="spellStart"/>
              <w:r w:rsidRPr="00AB3B72">
                <w:rPr>
                  <w:color w:val="000000" w:themeColor="text1"/>
                </w:rPr>
                <w:t>Анисимово</w:t>
              </w:r>
              <w:proofErr w:type="spellEnd"/>
            </w:hyperlink>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216626" w:rsidP="00AB3B72">
            <w:pPr>
              <w:tabs>
                <w:tab w:val="left" w:pos="5103"/>
              </w:tabs>
              <w:jc w:val="center"/>
              <w:rPr>
                <w:color w:val="000000" w:themeColor="text1"/>
              </w:rPr>
            </w:pPr>
            <w:r>
              <w:rPr>
                <w:color w:val="000000" w:themeColor="text1"/>
              </w:rPr>
              <w:t>11</w:t>
            </w:r>
          </w:p>
        </w:tc>
        <w:tc>
          <w:tcPr>
            <w:tcW w:w="552" w:type="pct"/>
          </w:tcPr>
          <w:p w:rsidR="00AB3B72" w:rsidRPr="00AB3B72" w:rsidRDefault="00216626" w:rsidP="00AB3B72">
            <w:pPr>
              <w:tabs>
                <w:tab w:val="left" w:pos="5103"/>
              </w:tabs>
              <w:jc w:val="center"/>
              <w:rPr>
                <w:color w:val="000000" w:themeColor="text1"/>
              </w:rPr>
            </w:pPr>
            <w:r>
              <w:rPr>
                <w:color w:val="000000" w:themeColor="text1"/>
              </w:rPr>
              <w:t>10</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Катунинское</w:t>
            </w:r>
            <w:proofErr w:type="spellEnd"/>
          </w:p>
        </w:tc>
        <w:tc>
          <w:tcPr>
            <w:tcW w:w="1268"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п</w:t>
            </w:r>
            <w:proofErr w:type="spellEnd"/>
            <w:r w:rsidRPr="00AB3B72">
              <w:rPr>
                <w:color w:val="000000" w:themeColor="text1"/>
              </w:rPr>
              <w:t> </w:t>
            </w:r>
            <w:proofErr w:type="spellStart"/>
            <w:r w:rsidR="007934A6" w:rsidRPr="00AB3B72">
              <w:rPr>
                <w:color w:val="000000" w:themeColor="text1"/>
              </w:rPr>
              <w:fldChar w:fldCharType="begin"/>
            </w:r>
            <w:r w:rsidRPr="00AB3B72">
              <w:rPr>
                <w:color w:val="000000" w:themeColor="text1"/>
              </w:rPr>
              <w:instrText xml:space="preserve"> HYPERLINK "https://ru.wikipedia.org/wiki/%D0%9A%D0%B0%D1%82%D1%83%D0%BD%D0%B8%D0%BD%D0%BE_(%D0%90%D1%80%D1%85%D0%B0%D0%BD%D0%B3%D0%B5%D0%BB%D1%8C%D1%81%D0%BA%D0%B0%D1%8F_%D0%BE%D0%B1%D0%BB%D0%B0%D1%81%D1%82%D1%8C)" \o "Катунино (Архангельская область)" </w:instrText>
            </w:r>
            <w:r w:rsidR="007934A6" w:rsidRPr="00AB3B72">
              <w:rPr>
                <w:color w:val="000000" w:themeColor="text1"/>
              </w:rPr>
              <w:fldChar w:fldCharType="separate"/>
            </w:r>
            <w:r w:rsidRPr="00AB3B72">
              <w:rPr>
                <w:color w:val="000000" w:themeColor="text1"/>
              </w:rPr>
              <w:t>Катунино</w:t>
            </w:r>
            <w:proofErr w:type="spellEnd"/>
            <w:r w:rsidR="007934A6" w:rsidRPr="00AB3B72">
              <w:rPr>
                <w:color w:val="000000" w:themeColor="text1"/>
              </w:rPr>
              <w:fldChar w:fldCharType="end"/>
            </w:r>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216626" w:rsidP="00AB3B72">
            <w:pPr>
              <w:tabs>
                <w:tab w:val="left" w:pos="5103"/>
              </w:tabs>
              <w:jc w:val="center"/>
              <w:rPr>
                <w:color w:val="000000" w:themeColor="text1"/>
              </w:rPr>
            </w:pPr>
            <w:r>
              <w:rPr>
                <w:color w:val="000000" w:themeColor="text1"/>
              </w:rPr>
              <w:t>21</w:t>
            </w:r>
          </w:p>
        </w:tc>
        <w:tc>
          <w:tcPr>
            <w:tcW w:w="552" w:type="pct"/>
          </w:tcPr>
          <w:p w:rsidR="00AB3B72" w:rsidRPr="00AB3B72" w:rsidRDefault="00216626" w:rsidP="00AB3B72">
            <w:pPr>
              <w:tabs>
                <w:tab w:val="left" w:pos="5103"/>
              </w:tabs>
              <w:jc w:val="center"/>
              <w:rPr>
                <w:color w:val="000000" w:themeColor="text1"/>
              </w:rPr>
            </w:pPr>
            <w:r>
              <w:rPr>
                <w:color w:val="000000" w:themeColor="text1"/>
              </w:rPr>
              <w:t>16</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Лисестровское</w:t>
            </w:r>
            <w:proofErr w:type="spellEnd"/>
          </w:p>
        </w:tc>
        <w:tc>
          <w:tcPr>
            <w:tcW w:w="1268" w:type="pct"/>
          </w:tcPr>
          <w:p w:rsidR="00AB3B72" w:rsidRPr="00AB3B72" w:rsidRDefault="00AB3B72" w:rsidP="00AB3B72">
            <w:pPr>
              <w:tabs>
                <w:tab w:val="left" w:pos="5103"/>
              </w:tabs>
              <w:jc w:val="center"/>
              <w:rPr>
                <w:color w:val="000000" w:themeColor="text1"/>
              </w:rPr>
            </w:pPr>
            <w:r w:rsidRPr="00AB3B72">
              <w:rPr>
                <w:color w:val="000000" w:themeColor="text1"/>
              </w:rPr>
              <w:t>д </w:t>
            </w:r>
            <w:hyperlink r:id="rId37" w:tooltip="Окулово (Архангельская область)" w:history="1">
              <w:r w:rsidRPr="00AB3B72">
                <w:rPr>
                  <w:color w:val="000000" w:themeColor="text1"/>
                </w:rPr>
                <w:t>Окулово</w:t>
              </w:r>
            </w:hyperlink>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216626" w:rsidP="00AB3B72">
            <w:pPr>
              <w:tabs>
                <w:tab w:val="left" w:pos="5103"/>
              </w:tabs>
              <w:jc w:val="center"/>
              <w:rPr>
                <w:color w:val="000000" w:themeColor="text1"/>
              </w:rPr>
            </w:pPr>
            <w:r>
              <w:rPr>
                <w:color w:val="000000" w:themeColor="text1"/>
              </w:rPr>
              <w:t>13</w:t>
            </w:r>
          </w:p>
        </w:tc>
        <w:tc>
          <w:tcPr>
            <w:tcW w:w="552" w:type="pct"/>
          </w:tcPr>
          <w:p w:rsidR="00AB3B72" w:rsidRPr="00AB3B72" w:rsidRDefault="00216626" w:rsidP="00AB3B72">
            <w:pPr>
              <w:tabs>
                <w:tab w:val="left" w:pos="5103"/>
              </w:tabs>
              <w:jc w:val="center"/>
              <w:rPr>
                <w:color w:val="000000" w:themeColor="text1"/>
              </w:rPr>
            </w:pPr>
            <w:r>
              <w:rPr>
                <w:color w:val="000000" w:themeColor="text1"/>
              </w:rPr>
              <w:t>12</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r w:rsidRPr="00AB3B72">
              <w:rPr>
                <w:color w:val="000000" w:themeColor="text1"/>
              </w:rPr>
              <w:t>Островное</w:t>
            </w:r>
          </w:p>
        </w:tc>
        <w:tc>
          <w:tcPr>
            <w:tcW w:w="1268" w:type="pct"/>
          </w:tcPr>
          <w:p w:rsidR="00AB3B72" w:rsidRPr="00AB3B72" w:rsidRDefault="00AB3B72" w:rsidP="00AB3B72">
            <w:pPr>
              <w:tabs>
                <w:tab w:val="left" w:pos="5103"/>
              </w:tabs>
              <w:jc w:val="center"/>
              <w:rPr>
                <w:color w:val="000000" w:themeColor="text1"/>
              </w:rPr>
            </w:pPr>
            <w:r w:rsidRPr="00AB3B72">
              <w:rPr>
                <w:color w:val="000000" w:themeColor="text1"/>
              </w:rPr>
              <w:t>с </w:t>
            </w:r>
            <w:hyperlink r:id="rId38" w:tooltip="Вознесенье (Архангельская область)" w:history="1">
              <w:r w:rsidRPr="00AB3B72">
                <w:rPr>
                  <w:color w:val="000000" w:themeColor="text1"/>
                </w:rPr>
                <w:t>Вознесенье</w:t>
              </w:r>
            </w:hyperlink>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216626" w:rsidP="00AB3B72">
            <w:pPr>
              <w:tabs>
                <w:tab w:val="left" w:pos="5103"/>
              </w:tabs>
              <w:jc w:val="center"/>
              <w:rPr>
                <w:color w:val="000000" w:themeColor="text1"/>
              </w:rPr>
            </w:pPr>
            <w:r>
              <w:rPr>
                <w:color w:val="000000" w:themeColor="text1"/>
              </w:rPr>
              <w:t>20</w:t>
            </w:r>
          </w:p>
        </w:tc>
        <w:tc>
          <w:tcPr>
            <w:tcW w:w="552" w:type="pct"/>
          </w:tcPr>
          <w:p w:rsidR="00AB3B72" w:rsidRPr="00AB3B72" w:rsidRDefault="00216626" w:rsidP="00AB3B72">
            <w:pPr>
              <w:tabs>
                <w:tab w:val="left" w:pos="5103"/>
              </w:tabs>
              <w:jc w:val="center"/>
              <w:rPr>
                <w:color w:val="000000" w:themeColor="text1"/>
              </w:rPr>
            </w:pPr>
            <w:r>
              <w:rPr>
                <w:color w:val="000000" w:themeColor="text1"/>
              </w:rPr>
              <w:t>18</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Пертоминское</w:t>
            </w:r>
            <w:proofErr w:type="spellEnd"/>
          </w:p>
        </w:tc>
        <w:tc>
          <w:tcPr>
            <w:tcW w:w="1268" w:type="pct"/>
          </w:tcPr>
          <w:p w:rsidR="00AB3B72" w:rsidRPr="00AB3B72" w:rsidRDefault="00AB3B72" w:rsidP="00AB3B72">
            <w:pPr>
              <w:tabs>
                <w:tab w:val="left" w:pos="5103"/>
              </w:tabs>
              <w:jc w:val="center"/>
              <w:rPr>
                <w:color w:val="000000" w:themeColor="text1"/>
              </w:rPr>
            </w:pPr>
            <w:r w:rsidRPr="00AB3B72">
              <w:rPr>
                <w:color w:val="000000" w:themeColor="text1"/>
              </w:rPr>
              <w:t>п </w:t>
            </w:r>
            <w:hyperlink r:id="rId39" w:tooltip="Пертоминск" w:history="1">
              <w:r w:rsidRPr="00AB3B72">
                <w:rPr>
                  <w:color w:val="000000" w:themeColor="text1"/>
                </w:rPr>
                <w:t>Пертоминск</w:t>
              </w:r>
            </w:hyperlink>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216626" w:rsidP="00AB3B72">
            <w:pPr>
              <w:tabs>
                <w:tab w:val="left" w:pos="5103"/>
              </w:tabs>
              <w:jc w:val="center"/>
              <w:rPr>
                <w:color w:val="000000" w:themeColor="text1"/>
              </w:rPr>
            </w:pPr>
            <w:r>
              <w:rPr>
                <w:color w:val="000000" w:themeColor="text1"/>
              </w:rPr>
              <w:t>185</w:t>
            </w:r>
          </w:p>
        </w:tc>
        <w:tc>
          <w:tcPr>
            <w:tcW w:w="552" w:type="pct"/>
          </w:tcPr>
          <w:p w:rsidR="00AB3B72" w:rsidRPr="00AB3B72" w:rsidRDefault="00216626" w:rsidP="00AB3B72">
            <w:pPr>
              <w:tabs>
                <w:tab w:val="left" w:pos="5103"/>
              </w:tabs>
              <w:jc w:val="center"/>
              <w:rPr>
                <w:color w:val="000000" w:themeColor="text1"/>
              </w:rPr>
            </w:pPr>
            <w:r>
              <w:rPr>
                <w:color w:val="000000" w:themeColor="text1"/>
              </w:rPr>
              <w:t>177</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r w:rsidRPr="00AB3B72">
              <w:rPr>
                <w:color w:val="000000" w:themeColor="text1"/>
              </w:rPr>
              <w:t>Приморское</w:t>
            </w:r>
          </w:p>
        </w:tc>
        <w:tc>
          <w:tcPr>
            <w:tcW w:w="1268"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д</w:t>
            </w:r>
            <w:proofErr w:type="spellEnd"/>
            <w:r w:rsidRPr="00AB3B72">
              <w:rPr>
                <w:color w:val="000000" w:themeColor="text1"/>
              </w:rPr>
              <w:t> </w:t>
            </w:r>
            <w:proofErr w:type="spellStart"/>
            <w:r w:rsidR="007934A6" w:rsidRPr="00AB3B72">
              <w:rPr>
                <w:color w:val="000000" w:themeColor="text1"/>
              </w:rPr>
              <w:fldChar w:fldCharType="begin"/>
            </w:r>
            <w:r w:rsidRPr="00AB3B72">
              <w:rPr>
                <w:color w:val="000000" w:themeColor="text1"/>
              </w:rPr>
              <w:instrText xml:space="preserve"> HYPERLINK "https://ru.wikipedia.org/wiki/%D0%A0%D0%B8%D0%BA%D0%B0%D1%81%D0%B8%D1%85%D0%B0_(%D0%B4%D0%B5%D1%80%D0%B5%D0%B2%D0%BD%D1%8F)" \o "Рикасиха (деревня)" </w:instrText>
            </w:r>
            <w:r w:rsidR="007934A6" w:rsidRPr="00AB3B72">
              <w:rPr>
                <w:color w:val="000000" w:themeColor="text1"/>
              </w:rPr>
              <w:fldChar w:fldCharType="separate"/>
            </w:r>
            <w:r w:rsidRPr="00AB3B72">
              <w:rPr>
                <w:color w:val="000000" w:themeColor="text1"/>
              </w:rPr>
              <w:t>Рикасиха</w:t>
            </w:r>
            <w:proofErr w:type="spellEnd"/>
            <w:r w:rsidR="007934A6" w:rsidRPr="00AB3B72">
              <w:rPr>
                <w:color w:val="000000" w:themeColor="text1"/>
              </w:rPr>
              <w:fldChar w:fldCharType="end"/>
            </w:r>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216626" w:rsidP="00AB3B72">
            <w:pPr>
              <w:tabs>
                <w:tab w:val="left" w:pos="5103"/>
              </w:tabs>
              <w:jc w:val="center"/>
              <w:rPr>
                <w:color w:val="000000" w:themeColor="text1"/>
              </w:rPr>
            </w:pPr>
            <w:r>
              <w:rPr>
                <w:color w:val="000000" w:themeColor="text1"/>
              </w:rPr>
              <w:t>26</w:t>
            </w:r>
          </w:p>
        </w:tc>
        <w:tc>
          <w:tcPr>
            <w:tcW w:w="552" w:type="pct"/>
          </w:tcPr>
          <w:p w:rsidR="00AB3B72" w:rsidRPr="00AB3B72" w:rsidRDefault="00216626" w:rsidP="00AB3B72">
            <w:pPr>
              <w:tabs>
                <w:tab w:val="left" w:pos="5103"/>
              </w:tabs>
              <w:jc w:val="center"/>
              <w:rPr>
                <w:color w:val="000000" w:themeColor="text1"/>
              </w:rPr>
            </w:pPr>
            <w:r>
              <w:rPr>
                <w:color w:val="000000" w:themeColor="text1"/>
              </w:rPr>
              <w:t>21</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r w:rsidRPr="00AB3B72">
              <w:rPr>
                <w:color w:val="000000" w:themeColor="text1"/>
              </w:rPr>
              <w:t>Соловецкое</w:t>
            </w:r>
          </w:p>
        </w:tc>
        <w:tc>
          <w:tcPr>
            <w:tcW w:w="1268" w:type="pct"/>
          </w:tcPr>
          <w:p w:rsidR="00AB3B72" w:rsidRPr="00AB3B72" w:rsidRDefault="00AB3B72" w:rsidP="00AB3B72">
            <w:pPr>
              <w:tabs>
                <w:tab w:val="left" w:pos="5103"/>
              </w:tabs>
              <w:jc w:val="center"/>
              <w:rPr>
                <w:color w:val="000000" w:themeColor="text1"/>
              </w:rPr>
            </w:pPr>
            <w:r w:rsidRPr="00AB3B72">
              <w:rPr>
                <w:color w:val="000000" w:themeColor="text1"/>
              </w:rPr>
              <w:t>п </w:t>
            </w:r>
            <w:hyperlink r:id="rId40" w:tooltip="Соловецкий (Архангельская область)" w:history="1">
              <w:r w:rsidRPr="00AB3B72">
                <w:rPr>
                  <w:color w:val="000000" w:themeColor="text1"/>
                </w:rPr>
                <w:t>Соловецкий</w:t>
              </w:r>
            </w:hyperlink>
          </w:p>
        </w:tc>
        <w:tc>
          <w:tcPr>
            <w:tcW w:w="1085" w:type="pct"/>
          </w:tcPr>
          <w:p w:rsidR="00AB3B72" w:rsidRPr="00AB3B72" w:rsidRDefault="008C279F" w:rsidP="00AB3B72">
            <w:pPr>
              <w:tabs>
                <w:tab w:val="left" w:pos="5103"/>
              </w:tabs>
              <w:jc w:val="center"/>
              <w:rPr>
                <w:color w:val="000000" w:themeColor="text1"/>
              </w:rPr>
            </w:pPr>
            <w:r>
              <w:rPr>
                <w:color w:val="000000" w:themeColor="text1"/>
              </w:rPr>
              <w:t>Воздушный</w:t>
            </w:r>
          </w:p>
        </w:tc>
        <w:tc>
          <w:tcPr>
            <w:tcW w:w="749" w:type="pct"/>
          </w:tcPr>
          <w:p w:rsidR="00AB3B72" w:rsidRPr="00AB3B72" w:rsidRDefault="008C279F" w:rsidP="00AB3B72">
            <w:pPr>
              <w:tabs>
                <w:tab w:val="left" w:pos="5103"/>
              </w:tabs>
              <w:jc w:val="center"/>
              <w:rPr>
                <w:color w:val="000000" w:themeColor="text1"/>
              </w:rPr>
            </w:pPr>
            <w:r>
              <w:rPr>
                <w:color w:val="000000" w:themeColor="text1"/>
              </w:rPr>
              <w:t>235</w:t>
            </w:r>
          </w:p>
        </w:tc>
        <w:tc>
          <w:tcPr>
            <w:tcW w:w="552" w:type="pct"/>
          </w:tcPr>
          <w:p w:rsidR="00AB3B72" w:rsidRPr="00AB3B72" w:rsidRDefault="008C279F" w:rsidP="00AB3B72">
            <w:pPr>
              <w:tabs>
                <w:tab w:val="left" w:pos="5103"/>
              </w:tabs>
              <w:jc w:val="center"/>
              <w:rPr>
                <w:color w:val="000000" w:themeColor="text1"/>
              </w:rPr>
            </w:pPr>
            <w:r>
              <w:rPr>
                <w:color w:val="000000" w:themeColor="text1"/>
              </w:rPr>
              <w:t>39</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Талажское</w:t>
            </w:r>
            <w:proofErr w:type="spellEnd"/>
          </w:p>
        </w:tc>
        <w:tc>
          <w:tcPr>
            <w:tcW w:w="1268" w:type="pct"/>
          </w:tcPr>
          <w:p w:rsidR="00AB3B72" w:rsidRPr="00AB3B72" w:rsidRDefault="00AB3B72" w:rsidP="00AB3B72">
            <w:pPr>
              <w:tabs>
                <w:tab w:val="left" w:pos="5103"/>
              </w:tabs>
              <w:jc w:val="center"/>
              <w:rPr>
                <w:color w:val="000000" w:themeColor="text1"/>
              </w:rPr>
            </w:pPr>
            <w:proofErr w:type="spellStart"/>
            <w:proofErr w:type="gramStart"/>
            <w:r w:rsidRPr="00AB3B72">
              <w:rPr>
                <w:color w:val="000000" w:themeColor="text1"/>
              </w:rPr>
              <w:t>п</w:t>
            </w:r>
            <w:proofErr w:type="spellEnd"/>
            <w:proofErr w:type="gramEnd"/>
            <w:r w:rsidRPr="00AB3B72">
              <w:rPr>
                <w:color w:val="000000" w:themeColor="text1"/>
              </w:rPr>
              <w:t> </w:t>
            </w:r>
            <w:proofErr w:type="spellStart"/>
            <w:r w:rsidR="007934A6" w:rsidRPr="00AB3B72">
              <w:rPr>
                <w:color w:val="000000" w:themeColor="text1"/>
              </w:rPr>
              <w:fldChar w:fldCharType="begin"/>
            </w:r>
            <w:r w:rsidRPr="00AB3B72">
              <w:rPr>
                <w:color w:val="000000" w:themeColor="text1"/>
              </w:rPr>
              <w:instrText xml:space="preserve"> HYPERLINK "https://ru.wikipedia.org/wiki/%D0%A2%D0%B0%D0%BB%D0%B0%D0%B3%D0%B8_(%D0%BF%D0%BE%D1%81%D1%91%D0%BB%D0%BE%D0%BA)" \o "Талаги (посёлок)" </w:instrText>
            </w:r>
            <w:r w:rsidR="007934A6" w:rsidRPr="00AB3B72">
              <w:rPr>
                <w:color w:val="000000" w:themeColor="text1"/>
              </w:rPr>
              <w:fldChar w:fldCharType="separate"/>
            </w:r>
            <w:r w:rsidRPr="00AB3B72">
              <w:rPr>
                <w:color w:val="000000" w:themeColor="text1"/>
              </w:rPr>
              <w:t>Талаги</w:t>
            </w:r>
            <w:proofErr w:type="spellEnd"/>
            <w:r w:rsidR="007934A6" w:rsidRPr="00AB3B72">
              <w:rPr>
                <w:color w:val="000000" w:themeColor="text1"/>
              </w:rPr>
              <w:fldChar w:fldCharType="end"/>
            </w:r>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8C279F" w:rsidP="00AB3B72">
            <w:pPr>
              <w:tabs>
                <w:tab w:val="left" w:pos="5103"/>
              </w:tabs>
              <w:jc w:val="center"/>
              <w:rPr>
                <w:color w:val="000000" w:themeColor="text1"/>
              </w:rPr>
            </w:pPr>
            <w:r>
              <w:rPr>
                <w:color w:val="000000" w:themeColor="text1"/>
              </w:rPr>
              <w:t>15</w:t>
            </w:r>
          </w:p>
        </w:tc>
        <w:tc>
          <w:tcPr>
            <w:tcW w:w="552" w:type="pct"/>
          </w:tcPr>
          <w:p w:rsidR="00AB3B72" w:rsidRPr="00AB3B72" w:rsidRDefault="008C279F" w:rsidP="00AB3B72">
            <w:pPr>
              <w:tabs>
                <w:tab w:val="left" w:pos="5103"/>
              </w:tabs>
              <w:jc w:val="center"/>
              <w:rPr>
                <w:color w:val="000000" w:themeColor="text1"/>
              </w:rPr>
            </w:pPr>
            <w:r>
              <w:rPr>
                <w:color w:val="000000" w:themeColor="text1"/>
              </w:rPr>
              <w:t>14</w:t>
            </w:r>
          </w:p>
        </w:tc>
      </w:tr>
      <w:tr w:rsidR="00AB3B72" w:rsidRPr="00762CE4" w:rsidTr="00216626">
        <w:trPr>
          <w:trHeight w:val="20"/>
          <w:jc w:val="center"/>
        </w:trPr>
        <w:tc>
          <w:tcPr>
            <w:tcW w:w="1346" w:type="pct"/>
          </w:tcPr>
          <w:p w:rsidR="00AB3B72" w:rsidRPr="00AB3B72" w:rsidRDefault="00AB3B72" w:rsidP="00AB3B72">
            <w:pPr>
              <w:tabs>
                <w:tab w:val="left" w:pos="5103"/>
              </w:tabs>
              <w:jc w:val="center"/>
              <w:rPr>
                <w:color w:val="000000" w:themeColor="text1"/>
              </w:rPr>
            </w:pPr>
            <w:proofErr w:type="spellStart"/>
            <w:r w:rsidRPr="00AB3B72">
              <w:rPr>
                <w:color w:val="000000" w:themeColor="text1"/>
              </w:rPr>
              <w:t>Уемское</w:t>
            </w:r>
            <w:proofErr w:type="spellEnd"/>
          </w:p>
        </w:tc>
        <w:tc>
          <w:tcPr>
            <w:tcW w:w="1268" w:type="pct"/>
          </w:tcPr>
          <w:p w:rsidR="00AB3B72" w:rsidRPr="00AB3B72" w:rsidRDefault="00AB3B72" w:rsidP="00AB3B72">
            <w:pPr>
              <w:tabs>
                <w:tab w:val="left" w:pos="5103"/>
              </w:tabs>
              <w:jc w:val="center"/>
              <w:rPr>
                <w:color w:val="000000" w:themeColor="text1"/>
              </w:rPr>
            </w:pPr>
            <w:proofErr w:type="spellStart"/>
            <w:proofErr w:type="gramStart"/>
            <w:r w:rsidRPr="00AB3B72">
              <w:rPr>
                <w:color w:val="000000" w:themeColor="text1"/>
              </w:rPr>
              <w:t>п</w:t>
            </w:r>
            <w:proofErr w:type="spellEnd"/>
            <w:proofErr w:type="gramEnd"/>
            <w:r w:rsidRPr="00AB3B72">
              <w:rPr>
                <w:color w:val="000000" w:themeColor="text1"/>
              </w:rPr>
              <w:t> </w:t>
            </w:r>
            <w:proofErr w:type="spellStart"/>
            <w:r w:rsidR="007934A6" w:rsidRPr="00AB3B72">
              <w:rPr>
                <w:color w:val="000000" w:themeColor="text1"/>
              </w:rPr>
              <w:fldChar w:fldCharType="begin"/>
            </w:r>
            <w:r w:rsidRPr="00AB3B72">
              <w:rPr>
                <w:color w:val="000000" w:themeColor="text1"/>
              </w:rPr>
              <w:instrText xml:space="preserve"> HYPERLINK "https://ru.wikipedia.org/wiki/%D0%A3%D0%B5%D0%BC%D1%81%D0%BA%D0%B8%D0%B9" \o "Уемский" </w:instrText>
            </w:r>
            <w:r w:rsidR="007934A6" w:rsidRPr="00AB3B72">
              <w:rPr>
                <w:color w:val="000000" w:themeColor="text1"/>
              </w:rPr>
              <w:fldChar w:fldCharType="separate"/>
            </w:r>
            <w:r w:rsidRPr="00AB3B72">
              <w:rPr>
                <w:color w:val="000000" w:themeColor="text1"/>
              </w:rPr>
              <w:t>Уемский</w:t>
            </w:r>
            <w:proofErr w:type="spellEnd"/>
            <w:r w:rsidR="007934A6" w:rsidRPr="00AB3B72">
              <w:rPr>
                <w:color w:val="000000" w:themeColor="text1"/>
              </w:rPr>
              <w:fldChar w:fldCharType="end"/>
            </w:r>
          </w:p>
        </w:tc>
        <w:tc>
          <w:tcPr>
            <w:tcW w:w="1085" w:type="pct"/>
          </w:tcPr>
          <w:p w:rsidR="00AB3B72" w:rsidRPr="00AB3B72" w:rsidRDefault="00AB3B72" w:rsidP="00AB3B72">
            <w:pPr>
              <w:tabs>
                <w:tab w:val="left" w:pos="5103"/>
              </w:tabs>
              <w:jc w:val="center"/>
              <w:rPr>
                <w:color w:val="000000" w:themeColor="text1"/>
              </w:rPr>
            </w:pPr>
            <w:r w:rsidRPr="00AB3B72">
              <w:rPr>
                <w:color w:val="000000" w:themeColor="text1"/>
              </w:rPr>
              <w:t>Автомобильный</w:t>
            </w:r>
          </w:p>
        </w:tc>
        <w:tc>
          <w:tcPr>
            <w:tcW w:w="749" w:type="pct"/>
          </w:tcPr>
          <w:p w:rsidR="00AB3B72" w:rsidRPr="00AB3B72" w:rsidRDefault="008C279F" w:rsidP="00AB3B72">
            <w:pPr>
              <w:tabs>
                <w:tab w:val="left" w:pos="5103"/>
              </w:tabs>
              <w:jc w:val="center"/>
              <w:rPr>
                <w:color w:val="000000" w:themeColor="text1"/>
              </w:rPr>
            </w:pPr>
            <w:r>
              <w:rPr>
                <w:color w:val="000000" w:themeColor="text1"/>
              </w:rPr>
              <w:t>18</w:t>
            </w:r>
          </w:p>
        </w:tc>
        <w:tc>
          <w:tcPr>
            <w:tcW w:w="552" w:type="pct"/>
          </w:tcPr>
          <w:p w:rsidR="00AB3B72" w:rsidRPr="00AB3B72" w:rsidRDefault="008C279F" w:rsidP="00AB3B72">
            <w:pPr>
              <w:tabs>
                <w:tab w:val="left" w:pos="5103"/>
              </w:tabs>
              <w:jc w:val="center"/>
              <w:rPr>
                <w:color w:val="000000" w:themeColor="text1"/>
              </w:rPr>
            </w:pPr>
            <w:r>
              <w:rPr>
                <w:color w:val="000000" w:themeColor="text1"/>
              </w:rPr>
              <w:t>18</w:t>
            </w:r>
          </w:p>
        </w:tc>
      </w:tr>
    </w:tbl>
    <w:p w:rsidR="00634C56" w:rsidRPr="0070214B" w:rsidRDefault="00634C56" w:rsidP="00634C56">
      <w:pPr>
        <w:tabs>
          <w:tab w:val="left" w:pos="5103"/>
        </w:tabs>
        <w:spacing w:line="360" w:lineRule="auto"/>
        <w:ind w:firstLine="709"/>
        <w:jc w:val="center"/>
        <w:rPr>
          <w:color w:val="000000" w:themeColor="text1"/>
          <w:sz w:val="10"/>
          <w:szCs w:val="10"/>
        </w:rPr>
      </w:pPr>
    </w:p>
    <w:p w:rsidR="00C251B8" w:rsidRDefault="00C251B8" w:rsidP="00AB3B72">
      <w:pPr>
        <w:shd w:val="clear" w:color="auto" w:fill="FFFFFF"/>
        <w:spacing w:line="360" w:lineRule="auto"/>
        <w:ind w:firstLine="709"/>
        <w:jc w:val="both"/>
        <w:rPr>
          <w:sz w:val="28"/>
          <w:szCs w:val="28"/>
        </w:rPr>
      </w:pPr>
    </w:p>
    <w:p w:rsidR="00C251B8" w:rsidRDefault="00C251B8" w:rsidP="00AB3B72">
      <w:pPr>
        <w:shd w:val="clear" w:color="auto" w:fill="FFFFFF"/>
        <w:spacing w:line="360" w:lineRule="auto"/>
        <w:ind w:firstLine="709"/>
        <w:jc w:val="both"/>
        <w:rPr>
          <w:sz w:val="28"/>
          <w:szCs w:val="28"/>
        </w:rPr>
      </w:pPr>
    </w:p>
    <w:p w:rsidR="00C251B8" w:rsidRDefault="00C251B8" w:rsidP="00AB3B72">
      <w:pPr>
        <w:shd w:val="clear" w:color="auto" w:fill="FFFFFF"/>
        <w:spacing w:line="360" w:lineRule="auto"/>
        <w:ind w:firstLine="709"/>
        <w:jc w:val="both"/>
        <w:rPr>
          <w:sz w:val="28"/>
          <w:szCs w:val="28"/>
        </w:rPr>
      </w:pPr>
    </w:p>
    <w:p w:rsidR="00AB3B72" w:rsidRDefault="00AB3B72" w:rsidP="00AB3B72">
      <w:pPr>
        <w:shd w:val="clear" w:color="auto" w:fill="FFFFFF"/>
        <w:spacing w:line="360" w:lineRule="auto"/>
        <w:ind w:firstLine="709"/>
        <w:jc w:val="both"/>
        <w:rPr>
          <w:sz w:val="28"/>
          <w:szCs w:val="28"/>
        </w:rPr>
      </w:pPr>
      <w:r w:rsidRPr="00540D08">
        <w:rPr>
          <w:sz w:val="28"/>
          <w:szCs w:val="28"/>
        </w:rPr>
        <w:lastRenderedPageBreak/>
        <w:t xml:space="preserve">Для оценки показателей внешней доступности были выбраны </w:t>
      </w:r>
      <w:r w:rsidR="000B763E">
        <w:rPr>
          <w:sz w:val="28"/>
          <w:szCs w:val="28"/>
        </w:rPr>
        <w:t>относ</w:t>
      </w:r>
      <w:r w:rsidR="000B763E">
        <w:rPr>
          <w:sz w:val="28"/>
          <w:szCs w:val="28"/>
        </w:rPr>
        <w:t>и</w:t>
      </w:r>
      <w:r w:rsidR="000B763E">
        <w:rPr>
          <w:sz w:val="28"/>
          <w:szCs w:val="28"/>
        </w:rPr>
        <w:t>тельно</w:t>
      </w:r>
      <w:r w:rsidRPr="00540D08">
        <w:rPr>
          <w:sz w:val="28"/>
          <w:szCs w:val="28"/>
        </w:rPr>
        <w:t xml:space="preserve"> близко </w:t>
      </w:r>
      <w:r w:rsidRPr="00630A3A">
        <w:rPr>
          <w:sz w:val="28"/>
          <w:szCs w:val="28"/>
        </w:rPr>
        <w:t xml:space="preserve">расположенные к границам </w:t>
      </w:r>
      <w:r>
        <w:rPr>
          <w:sz w:val="28"/>
          <w:szCs w:val="28"/>
        </w:rPr>
        <w:t xml:space="preserve">Приморского </w:t>
      </w:r>
      <w:r w:rsidRPr="00630A3A">
        <w:rPr>
          <w:sz w:val="28"/>
          <w:szCs w:val="28"/>
        </w:rPr>
        <w:t>муниципального ра</w:t>
      </w:r>
      <w:r w:rsidRPr="00630A3A">
        <w:rPr>
          <w:sz w:val="28"/>
          <w:szCs w:val="28"/>
        </w:rPr>
        <w:t>й</w:t>
      </w:r>
      <w:r w:rsidRPr="00630A3A">
        <w:rPr>
          <w:sz w:val="28"/>
          <w:szCs w:val="28"/>
        </w:rPr>
        <w:t>она</w:t>
      </w:r>
      <w:r>
        <w:rPr>
          <w:sz w:val="28"/>
          <w:szCs w:val="28"/>
        </w:rPr>
        <w:t xml:space="preserve"> </w:t>
      </w:r>
      <w:r w:rsidRPr="00630A3A">
        <w:rPr>
          <w:sz w:val="28"/>
          <w:szCs w:val="28"/>
        </w:rPr>
        <w:t xml:space="preserve">крупные </w:t>
      </w:r>
      <w:r>
        <w:rPr>
          <w:sz w:val="28"/>
          <w:szCs w:val="28"/>
        </w:rPr>
        <w:t xml:space="preserve">города </w:t>
      </w:r>
      <w:r w:rsidRPr="006C11E7">
        <w:rPr>
          <w:sz w:val="28"/>
          <w:szCs w:val="28"/>
        </w:rPr>
        <w:t xml:space="preserve">(Рисунок </w:t>
      </w:r>
      <w:r w:rsidR="00796251">
        <w:rPr>
          <w:sz w:val="28"/>
          <w:szCs w:val="28"/>
        </w:rPr>
        <w:t>1</w:t>
      </w:r>
      <w:r w:rsidR="00A92E34">
        <w:rPr>
          <w:sz w:val="28"/>
          <w:szCs w:val="28"/>
        </w:rPr>
        <w:t>1</w:t>
      </w:r>
      <w:r w:rsidRPr="006C11E7">
        <w:rPr>
          <w:sz w:val="28"/>
          <w:szCs w:val="28"/>
        </w:rPr>
        <w:t>):</w:t>
      </w:r>
      <w:r>
        <w:rPr>
          <w:sz w:val="28"/>
          <w:szCs w:val="28"/>
        </w:rPr>
        <w:t xml:space="preserve"> Северодвинск,</w:t>
      </w:r>
      <w:r w:rsidR="000B763E">
        <w:rPr>
          <w:sz w:val="28"/>
          <w:szCs w:val="28"/>
        </w:rPr>
        <w:t xml:space="preserve"> </w:t>
      </w:r>
      <w:proofErr w:type="spellStart"/>
      <w:r w:rsidR="000B763E">
        <w:rPr>
          <w:sz w:val="28"/>
          <w:szCs w:val="28"/>
        </w:rPr>
        <w:t>Новодвинск</w:t>
      </w:r>
      <w:proofErr w:type="spellEnd"/>
      <w:r w:rsidR="000B763E">
        <w:rPr>
          <w:sz w:val="28"/>
          <w:szCs w:val="28"/>
        </w:rPr>
        <w:t>,</w:t>
      </w:r>
      <w:r>
        <w:rPr>
          <w:sz w:val="28"/>
          <w:szCs w:val="28"/>
        </w:rPr>
        <w:t xml:space="preserve"> Петрозаводск</w:t>
      </w:r>
      <w:r w:rsidR="000B763E">
        <w:rPr>
          <w:sz w:val="28"/>
          <w:szCs w:val="28"/>
        </w:rPr>
        <w:t xml:space="preserve"> и</w:t>
      </w:r>
      <w:r>
        <w:rPr>
          <w:sz w:val="28"/>
          <w:szCs w:val="28"/>
        </w:rPr>
        <w:t xml:space="preserve"> Котлас</w:t>
      </w:r>
      <w:r w:rsidR="000B763E">
        <w:rPr>
          <w:sz w:val="28"/>
          <w:szCs w:val="28"/>
        </w:rPr>
        <w:t>.</w:t>
      </w:r>
    </w:p>
    <w:p w:rsidR="00AB3B72" w:rsidRDefault="00AB3B72" w:rsidP="00AB3B72">
      <w:pPr>
        <w:tabs>
          <w:tab w:val="left" w:pos="5103"/>
        </w:tabs>
        <w:spacing w:line="360" w:lineRule="auto"/>
        <w:ind w:firstLine="709"/>
        <w:jc w:val="both"/>
        <w:rPr>
          <w:sz w:val="28"/>
          <w:szCs w:val="28"/>
        </w:rPr>
      </w:pPr>
      <w:r w:rsidRPr="00936192">
        <w:rPr>
          <w:sz w:val="28"/>
          <w:szCs w:val="28"/>
        </w:rPr>
        <w:t xml:space="preserve">В таблице </w:t>
      </w:r>
      <w:r w:rsidR="00796251">
        <w:rPr>
          <w:sz w:val="28"/>
          <w:szCs w:val="28"/>
        </w:rPr>
        <w:t>1</w:t>
      </w:r>
      <w:r w:rsidR="00725B7E">
        <w:rPr>
          <w:sz w:val="28"/>
          <w:szCs w:val="28"/>
        </w:rPr>
        <w:t>5</w:t>
      </w:r>
      <w:r w:rsidRPr="00936192">
        <w:rPr>
          <w:sz w:val="28"/>
          <w:szCs w:val="28"/>
        </w:rPr>
        <w:t xml:space="preserve"> приведены оценочные показатели для корреспондирующих</w:t>
      </w:r>
      <w:r>
        <w:rPr>
          <w:sz w:val="28"/>
          <w:szCs w:val="28"/>
        </w:rPr>
        <w:t xml:space="preserve"> н</w:t>
      </w:r>
      <w:r w:rsidRPr="00936192">
        <w:rPr>
          <w:sz w:val="28"/>
          <w:szCs w:val="28"/>
        </w:rPr>
        <w:t>аселе</w:t>
      </w:r>
      <w:r>
        <w:rPr>
          <w:sz w:val="28"/>
          <w:szCs w:val="28"/>
        </w:rPr>
        <w:t>н</w:t>
      </w:r>
      <w:r w:rsidRPr="00936192">
        <w:rPr>
          <w:sz w:val="28"/>
          <w:szCs w:val="28"/>
        </w:rPr>
        <w:t>ных пунктов</w:t>
      </w:r>
      <w:r>
        <w:rPr>
          <w:sz w:val="28"/>
          <w:szCs w:val="28"/>
        </w:rPr>
        <w:t xml:space="preserve"> </w:t>
      </w:r>
      <w:r w:rsidRPr="00936192">
        <w:rPr>
          <w:sz w:val="28"/>
          <w:szCs w:val="28"/>
        </w:rPr>
        <w:t>на индивидуальном и общественном автомобильном транспорте, а также на железнодорожном транспорте.</w:t>
      </w:r>
    </w:p>
    <w:p w:rsidR="00AB3B72" w:rsidRPr="009675E3" w:rsidRDefault="00AB3B72" w:rsidP="00AB3B72">
      <w:pPr>
        <w:tabs>
          <w:tab w:val="left" w:pos="5103"/>
        </w:tabs>
        <w:spacing w:line="360" w:lineRule="auto"/>
        <w:jc w:val="both"/>
        <w:rPr>
          <w:sz w:val="28"/>
          <w:szCs w:val="28"/>
        </w:rPr>
      </w:pPr>
      <w:r w:rsidRPr="006C11E7">
        <w:rPr>
          <w:sz w:val="28"/>
          <w:szCs w:val="28"/>
        </w:rPr>
        <w:t xml:space="preserve">Таблица </w:t>
      </w:r>
      <w:r w:rsidR="00796251">
        <w:rPr>
          <w:sz w:val="28"/>
          <w:szCs w:val="28"/>
        </w:rPr>
        <w:t>1</w:t>
      </w:r>
      <w:r w:rsidR="00725B7E">
        <w:rPr>
          <w:sz w:val="28"/>
          <w:szCs w:val="28"/>
        </w:rPr>
        <w:t>5</w:t>
      </w:r>
      <w:r w:rsidRPr="009675E3">
        <w:rPr>
          <w:sz w:val="28"/>
          <w:szCs w:val="28"/>
        </w:rPr>
        <w:t xml:space="preserve"> – Оценочные показатели внешней доступности</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401"/>
        <w:gridCol w:w="1134"/>
        <w:gridCol w:w="1559"/>
        <w:gridCol w:w="1561"/>
        <w:gridCol w:w="1386"/>
      </w:tblGrid>
      <w:tr w:rsidR="00AB3B72" w:rsidRPr="009675E3" w:rsidTr="00216626">
        <w:trPr>
          <w:trHeight w:val="20"/>
        </w:trPr>
        <w:tc>
          <w:tcPr>
            <w:tcW w:w="279" w:type="pct"/>
            <w:vMerge w:val="restart"/>
            <w:shd w:val="clear" w:color="auto" w:fill="auto"/>
            <w:noWrap/>
            <w:vAlign w:val="center"/>
          </w:tcPr>
          <w:p w:rsidR="00AB3B72" w:rsidRPr="009675E3" w:rsidRDefault="00AB3B72" w:rsidP="00216626">
            <w:pPr>
              <w:tabs>
                <w:tab w:val="left" w:pos="5103"/>
              </w:tabs>
              <w:ind w:left="-142" w:right="-108"/>
              <w:jc w:val="center"/>
            </w:pPr>
            <w:r w:rsidRPr="009675E3">
              <w:t>№ п/п</w:t>
            </w:r>
          </w:p>
        </w:tc>
        <w:tc>
          <w:tcPr>
            <w:tcW w:w="1776" w:type="pct"/>
            <w:vMerge w:val="restart"/>
            <w:shd w:val="clear" w:color="auto" w:fill="auto"/>
            <w:noWrap/>
            <w:vAlign w:val="center"/>
          </w:tcPr>
          <w:p w:rsidR="00AB3B72" w:rsidRPr="009675E3" w:rsidRDefault="00AB3B72" w:rsidP="00216626">
            <w:pPr>
              <w:tabs>
                <w:tab w:val="left" w:pos="5103"/>
              </w:tabs>
              <w:jc w:val="center"/>
            </w:pPr>
            <w:r w:rsidRPr="009675E3">
              <w:t>Маршрут</w:t>
            </w:r>
          </w:p>
        </w:tc>
        <w:tc>
          <w:tcPr>
            <w:tcW w:w="592" w:type="pct"/>
            <w:vMerge w:val="restart"/>
            <w:shd w:val="clear" w:color="auto" w:fill="auto"/>
            <w:noWrap/>
            <w:vAlign w:val="center"/>
          </w:tcPr>
          <w:p w:rsidR="00AB3B72" w:rsidRDefault="00AB3B72" w:rsidP="00216626">
            <w:pPr>
              <w:tabs>
                <w:tab w:val="left" w:pos="5103"/>
              </w:tabs>
              <w:jc w:val="center"/>
            </w:pPr>
            <w:r w:rsidRPr="009675E3">
              <w:t>Рассто</w:t>
            </w:r>
            <w:r w:rsidRPr="009675E3">
              <w:t>я</w:t>
            </w:r>
            <w:r w:rsidRPr="009675E3">
              <w:t>ние</w:t>
            </w:r>
            <w:r>
              <w:t>,</w:t>
            </w:r>
          </w:p>
          <w:p w:rsidR="00AB3B72" w:rsidRPr="009675E3" w:rsidRDefault="00AB3B72" w:rsidP="00216626">
            <w:pPr>
              <w:tabs>
                <w:tab w:val="left" w:pos="5103"/>
              </w:tabs>
              <w:jc w:val="center"/>
            </w:pPr>
            <w:r w:rsidRPr="009675E3">
              <w:t>км</w:t>
            </w:r>
          </w:p>
        </w:tc>
        <w:tc>
          <w:tcPr>
            <w:tcW w:w="2353" w:type="pct"/>
            <w:gridSpan w:val="3"/>
            <w:shd w:val="clear" w:color="auto" w:fill="auto"/>
            <w:noWrap/>
            <w:vAlign w:val="center"/>
          </w:tcPr>
          <w:p w:rsidR="00AB3B72" w:rsidRPr="009675E3" w:rsidRDefault="00AB3B72" w:rsidP="00216626">
            <w:pPr>
              <w:tabs>
                <w:tab w:val="left" w:pos="5103"/>
              </w:tabs>
              <w:jc w:val="center"/>
            </w:pPr>
            <w:r w:rsidRPr="009675E3">
              <w:t>Время в пути, мин</w:t>
            </w:r>
          </w:p>
        </w:tc>
      </w:tr>
      <w:tr w:rsidR="00AB3B72" w:rsidRPr="009675E3" w:rsidTr="00216626">
        <w:trPr>
          <w:trHeight w:val="20"/>
        </w:trPr>
        <w:tc>
          <w:tcPr>
            <w:tcW w:w="279" w:type="pct"/>
            <w:vMerge/>
            <w:shd w:val="clear" w:color="auto" w:fill="auto"/>
            <w:noWrap/>
            <w:vAlign w:val="center"/>
          </w:tcPr>
          <w:p w:rsidR="00AB3B72" w:rsidRPr="009675E3" w:rsidRDefault="00AB3B72" w:rsidP="00216626">
            <w:pPr>
              <w:tabs>
                <w:tab w:val="left" w:pos="5103"/>
              </w:tabs>
              <w:jc w:val="center"/>
            </w:pPr>
          </w:p>
        </w:tc>
        <w:tc>
          <w:tcPr>
            <w:tcW w:w="1776" w:type="pct"/>
            <w:vMerge/>
            <w:shd w:val="clear" w:color="auto" w:fill="auto"/>
            <w:noWrap/>
            <w:vAlign w:val="center"/>
          </w:tcPr>
          <w:p w:rsidR="00AB3B72" w:rsidRPr="009675E3" w:rsidRDefault="00AB3B72" w:rsidP="00216626">
            <w:pPr>
              <w:tabs>
                <w:tab w:val="left" w:pos="5103"/>
              </w:tabs>
              <w:jc w:val="center"/>
            </w:pPr>
          </w:p>
        </w:tc>
        <w:tc>
          <w:tcPr>
            <w:tcW w:w="592" w:type="pct"/>
            <w:vMerge/>
            <w:shd w:val="clear" w:color="auto" w:fill="auto"/>
            <w:noWrap/>
            <w:vAlign w:val="center"/>
          </w:tcPr>
          <w:p w:rsidR="00AB3B72" w:rsidRPr="009675E3" w:rsidRDefault="00AB3B72" w:rsidP="00216626">
            <w:pPr>
              <w:tabs>
                <w:tab w:val="left" w:pos="5103"/>
              </w:tabs>
              <w:jc w:val="center"/>
            </w:pPr>
          </w:p>
        </w:tc>
        <w:tc>
          <w:tcPr>
            <w:tcW w:w="814" w:type="pct"/>
            <w:shd w:val="clear" w:color="auto" w:fill="auto"/>
            <w:noWrap/>
            <w:vAlign w:val="center"/>
          </w:tcPr>
          <w:p w:rsidR="00AB3B72" w:rsidRPr="009675E3" w:rsidRDefault="00AB3B72" w:rsidP="00216626">
            <w:pPr>
              <w:tabs>
                <w:tab w:val="left" w:pos="5103"/>
              </w:tabs>
              <w:jc w:val="center"/>
            </w:pPr>
            <w:r w:rsidRPr="009675E3">
              <w:t>Индивид</w:t>
            </w:r>
            <w:r w:rsidRPr="009675E3">
              <w:t>у</w:t>
            </w:r>
            <w:r w:rsidRPr="009675E3">
              <w:t>альный а</w:t>
            </w:r>
            <w:r w:rsidRPr="009675E3">
              <w:t>в</w:t>
            </w:r>
            <w:r w:rsidRPr="009675E3">
              <w:t>тотранспорт</w:t>
            </w:r>
          </w:p>
        </w:tc>
        <w:tc>
          <w:tcPr>
            <w:tcW w:w="815" w:type="pct"/>
          </w:tcPr>
          <w:p w:rsidR="00AB3B72" w:rsidRPr="009675E3" w:rsidRDefault="00AB3B72" w:rsidP="00216626">
            <w:pPr>
              <w:tabs>
                <w:tab w:val="left" w:pos="5103"/>
              </w:tabs>
              <w:jc w:val="center"/>
            </w:pPr>
            <w:r w:rsidRPr="009675E3">
              <w:t>Обществе</w:t>
            </w:r>
            <w:r w:rsidRPr="009675E3">
              <w:t>н</w:t>
            </w:r>
            <w:r w:rsidRPr="009675E3">
              <w:t>ный авт</w:t>
            </w:r>
            <w:r w:rsidRPr="009675E3">
              <w:t>о</w:t>
            </w:r>
            <w:r w:rsidRPr="009675E3">
              <w:t>транспорт</w:t>
            </w:r>
          </w:p>
        </w:tc>
        <w:tc>
          <w:tcPr>
            <w:tcW w:w="724" w:type="pct"/>
          </w:tcPr>
          <w:p w:rsidR="00AB3B72" w:rsidRPr="009675E3" w:rsidRDefault="00AB3B72" w:rsidP="00216626">
            <w:pPr>
              <w:tabs>
                <w:tab w:val="left" w:pos="5103"/>
              </w:tabs>
              <w:jc w:val="center"/>
            </w:pPr>
            <w:r w:rsidRPr="009675E3">
              <w:t>Железн</w:t>
            </w:r>
            <w:r w:rsidRPr="009675E3">
              <w:t>о</w:t>
            </w:r>
            <w:r w:rsidRPr="009675E3">
              <w:t>дорожный транспорт</w:t>
            </w:r>
          </w:p>
        </w:tc>
      </w:tr>
      <w:tr w:rsidR="0009454E" w:rsidRPr="009675E3" w:rsidTr="00216626">
        <w:trPr>
          <w:trHeight w:val="20"/>
        </w:trPr>
        <w:tc>
          <w:tcPr>
            <w:tcW w:w="279" w:type="pct"/>
            <w:shd w:val="clear" w:color="auto" w:fill="auto"/>
            <w:noWrap/>
            <w:vAlign w:val="center"/>
          </w:tcPr>
          <w:p w:rsidR="0009454E" w:rsidRPr="009675E3" w:rsidRDefault="0009454E" w:rsidP="00216626">
            <w:pPr>
              <w:tabs>
                <w:tab w:val="left" w:pos="5103"/>
              </w:tabs>
              <w:jc w:val="center"/>
            </w:pPr>
            <w:r w:rsidRPr="009675E3">
              <w:t>1</w:t>
            </w:r>
          </w:p>
        </w:tc>
        <w:tc>
          <w:tcPr>
            <w:tcW w:w="1776" w:type="pct"/>
            <w:shd w:val="clear" w:color="auto" w:fill="auto"/>
            <w:noWrap/>
          </w:tcPr>
          <w:p w:rsidR="0009454E" w:rsidRPr="009675E3" w:rsidRDefault="0009454E" w:rsidP="00216626">
            <w:pPr>
              <w:tabs>
                <w:tab w:val="left" w:pos="5103"/>
              </w:tabs>
            </w:pPr>
            <w:r>
              <w:t>Архангельск - Северодвинск</w:t>
            </w:r>
          </w:p>
        </w:tc>
        <w:tc>
          <w:tcPr>
            <w:tcW w:w="592" w:type="pct"/>
            <w:shd w:val="clear" w:color="auto" w:fill="auto"/>
            <w:noWrap/>
          </w:tcPr>
          <w:p w:rsidR="0009454E" w:rsidRPr="0022318A" w:rsidRDefault="0009454E" w:rsidP="00216626">
            <w:pPr>
              <w:tabs>
                <w:tab w:val="left" w:pos="5103"/>
              </w:tabs>
              <w:jc w:val="center"/>
            </w:pPr>
            <w:r w:rsidRPr="0022318A">
              <w:t>45</w:t>
            </w:r>
          </w:p>
        </w:tc>
        <w:tc>
          <w:tcPr>
            <w:tcW w:w="814" w:type="pct"/>
            <w:shd w:val="clear" w:color="auto" w:fill="auto"/>
            <w:noWrap/>
          </w:tcPr>
          <w:p w:rsidR="0009454E" w:rsidRPr="0022318A" w:rsidRDefault="0009454E" w:rsidP="00216626">
            <w:pPr>
              <w:tabs>
                <w:tab w:val="left" w:pos="5103"/>
              </w:tabs>
              <w:jc w:val="center"/>
            </w:pPr>
            <w:r>
              <w:t>39</w:t>
            </w:r>
          </w:p>
        </w:tc>
        <w:tc>
          <w:tcPr>
            <w:tcW w:w="815" w:type="pct"/>
          </w:tcPr>
          <w:p w:rsidR="0009454E" w:rsidRPr="009442A7" w:rsidRDefault="0009454E" w:rsidP="00793571">
            <w:pPr>
              <w:tabs>
                <w:tab w:val="left" w:pos="5103"/>
              </w:tabs>
              <w:jc w:val="center"/>
            </w:pPr>
            <w:r>
              <w:t xml:space="preserve"> 65</w:t>
            </w:r>
          </w:p>
        </w:tc>
        <w:tc>
          <w:tcPr>
            <w:tcW w:w="724" w:type="pct"/>
          </w:tcPr>
          <w:p w:rsidR="0009454E" w:rsidRPr="009442A7" w:rsidRDefault="0009454E" w:rsidP="00793571">
            <w:pPr>
              <w:tabs>
                <w:tab w:val="left" w:pos="5103"/>
              </w:tabs>
              <w:jc w:val="center"/>
            </w:pPr>
            <w:r>
              <w:t>61</w:t>
            </w:r>
          </w:p>
        </w:tc>
      </w:tr>
      <w:tr w:rsidR="000B763E" w:rsidRPr="009675E3" w:rsidTr="00216626">
        <w:trPr>
          <w:trHeight w:val="20"/>
        </w:trPr>
        <w:tc>
          <w:tcPr>
            <w:tcW w:w="279" w:type="pct"/>
            <w:shd w:val="clear" w:color="auto" w:fill="auto"/>
            <w:noWrap/>
            <w:vAlign w:val="center"/>
          </w:tcPr>
          <w:p w:rsidR="000B763E" w:rsidRPr="009675E3" w:rsidRDefault="000B763E" w:rsidP="00216626">
            <w:pPr>
              <w:tabs>
                <w:tab w:val="left" w:pos="5103"/>
              </w:tabs>
              <w:jc w:val="center"/>
            </w:pPr>
            <w:r>
              <w:t>2</w:t>
            </w:r>
          </w:p>
        </w:tc>
        <w:tc>
          <w:tcPr>
            <w:tcW w:w="1776" w:type="pct"/>
            <w:shd w:val="clear" w:color="auto" w:fill="auto"/>
            <w:noWrap/>
          </w:tcPr>
          <w:p w:rsidR="000B763E" w:rsidRDefault="000B763E" w:rsidP="000B763E">
            <w:pPr>
              <w:tabs>
                <w:tab w:val="left" w:pos="5103"/>
              </w:tabs>
            </w:pPr>
            <w:r>
              <w:t>Архангельск - Новодвинск</w:t>
            </w:r>
          </w:p>
        </w:tc>
        <w:tc>
          <w:tcPr>
            <w:tcW w:w="592" w:type="pct"/>
            <w:shd w:val="clear" w:color="auto" w:fill="auto"/>
            <w:noWrap/>
          </w:tcPr>
          <w:p w:rsidR="000B763E" w:rsidRPr="0022318A" w:rsidRDefault="0009454E" w:rsidP="00216626">
            <w:pPr>
              <w:tabs>
                <w:tab w:val="left" w:pos="5103"/>
              </w:tabs>
              <w:jc w:val="center"/>
            </w:pPr>
            <w:r>
              <w:t>26</w:t>
            </w:r>
          </w:p>
        </w:tc>
        <w:tc>
          <w:tcPr>
            <w:tcW w:w="814" w:type="pct"/>
            <w:shd w:val="clear" w:color="auto" w:fill="auto"/>
            <w:noWrap/>
          </w:tcPr>
          <w:p w:rsidR="000B763E" w:rsidRPr="0022318A" w:rsidRDefault="0009454E" w:rsidP="00216626">
            <w:pPr>
              <w:tabs>
                <w:tab w:val="left" w:pos="5103"/>
              </w:tabs>
              <w:jc w:val="center"/>
            </w:pPr>
            <w:r>
              <w:t>18</w:t>
            </w:r>
          </w:p>
        </w:tc>
        <w:tc>
          <w:tcPr>
            <w:tcW w:w="815" w:type="pct"/>
          </w:tcPr>
          <w:p w:rsidR="000B763E" w:rsidRDefault="0009454E" w:rsidP="00216626">
            <w:pPr>
              <w:tabs>
                <w:tab w:val="left" w:pos="5103"/>
              </w:tabs>
              <w:jc w:val="center"/>
            </w:pPr>
            <w:r>
              <w:t>30</w:t>
            </w:r>
          </w:p>
        </w:tc>
        <w:tc>
          <w:tcPr>
            <w:tcW w:w="724" w:type="pct"/>
          </w:tcPr>
          <w:p w:rsidR="000B763E" w:rsidRDefault="0009454E" w:rsidP="00216626">
            <w:pPr>
              <w:tabs>
                <w:tab w:val="left" w:pos="5103"/>
              </w:tabs>
              <w:jc w:val="center"/>
            </w:pPr>
            <w:r>
              <w:t>-</w:t>
            </w:r>
          </w:p>
        </w:tc>
      </w:tr>
      <w:tr w:rsidR="0009454E" w:rsidRPr="009675E3" w:rsidTr="00216626">
        <w:trPr>
          <w:trHeight w:val="20"/>
        </w:trPr>
        <w:tc>
          <w:tcPr>
            <w:tcW w:w="279" w:type="pct"/>
            <w:shd w:val="clear" w:color="auto" w:fill="auto"/>
            <w:noWrap/>
            <w:vAlign w:val="center"/>
          </w:tcPr>
          <w:p w:rsidR="0009454E" w:rsidRPr="009675E3" w:rsidRDefault="0009454E" w:rsidP="00216626">
            <w:pPr>
              <w:tabs>
                <w:tab w:val="left" w:pos="5103"/>
              </w:tabs>
              <w:jc w:val="center"/>
            </w:pPr>
            <w:r>
              <w:t>3</w:t>
            </w:r>
          </w:p>
        </w:tc>
        <w:tc>
          <w:tcPr>
            <w:tcW w:w="1776" w:type="pct"/>
            <w:shd w:val="clear" w:color="auto" w:fill="auto"/>
            <w:noWrap/>
          </w:tcPr>
          <w:p w:rsidR="0009454E" w:rsidRDefault="0009454E" w:rsidP="00216626">
            <w:pPr>
              <w:ind w:right="-108"/>
            </w:pPr>
            <w:r>
              <w:t>Архангельск - Петрозаводск</w:t>
            </w:r>
          </w:p>
        </w:tc>
        <w:tc>
          <w:tcPr>
            <w:tcW w:w="592" w:type="pct"/>
            <w:shd w:val="clear" w:color="auto" w:fill="auto"/>
            <w:noWrap/>
          </w:tcPr>
          <w:p w:rsidR="0009454E" w:rsidRPr="0022318A" w:rsidRDefault="0009454E" w:rsidP="00216626">
            <w:pPr>
              <w:tabs>
                <w:tab w:val="left" w:pos="5103"/>
              </w:tabs>
              <w:jc w:val="center"/>
            </w:pPr>
            <w:r w:rsidRPr="0022318A">
              <w:t>978</w:t>
            </w:r>
          </w:p>
        </w:tc>
        <w:tc>
          <w:tcPr>
            <w:tcW w:w="814" w:type="pct"/>
            <w:shd w:val="clear" w:color="auto" w:fill="auto"/>
            <w:noWrap/>
          </w:tcPr>
          <w:p w:rsidR="0009454E" w:rsidRPr="0022318A" w:rsidRDefault="0009454E" w:rsidP="00793571">
            <w:pPr>
              <w:tabs>
                <w:tab w:val="left" w:pos="5103"/>
              </w:tabs>
              <w:jc w:val="center"/>
            </w:pPr>
            <w:r>
              <w:t>838</w:t>
            </w:r>
          </w:p>
        </w:tc>
        <w:tc>
          <w:tcPr>
            <w:tcW w:w="815" w:type="pct"/>
          </w:tcPr>
          <w:p w:rsidR="0009454E" w:rsidRPr="009442A7" w:rsidRDefault="0009454E" w:rsidP="00793571">
            <w:pPr>
              <w:tabs>
                <w:tab w:val="left" w:pos="5103"/>
              </w:tabs>
              <w:jc w:val="center"/>
            </w:pPr>
            <w:r>
              <w:t>-</w:t>
            </w:r>
          </w:p>
        </w:tc>
        <w:tc>
          <w:tcPr>
            <w:tcW w:w="724" w:type="pct"/>
          </w:tcPr>
          <w:p w:rsidR="0009454E" w:rsidRPr="009442A7" w:rsidRDefault="0009454E" w:rsidP="00793571">
            <w:pPr>
              <w:tabs>
                <w:tab w:val="left" w:pos="5103"/>
              </w:tabs>
              <w:jc w:val="center"/>
            </w:pPr>
            <w:r>
              <w:t>1345</w:t>
            </w:r>
          </w:p>
        </w:tc>
      </w:tr>
      <w:tr w:rsidR="0009454E" w:rsidRPr="009675E3" w:rsidTr="0009454E">
        <w:trPr>
          <w:trHeight w:val="60"/>
        </w:trPr>
        <w:tc>
          <w:tcPr>
            <w:tcW w:w="279" w:type="pct"/>
            <w:shd w:val="clear" w:color="auto" w:fill="auto"/>
            <w:noWrap/>
            <w:vAlign w:val="center"/>
          </w:tcPr>
          <w:p w:rsidR="0009454E" w:rsidRPr="009675E3" w:rsidRDefault="0009454E" w:rsidP="00216626">
            <w:pPr>
              <w:tabs>
                <w:tab w:val="left" w:pos="5103"/>
              </w:tabs>
              <w:jc w:val="center"/>
            </w:pPr>
            <w:r>
              <w:t>4</w:t>
            </w:r>
          </w:p>
        </w:tc>
        <w:tc>
          <w:tcPr>
            <w:tcW w:w="1776" w:type="pct"/>
            <w:shd w:val="clear" w:color="auto" w:fill="auto"/>
            <w:noWrap/>
          </w:tcPr>
          <w:p w:rsidR="0009454E" w:rsidRDefault="0009454E" w:rsidP="00216626">
            <w:r>
              <w:t>Архангельск - Котлас</w:t>
            </w:r>
          </w:p>
        </w:tc>
        <w:tc>
          <w:tcPr>
            <w:tcW w:w="592" w:type="pct"/>
            <w:shd w:val="clear" w:color="auto" w:fill="auto"/>
            <w:noWrap/>
          </w:tcPr>
          <w:p w:rsidR="0009454E" w:rsidRPr="0022318A" w:rsidRDefault="0009454E" w:rsidP="00216626">
            <w:pPr>
              <w:tabs>
                <w:tab w:val="left" w:pos="5103"/>
              </w:tabs>
              <w:jc w:val="center"/>
            </w:pPr>
            <w:r w:rsidRPr="0022318A">
              <w:t>602</w:t>
            </w:r>
          </w:p>
        </w:tc>
        <w:tc>
          <w:tcPr>
            <w:tcW w:w="814" w:type="pct"/>
            <w:shd w:val="clear" w:color="auto" w:fill="auto"/>
            <w:noWrap/>
          </w:tcPr>
          <w:p w:rsidR="0009454E" w:rsidRPr="0022318A" w:rsidRDefault="0009454E" w:rsidP="00793571">
            <w:pPr>
              <w:tabs>
                <w:tab w:val="left" w:pos="5103"/>
              </w:tabs>
              <w:jc w:val="center"/>
            </w:pPr>
            <w:r>
              <w:t>516</w:t>
            </w:r>
          </w:p>
        </w:tc>
        <w:tc>
          <w:tcPr>
            <w:tcW w:w="815" w:type="pct"/>
          </w:tcPr>
          <w:p w:rsidR="0009454E" w:rsidRPr="009442A7" w:rsidRDefault="0009454E" w:rsidP="00793571">
            <w:pPr>
              <w:tabs>
                <w:tab w:val="left" w:pos="5103"/>
              </w:tabs>
              <w:jc w:val="center"/>
            </w:pPr>
            <w:r>
              <w:t>750</w:t>
            </w:r>
          </w:p>
        </w:tc>
        <w:tc>
          <w:tcPr>
            <w:tcW w:w="724" w:type="pct"/>
          </w:tcPr>
          <w:p w:rsidR="0009454E" w:rsidRPr="009442A7" w:rsidRDefault="0009454E" w:rsidP="00793571">
            <w:pPr>
              <w:tabs>
                <w:tab w:val="left" w:pos="5103"/>
              </w:tabs>
              <w:jc w:val="center"/>
            </w:pPr>
            <w:r>
              <w:t>1104</w:t>
            </w:r>
          </w:p>
        </w:tc>
      </w:tr>
    </w:tbl>
    <w:p w:rsidR="0009454E" w:rsidRDefault="0009454E" w:rsidP="00AB3B72">
      <w:pPr>
        <w:tabs>
          <w:tab w:val="left" w:pos="5103"/>
        </w:tabs>
        <w:spacing w:line="360" w:lineRule="auto"/>
        <w:ind w:firstLine="709"/>
        <w:jc w:val="both"/>
        <w:rPr>
          <w:sz w:val="28"/>
        </w:rPr>
      </w:pPr>
    </w:p>
    <w:p w:rsidR="00AB3B72" w:rsidRDefault="0009454E" w:rsidP="0009454E">
      <w:pPr>
        <w:tabs>
          <w:tab w:val="left" w:pos="5103"/>
        </w:tabs>
        <w:spacing w:line="360" w:lineRule="auto"/>
        <w:ind w:left="-851" w:right="-426"/>
        <w:jc w:val="both"/>
        <w:rPr>
          <w:sz w:val="28"/>
        </w:rPr>
      </w:pPr>
      <w:r>
        <w:rPr>
          <w:noProof/>
          <w:sz w:val="28"/>
        </w:rPr>
        <w:drawing>
          <wp:inline distT="0" distB="0" distL="0" distR="0">
            <wp:extent cx="6823614" cy="4508389"/>
            <wp:effectExtent l="19050" t="0" r="0" b="0"/>
            <wp:docPr id="7" name="Рисунок 6" descr="Транспортная доступ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ранспортная доступность.jpg"/>
                    <pic:cNvPicPr/>
                  </pic:nvPicPr>
                  <pic:blipFill>
                    <a:blip r:embed="rId41" cstate="print"/>
                    <a:stretch>
                      <a:fillRect/>
                    </a:stretch>
                  </pic:blipFill>
                  <pic:spPr>
                    <a:xfrm>
                      <a:off x="0" y="0"/>
                      <a:ext cx="6825983" cy="4509954"/>
                    </a:xfrm>
                    <a:prstGeom prst="rect">
                      <a:avLst/>
                    </a:prstGeom>
                  </pic:spPr>
                </pic:pic>
              </a:graphicData>
            </a:graphic>
          </wp:inline>
        </w:drawing>
      </w:r>
    </w:p>
    <w:p w:rsidR="00AB3B72" w:rsidRPr="00AE5ED5" w:rsidRDefault="00AB3B72" w:rsidP="00AB3B72">
      <w:pPr>
        <w:tabs>
          <w:tab w:val="left" w:pos="5103"/>
        </w:tabs>
        <w:spacing w:line="360" w:lineRule="auto"/>
        <w:jc w:val="center"/>
        <w:rPr>
          <w:color w:val="000000" w:themeColor="text1"/>
          <w:sz w:val="28"/>
          <w:szCs w:val="28"/>
        </w:rPr>
      </w:pPr>
      <w:bookmarkStart w:id="10" w:name="bookmark36"/>
      <w:bookmarkStart w:id="11" w:name="_Toc426028604"/>
      <w:r w:rsidRPr="00AE5ED5">
        <w:rPr>
          <w:color w:val="000000" w:themeColor="text1"/>
          <w:sz w:val="28"/>
          <w:szCs w:val="28"/>
        </w:rPr>
        <w:t>Рисунок 1</w:t>
      </w:r>
      <w:r w:rsidR="00A92E34">
        <w:rPr>
          <w:color w:val="000000" w:themeColor="text1"/>
          <w:sz w:val="28"/>
          <w:szCs w:val="28"/>
        </w:rPr>
        <w:t>1</w:t>
      </w:r>
      <w:r w:rsidRPr="00AE5ED5">
        <w:rPr>
          <w:color w:val="000000" w:themeColor="text1"/>
          <w:sz w:val="28"/>
          <w:szCs w:val="28"/>
        </w:rPr>
        <w:t xml:space="preserve"> – Транспортная </w:t>
      </w:r>
      <w:r w:rsidRPr="00CF161B">
        <w:rPr>
          <w:color w:val="000000" w:themeColor="text1"/>
          <w:sz w:val="28"/>
          <w:szCs w:val="28"/>
        </w:rPr>
        <w:t xml:space="preserve">доступность </w:t>
      </w:r>
      <w:r>
        <w:rPr>
          <w:color w:val="000000" w:themeColor="text1"/>
          <w:sz w:val="28"/>
          <w:szCs w:val="28"/>
        </w:rPr>
        <w:t>Приморского</w:t>
      </w:r>
      <w:r w:rsidRPr="00CF161B">
        <w:rPr>
          <w:color w:val="000000" w:themeColor="text1"/>
          <w:sz w:val="28"/>
          <w:szCs w:val="28"/>
        </w:rPr>
        <w:t xml:space="preserve"> муниципального</w:t>
      </w:r>
      <w:r w:rsidRPr="00AE5ED5">
        <w:rPr>
          <w:color w:val="000000" w:themeColor="text1"/>
          <w:sz w:val="28"/>
          <w:szCs w:val="28"/>
        </w:rPr>
        <w:t xml:space="preserve"> района </w:t>
      </w:r>
    </w:p>
    <w:p w:rsidR="0070214B" w:rsidRDefault="00AB3B72" w:rsidP="0070214B">
      <w:pPr>
        <w:tabs>
          <w:tab w:val="left" w:pos="5103"/>
        </w:tabs>
        <w:spacing w:line="360" w:lineRule="auto"/>
        <w:ind w:firstLine="709"/>
        <w:jc w:val="both"/>
        <w:rPr>
          <w:sz w:val="28"/>
        </w:rPr>
      </w:pPr>
      <w:r w:rsidRPr="00936192">
        <w:rPr>
          <w:sz w:val="28"/>
        </w:rPr>
        <w:lastRenderedPageBreak/>
        <w:t>Анализируя данные таблицы, можно сделать ряд выводов:</w:t>
      </w:r>
    </w:p>
    <w:p w:rsidR="00C251B8" w:rsidRPr="00AE5ED5" w:rsidRDefault="00C251B8" w:rsidP="00C251B8">
      <w:pPr>
        <w:tabs>
          <w:tab w:val="left" w:pos="5103"/>
        </w:tabs>
        <w:spacing w:line="360" w:lineRule="auto"/>
        <w:ind w:firstLine="709"/>
        <w:jc w:val="both"/>
        <w:rPr>
          <w:color w:val="000000" w:themeColor="text1"/>
          <w:sz w:val="28"/>
        </w:rPr>
      </w:pPr>
      <w:r w:rsidRPr="00AE5ED5">
        <w:rPr>
          <w:color w:val="000000" w:themeColor="text1"/>
          <w:sz w:val="28"/>
        </w:rPr>
        <w:t xml:space="preserve">- от </w:t>
      </w:r>
      <w:r>
        <w:rPr>
          <w:color w:val="000000" w:themeColor="text1"/>
          <w:sz w:val="28"/>
        </w:rPr>
        <w:t>Архангельска</w:t>
      </w:r>
      <w:r w:rsidRPr="00AE5ED5">
        <w:rPr>
          <w:color w:val="000000" w:themeColor="text1"/>
          <w:sz w:val="28"/>
        </w:rPr>
        <w:t xml:space="preserve"> </w:t>
      </w:r>
      <w:r>
        <w:rPr>
          <w:color w:val="000000" w:themeColor="text1"/>
          <w:sz w:val="28"/>
        </w:rPr>
        <w:t xml:space="preserve">до Северодвинска </w:t>
      </w:r>
      <w:r w:rsidRPr="00AE5ED5">
        <w:rPr>
          <w:color w:val="000000" w:themeColor="text1"/>
          <w:sz w:val="28"/>
        </w:rPr>
        <w:t>есть возможность доехать индивид</w:t>
      </w:r>
      <w:r w:rsidRPr="00AE5ED5">
        <w:rPr>
          <w:color w:val="000000" w:themeColor="text1"/>
          <w:sz w:val="28"/>
        </w:rPr>
        <w:t>у</w:t>
      </w:r>
      <w:r w:rsidRPr="00AE5ED5">
        <w:rPr>
          <w:color w:val="000000" w:themeColor="text1"/>
          <w:sz w:val="28"/>
        </w:rPr>
        <w:t>альным</w:t>
      </w:r>
      <w:r>
        <w:rPr>
          <w:color w:val="000000" w:themeColor="text1"/>
          <w:sz w:val="28"/>
        </w:rPr>
        <w:t>,</w:t>
      </w:r>
      <w:r w:rsidRPr="00AE5ED5">
        <w:rPr>
          <w:color w:val="000000" w:themeColor="text1"/>
          <w:sz w:val="28"/>
        </w:rPr>
        <w:t xml:space="preserve"> общественным автомобильным</w:t>
      </w:r>
      <w:r>
        <w:rPr>
          <w:color w:val="000000" w:themeColor="text1"/>
          <w:sz w:val="28"/>
        </w:rPr>
        <w:t xml:space="preserve"> и железнодорожным </w:t>
      </w:r>
      <w:r w:rsidRPr="00AE5ED5">
        <w:rPr>
          <w:color w:val="000000" w:themeColor="text1"/>
          <w:sz w:val="28"/>
        </w:rPr>
        <w:t>транспортом,</w:t>
      </w:r>
      <w:r>
        <w:rPr>
          <w:color w:val="000000" w:themeColor="text1"/>
          <w:sz w:val="28"/>
        </w:rPr>
        <w:t xml:space="preserve"> </w:t>
      </w:r>
      <w:r w:rsidRPr="00AE5ED5">
        <w:rPr>
          <w:color w:val="000000" w:themeColor="text1"/>
          <w:sz w:val="28"/>
        </w:rPr>
        <w:t>при этом самое меньшее время на этот путь будет затрачено при использовании и</w:t>
      </w:r>
      <w:r w:rsidRPr="00AE5ED5">
        <w:rPr>
          <w:color w:val="000000" w:themeColor="text1"/>
          <w:sz w:val="28"/>
        </w:rPr>
        <w:t>н</w:t>
      </w:r>
      <w:r w:rsidRPr="00AE5ED5">
        <w:rPr>
          <w:color w:val="000000" w:themeColor="text1"/>
          <w:sz w:val="28"/>
        </w:rPr>
        <w:t>дивидуального автомобильного транспорта</w:t>
      </w:r>
      <w:r>
        <w:rPr>
          <w:color w:val="000000" w:themeColor="text1"/>
          <w:sz w:val="28"/>
        </w:rPr>
        <w:t xml:space="preserve"> –</w:t>
      </w:r>
      <w:r w:rsidRPr="00AE5ED5">
        <w:rPr>
          <w:color w:val="000000" w:themeColor="text1"/>
          <w:sz w:val="28"/>
        </w:rPr>
        <w:t xml:space="preserve"> </w:t>
      </w:r>
      <w:r>
        <w:rPr>
          <w:color w:val="000000" w:themeColor="text1"/>
          <w:sz w:val="28"/>
        </w:rPr>
        <w:t xml:space="preserve">39 </w:t>
      </w:r>
      <w:r w:rsidRPr="00AE5ED5">
        <w:rPr>
          <w:color w:val="000000" w:themeColor="text1"/>
          <w:sz w:val="28"/>
        </w:rPr>
        <w:t>мин</w:t>
      </w:r>
      <w:r>
        <w:rPr>
          <w:color w:val="000000" w:themeColor="text1"/>
          <w:sz w:val="28"/>
        </w:rPr>
        <w:t>;</w:t>
      </w:r>
    </w:p>
    <w:p w:rsidR="00C251B8" w:rsidRPr="00AE5ED5" w:rsidRDefault="00C251B8" w:rsidP="00C251B8">
      <w:pPr>
        <w:tabs>
          <w:tab w:val="left" w:pos="5103"/>
        </w:tabs>
        <w:spacing w:line="360" w:lineRule="auto"/>
        <w:ind w:firstLine="709"/>
        <w:jc w:val="both"/>
        <w:rPr>
          <w:color w:val="000000" w:themeColor="text1"/>
          <w:sz w:val="28"/>
        </w:rPr>
      </w:pPr>
      <w:r w:rsidRPr="00AE5ED5">
        <w:rPr>
          <w:color w:val="000000" w:themeColor="text1"/>
          <w:sz w:val="28"/>
        </w:rPr>
        <w:t xml:space="preserve">- от </w:t>
      </w:r>
      <w:r>
        <w:rPr>
          <w:color w:val="000000" w:themeColor="text1"/>
          <w:sz w:val="28"/>
        </w:rPr>
        <w:t xml:space="preserve">Архангельска до Новодвинска можно </w:t>
      </w:r>
      <w:r w:rsidRPr="00AE5ED5">
        <w:rPr>
          <w:color w:val="000000" w:themeColor="text1"/>
          <w:sz w:val="28"/>
        </w:rPr>
        <w:t>доехать</w:t>
      </w:r>
      <w:r>
        <w:rPr>
          <w:color w:val="000000" w:themeColor="text1"/>
          <w:sz w:val="28"/>
        </w:rPr>
        <w:t xml:space="preserve"> только </w:t>
      </w:r>
      <w:r w:rsidRPr="00AE5ED5">
        <w:rPr>
          <w:color w:val="000000" w:themeColor="text1"/>
          <w:sz w:val="28"/>
        </w:rPr>
        <w:t>индивидуал</w:t>
      </w:r>
      <w:r w:rsidRPr="00AE5ED5">
        <w:rPr>
          <w:color w:val="000000" w:themeColor="text1"/>
          <w:sz w:val="28"/>
        </w:rPr>
        <w:t>ь</w:t>
      </w:r>
      <w:r w:rsidRPr="00AE5ED5">
        <w:rPr>
          <w:color w:val="000000" w:themeColor="text1"/>
          <w:sz w:val="28"/>
        </w:rPr>
        <w:t>ным</w:t>
      </w:r>
      <w:r>
        <w:rPr>
          <w:color w:val="000000" w:themeColor="text1"/>
          <w:sz w:val="28"/>
        </w:rPr>
        <w:t xml:space="preserve"> и</w:t>
      </w:r>
      <w:r w:rsidRPr="00AE5ED5">
        <w:rPr>
          <w:color w:val="000000" w:themeColor="text1"/>
          <w:sz w:val="28"/>
        </w:rPr>
        <w:t xml:space="preserve"> общественным автомобильным</w:t>
      </w:r>
      <w:r>
        <w:rPr>
          <w:color w:val="000000" w:themeColor="text1"/>
          <w:sz w:val="28"/>
        </w:rPr>
        <w:t xml:space="preserve"> </w:t>
      </w:r>
      <w:r w:rsidRPr="00AE5ED5">
        <w:rPr>
          <w:color w:val="000000" w:themeColor="text1"/>
          <w:sz w:val="28"/>
        </w:rPr>
        <w:t>транспортом,</w:t>
      </w:r>
      <w:r>
        <w:rPr>
          <w:color w:val="000000" w:themeColor="text1"/>
          <w:sz w:val="28"/>
        </w:rPr>
        <w:t xml:space="preserve"> </w:t>
      </w:r>
      <w:r w:rsidRPr="00AE5ED5">
        <w:rPr>
          <w:color w:val="000000" w:themeColor="text1"/>
          <w:sz w:val="28"/>
        </w:rPr>
        <w:t>при этом самое меньшее время на этот путь будет затрачено при использовании индивидуального авт</w:t>
      </w:r>
      <w:r w:rsidRPr="00AE5ED5">
        <w:rPr>
          <w:color w:val="000000" w:themeColor="text1"/>
          <w:sz w:val="28"/>
        </w:rPr>
        <w:t>о</w:t>
      </w:r>
      <w:r w:rsidRPr="00AE5ED5">
        <w:rPr>
          <w:color w:val="000000" w:themeColor="text1"/>
          <w:sz w:val="28"/>
        </w:rPr>
        <w:t>мобильного транспорта</w:t>
      </w:r>
      <w:r>
        <w:rPr>
          <w:color w:val="000000" w:themeColor="text1"/>
          <w:sz w:val="28"/>
        </w:rPr>
        <w:t xml:space="preserve"> –</w:t>
      </w:r>
      <w:r w:rsidRPr="00AE5ED5">
        <w:rPr>
          <w:color w:val="000000" w:themeColor="text1"/>
          <w:sz w:val="28"/>
        </w:rPr>
        <w:t xml:space="preserve"> </w:t>
      </w:r>
      <w:r>
        <w:rPr>
          <w:color w:val="000000" w:themeColor="text1"/>
          <w:sz w:val="28"/>
        </w:rPr>
        <w:t xml:space="preserve">18 </w:t>
      </w:r>
      <w:r w:rsidRPr="00AE5ED5">
        <w:rPr>
          <w:color w:val="000000" w:themeColor="text1"/>
          <w:sz w:val="28"/>
        </w:rPr>
        <w:t>мин;</w:t>
      </w:r>
    </w:p>
    <w:p w:rsidR="00C251B8" w:rsidRPr="00AE5ED5" w:rsidRDefault="00C251B8" w:rsidP="00C251B8">
      <w:pPr>
        <w:tabs>
          <w:tab w:val="left" w:pos="5103"/>
        </w:tabs>
        <w:spacing w:line="360" w:lineRule="auto"/>
        <w:ind w:firstLine="709"/>
        <w:jc w:val="both"/>
        <w:rPr>
          <w:color w:val="000000" w:themeColor="text1"/>
          <w:sz w:val="28"/>
        </w:rPr>
      </w:pPr>
      <w:r w:rsidRPr="00AE5ED5">
        <w:rPr>
          <w:color w:val="000000" w:themeColor="text1"/>
          <w:sz w:val="28"/>
        </w:rPr>
        <w:t xml:space="preserve">- от </w:t>
      </w:r>
      <w:r>
        <w:rPr>
          <w:color w:val="000000" w:themeColor="text1"/>
          <w:sz w:val="28"/>
        </w:rPr>
        <w:t xml:space="preserve">Архангельска до Котласа есть возможность </w:t>
      </w:r>
      <w:r w:rsidRPr="00AE5ED5">
        <w:rPr>
          <w:color w:val="000000" w:themeColor="text1"/>
          <w:sz w:val="28"/>
        </w:rPr>
        <w:t>доехать</w:t>
      </w:r>
      <w:r>
        <w:rPr>
          <w:color w:val="000000" w:themeColor="text1"/>
          <w:sz w:val="28"/>
        </w:rPr>
        <w:t xml:space="preserve"> </w:t>
      </w:r>
      <w:r w:rsidRPr="00AE5ED5">
        <w:rPr>
          <w:color w:val="000000" w:themeColor="text1"/>
          <w:sz w:val="28"/>
        </w:rPr>
        <w:t>индивидуальным</w:t>
      </w:r>
      <w:r>
        <w:rPr>
          <w:color w:val="000000" w:themeColor="text1"/>
          <w:sz w:val="28"/>
        </w:rPr>
        <w:t xml:space="preserve">, </w:t>
      </w:r>
      <w:r w:rsidRPr="00AE5ED5">
        <w:rPr>
          <w:color w:val="000000" w:themeColor="text1"/>
          <w:sz w:val="28"/>
        </w:rPr>
        <w:t>общественным автомобильным</w:t>
      </w:r>
      <w:r>
        <w:rPr>
          <w:color w:val="000000" w:themeColor="text1"/>
          <w:sz w:val="28"/>
        </w:rPr>
        <w:t xml:space="preserve"> и железнодорожным </w:t>
      </w:r>
      <w:r w:rsidRPr="00AE5ED5">
        <w:rPr>
          <w:color w:val="000000" w:themeColor="text1"/>
          <w:sz w:val="28"/>
        </w:rPr>
        <w:t>транспортом,</w:t>
      </w:r>
      <w:r>
        <w:rPr>
          <w:color w:val="000000" w:themeColor="text1"/>
          <w:sz w:val="28"/>
        </w:rPr>
        <w:t xml:space="preserve"> </w:t>
      </w:r>
      <w:r w:rsidRPr="00AE5ED5">
        <w:rPr>
          <w:color w:val="000000" w:themeColor="text1"/>
          <w:sz w:val="28"/>
        </w:rPr>
        <w:t>при этом с</w:t>
      </w:r>
      <w:r w:rsidRPr="00AE5ED5">
        <w:rPr>
          <w:color w:val="000000" w:themeColor="text1"/>
          <w:sz w:val="28"/>
        </w:rPr>
        <w:t>а</w:t>
      </w:r>
      <w:r w:rsidRPr="00AE5ED5">
        <w:rPr>
          <w:color w:val="000000" w:themeColor="text1"/>
          <w:sz w:val="28"/>
        </w:rPr>
        <w:t>мое меньшее время на этот путь будет затрачено при использовании индивид</w:t>
      </w:r>
      <w:r w:rsidRPr="00AE5ED5">
        <w:rPr>
          <w:color w:val="000000" w:themeColor="text1"/>
          <w:sz w:val="28"/>
        </w:rPr>
        <w:t>у</w:t>
      </w:r>
      <w:r w:rsidRPr="00AE5ED5">
        <w:rPr>
          <w:color w:val="000000" w:themeColor="text1"/>
          <w:sz w:val="28"/>
        </w:rPr>
        <w:t>ального автомобильного транспорта</w:t>
      </w:r>
      <w:r>
        <w:rPr>
          <w:color w:val="000000" w:themeColor="text1"/>
          <w:sz w:val="28"/>
        </w:rPr>
        <w:t xml:space="preserve"> –</w:t>
      </w:r>
      <w:r w:rsidRPr="00AE5ED5">
        <w:rPr>
          <w:color w:val="000000" w:themeColor="text1"/>
          <w:sz w:val="28"/>
        </w:rPr>
        <w:t xml:space="preserve"> </w:t>
      </w:r>
      <w:r>
        <w:rPr>
          <w:color w:val="000000" w:themeColor="text1"/>
          <w:sz w:val="28"/>
        </w:rPr>
        <w:t xml:space="preserve">516 </w:t>
      </w:r>
      <w:r w:rsidRPr="00AE5ED5">
        <w:rPr>
          <w:color w:val="000000" w:themeColor="text1"/>
          <w:sz w:val="28"/>
        </w:rPr>
        <w:t>мин;</w:t>
      </w:r>
    </w:p>
    <w:p w:rsidR="00C251B8" w:rsidRPr="00AE5ED5" w:rsidRDefault="00C251B8" w:rsidP="00C251B8">
      <w:pPr>
        <w:tabs>
          <w:tab w:val="left" w:pos="5103"/>
        </w:tabs>
        <w:spacing w:line="360" w:lineRule="auto"/>
        <w:ind w:firstLine="709"/>
        <w:jc w:val="both"/>
        <w:rPr>
          <w:color w:val="000000" w:themeColor="text1"/>
          <w:sz w:val="28"/>
        </w:rPr>
      </w:pPr>
      <w:r w:rsidRPr="00AE5ED5">
        <w:rPr>
          <w:color w:val="000000" w:themeColor="text1"/>
          <w:sz w:val="28"/>
        </w:rPr>
        <w:t xml:space="preserve">- от </w:t>
      </w:r>
      <w:r>
        <w:rPr>
          <w:color w:val="000000" w:themeColor="text1"/>
          <w:sz w:val="28"/>
        </w:rPr>
        <w:t xml:space="preserve">Архангельска до Петрозаводска можно </w:t>
      </w:r>
      <w:r w:rsidRPr="00AE5ED5">
        <w:rPr>
          <w:color w:val="000000" w:themeColor="text1"/>
          <w:sz w:val="28"/>
        </w:rPr>
        <w:t>доехать</w:t>
      </w:r>
      <w:r>
        <w:rPr>
          <w:color w:val="000000" w:themeColor="text1"/>
          <w:sz w:val="28"/>
        </w:rPr>
        <w:t xml:space="preserve"> только </w:t>
      </w:r>
      <w:r w:rsidRPr="00AE5ED5">
        <w:rPr>
          <w:color w:val="000000" w:themeColor="text1"/>
          <w:sz w:val="28"/>
        </w:rPr>
        <w:t>индивидуал</w:t>
      </w:r>
      <w:r w:rsidRPr="00AE5ED5">
        <w:rPr>
          <w:color w:val="000000" w:themeColor="text1"/>
          <w:sz w:val="28"/>
        </w:rPr>
        <w:t>ь</w:t>
      </w:r>
      <w:r w:rsidRPr="00AE5ED5">
        <w:rPr>
          <w:color w:val="000000" w:themeColor="text1"/>
          <w:sz w:val="28"/>
        </w:rPr>
        <w:t>ным</w:t>
      </w:r>
      <w:r>
        <w:rPr>
          <w:color w:val="000000" w:themeColor="text1"/>
          <w:sz w:val="28"/>
        </w:rPr>
        <w:t xml:space="preserve"> </w:t>
      </w:r>
      <w:r w:rsidRPr="00AE5ED5">
        <w:rPr>
          <w:color w:val="000000" w:themeColor="text1"/>
          <w:sz w:val="28"/>
        </w:rPr>
        <w:t>автомобильным</w:t>
      </w:r>
      <w:r>
        <w:rPr>
          <w:color w:val="000000" w:themeColor="text1"/>
          <w:sz w:val="28"/>
        </w:rPr>
        <w:t xml:space="preserve"> и железнодорожным </w:t>
      </w:r>
      <w:r w:rsidRPr="00AE5ED5">
        <w:rPr>
          <w:color w:val="000000" w:themeColor="text1"/>
          <w:sz w:val="28"/>
        </w:rPr>
        <w:t>транспортом,</w:t>
      </w:r>
      <w:r>
        <w:rPr>
          <w:color w:val="000000" w:themeColor="text1"/>
          <w:sz w:val="28"/>
        </w:rPr>
        <w:t xml:space="preserve"> </w:t>
      </w:r>
      <w:r w:rsidRPr="00AE5ED5">
        <w:rPr>
          <w:color w:val="000000" w:themeColor="text1"/>
          <w:sz w:val="28"/>
        </w:rPr>
        <w:t>при этом самое мен</w:t>
      </w:r>
      <w:r w:rsidRPr="00AE5ED5">
        <w:rPr>
          <w:color w:val="000000" w:themeColor="text1"/>
          <w:sz w:val="28"/>
        </w:rPr>
        <w:t>ь</w:t>
      </w:r>
      <w:r w:rsidRPr="00AE5ED5">
        <w:rPr>
          <w:color w:val="000000" w:themeColor="text1"/>
          <w:sz w:val="28"/>
        </w:rPr>
        <w:t>шее время на этот путь будет затрачено при использовании индивидуального автомобильного транспорта</w:t>
      </w:r>
      <w:r>
        <w:rPr>
          <w:color w:val="000000" w:themeColor="text1"/>
          <w:sz w:val="28"/>
        </w:rPr>
        <w:t xml:space="preserve"> –</w:t>
      </w:r>
      <w:r w:rsidRPr="00AE5ED5">
        <w:rPr>
          <w:color w:val="000000" w:themeColor="text1"/>
          <w:sz w:val="28"/>
        </w:rPr>
        <w:t xml:space="preserve"> </w:t>
      </w:r>
      <w:r>
        <w:rPr>
          <w:color w:val="000000" w:themeColor="text1"/>
          <w:sz w:val="28"/>
        </w:rPr>
        <w:t>838 мин.</w:t>
      </w:r>
    </w:p>
    <w:p w:rsidR="00AB3B72" w:rsidRDefault="00AB3B72" w:rsidP="00AB3B72">
      <w:pPr>
        <w:tabs>
          <w:tab w:val="left" w:pos="5103"/>
        </w:tabs>
        <w:spacing w:line="360" w:lineRule="auto"/>
        <w:ind w:firstLine="709"/>
        <w:jc w:val="both"/>
        <w:rPr>
          <w:sz w:val="28"/>
          <w:szCs w:val="28"/>
        </w:rPr>
      </w:pPr>
      <w:r w:rsidRPr="00521947">
        <w:rPr>
          <w:sz w:val="28"/>
          <w:szCs w:val="28"/>
        </w:rPr>
        <w:t>Анализ полученных оценочных показателей позволяет сделать вывод о</w:t>
      </w:r>
      <w:r>
        <w:rPr>
          <w:sz w:val="28"/>
          <w:szCs w:val="28"/>
        </w:rPr>
        <w:t>б</w:t>
      </w:r>
      <w:r w:rsidRPr="00521947">
        <w:rPr>
          <w:sz w:val="28"/>
          <w:szCs w:val="28"/>
        </w:rPr>
        <w:t xml:space="preserve"> </w:t>
      </w:r>
      <w:r>
        <w:rPr>
          <w:sz w:val="28"/>
          <w:szCs w:val="28"/>
        </w:rPr>
        <w:t xml:space="preserve">умеренной </w:t>
      </w:r>
      <w:r w:rsidRPr="00521947">
        <w:rPr>
          <w:sz w:val="28"/>
          <w:szCs w:val="28"/>
        </w:rPr>
        <w:t xml:space="preserve">транспортной доступности </w:t>
      </w:r>
      <w:r>
        <w:rPr>
          <w:sz w:val="28"/>
          <w:szCs w:val="28"/>
        </w:rPr>
        <w:t xml:space="preserve">Приморского </w:t>
      </w:r>
      <w:r w:rsidRPr="00521947">
        <w:rPr>
          <w:sz w:val="28"/>
          <w:szCs w:val="28"/>
        </w:rPr>
        <w:t xml:space="preserve">муниципального района </w:t>
      </w:r>
      <w:r>
        <w:rPr>
          <w:sz w:val="28"/>
          <w:szCs w:val="28"/>
        </w:rPr>
        <w:t xml:space="preserve">Архангельской </w:t>
      </w:r>
      <w:r w:rsidRPr="00521947">
        <w:rPr>
          <w:sz w:val="28"/>
          <w:szCs w:val="28"/>
        </w:rPr>
        <w:t>области</w:t>
      </w:r>
      <w:r>
        <w:rPr>
          <w:sz w:val="28"/>
          <w:szCs w:val="28"/>
        </w:rPr>
        <w:t xml:space="preserve"> по отношению к выбранным крупным городам. Стоит отметить, что в выбранных направлениях нет проблем </w:t>
      </w:r>
      <w:r w:rsidRPr="00521947">
        <w:rPr>
          <w:sz w:val="28"/>
          <w:szCs w:val="28"/>
        </w:rPr>
        <w:t>со стороны</w:t>
      </w:r>
      <w:r>
        <w:rPr>
          <w:sz w:val="28"/>
          <w:szCs w:val="28"/>
        </w:rPr>
        <w:t xml:space="preserve"> транспортн</w:t>
      </w:r>
      <w:r>
        <w:rPr>
          <w:sz w:val="28"/>
          <w:szCs w:val="28"/>
        </w:rPr>
        <w:t>о</w:t>
      </w:r>
      <w:r w:rsidR="00C251B8">
        <w:rPr>
          <w:sz w:val="28"/>
          <w:szCs w:val="28"/>
        </w:rPr>
        <w:t>го автомобильного</w:t>
      </w:r>
      <w:r>
        <w:rPr>
          <w:sz w:val="28"/>
          <w:szCs w:val="28"/>
        </w:rPr>
        <w:t xml:space="preserve"> сообщения: к большинству выбранных городов можно до</w:t>
      </w:r>
      <w:r>
        <w:rPr>
          <w:sz w:val="28"/>
          <w:szCs w:val="28"/>
        </w:rPr>
        <w:t>б</w:t>
      </w:r>
      <w:r>
        <w:rPr>
          <w:sz w:val="28"/>
          <w:szCs w:val="28"/>
        </w:rPr>
        <w:t xml:space="preserve">раться по проходящей через район федеральной трассе М-8 </w:t>
      </w:r>
      <w:r w:rsidRPr="000F1B6F">
        <w:rPr>
          <w:sz w:val="28"/>
          <w:szCs w:val="28"/>
        </w:rPr>
        <w:t xml:space="preserve">«Архангельск-Холмогоры-Москва». </w:t>
      </w:r>
      <w:r>
        <w:rPr>
          <w:sz w:val="28"/>
          <w:szCs w:val="28"/>
        </w:rPr>
        <w:t>Однако</w:t>
      </w:r>
      <w:r w:rsidR="00C251B8">
        <w:rPr>
          <w:sz w:val="28"/>
          <w:szCs w:val="28"/>
        </w:rPr>
        <w:t>,</w:t>
      </w:r>
      <w:r>
        <w:rPr>
          <w:sz w:val="28"/>
          <w:szCs w:val="28"/>
        </w:rPr>
        <w:t xml:space="preserve"> </w:t>
      </w:r>
      <w:proofErr w:type="gramStart"/>
      <w:r>
        <w:rPr>
          <w:sz w:val="28"/>
          <w:szCs w:val="28"/>
        </w:rPr>
        <w:t>время</w:t>
      </w:r>
      <w:r w:rsidR="0070214B">
        <w:rPr>
          <w:sz w:val="28"/>
          <w:szCs w:val="28"/>
        </w:rPr>
        <w:t>,</w:t>
      </w:r>
      <w:r>
        <w:rPr>
          <w:sz w:val="28"/>
          <w:szCs w:val="28"/>
        </w:rPr>
        <w:t xml:space="preserve"> затраченное на сам путь превышает</w:t>
      </w:r>
      <w:proofErr w:type="gramEnd"/>
      <w:r>
        <w:rPr>
          <w:sz w:val="28"/>
          <w:szCs w:val="28"/>
        </w:rPr>
        <w:t xml:space="preserve"> 8 ч</w:t>
      </w:r>
      <w:r>
        <w:rPr>
          <w:sz w:val="28"/>
          <w:szCs w:val="28"/>
        </w:rPr>
        <w:t>а</w:t>
      </w:r>
      <w:r>
        <w:rPr>
          <w:sz w:val="28"/>
          <w:szCs w:val="28"/>
        </w:rPr>
        <w:t xml:space="preserve">сов, что обусловлено географическими особенностями, и говорит о дальнем расположении самого района от крупных, граничащих с Приморским районом городов. </w:t>
      </w:r>
    </w:p>
    <w:p w:rsidR="00B93BDD" w:rsidRDefault="00B93BDD" w:rsidP="00B93BDD">
      <w:pPr>
        <w:pStyle w:val="afff9"/>
        <w:spacing w:line="312" w:lineRule="auto"/>
        <w:ind w:firstLine="708"/>
        <w:jc w:val="center"/>
        <w:rPr>
          <w:sz w:val="28"/>
          <w:szCs w:val="28"/>
        </w:rPr>
      </w:pPr>
    </w:p>
    <w:p w:rsidR="00B93BDD" w:rsidRDefault="00B93BDD" w:rsidP="00B93BDD">
      <w:pPr>
        <w:pStyle w:val="afff9"/>
        <w:spacing w:line="312" w:lineRule="auto"/>
        <w:ind w:firstLine="708"/>
        <w:jc w:val="center"/>
        <w:rPr>
          <w:sz w:val="28"/>
          <w:szCs w:val="28"/>
        </w:rPr>
      </w:pPr>
    </w:p>
    <w:p w:rsidR="00421FCB" w:rsidRPr="00421FCB" w:rsidRDefault="00421FCB" w:rsidP="00421FCB">
      <w:pPr>
        <w:pStyle w:val="66"/>
        <w:widowControl w:val="0"/>
        <w:ind w:firstLine="709"/>
        <w:rPr>
          <w:sz w:val="30"/>
          <w:szCs w:val="30"/>
        </w:rPr>
      </w:pPr>
      <w:r w:rsidRPr="00421FCB">
        <w:rPr>
          <w:sz w:val="30"/>
          <w:szCs w:val="30"/>
        </w:rPr>
        <w:lastRenderedPageBreak/>
        <w:t xml:space="preserve">8 Разработка мероприятий в рамках КСОДД на территории </w:t>
      </w:r>
      <w:r w:rsidR="008F2A85">
        <w:rPr>
          <w:sz w:val="30"/>
          <w:szCs w:val="30"/>
        </w:rPr>
        <w:t>Примо</w:t>
      </w:r>
      <w:r w:rsidR="008F2A85">
        <w:rPr>
          <w:sz w:val="30"/>
          <w:szCs w:val="30"/>
        </w:rPr>
        <w:t>р</w:t>
      </w:r>
      <w:r w:rsidR="008F2A85">
        <w:rPr>
          <w:sz w:val="30"/>
          <w:szCs w:val="30"/>
        </w:rPr>
        <w:t>ского</w:t>
      </w:r>
      <w:r w:rsidRPr="00421FCB">
        <w:rPr>
          <w:sz w:val="30"/>
          <w:szCs w:val="30"/>
        </w:rPr>
        <w:t xml:space="preserve"> муниципального района</w:t>
      </w:r>
    </w:p>
    <w:p w:rsidR="00421FCB" w:rsidRPr="00421FCB" w:rsidRDefault="00421FCB" w:rsidP="00421FCB">
      <w:pPr>
        <w:tabs>
          <w:tab w:val="left" w:pos="5103"/>
        </w:tabs>
        <w:spacing w:line="360" w:lineRule="auto"/>
        <w:ind w:firstLine="709"/>
        <w:jc w:val="both"/>
        <w:rPr>
          <w:rFonts w:cs="Arial"/>
          <w:bCs/>
          <w:sz w:val="30"/>
          <w:szCs w:val="30"/>
        </w:rPr>
      </w:pPr>
      <w:r w:rsidRPr="00421FCB">
        <w:rPr>
          <w:rFonts w:cs="Arial"/>
          <w:bCs/>
          <w:sz w:val="30"/>
          <w:szCs w:val="30"/>
        </w:rPr>
        <w:t>8.1 Мероприятия по категорированию дорог с учетом их прогноз</w:t>
      </w:r>
      <w:r w:rsidRPr="00421FCB">
        <w:rPr>
          <w:rFonts w:cs="Arial"/>
          <w:bCs/>
          <w:sz w:val="30"/>
          <w:szCs w:val="30"/>
        </w:rPr>
        <w:t>и</w:t>
      </w:r>
      <w:r w:rsidRPr="00421FCB">
        <w:rPr>
          <w:rFonts w:cs="Arial"/>
          <w:bCs/>
          <w:sz w:val="30"/>
          <w:szCs w:val="30"/>
        </w:rPr>
        <w:t>руемой нагрузки, ожидаемого развития прилегающих территорий, план</w:t>
      </w:r>
      <w:r w:rsidRPr="00421FCB">
        <w:rPr>
          <w:rFonts w:cs="Arial"/>
          <w:bCs/>
          <w:sz w:val="30"/>
          <w:szCs w:val="30"/>
        </w:rPr>
        <w:t>и</w:t>
      </w:r>
      <w:r w:rsidRPr="00421FCB">
        <w:rPr>
          <w:rFonts w:cs="Arial"/>
          <w:bCs/>
          <w:sz w:val="30"/>
          <w:szCs w:val="30"/>
        </w:rPr>
        <w:t>руемых мероприятий по дорожно-мостовому строительству</w:t>
      </w:r>
    </w:p>
    <w:p w:rsidR="00421FCB" w:rsidRPr="00C64F83" w:rsidRDefault="00421FCB" w:rsidP="00421FCB">
      <w:pPr>
        <w:tabs>
          <w:tab w:val="left" w:pos="5103"/>
        </w:tabs>
        <w:spacing w:line="360" w:lineRule="auto"/>
        <w:ind w:firstLine="709"/>
        <w:jc w:val="both"/>
        <w:rPr>
          <w:sz w:val="10"/>
          <w:szCs w:val="10"/>
        </w:rPr>
      </w:pPr>
    </w:p>
    <w:p w:rsidR="00421FCB" w:rsidRDefault="00421FCB" w:rsidP="00421FCB">
      <w:pPr>
        <w:tabs>
          <w:tab w:val="left" w:pos="5103"/>
        </w:tabs>
        <w:spacing w:line="360" w:lineRule="auto"/>
        <w:ind w:firstLine="709"/>
        <w:jc w:val="both"/>
        <w:rPr>
          <w:sz w:val="28"/>
          <w:szCs w:val="28"/>
        </w:rPr>
      </w:pPr>
      <w:r w:rsidRPr="00716B9C">
        <w:rPr>
          <w:sz w:val="28"/>
          <w:szCs w:val="28"/>
        </w:rPr>
        <w:t>Категории дорог местного значения общего пользования</w:t>
      </w:r>
      <w:r>
        <w:rPr>
          <w:sz w:val="28"/>
          <w:szCs w:val="28"/>
        </w:rPr>
        <w:t xml:space="preserve"> </w:t>
      </w:r>
      <w:r w:rsidRPr="00716B9C">
        <w:rPr>
          <w:sz w:val="28"/>
          <w:szCs w:val="28"/>
        </w:rPr>
        <w:t>подразделяются на:</w:t>
      </w:r>
      <w:r>
        <w:rPr>
          <w:sz w:val="28"/>
          <w:szCs w:val="28"/>
        </w:rPr>
        <w:t xml:space="preserve"> </w:t>
      </w:r>
      <w:r w:rsidRPr="00716B9C">
        <w:rPr>
          <w:sz w:val="28"/>
          <w:szCs w:val="28"/>
        </w:rPr>
        <w:t>дороги поселения</w:t>
      </w:r>
      <w:r>
        <w:rPr>
          <w:sz w:val="28"/>
          <w:szCs w:val="28"/>
        </w:rPr>
        <w:t xml:space="preserve"> и дороги муниципального района.</w:t>
      </w:r>
    </w:p>
    <w:p w:rsidR="00421FCB" w:rsidRDefault="00421FCB" w:rsidP="00421FCB">
      <w:pPr>
        <w:tabs>
          <w:tab w:val="left" w:pos="5103"/>
        </w:tabs>
        <w:spacing w:line="360" w:lineRule="auto"/>
        <w:ind w:firstLine="709"/>
        <w:jc w:val="both"/>
        <w:rPr>
          <w:sz w:val="28"/>
          <w:szCs w:val="28"/>
        </w:rPr>
      </w:pPr>
      <w:r w:rsidRPr="00716B9C">
        <w:rPr>
          <w:sz w:val="28"/>
          <w:szCs w:val="28"/>
        </w:rPr>
        <w:t>К первым относятся автомобильные пути, расположенные в пределах</w:t>
      </w:r>
      <w:r>
        <w:rPr>
          <w:sz w:val="28"/>
          <w:szCs w:val="28"/>
        </w:rPr>
        <w:t xml:space="preserve"> </w:t>
      </w:r>
      <w:r w:rsidRPr="00716B9C">
        <w:rPr>
          <w:sz w:val="28"/>
          <w:szCs w:val="28"/>
        </w:rPr>
        <w:t>н</w:t>
      </w:r>
      <w:r w:rsidRPr="00716B9C">
        <w:rPr>
          <w:sz w:val="28"/>
          <w:szCs w:val="28"/>
        </w:rPr>
        <w:t>а</w:t>
      </w:r>
      <w:r w:rsidRPr="00716B9C">
        <w:rPr>
          <w:sz w:val="28"/>
          <w:szCs w:val="28"/>
        </w:rPr>
        <w:t>селенных пунктов поселения, кроме федеральных, региональных и</w:t>
      </w:r>
      <w:r>
        <w:rPr>
          <w:sz w:val="28"/>
          <w:szCs w:val="28"/>
        </w:rPr>
        <w:t xml:space="preserve"> </w:t>
      </w:r>
      <w:r w:rsidRPr="00716B9C">
        <w:rPr>
          <w:sz w:val="28"/>
          <w:szCs w:val="28"/>
        </w:rPr>
        <w:t>межмун</w:t>
      </w:r>
      <w:r w:rsidRPr="00716B9C">
        <w:rPr>
          <w:sz w:val="28"/>
          <w:szCs w:val="28"/>
        </w:rPr>
        <w:t>и</w:t>
      </w:r>
      <w:r w:rsidRPr="00716B9C">
        <w:rPr>
          <w:sz w:val="28"/>
          <w:szCs w:val="28"/>
        </w:rPr>
        <w:t>ципальных дорог общего пользования и частных автомобильных</w:t>
      </w:r>
      <w:r>
        <w:rPr>
          <w:sz w:val="28"/>
          <w:szCs w:val="28"/>
        </w:rPr>
        <w:t xml:space="preserve"> дорог.</w:t>
      </w:r>
    </w:p>
    <w:p w:rsidR="00421FCB" w:rsidRDefault="00421FCB" w:rsidP="00421FCB">
      <w:pPr>
        <w:tabs>
          <w:tab w:val="left" w:pos="5103"/>
        </w:tabs>
        <w:spacing w:line="360" w:lineRule="auto"/>
        <w:ind w:firstLine="709"/>
        <w:jc w:val="both"/>
        <w:rPr>
          <w:sz w:val="28"/>
          <w:szCs w:val="28"/>
        </w:rPr>
      </w:pPr>
      <w:r w:rsidRPr="00716B9C">
        <w:rPr>
          <w:sz w:val="28"/>
          <w:szCs w:val="28"/>
        </w:rPr>
        <w:t>Ко вторым относятся автомобильные пути, расположенные на</w:t>
      </w:r>
      <w:r>
        <w:rPr>
          <w:sz w:val="28"/>
          <w:szCs w:val="28"/>
        </w:rPr>
        <w:t xml:space="preserve"> </w:t>
      </w:r>
      <w:r w:rsidRPr="00716B9C">
        <w:rPr>
          <w:sz w:val="28"/>
          <w:szCs w:val="28"/>
        </w:rPr>
        <w:t>территории муниципального района, кроме федеральных, региональных и</w:t>
      </w:r>
      <w:r>
        <w:rPr>
          <w:sz w:val="28"/>
          <w:szCs w:val="28"/>
        </w:rPr>
        <w:t xml:space="preserve"> </w:t>
      </w:r>
      <w:r w:rsidRPr="00716B9C">
        <w:rPr>
          <w:sz w:val="28"/>
          <w:szCs w:val="28"/>
        </w:rPr>
        <w:t>межмуниципал</w:t>
      </w:r>
      <w:r w:rsidRPr="00716B9C">
        <w:rPr>
          <w:sz w:val="28"/>
          <w:szCs w:val="28"/>
        </w:rPr>
        <w:t>ь</w:t>
      </w:r>
      <w:r w:rsidRPr="00716B9C">
        <w:rPr>
          <w:sz w:val="28"/>
          <w:szCs w:val="28"/>
        </w:rPr>
        <w:t>ных дорог общего пользования, а также дорог общего</w:t>
      </w:r>
      <w:r>
        <w:rPr>
          <w:sz w:val="28"/>
          <w:szCs w:val="28"/>
        </w:rPr>
        <w:t xml:space="preserve"> </w:t>
      </w:r>
      <w:r w:rsidRPr="00716B9C">
        <w:rPr>
          <w:sz w:val="28"/>
          <w:szCs w:val="28"/>
        </w:rPr>
        <w:t>пользования местного значения поселений и частных автодорог.</w:t>
      </w:r>
    </w:p>
    <w:p w:rsidR="00421FCB" w:rsidRDefault="00421FCB" w:rsidP="00421FCB">
      <w:pPr>
        <w:tabs>
          <w:tab w:val="left" w:pos="5103"/>
        </w:tabs>
        <w:spacing w:line="360" w:lineRule="auto"/>
        <w:ind w:firstLine="709"/>
        <w:jc w:val="both"/>
        <w:rPr>
          <w:sz w:val="28"/>
          <w:szCs w:val="28"/>
        </w:rPr>
      </w:pPr>
      <w:r w:rsidRPr="00716B9C">
        <w:rPr>
          <w:sz w:val="28"/>
          <w:szCs w:val="28"/>
        </w:rPr>
        <w:t>Категории дорог утверждаются органом местного самоуправления</w:t>
      </w:r>
      <w:r>
        <w:rPr>
          <w:sz w:val="28"/>
          <w:szCs w:val="28"/>
        </w:rPr>
        <w:t xml:space="preserve"> </w:t>
      </w:r>
      <w:r w:rsidRPr="00716B9C">
        <w:rPr>
          <w:sz w:val="28"/>
          <w:szCs w:val="28"/>
        </w:rPr>
        <w:t>пос</w:t>
      </w:r>
      <w:r w:rsidRPr="00716B9C">
        <w:rPr>
          <w:sz w:val="28"/>
          <w:szCs w:val="28"/>
        </w:rPr>
        <w:t>е</w:t>
      </w:r>
      <w:r w:rsidRPr="00716B9C">
        <w:rPr>
          <w:sz w:val="28"/>
          <w:szCs w:val="28"/>
        </w:rPr>
        <w:t>ления, муниципального района.</w:t>
      </w:r>
    </w:p>
    <w:p w:rsidR="00421FCB" w:rsidRPr="00787F9C" w:rsidRDefault="00421FCB" w:rsidP="00421FCB">
      <w:pPr>
        <w:tabs>
          <w:tab w:val="left" w:pos="5103"/>
        </w:tabs>
        <w:spacing w:line="360" w:lineRule="auto"/>
        <w:ind w:firstLine="709"/>
        <w:jc w:val="both"/>
        <w:rPr>
          <w:color w:val="000000" w:themeColor="text1"/>
          <w:sz w:val="28"/>
          <w:szCs w:val="28"/>
        </w:rPr>
      </w:pPr>
      <w:r w:rsidRPr="00787F9C">
        <w:rPr>
          <w:color w:val="000000" w:themeColor="text1"/>
          <w:sz w:val="28"/>
          <w:szCs w:val="28"/>
        </w:rPr>
        <w:t xml:space="preserve">На территории </w:t>
      </w:r>
      <w:r w:rsidR="008F2A85">
        <w:rPr>
          <w:color w:val="000000" w:themeColor="text1"/>
          <w:sz w:val="28"/>
          <w:szCs w:val="28"/>
        </w:rPr>
        <w:t>Приморского</w:t>
      </w:r>
      <w:r w:rsidRPr="00787F9C">
        <w:rPr>
          <w:color w:val="000000" w:themeColor="text1"/>
          <w:sz w:val="28"/>
          <w:szCs w:val="28"/>
        </w:rPr>
        <w:t xml:space="preserve"> муниципального района </w:t>
      </w:r>
      <w:r w:rsidR="00787F9C" w:rsidRPr="00787F9C">
        <w:rPr>
          <w:color w:val="000000" w:themeColor="text1"/>
          <w:sz w:val="28"/>
          <w:szCs w:val="28"/>
        </w:rPr>
        <w:t xml:space="preserve">все </w:t>
      </w:r>
      <w:r w:rsidR="008F2A85">
        <w:rPr>
          <w:color w:val="000000" w:themeColor="text1"/>
          <w:sz w:val="28"/>
          <w:szCs w:val="28"/>
        </w:rPr>
        <w:t xml:space="preserve">местные </w:t>
      </w:r>
      <w:r w:rsidR="00787F9C" w:rsidRPr="00787F9C">
        <w:rPr>
          <w:color w:val="000000" w:themeColor="text1"/>
          <w:sz w:val="28"/>
          <w:szCs w:val="28"/>
        </w:rPr>
        <w:t>авт</w:t>
      </w:r>
      <w:r w:rsidR="00787F9C" w:rsidRPr="00787F9C">
        <w:rPr>
          <w:color w:val="000000" w:themeColor="text1"/>
          <w:sz w:val="28"/>
          <w:szCs w:val="28"/>
        </w:rPr>
        <w:t>о</w:t>
      </w:r>
      <w:r w:rsidR="00787F9C" w:rsidRPr="00787F9C">
        <w:rPr>
          <w:color w:val="000000" w:themeColor="text1"/>
          <w:sz w:val="28"/>
          <w:szCs w:val="28"/>
        </w:rPr>
        <w:t xml:space="preserve">мобильные дороги района вне границ населенных пунктов – дороги </w:t>
      </w:r>
      <w:r w:rsidR="00787F9C" w:rsidRPr="00787F9C">
        <w:rPr>
          <w:color w:val="000000" w:themeColor="text1"/>
          <w:sz w:val="28"/>
          <w:szCs w:val="28"/>
          <w:lang w:val="en-US"/>
        </w:rPr>
        <w:t>V</w:t>
      </w:r>
      <w:r w:rsidR="00787F9C" w:rsidRPr="00787F9C">
        <w:rPr>
          <w:color w:val="000000" w:themeColor="text1"/>
          <w:sz w:val="28"/>
          <w:szCs w:val="28"/>
        </w:rPr>
        <w:t xml:space="preserve"> и </w:t>
      </w:r>
      <w:r w:rsidR="00787F9C" w:rsidRPr="00787F9C">
        <w:rPr>
          <w:color w:val="000000" w:themeColor="text1"/>
          <w:sz w:val="28"/>
          <w:szCs w:val="28"/>
          <w:lang w:val="en-US"/>
        </w:rPr>
        <w:t>IV</w:t>
      </w:r>
      <w:r w:rsidR="00787F9C" w:rsidRPr="00787F9C">
        <w:rPr>
          <w:color w:val="000000" w:themeColor="text1"/>
          <w:sz w:val="28"/>
          <w:szCs w:val="28"/>
        </w:rPr>
        <w:t xml:space="preserve"> к</w:t>
      </w:r>
      <w:r w:rsidR="00787F9C" w:rsidRPr="00787F9C">
        <w:rPr>
          <w:color w:val="000000" w:themeColor="text1"/>
          <w:sz w:val="28"/>
          <w:szCs w:val="28"/>
        </w:rPr>
        <w:t>а</w:t>
      </w:r>
      <w:r w:rsidR="00787F9C" w:rsidRPr="00787F9C">
        <w:rPr>
          <w:color w:val="000000" w:themeColor="text1"/>
          <w:sz w:val="28"/>
          <w:szCs w:val="28"/>
        </w:rPr>
        <w:t>тегории</w:t>
      </w:r>
      <w:r w:rsidR="008F2A85">
        <w:rPr>
          <w:color w:val="000000" w:themeColor="text1"/>
          <w:sz w:val="28"/>
          <w:szCs w:val="28"/>
        </w:rPr>
        <w:t>.</w:t>
      </w:r>
    </w:p>
    <w:p w:rsidR="00421FCB" w:rsidRPr="00B73417" w:rsidRDefault="00421FCB" w:rsidP="00421FCB">
      <w:pPr>
        <w:tabs>
          <w:tab w:val="left" w:pos="5103"/>
        </w:tabs>
        <w:spacing w:line="360" w:lineRule="auto"/>
        <w:ind w:firstLine="709"/>
        <w:jc w:val="both"/>
        <w:rPr>
          <w:sz w:val="10"/>
          <w:szCs w:val="10"/>
        </w:rPr>
      </w:pPr>
    </w:p>
    <w:p w:rsidR="00421FCB" w:rsidRPr="00FB34CD" w:rsidRDefault="00421FCB" w:rsidP="00FB34CD">
      <w:pPr>
        <w:tabs>
          <w:tab w:val="left" w:pos="5103"/>
        </w:tabs>
        <w:spacing w:line="360" w:lineRule="auto"/>
        <w:ind w:firstLine="709"/>
        <w:jc w:val="both"/>
        <w:rPr>
          <w:bCs/>
          <w:sz w:val="30"/>
          <w:szCs w:val="30"/>
        </w:rPr>
      </w:pPr>
      <w:r w:rsidRPr="00FB34CD">
        <w:rPr>
          <w:bCs/>
          <w:sz w:val="30"/>
          <w:szCs w:val="30"/>
        </w:rPr>
        <w:t>8.2 Разработка, внедрению и использованию автоматизированной</w:t>
      </w:r>
      <w:r w:rsidRPr="00FB34CD">
        <w:rPr>
          <w:sz w:val="30"/>
          <w:szCs w:val="30"/>
        </w:rPr>
        <w:t xml:space="preserve"> </w:t>
      </w:r>
      <w:r w:rsidRPr="00FB34CD">
        <w:rPr>
          <w:bCs/>
          <w:sz w:val="30"/>
          <w:szCs w:val="30"/>
        </w:rPr>
        <w:t>системы управления дорожным движением (АСУДД), ее</w:t>
      </w:r>
      <w:r w:rsidR="00FB34CD">
        <w:rPr>
          <w:bCs/>
          <w:sz w:val="30"/>
          <w:szCs w:val="30"/>
        </w:rPr>
        <w:t xml:space="preserve"> </w:t>
      </w:r>
      <w:r w:rsidRPr="00FB34CD">
        <w:rPr>
          <w:bCs/>
          <w:sz w:val="30"/>
          <w:szCs w:val="30"/>
        </w:rPr>
        <w:t>функциям и эт</w:t>
      </w:r>
      <w:r w:rsidRPr="00FB34CD">
        <w:rPr>
          <w:bCs/>
          <w:sz w:val="30"/>
          <w:szCs w:val="30"/>
        </w:rPr>
        <w:t>а</w:t>
      </w:r>
      <w:r w:rsidRPr="00FB34CD">
        <w:rPr>
          <w:bCs/>
          <w:sz w:val="30"/>
          <w:szCs w:val="30"/>
        </w:rPr>
        <w:t>пам внедрения</w:t>
      </w:r>
    </w:p>
    <w:p w:rsidR="00421FCB" w:rsidRDefault="00421FCB" w:rsidP="00421FCB">
      <w:pPr>
        <w:tabs>
          <w:tab w:val="left" w:pos="5103"/>
        </w:tabs>
        <w:spacing w:line="360" w:lineRule="auto"/>
        <w:ind w:firstLine="709"/>
        <w:jc w:val="both"/>
        <w:rPr>
          <w:sz w:val="28"/>
          <w:szCs w:val="28"/>
        </w:rPr>
      </w:pPr>
      <w:r w:rsidRPr="00B73417">
        <w:rPr>
          <w:sz w:val="28"/>
          <w:szCs w:val="28"/>
        </w:rPr>
        <w:t>Автоматизированные системы управления дорожным движением или</w:t>
      </w:r>
      <w:r>
        <w:rPr>
          <w:sz w:val="28"/>
          <w:szCs w:val="28"/>
        </w:rPr>
        <w:t xml:space="preserve"> </w:t>
      </w:r>
      <w:r w:rsidRPr="00B73417">
        <w:rPr>
          <w:sz w:val="28"/>
          <w:szCs w:val="28"/>
        </w:rPr>
        <w:t>АСУДД представляют собой сочетание программно-технических средств, а</w:t>
      </w:r>
      <w:r>
        <w:rPr>
          <w:sz w:val="28"/>
          <w:szCs w:val="28"/>
        </w:rPr>
        <w:t xml:space="preserve"> </w:t>
      </w:r>
      <w:r w:rsidRPr="00B73417">
        <w:rPr>
          <w:sz w:val="28"/>
          <w:szCs w:val="28"/>
        </w:rPr>
        <w:t>также мероприятий, которые направлены на обеспечение безопасности,</w:t>
      </w:r>
      <w:r>
        <w:rPr>
          <w:sz w:val="28"/>
          <w:szCs w:val="28"/>
        </w:rPr>
        <w:t xml:space="preserve"> </w:t>
      </w:r>
      <w:r w:rsidRPr="00B73417">
        <w:rPr>
          <w:sz w:val="28"/>
          <w:szCs w:val="28"/>
        </w:rPr>
        <w:t>сниж</w:t>
      </w:r>
      <w:r w:rsidRPr="00B73417">
        <w:rPr>
          <w:sz w:val="28"/>
          <w:szCs w:val="28"/>
        </w:rPr>
        <w:t>е</w:t>
      </w:r>
      <w:r w:rsidRPr="00B73417">
        <w:rPr>
          <w:sz w:val="28"/>
          <w:szCs w:val="28"/>
        </w:rPr>
        <w:t>ние транспортных задержек, улучшение параметров УДС, улучшение</w:t>
      </w:r>
      <w:r>
        <w:rPr>
          <w:sz w:val="28"/>
          <w:szCs w:val="28"/>
        </w:rPr>
        <w:t xml:space="preserve"> </w:t>
      </w:r>
      <w:r w:rsidRPr="00B73417">
        <w:rPr>
          <w:sz w:val="28"/>
          <w:szCs w:val="28"/>
        </w:rPr>
        <w:t>эколог</w:t>
      </w:r>
      <w:r w:rsidRPr="00B73417">
        <w:rPr>
          <w:sz w:val="28"/>
          <w:szCs w:val="28"/>
        </w:rPr>
        <w:t>и</w:t>
      </w:r>
      <w:r w:rsidRPr="00B73417">
        <w:rPr>
          <w:sz w:val="28"/>
          <w:szCs w:val="28"/>
        </w:rPr>
        <w:t>ческой обстановки.</w:t>
      </w:r>
    </w:p>
    <w:p w:rsidR="00421FCB" w:rsidRDefault="00421FCB" w:rsidP="00421FCB">
      <w:pPr>
        <w:tabs>
          <w:tab w:val="left" w:pos="5103"/>
        </w:tabs>
        <w:spacing w:line="360" w:lineRule="auto"/>
        <w:ind w:firstLine="709"/>
        <w:jc w:val="both"/>
        <w:rPr>
          <w:sz w:val="28"/>
          <w:szCs w:val="28"/>
        </w:rPr>
      </w:pPr>
      <w:r w:rsidRPr="00B73417">
        <w:rPr>
          <w:sz w:val="28"/>
          <w:szCs w:val="28"/>
        </w:rPr>
        <w:lastRenderedPageBreak/>
        <w:t>Предназначены АСУДД для обеспечения эффективного регулирование</w:t>
      </w:r>
      <w:r>
        <w:rPr>
          <w:sz w:val="28"/>
          <w:szCs w:val="28"/>
        </w:rPr>
        <w:t xml:space="preserve"> </w:t>
      </w:r>
      <w:r w:rsidRPr="00B73417">
        <w:rPr>
          <w:sz w:val="28"/>
          <w:szCs w:val="28"/>
        </w:rPr>
        <w:t>потоков транспорта с помощью средств световой сигнализации.</w:t>
      </w:r>
      <w:r>
        <w:rPr>
          <w:sz w:val="28"/>
          <w:szCs w:val="28"/>
        </w:rPr>
        <w:t xml:space="preserve"> </w:t>
      </w:r>
      <w:r w:rsidRPr="00B73417">
        <w:rPr>
          <w:sz w:val="28"/>
          <w:szCs w:val="28"/>
        </w:rPr>
        <w:t>Структурно АСУДД представлены тремя основными элементами:</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центральный управленческий пункт или ЦУП;</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каналы связи, в том числе специализированные контроллеры;</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периферийное оборудование.</w:t>
      </w:r>
    </w:p>
    <w:p w:rsidR="00421FCB" w:rsidRDefault="00421FCB" w:rsidP="00421FCB">
      <w:pPr>
        <w:tabs>
          <w:tab w:val="left" w:pos="5103"/>
        </w:tabs>
        <w:spacing w:line="360" w:lineRule="auto"/>
        <w:ind w:firstLine="709"/>
        <w:jc w:val="both"/>
        <w:rPr>
          <w:sz w:val="28"/>
          <w:szCs w:val="28"/>
        </w:rPr>
      </w:pPr>
      <w:r w:rsidRPr="00B73417">
        <w:rPr>
          <w:sz w:val="28"/>
          <w:szCs w:val="28"/>
        </w:rPr>
        <w:t>Функция ЦУП состоит в координации управляющих воздействий</w:t>
      </w:r>
      <w:r>
        <w:rPr>
          <w:sz w:val="28"/>
          <w:szCs w:val="28"/>
        </w:rPr>
        <w:t xml:space="preserve"> </w:t>
      </w:r>
      <w:r w:rsidRPr="00B73417">
        <w:rPr>
          <w:sz w:val="28"/>
          <w:szCs w:val="28"/>
        </w:rPr>
        <w:t>анализе данных и контроле. Каналы связи необходимы для передачи данных</w:t>
      </w:r>
      <w:r>
        <w:rPr>
          <w:sz w:val="28"/>
          <w:szCs w:val="28"/>
        </w:rPr>
        <w:t xml:space="preserve"> </w:t>
      </w:r>
      <w:r w:rsidRPr="00B73417">
        <w:rPr>
          <w:sz w:val="28"/>
          <w:szCs w:val="28"/>
        </w:rPr>
        <w:t>между центром автоматизированных систем управления дорожным</w:t>
      </w:r>
      <w:r>
        <w:rPr>
          <w:sz w:val="28"/>
          <w:szCs w:val="28"/>
        </w:rPr>
        <w:t xml:space="preserve"> </w:t>
      </w:r>
      <w:r w:rsidRPr="00B73417">
        <w:rPr>
          <w:sz w:val="28"/>
          <w:szCs w:val="28"/>
        </w:rPr>
        <w:t>движением и п</w:t>
      </w:r>
      <w:r w:rsidRPr="00B73417">
        <w:rPr>
          <w:sz w:val="28"/>
          <w:szCs w:val="28"/>
        </w:rPr>
        <w:t>е</w:t>
      </w:r>
      <w:r w:rsidRPr="00B73417">
        <w:rPr>
          <w:sz w:val="28"/>
          <w:szCs w:val="28"/>
        </w:rPr>
        <w:t>риферией.</w:t>
      </w:r>
    </w:p>
    <w:p w:rsidR="00421FCB" w:rsidRDefault="00421FCB" w:rsidP="00421FCB">
      <w:pPr>
        <w:tabs>
          <w:tab w:val="left" w:pos="5103"/>
        </w:tabs>
        <w:spacing w:line="360" w:lineRule="auto"/>
        <w:ind w:firstLine="709"/>
        <w:jc w:val="both"/>
        <w:rPr>
          <w:sz w:val="28"/>
          <w:szCs w:val="28"/>
        </w:rPr>
      </w:pPr>
      <w:r w:rsidRPr="00B73417">
        <w:rPr>
          <w:sz w:val="28"/>
          <w:szCs w:val="28"/>
        </w:rPr>
        <w:t>При этом осуществляется структурирование ее. Периферия в свою</w:t>
      </w:r>
      <w:r>
        <w:rPr>
          <w:sz w:val="28"/>
          <w:szCs w:val="28"/>
        </w:rPr>
        <w:t xml:space="preserve"> </w:t>
      </w:r>
      <w:r w:rsidRPr="00B73417">
        <w:rPr>
          <w:sz w:val="28"/>
          <w:szCs w:val="28"/>
        </w:rPr>
        <w:t>оч</w:t>
      </w:r>
      <w:r w:rsidRPr="00B73417">
        <w:rPr>
          <w:sz w:val="28"/>
          <w:szCs w:val="28"/>
        </w:rPr>
        <w:t>е</w:t>
      </w:r>
      <w:r w:rsidRPr="00B73417">
        <w:rPr>
          <w:sz w:val="28"/>
          <w:szCs w:val="28"/>
        </w:rPr>
        <w:t>редь осуществляет сбор данных, также реализацию управляющих</w:t>
      </w:r>
      <w:r>
        <w:rPr>
          <w:sz w:val="28"/>
          <w:szCs w:val="28"/>
        </w:rPr>
        <w:t xml:space="preserve"> </w:t>
      </w:r>
      <w:r w:rsidRPr="00B73417">
        <w:rPr>
          <w:sz w:val="28"/>
          <w:szCs w:val="28"/>
        </w:rPr>
        <w:t>воздействий.</w:t>
      </w:r>
      <w:r>
        <w:rPr>
          <w:sz w:val="28"/>
          <w:szCs w:val="28"/>
        </w:rPr>
        <w:t xml:space="preserve"> </w:t>
      </w:r>
      <w:r w:rsidRPr="00B73417">
        <w:rPr>
          <w:sz w:val="28"/>
          <w:szCs w:val="28"/>
        </w:rPr>
        <w:t>Основное периферийное оборудование автоматизированных систем</w:t>
      </w:r>
      <w:r>
        <w:rPr>
          <w:sz w:val="28"/>
          <w:szCs w:val="28"/>
        </w:rPr>
        <w:t xml:space="preserve"> </w:t>
      </w:r>
      <w:r w:rsidRPr="00B73417">
        <w:rPr>
          <w:sz w:val="28"/>
          <w:szCs w:val="28"/>
        </w:rPr>
        <w:t>управления представлено дорожными контролерами движения различных</w:t>
      </w:r>
      <w:r>
        <w:rPr>
          <w:sz w:val="28"/>
          <w:szCs w:val="28"/>
        </w:rPr>
        <w:t xml:space="preserve"> </w:t>
      </w:r>
      <w:r w:rsidRPr="00B73417">
        <w:rPr>
          <w:sz w:val="28"/>
          <w:szCs w:val="28"/>
        </w:rPr>
        <w:t>типов и свет</w:t>
      </w:r>
      <w:r w:rsidRPr="00B73417">
        <w:rPr>
          <w:sz w:val="28"/>
          <w:szCs w:val="28"/>
        </w:rPr>
        <w:t>о</w:t>
      </w:r>
      <w:r w:rsidRPr="00B73417">
        <w:rPr>
          <w:sz w:val="28"/>
          <w:szCs w:val="28"/>
        </w:rPr>
        <w:t>форными объектами.</w:t>
      </w:r>
    </w:p>
    <w:p w:rsidR="00421FCB" w:rsidRDefault="00421FCB" w:rsidP="00421FCB">
      <w:pPr>
        <w:tabs>
          <w:tab w:val="left" w:pos="5103"/>
        </w:tabs>
        <w:spacing w:line="360" w:lineRule="auto"/>
        <w:ind w:firstLine="709"/>
        <w:jc w:val="both"/>
        <w:rPr>
          <w:sz w:val="28"/>
          <w:szCs w:val="28"/>
        </w:rPr>
      </w:pPr>
      <w:r w:rsidRPr="00B73417">
        <w:rPr>
          <w:sz w:val="28"/>
          <w:szCs w:val="28"/>
        </w:rPr>
        <w:t>Подключаются контролеры к ЦУП при помощи беспроводной связи,</w:t>
      </w:r>
      <w:r>
        <w:rPr>
          <w:sz w:val="28"/>
          <w:szCs w:val="28"/>
        </w:rPr>
        <w:t xml:space="preserve"> </w:t>
      </w:r>
      <w:r w:rsidRPr="00B73417">
        <w:rPr>
          <w:sz w:val="28"/>
          <w:szCs w:val="28"/>
        </w:rPr>
        <w:t xml:space="preserve">представленной </w:t>
      </w:r>
      <w:r>
        <w:rPr>
          <w:sz w:val="28"/>
          <w:szCs w:val="28"/>
          <w:lang w:val="en-US"/>
        </w:rPr>
        <w:t>CDMA</w:t>
      </w:r>
      <w:r w:rsidRPr="00B73417">
        <w:rPr>
          <w:sz w:val="28"/>
          <w:szCs w:val="28"/>
        </w:rPr>
        <w:t xml:space="preserve">, </w:t>
      </w:r>
      <w:r>
        <w:rPr>
          <w:sz w:val="28"/>
          <w:szCs w:val="28"/>
          <w:lang w:val="en-US"/>
        </w:rPr>
        <w:t>GPRS</w:t>
      </w:r>
      <w:r w:rsidRPr="00B73417">
        <w:rPr>
          <w:sz w:val="28"/>
          <w:szCs w:val="28"/>
        </w:rPr>
        <w:t xml:space="preserve">, </w:t>
      </w:r>
      <w:r>
        <w:rPr>
          <w:sz w:val="28"/>
          <w:szCs w:val="28"/>
          <w:lang w:val="en-US"/>
        </w:rPr>
        <w:t>GSM</w:t>
      </w:r>
      <w:r w:rsidRPr="00B73417">
        <w:rPr>
          <w:sz w:val="28"/>
          <w:szCs w:val="28"/>
        </w:rPr>
        <w:t>, проводной связи, представленной</w:t>
      </w:r>
      <w:r>
        <w:rPr>
          <w:sz w:val="28"/>
          <w:szCs w:val="28"/>
        </w:rPr>
        <w:t xml:space="preserve"> </w:t>
      </w:r>
      <w:proofErr w:type="spellStart"/>
      <w:r>
        <w:rPr>
          <w:sz w:val="28"/>
          <w:szCs w:val="28"/>
          <w:lang w:val="en-US"/>
        </w:rPr>
        <w:t>xDSL</w:t>
      </w:r>
      <w:proofErr w:type="spellEnd"/>
      <w:r w:rsidRPr="00B73417">
        <w:rPr>
          <w:sz w:val="28"/>
          <w:szCs w:val="28"/>
        </w:rPr>
        <w:t xml:space="preserve">, </w:t>
      </w:r>
      <w:r>
        <w:rPr>
          <w:sz w:val="28"/>
          <w:szCs w:val="28"/>
          <w:lang w:val="en-US"/>
        </w:rPr>
        <w:t>Ethernet</w:t>
      </w:r>
      <w:r w:rsidRPr="00B73417">
        <w:rPr>
          <w:sz w:val="28"/>
          <w:szCs w:val="28"/>
        </w:rPr>
        <w:t>, АССУД, или же комбинированным способом. Последний</w:t>
      </w:r>
      <w:r>
        <w:rPr>
          <w:sz w:val="28"/>
          <w:szCs w:val="28"/>
        </w:rPr>
        <w:t xml:space="preserve"> </w:t>
      </w:r>
      <w:r w:rsidRPr="00B73417">
        <w:rPr>
          <w:sz w:val="28"/>
          <w:szCs w:val="28"/>
        </w:rPr>
        <w:t>способ соч</w:t>
      </w:r>
      <w:r w:rsidRPr="00B73417">
        <w:rPr>
          <w:sz w:val="28"/>
          <w:szCs w:val="28"/>
        </w:rPr>
        <w:t>е</w:t>
      </w:r>
      <w:r w:rsidRPr="00B73417">
        <w:rPr>
          <w:sz w:val="28"/>
          <w:szCs w:val="28"/>
        </w:rPr>
        <w:t>тает в себе элементы беспроводной и проводной связи.</w:t>
      </w:r>
    </w:p>
    <w:p w:rsidR="00421FCB" w:rsidRDefault="00421FCB" w:rsidP="00421FCB">
      <w:pPr>
        <w:tabs>
          <w:tab w:val="left" w:pos="5103"/>
        </w:tabs>
        <w:spacing w:line="360" w:lineRule="auto"/>
        <w:ind w:firstLine="709"/>
        <w:jc w:val="both"/>
        <w:rPr>
          <w:sz w:val="28"/>
          <w:szCs w:val="28"/>
        </w:rPr>
      </w:pPr>
      <w:r w:rsidRPr="00B73417">
        <w:rPr>
          <w:sz w:val="28"/>
          <w:szCs w:val="28"/>
        </w:rPr>
        <w:t>Автоматизированные системы управления дорожным движением</w:t>
      </w:r>
      <w:r>
        <w:rPr>
          <w:sz w:val="28"/>
          <w:szCs w:val="28"/>
        </w:rPr>
        <w:t xml:space="preserve"> </w:t>
      </w:r>
      <w:r w:rsidRPr="00B73417">
        <w:rPr>
          <w:sz w:val="28"/>
          <w:szCs w:val="28"/>
        </w:rPr>
        <w:t>обесп</w:t>
      </w:r>
      <w:r w:rsidRPr="00B73417">
        <w:rPr>
          <w:sz w:val="28"/>
          <w:szCs w:val="28"/>
        </w:rPr>
        <w:t>е</w:t>
      </w:r>
      <w:r w:rsidRPr="00B73417">
        <w:rPr>
          <w:sz w:val="28"/>
          <w:szCs w:val="28"/>
        </w:rPr>
        <w:t>чивают:</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ручное изменение режимов работы светофоров;</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диспетчерское изменение режимов работы светофоров из ЦУП</w:t>
      </w:r>
      <w:r>
        <w:rPr>
          <w:sz w:val="28"/>
          <w:szCs w:val="28"/>
        </w:rPr>
        <w:t xml:space="preserve"> </w:t>
      </w:r>
      <w:r w:rsidRPr="00B73417">
        <w:rPr>
          <w:sz w:val="28"/>
          <w:szCs w:val="28"/>
        </w:rPr>
        <w:t>при во</w:t>
      </w:r>
      <w:r w:rsidRPr="00B73417">
        <w:rPr>
          <w:sz w:val="28"/>
          <w:szCs w:val="28"/>
        </w:rPr>
        <w:t>з</w:t>
      </w:r>
      <w:r w:rsidRPr="00B73417">
        <w:rPr>
          <w:sz w:val="28"/>
          <w:szCs w:val="28"/>
        </w:rPr>
        <w:t>никновении такой необходимости;</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режим «зеленой улицы»;</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координированное жесткое управление дорожным движением</w:t>
      </w:r>
      <w:r>
        <w:rPr>
          <w:sz w:val="28"/>
          <w:szCs w:val="28"/>
        </w:rPr>
        <w:t xml:space="preserve"> </w:t>
      </w:r>
      <w:r w:rsidRPr="00B73417">
        <w:rPr>
          <w:sz w:val="28"/>
          <w:szCs w:val="28"/>
        </w:rPr>
        <w:t>согласно командам центрального управленческого пункта</w:t>
      </w:r>
      <w:r>
        <w:rPr>
          <w:sz w:val="28"/>
          <w:szCs w:val="28"/>
        </w:rPr>
        <w:t xml:space="preserve"> </w:t>
      </w:r>
      <w:r w:rsidRPr="00B73417">
        <w:rPr>
          <w:sz w:val="28"/>
          <w:szCs w:val="28"/>
        </w:rPr>
        <w:t>автоматизированных систем посредством заданных программ, при этом</w:t>
      </w:r>
      <w:r>
        <w:rPr>
          <w:sz w:val="28"/>
          <w:szCs w:val="28"/>
        </w:rPr>
        <w:t xml:space="preserve"> </w:t>
      </w:r>
      <w:r w:rsidRPr="00B73417">
        <w:rPr>
          <w:sz w:val="28"/>
          <w:szCs w:val="28"/>
        </w:rPr>
        <w:t>выбор программы производится а</w:t>
      </w:r>
      <w:r w:rsidRPr="00B73417">
        <w:rPr>
          <w:sz w:val="28"/>
          <w:szCs w:val="28"/>
        </w:rPr>
        <w:t>в</w:t>
      </w:r>
      <w:r w:rsidRPr="00B73417">
        <w:rPr>
          <w:sz w:val="28"/>
          <w:szCs w:val="28"/>
        </w:rPr>
        <w:t>томатически или оператором, что зависит</w:t>
      </w:r>
      <w:r>
        <w:rPr>
          <w:sz w:val="28"/>
          <w:szCs w:val="28"/>
        </w:rPr>
        <w:t xml:space="preserve"> </w:t>
      </w:r>
      <w:r w:rsidRPr="00B73417">
        <w:rPr>
          <w:sz w:val="28"/>
          <w:szCs w:val="28"/>
        </w:rPr>
        <w:t>от времени суток;</w:t>
      </w:r>
    </w:p>
    <w:p w:rsidR="00421FCB" w:rsidRDefault="00421FCB" w:rsidP="00421FCB">
      <w:pPr>
        <w:tabs>
          <w:tab w:val="left" w:pos="5103"/>
        </w:tabs>
        <w:spacing w:line="360" w:lineRule="auto"/>
        <w:ind w:firstLine="709"/>
        <w:jc w:val="both"/>
        <w:rPr>
          <w:sz w:val="28"/>
          <w:szCs w:val="28"/>
        </w:rPr>
      </w:pPr>
      <w:r>
        <w:rPr>
          <w:sz w:val="28"/>
          <w:szCs w:val="28"/>
        </w:rPr>
        <w:lastRenderedPageBreak/>
        <w:t xml:space="preserve">- </w:t>
      </w:r>
      <w:r w:rsidRPr="00B73417">
        <w:rPr>
          <w:sz w:val="28"/>
          <w:szCs w:val="28"/>
        </w:rPr>
        <w:t>координированное гибкое управление дорожным движением,</w:t>
      </w:r>
      <w:r>
        <w:rPr>
          <w:sz w:val="28"/>
          <w:szCs w:val="28"/>
        </w:rPr>
        <w:t xml:space="preserve"> </w:t>
      </w:r>
      <w:r w:rsidRPr="00B73417">
        <w:rPr>
          <w:sz w:val="28"/>
          <w:szCs w:val="28"/>
        </w:rPr>
        <w:t>которое зависит от параметров транспортных потоков, которые измеряются</w:t>
      </w:r>
      <w:r>
        <w:rPr>
          <w:sz w:val="28"/>
          <w:szCs w:val="28"/>
        </w:rPr>
        <w:t xml:space="preserve"> </w:t>
      </w:r>
      <w:r w:rsidRPr="00B73417">
        <w:rPr>
          <w:sz w:val="28"/>
          <w:szCs w:val="28"/>
        </w:rPr>
        <w:t>специал</w:t>
      </w:r>
      <w:r w:rsidRPr="00B73417">
        <w:rPr>
          <w:sz w:val="28"/>
          <w:szCs w:val="28"/>
        </w:rPr>
        <w:t>ь</w:t>
      </w:r>
      <w:r w:rsidRPr="00B73417">
        <w:rPr>
          <w:sz w:val="28"/>
          <w:szCs w:val="28"/>
        </w:rPr>
        <w:t>ными детекторами транспорта, учитывающими реальную</w:t>
      </w:r>
      <w:r>
        <w:rPr>
          <w:sz w:val="28"/>
          <w:szCs w:val="28"/>
        </w:rPr>
        <w:t xml:space="preserve"> </w:t>
      </w:r>
      <w:r w:rsidRPr="00B73417">
        <w:rPr>
          <w:sz w:val="28"/>
          <w:szCs w:val="28"/>
        </w:rPr>
        <w:t>транспортную ситу</w:t>
      </w:r>
      <w:r w:rsidRPr="00B73417">
        <w:rPr>
          <w:sz w:val="28"/>
          <w:szCs w:val="28"/>
        </w:rPr>
        <w:t>а</w:t>
      </w:r>
      <w:r w:rsidRPr="00B73417">
        <w:rPr>
          <w:sz w:val="28"/>
          <w:szCs w:val="28"/>
        </w:rPr>
        <w:t>цию.</w:t>
      </w:r>
    </w:p>
    <w:p w:rsidR="00421FCB" w:rsidRDefault="00421FCB" w:rsidP="00421FCB">
      <w:pPr>
        <w:tabs>
          <w:tab w:val="left" w:pos="5103"/>
        </w:tabs>
        <w:spacing w:line="360" w:lineRule="auto"/>
        <w:ind w:firstLine="709"/>
        <w:jc w:val="both"/>
        <w:rPr>
          <w:sz w:val="28"/>
          <w:szCs w:val="28"/>
        </w:rPr>
      </w:pPr>
      <w:r w:rsidRPr="00B73417">
        <w:rPr>
          <w:sz w:val="28"/>
          <w:szCs w:val="28"/>
        </w:rPr>
        <w:t>Итак, автоматизированные системы крайне важны в современном мире.</w:t>
      </w:r>
      <w:r>
        <w:rPr>
          <w:sz w:val="28"/>
          <w:szCs w:val="28"/>
        </w:rPr>
        <w:t xml:space="preserve"> </w:t>
      </w:r>
      <w:r w:rsidRPr="00B73417">
        <w:rPr>
          <w:sz w:val="28"/>
          <w:szCs w:val="28"/>
        </w:rPr>
        <w:t>Из вышесказанного понятно, что безопасность на дорогах обеспечивается</w:t>
      </w:r>
      <w:r>
        <w:rPr>
          <w:sz w:val="28"/>
          <w:szCs w:val="28"/>
        </w:rPr>
        <w:t xml:space="preserve"> </w:t>
      </w:r>
      <w:r w:rsidRPr="00B73417">
        <w:rPr>
          <w:sz w:val="28"/>
          <w:szCs w:val="28"/>
        </w:rPr>
        <w:t>гла</w:t>
      </w:r>
      <w:r w:rsidRPr="00B73417">
        <w:rPr>
          <w:sz w:val="28"/>
          <w:szCs w:val="28"/>
        </w:rPr>
        <w:t>в</w:t>
      </w:r>
      <w:r w:rsidRPr="00B73417">
        <w:rPr>
          <w:sz w:val="28"/>
          <w:szCs w:val="28"/>
        </w:rPr>
        <w:t>ным образом АСУДД.</w:t>
      </w:r>
    </w:p>
    <w:p w:rsidR="00421FCB" w:rsidRDefault="00421FCB" w:rsidP="00421FCB">
      <w:pPr>
        <w:tabs>
          <w:tab w:val="left" w:pos="5103"/>
        </w:tabs>
        <w:spacing w:line="360" w:lineRule="auto"/>
        <w:ind w:firstLine="709"/>
        <w:jc w:val="both"/>
        <w:rPr>
          <w:sz w:val="28"/>
          <w:szCs w:val="28"/>
        </w:rPr>
      </w:pPr>
      <w:r w:rsidRPr="00B73417">
        <w:rPr>
          <w:sz w:val="28"/>
          <w:szCs w:val="28"/>
        </w:rPr>
        <w:t xml:space="preserve">В рамках разработки КСОДД для </w:t>
      </w:r>
      <w:r w:rsidR="00111796">
        <w:rPr>
          <w:color w:val="000000" w:themeColor="text1"/>
          <w:sz w:val="28"/>
          <w:szCs w:val="28"/>
        </w:rPr>
        <w:t>Приморского</w:t>
      </w:r>
      <w:r>
        <w:rPr>
          <w:sz w:val="28"/>
          <w:szCs w:val="28"/>
        </w:rPr>
        <w:t xml:space="preserve"> муниципального района</w:t>
      </w:r>
      <w:r w:rsidRPr="00B73417">
        <w:rPr>
          <w:sz w:val="28"/>
          <w:szCs w:val="28"/>
        </w:rPr>
        <w:t xml:space="preserve"> внедрение</w:t>
      </w:r>
      <w:r>
        <w:rPr>
          <w:sz w:val="28"/>
          <w:szCs w:val="28"/>
        </w:rPr>
        <w:t xml:space="preserve"> </w:t>
      </w:r>
      <w:r w:rsidRPr="00B73417">
        <w:rPr>
          <w:sz w:val="28"/>
          <w:szCs w:val="28"/>
        </w:rPr>
        <w:t>АССУД не является рациональным, ввиду отсутствия образования заторов.</w:t>
      </w:r>
    </w:p>
    <w:p w:rsidR="007E7F4F" w:rsidRPr="007E7F4F" w:rsidRDefault="007E7F4F" w:rsidP="00421FCB">
      <w:pPr>
        <w:tabs>
          <w:tab w:val="left" w:pos="5103"/>
        </w:tabs>
        <w:spacing w:line="360" w:lineRule="auto"/>
        <w:ind w:firstLine="709"/>
        <w:jc w:val="both"/>
        <w:rPr>
          <w:sz w:val="10"/>
          <w:szCs w:val="10"/>
        </w:rPr>
      </w:pPr>
    </w:p>
    <w:p w:rsidR="00421FCB" w:rsidRPr="00FB34CD" w:rsidRDefault="00421FCB" w:rsidP="00421FCB">
      <w:pPr>
        <w:tabs>
          <w:tab w:val="left" w:pos="5103"/>
        </w:tabs>
        <w:spacing w:line="360" w:lineRule="auto"/>
        <w:ind w:firstLine="709"/>
        <w:jc w:val="both"/>
        <w:rPr>
          <w:bCs/>
          <w:sz w:val="30"/>
          <w:szCs w:val="30"/>
        </w:rPr>
      </w:pPr>
      <w:r w:rsidRPr="00FB34CD">
        <w:rPr>
          <w:bCs/>
          <w:sz w:val="30"/>
          <w:szCs w:val="30"/>
        </w:rPr>
        <w:t>8.3 Организация системы мониторинга дорожного движения, уст</w:t>
      </w:r>
      <w:r w:rsidRPr="00FB34CD">
        <w:rPr>
          <w:bCs/>
          <w:sz w:val="30"/>
          <w:szCs w:val="30"/>
        </w:rPr>
        <w:t>а</w:t>
      </w:r>
      <w:r w:rsidRPr="00FB34CD">
        <w:rPr>
          <w:bCs/>
          <w:sz w:val="30"/>
          <w:szCs w:val="30"/>
        </w:rPr>
        <w:t>новка детекторов транспортных потоков, организации сбора и хранения документации по ОДД, принципам формирования и ведения баз данных, условиям доступа к информации, периодичности ее актуализации</w:t>
      </w:r>
    </w:p>
    <w:p w:rsidR="00421FCB" w:rsidRDefault="00421FCB" w:rsidP="00421FCB">
      <w:pPr>
        <w:tabs>
          <w:tab w:val="left" w:pos="5103"/>
        </w:tabs>
        <w:spacing w:line="360" w:lineRule="auto"/>
        <w:ind w:firstLine="709"/>
        <w:jc w:val="both"/>
        <w:rPr>
          <w:sz w:val="28"/>
          <w:szCs w:val="28"/>
        </w:rPr>
      </w:pPr>
      <w:r w:rsidRPr="00936C7F">
        <w:rPr>
          <w:sz w:val="28"/>
          <w:szCs w:val="28"/>
        </w:rPr>
        <w:t>Мониторинг (постоянное наблюдение) интересующих параметров</w:t>
      </w:r>
      <w:r>
        <w:rPr>
          <w:sz w:val="28"/>
          <w:szCs w:val="28"/>
        </w:rPr>
        <w:t xml:space="preserve"> </w:t>
      </w:r>
      <w:r w:rsidRPr="00936C7F">
        <w:rPr>
          <w:sz w:val="28"/>
          <w:szCs w:val="28"/>
        </w:rPr>
        <w:t>имеет ряд особенностей. Прежде всего, это комплексность подхода, то есть</w:t>
      </w:r>
      <w:r>
        <w:rPr>
          <w:sz w:val="28"/>
          <w:szCs w:val="28"/>
        </w:rPr>
        <w:t xml:space="preserve"> </w:t>
      </w:r>
      <w:r w:rsidRPr="00936C7F">
        <w:rPr>
          <w:sz w:val="28"/>
          <w:szCs w:val="28"/>
        </w:rPr>
        <w:t>сбор ст</w:t>
      </w:r>
      <w:r w:rsidRPr="00936C7F">
        <w:rPr>
          <w:sz w:val="28"/>
          <w:szCs w:val="28"/>
        </w:rPr>
        <w:t>а</w:t>
      </w:r>
      <w:r w:rsidRPr="00936C7F">
        <w:rPr>
          <w:sz w:val="28"/>
          <w:szCs w:val="28"/>
        </w:rPr>
        <w:t>тистических и иных данных, имеющих отношение к оценке</w:t>
      </w:r>
      <w:r>
        <w:rPr>
          <w:sz w:val="28"/>
          <w:szCs w:val="28"/>
        </w:rPr>
        <w:t xml:space="preserve"> </w:t>
      </w:r>
      <w:r w:rsidRPr="00936C7F">
        <w:rPr>
          <w:sz w:val="28"/>
          <w:szCs w:val="28"/>
        </w:rPr>
        <w:t>состояния БДД в регионе (муниципальном образовании). Другая особенность</w:t>
      </w:r>
      <w:r>
        <w:rPr>
          <w:sz w:val="28"/>
          <w:szCs w:val="28"/>
        </w:rPr>
        <w:t xml:space="preserve"> </w:t>
      </w:r>
      <w:r w:rsidRPr="00936C7F">
        <w:rPr>
          <w:sz w:val="28"/>
          <w:szCs w:val="28"/>
        </w:rPr>
        <w:t>мониторинга с</w:t>
      </w:r>
      <w:r w:rsidRPr="00936C7F">
        <w:rPr>
          <w:sz w:val="28"/>
          <w:szCs w:val="28"/>
        </w:rPr>
        <w:t>о</w:t>
      </w:r>
      <w:r w:rsidRPr="00936C7F">
        <w:rPr>
          <w:sz w:val="28"/>
          <w:szCs w:val="28"/>
        </w:rPr>
        <w:t>стоит в методе анализа, результаты которого должны быть</w:t>
      </w:r>
      <w:r>
        <w:rPr>
          <w:sz w:val="28"/>
          <w:szCs w:val="28"/>
        </w:rPr>
        <w:t xml:space="preserve"> </w:t>
      </w:r>
      <w:r w:rsidRPr="00936C7F">
        <w:rPr>
          <w:sz w:val="28"/>
          <w:szCs w:val="28"/>
        </w:rPr>
        <w:t>строго подчинены основной цели и должны учитывать разнохарактерную</w:t>
      </w:r>
      <w:r>
        <w:rPr>
          <w:sz w:val="28"/>
          <w:szCs w:val="28"/>
        </w:rPr>
        <w:t xml:space="preserve"> </w:t>
      </w:r>
      <w:r w:rsidRPr="00936C7F">
        <w:rPr>
          <w:sz w:val="28"/>
          <w:szCs w:val="28"/>
        </w:rPr>
        <w:t>информацию.</w:t>
      </w:r>
    </w:p>
    <w:p w:rsidR="00421FCB" w:rsidRDefault="00421FCB" w:rsidP="00421FCB">
      <w:pPr>
        <w:tabs>
          <w:tab w:val="left" w:pos="5103"/>
        </w:tabs>
        <w:spacing w:line="360" w:lineRule="auto"/>
        <w:ind w:firstLine="709"/>
        <w:jc w:val="both"/>
        <w:rPr>
          <w:sz w:val="28"/>
          <w:szCs w:val="28"/>
        </w:rPr>
      </w:pPr>
      <w:r w:rsidRPr="00936C7F">
        <w:rPr>
          <w:sz w:val="28"/>
          <w:szCs w:val="28"/>
        </w:rPr>
        <w:t xml:space="preserve">Главная цель мониторинга на региональном уровне </w:t>
      </w:r>
      <w:r>
        <w:rPr>
          <w:sz w:val="28"/>
          <w:szCs w:val="28"/>
        </w:rPr>
        <w:t>–</w:t>
      </w:r>
      <w:r w:rsidRPr="00936C7F">
        <w:rPr>
          <w:sz w:val="28"/>
          <w:szCs w:val="28"/>
        </w:rPr>
        <w:t xml:space="preserve"> сохранение общей</w:t>
      </w:r>
      <w:r>
        <w:rPr>
          <w:sz w:val="28"/>
          <w:szCs w:val="28"/>
        </w:rPr>
        <w:t xml:space="preserve"> </w:t>
      </w:r>
      <w:r w:rsidRPr="00936C7F">
        <w:rPr>
          <w:sz w:val="28"/>
          <w:szCs w:val="28"/>
        </w:rPr>
        <w:t>стабильности в области безопасности дорожного движения, предотвращение</w:t>
      </w:r>
      <w:r>
        <w:rPr>
          <w:sz w:val="28"/>
          <w:szCs w:val="28"/>
        </w:rPr>
        <w:t xml:space="preserve"> </w:t>
      </w:r>
      <w:r w:rsidRPr="00936C7F">
        <w:rPr>
          <w:sz w:val="28"/>
          <w:szCs w:val="28"/>
        </w:rPr>
        <w:t>кризисных ситуаций, снижение уровня дорожной аварийности в целом. В ее</w:t>
      </w:r>
      <w:r>
        <w:rPr>
          <w:sz w:val="28"/>
          <w:szCs w:val="28"/>
        </w:rPr>
        <w:t xml:space="preserve"> </w:t>
      </w:r>
      <w:r w:rsidRPr="00936C7F">
        <w:rPr>
          <w:sz w:val="28"/>
          <w:szCs w:val="28"/>
        </w:rPr>
        <w:t xml:space="preserve">основе </w:t>
      </w:r>
      <w:r>
        <w:rPr>
          <w:sz w:val="28"/>
          <w:szCs w:val="28"/>
        </w:rPr>
        <w:t>–</w:t>
      </w:r>
      <w:r w:rsidRPr="00936C7F">
        <w:rPr>
          <w:sz w:val="28"/>
          <w:szCs w:val="28"/>
        </w:rPr>
        <w:t xml:space="preserve"> постоянное наблюдение за всеми участниками дорожного движения,</w:t>
      </w:r>
      <w:r>
        <w:rPr>
          <w:sz w:val="28"/>
          <w:szCs w:val="28"/>
        </w:rPr>
        <w:t xml:space="preserve"> </w:t>
      </w:r>
      <w:r w:rsidRPr="00936C7F">
        <w:rPr>
          <w:sz w:val="28"/>
          <w:szCs w:val="28"/>
        </w:rPr>
        <w:t>состоянием дорожной инфраструктуры и т.п. и принятие своевременных</w:t>
      </w:r>
      <w:r>
        <w:rPr>
          <w:sz w:val="28"/>
          <w:szCs w:val="28"/>
        </w:rPr>
        <w:t xml:space="preserve"> </w:t>
      </w:r>
      <w:r w:rsidRPr="00936C7F">
        <w:rPr>
          <w:sz w:val="28"/>
          <w:szCs w:val="28"/>
        </w:rPr>
        <w:t>ко</w:t>
      </w:r>
      <w:r w:rsidRPr="00936C7F">
        <w:rPr>
          <w:sz w:val="28"/>
          <w:szCs w:val="28"/>
        </w:rPr>
        <w:t>р</w:t>
      </w:r>
      <w:r w:rsidRPr="00936C7F">
        <w:rPr>
          <w:sz w:val="28"/>
          <w:szCs w:val="28"/>
        </w:rPr>
        <w:t>ректирующих воздействий, направленных на снижение уровня дорожной</w:t>
      </w:r>
      <w:r>
        <w:rPr>
          <w:sz w:val="28"/>
          <w:szCs w:val="28"/>
        </w:rPr>
        <w:t xml:space="preserve"> </w:t>
      </w:r>
      <w:r w:rsidRPr="00936C7F">
        <w:rPr>
          <w:sz w:val="28"/>
          <w:szCs w:val="28"/>
        </w:rPr>
        <w:t>ав</w:t>
      </w:r>
      <w:r w:rsidRPr="00936C7F">
        <w:rPr>
          <w:sz w:val="28"/>
          <w:szCs w:val="28"/>
        </w:rPr>
        <w:t>а</w:t>
      </w:r>
      <w:r w:rsidRPr="00936C7F">
        <w:rPr>
          <w:sz w:val="28"/>
          <w:szCs w:val="28"/>
        </w:rPr>
        <w:t>рийности.</w:t>
      </w:r>
    </w:p>
    <w:p w:rsidR="00421FCB" w:rsidRDefault="00421FCB" w:rsidP="00421FCB">
      <w:pPr>
        <w:tabs>
          <w:tab w:val="left" w:pos="5103"/>
        </w:tabs>
        <w:spacing w:line="360" w:lineRule="auto"/>
        <w:ind w:firstLine="709"/>
        <w:jc w:val="both"/>
        <w:rPr>
          <w:sz w:val="28"/>
          <w:szCs w:val="28"/>
        </w:rPr>
      </w:pPr>
      <w:r w:rsidRPr="00936C7F">
        <w:rPr>
          <w:sz w:val="28"/>
          <w:szCs w:val="28"/>
        </w:rPr>
        <w:t>В целом мониторинг системы безопасности дорожного движения в</w:t>
      </w:r>
      <w:r>
        <w:rPr>
          <w:sz w:val="28"/>
          <w:szCs w:val="28"/>
        </w:rPr>
        <w:t xml:space="preserve"> </w:t>
      </w:r>
      <w:r w:rsidRPr="00936C7F">
        <w:rPr>
          <w:sz w:val="28"/>
          <w:szCs w:val="28"/>
        </w:rPr>
        <w:t>р</w:t>
      </w:r>
      <w:r w:rsidRPr="00936C7F">
        <w:rPr>
          <w:sz w:val="28"/>
          <w:szCs w:val="28"/>
        </w:rPr>
        <w:t>е</w:t>
      </w:r>
      <w:r w:rsidRPr="00936C7F">
        <w:rPr>
          <w:sz w:val="28"/>
          <w:szCs w:val="28"/>
        </w:rPr>
        <w:t>гионе призван решать в комплексе следующие задачи:</w:t>
      </w:r>
    </w:p>
    <w:p w:rsidR="00421FCB" w:rsidRDefault="00421FCB" w:rsidP="00421FCB">
      <w:pPr>
        <w:tabs>
          <w:tab w:val="left" w:pos="5103"/>
        </w:tabs>
        <w:spacing w:line="360" w:lineRule="auto"/>
        <w:ind w:firstLine="709"/>
        <w:jc w:val="both"/>
        <w:rPr>
          <w:sz w:val="28"/>
          <w:szCs w:val="28"/>
        </w:rPr>
      </w:pPr>
      <w:r w:rsidRPr="00936C7F">
        <w:rPr>
          <w:sz w:val="28"/>
          <w:szCs w:val="28"/>
        </w:rPr>
        <w:lastRenderedPageBreak/>
        <w:t>- системное непрерывное наблюдение за состоянием дорожной</w:t>
      </w:r>
      <w:r>
        <w:rPr>
          <w:sz w:val="28"/>
          <w:szCs w:val="28"/>
        </w:rPr>
        <w:t xml:space="preserve"> </w:t>
      </w:r>
      <w:r w:rsidRPr="00936C7F">
        <w:rPr>
          <w:sz w:val="28"/>
          <w:szCs w:val="28"/>
        </w:rPr>
        <w:t>аварийн</w:t>
      </w:r>
      <w:r w:rsidRPr="00936C7F">
        <w:rPr>
          <w:sz w:val="28"/>
          <w:szCs w:val="28"/>
        </w:rPr>
        <w:t>о</w:t>
      </w:r>
      <w:r w:rsidRPr="00936C7F">
        <w:rPr>
          <w:sz w:val="28"/>
          <w:szCs w:val="28"/>
        </w:rPr>
        <w:t>сти и обеспечения безопасности дорожного движения;</w:t>
      </w:r>
    </w:p>
    <w:p w:rsidR="00421FCB" w:rsidRDefault="00421FCB" w:rsidP="00421FCB">
      <w:pPr>
        <w:tabs>
          <w:tab w:val="left" w:pos="5103"/>
        </w:tabs>
        <w:spacing w:line="360" w:lineRule="auto"/>
        <w:ind w:firstLine="709"/>
        <w:jc w:val="both"/>
        <w:rPr>
          <w:sz w:val="28"/>
          <w:szCs w:val="28"/>
        </w:rPr>
      </w:pPr>
      <w:r w:rsidRPr="00936C7F">
        <w:rPr>
          <w:sz w:val="28"/>
          <w:szCs w:val="28"/>
        </w:rPr>
        <w:t>- контроль воздействия макроэкономической среды на систему БДД;</w:t>
      </w:r>
    </w:p>
    <w:p w:rsidR="00421FCB" w:rsidRDefault="00421FCB" w:rsidP="00421FCB">
      <w:pPr>
        <w:tabs>
          <w:tab w:val="left" w:pos="5103"/>
        </w:tabs>
        <w:spacing w:line="360" w:lineRule="auto"/>
        <w:ind w:firstLine="709"/>
        <w:jc w:val="both"/>
        <w:rPr>
          <w:sz w:val="28"/>
          <w:szCs w:val="28"/>
        </w:rPr>
      </w:pPr>
      <w:r>
        <w:rPr>
          <w:sz w:val="28"/>
          <w:szCs w:val="28"/>
        </w:rPr>
        <w:t>-</w:t>
      </w:r>
      <w:r w:rsidRPr="00936C7F">
        <w:rPr>
          <w:sz w:val="28"/>
          <w:szCs w:val="28"/>
        </w:rPr>
        <w:t xml:space="preserve"> превентивное обнаружение (на самых ранних стадиях) проблем в</w:t>
      </w:r>
      <w:r>
        <w:rPr>
          <w:sz w:val="28"/>
          <w:szCs w:val="28"/>
        </w:rPr>
        <w:t xml:space="preserve"> </w:t>
      </w:r>
      <w:r w:rsidRPr="00936C7F">
        <w:rPr>
          <w:sz w:val="28"/>
          <w:szCs w:val="28"/>
        </w:rPr>
        <w:t>обла</w:t>
      </w:r>
      <w:r w:rsidRPr="00936C7F">
        <w:rPr>
          <w:sz w:val="28"/>
          <w:szCs w:val="28"/>
        </w:rPr>
        <w:t>с</w:t>
      </w:r>
      <w:r w:rsidRPr="00936C7F">
        <w:rPr>
          <w:sz w:val="28"/>
          <w:szCs w:val="28"/>
        </w:rPr>
        <w:t>ти обеспечения БДД, оценка результатов принятых регулирующими</w:t>
      </w:r>
      <w:r>
        <w:rPr>
          <w:sz w:val="28"/>
          <w:szCs w:val="28"/>
        </w:rPr>
        <w:t xml:space="preserve"> </w:t>
      </w:r>
      <w:r w:rsidRPr="00936C7F">
        <w:rPr>
          <w:sz w:val="28"/>
          <w:szCs w:val="28"/>
        </w:rPr>
        <w:t>органами мер;</w:t>
      </w:r>
    </w:p>
    <w:p w:rsidR="00421FCB" w:rsidRDefault="00421FCB" w:rsidP="00421FCB">
      <w:pPr>
        <w:tabs>
          <w:tab w:val="left" w:pos="5103"/>
        </w:tabs>
        <w:spacing w:line="360" w:lineRule="auto"/>
        <w:ind w:firstLine="709"/>
        <w:jc w:val="both"/>
        <w:rPr>
          <w:sz w:val="28"/>
          <w:szCs w:val="28"/>
        </w:rPr>
      </w:pPr>
      <w:r w:rsidRPr="00936C7F">
        <w:rPr>
          <w:sz w:val="28"/>
          <w:szCs w:val="28"/>
        </w:rPr>
        <w:t>- формирование позиции регулирующих органов относительно</w:t>
      </w:r>
      <w:r>
        <w:rPr>
          <w:sz w:val="28"/>
          <w:szCs w:val="28"/>
        </w:rPr>
        <w:t xml:space="preserve"> </w:t>
      </w:r>
      <w:r w:rsidRPr="00936C7F">
        <w:rPr>
          <w:sz w:val="28"/>
          <w:szCs w:val="28"/>
        </w:rPr>
        <w:t>целесоо</w:t>
      </w:r>
      <w:r w:rsidRPr="00936C7F">
        <w:rPr>
          <w:sz w:val="28"/>
          <w:szCs w:val="28"/>
        </w:rPr>
        <w:t>б</w:t>
      </w:r>
      <w:r w:rsidRPr="00936C7F">
        <w:rPr>
          <w:sz w:val="28"/>
          <w:szCs w:val="28"/>
        </w:rPr>
        <w:t>разности и своевременности применения инструментов</w:t>
      </w:r>
      <w:r>
        <w:rPr>
          <w:sz w:val="28"/>
          <w:szCs w:val="28"/>
        </w:rPr>
        <w:t xml:space="preserve"> </w:t>
      </w:r>
      <w:r w:rsidRPr="00936C7F">
        <w:rPr>
          <w:sz w:val="28"/>
          <w:szCs w:val="28"/>
        </w:rPr>
        <w:t>регулирования.</w:t>
      </w:r>
    </w:p>
    <w:p w:rsidR="00421FCB" w:rsidRDefault="00421FCB" w:rsidP="00421FCB">
      <w:pPr>
        <w:tabs>
          <w:tab w:val="left" w:pos="5103"/>
        </w:tabs>
        <w:spacing w:line="360" w:lineRule="auto"/>
        <w:ind w:firstLine="709"/>
        <w:jc w:val="both"/>
        <w:rPr>
          <w:sz w:val="28"/>
          <w:szCs w:val="28"/>
        </w:rPr>
      </w:pPr>
      <w:r w:rsidRPr="00936C7F">
        <w:rPr>
          <w:sz w:val="28"/>
          <w:szCs w:val="28"/>
        </w:rPr>
        <w:t xml:space="preserve">Таким образом, мониторинг БДД </w:t>
      </w:r>
      <w:r w:rsidR="00FB34CD">
        <w:rPr>
          <w:sz w:val="28"/>
          <w:szCs w:val="28"/>
        </w:rPr>
        <w:t>–</w:t>
      </w:r>
      <w:r w:rsidRPr="00936C7F">
        <w:rPr>
          <w:sz w:val="28"/>
          <w:szCs w:val="28"/>
        </w:rPr>
        <w:t xml:space="preserve"> это прогнозно-аналитическая</w:t>
      </w:r>
      <w:r>
        <w:rPr>
          <w:sz w:val="28"/>
          <w:szCs w:val="28"/>
        </w:rPr>
        <w:t xml:space="preserve"> </w:t>
      </w:r>
      <w:r w:rsidRPr="00936C7F">
        <w:rPr>
          <w:sz w:val="28"/>
          <w:szCs w:val="28"/>
        </w:rPr>
        <w:t>система непрерывного сбора, обработки и исследования информации о</w:t>
      </w:r>
      <w:r>
        <w:rPr>
          <w:sz w:val="28"/>
          <w:szCs w:val="28"/>
        </w:rPr>
        <w:t xml:space="preserve"> </w:t>
      </w:r>
      <w:r w:rsidRPr="00936C7F">
        <w:rPr>
          <w:sz w:val="28"/>
          <w:szCs w:val="28"/>
        </w:rPr>
        <w:t>современном и будущем состоянии внутренней и внешней среды дорожного</w:t>
      </w:r>
      <w:r>
        <w:rPr>
          <w:sz w:val="28"/>
          <w:szCs w:val="28"/>
        </w:rPr>
        <w:t xml:space="preserve"> </w:t>
      </w:r>
      <w:r w:rsidRPr="00936C7F">
        <w:rPr>
          <w:sz w:val="28"/>
          <w:szCs w:val="28"/>
        </w:rPr>
        <w:t>движения, созд</w:t>
      </w:r>
      <w:r w:rsidRPr="00936C7F">
        <w:rPr>
          <w:sz w:val="28"/>
          <w:szCs w:val="28"/>
        </w:rPr>
        <w:t>а</w:t>
      </w:r>
      <w:r w:rsidRPr="00936C7F">
        <w:rPr>
          <w:sz w:val="28"/>
          <w:szCs w:val="28"/>
        </w:rPr>
        <w:t>ваемая регулирующими органами с целью эффективного</w:t>
      </w:r>
      <w:r>
        <w:rPr>
          <w:sz w:val="28"/>
          <w:szCs w:val="28"/>
        </w:rPr>
        <w:t xml:space="preserve"> </w:t>
      </w:r>
      <w:r w:rsidRPr="00936C7F">
        <w:rPr>
          <w:sz w:val="28"/>
          <w:szCs w:val="28"/>
        </w:rPr>
        <w:t>функционирования и совершенствования системы БДД на основе</w:t>
      </w:r>
      <w:r>
        <w:rPr>
          <w:sz w:val="28"/>
          <w:szCs w:val="28"/>
        </w:rPr>
        <w:t xml:space="preserve"> </w:t>
      </w:r>
      <w:r w:rsidRPr="00936C7F">
        <w:rPr>
          <w:sz w:val="28"/>
          <w:szCs w:val="28"/>
        </w:rPr>
        <w:t>регулирования и планирования развития ее отдельных элементов и их</w:t>
      </w:r>
      <w:r>
        <w:rPr>
          <w:sz w:val="28"/>
          <w:szCs w:val="28"/>
        </w:rPr>
        <w:t xml:space="preserve"> </w:t>
      </w:r>
      <w:r w:rsidRPr="00936C7F">
        <w:rPr>
          <w:sz w:val="28"/>
          <w:szCs w:val="28"/>
        </w:rPr>
        <w:t>совокупности.</w:t>
      </w:r>
    </w:p>
    <w:p w:rsidR="00421FCB" w:rsidRDefault="00421FCB" w:rsidP="00421FCB">
      <w:pPr>
        <w:tabs>
          <w:tab w:val="left" w:pos="5103"/>
        </w:tabs>
        <w:spacing w:line="360" w:lineRule="auto"/>
        <w:ind w:firstLine="709"/>
        <w:jc w:val="both"/>
        <w:rPr>
          <w:sz w:val="28"/>
          <w:szCs w:val="28"/>
        </w:rPr>
      </w:pPr>
      <w:r w:rsidRPr="00936C7F">
        <w:rPr>
          <w:sz w:val="28"/>
          <w:szCs w:val="28"/>
        </w:rPr>
        <w:t>На основании этого определения можно предположить наличие восьми</w:t>
      </w:r>
      <w:r>
        <w:rPr>
          <w:sz w:val="28"/>
          <w:szCs w:val="28"/>
        </w:rPr>
        <w:t xml:space="preserve"> </w:t>
      </w:r>
      <w:r w:rsidRPr="00936C7F">
        <w:rPr>
          <w:sz w:val="28"/>
          <w:szCs w:val="28"/>
        </w:rPr>
        <w:t>элементов мониторинга БДД, логически связанных между собой:</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непрерывное наблюдение;</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оценка текущего состояния внутренней среды БДД;</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оценка текущего состояния внешней среды БДД;</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прогноз состояния внутренней среды БДД на перспективу;</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прогноз состояния внешней среды БДД на перспективу;</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оценка прогнозируемого состояния внутренней среды дорожного</w:t>
      </w:r>
      <w:r>
        <w:rPr>
          <w:sz w:val="28"/>
          <w:szCs w:val="28"/>
        </w:rPr>
        <w:t xml:space="preserve"> </w:t>
      </w:r>
      <w:r w:rsidRPr="00936C7F">
        <w:rPr>
          <w:sz w:val="28"/>
          <w:szCs w:val="28"/>
        </w:rPr>
        <w:t>дв</w:t>
      </w:r>
      <w:r w:rsidRPr="00936C7F">
        <w:rPr>
          <w:sz w:val="28"/>
          <w:szCs w:val="28"/>
        </w:rPr>
        <w:t>и</w:t>
      </w:r>
      <w:r w:rsidRPr="00936C7F">
        <w:rPr>
          <w:sz w:val="28"/>
          <w:szCs w:val="28"/>
        </w:rPr>
        <w:t>жения;</w:t>
      </w:r>
    </w:p>
    <w:p w:rsidR="00421FCB" w:rsidRDefault="00421FCB" w:rsidP="00421FCB">
      <w:pPr>
        <w:tabs>
          <w:tab w:val="left" w:pos="5103"/>
        </w:tabs>
        <w:spacing w:line="360" w:lineRule="auto"/>
        <w:ind w:firstLine="709"/>
        <w:jc w:val="both"/>
        <w:rPr>
          <w:sz w:val="28"/>
          <w:szCs w:val="28"/>
        </w:rPr>
      </w:pPr>
      <w:r w:rsidRPr="00936C7F">
        <w:rPr>
          <w:sz w:val="28"/>
          <w:szCs w:val="28"/>
        </w:rPr>
        <w:t>- оценка прогнозируемого состояния внешней среды дорожного</w:t>
      </w:r>
      <w:r>
        <w:rPr>
          <w:sz w:val="28"/>
          <w:szCs w:val="28"/>
        </w:rPr>
        <w:t xml:space="preserve"> </w:t>
      </w:r>
      <w:r w:rsidRPr="00936C7F">
        <w:rPr>
          <w:sz w:val="28"/>
          <w:szCs w:val="28"/>
        </w:rPr>
        <w:t>движ</w:t>
      </w:r>
      <w:r w:rsidRPr="00936C7F">
        <w:rPr>
          <w:sz w:val="28"/>
          <w:szCs w:val="28"/>
        </w:rPr>
        <w:t>е</w:t>
      </w:r>
      <w:r w:rsidRPr="00936C7F">
        <w:rPr>
          <w:sz w:val="28"/>
          <w:szCs w:val="28"/>
        </w:rPr>
        <w:t>ния;</w:t>
      </w:r>
    </w:p>
    <w:p w:rsidR="00421FCB" w:rsidRDefault="00421FCB" w:rsidP="00421FCB">
      <w:pPr>
        <w:tabs>
          <w:tab w:val="left" w:pos="5103"/>
        </w:tabs>
        <w:spacing w:line="360" w:lineRule="auto"/>
        <w:ind w:firstLine="709"/>
        <w:jc w:val="both"/>
        <w:rPr>
          <w:sz w:val="28"/>
          <w:szCs w:val="28"/>
        </w:rPr>
      </w:pPr>
      <w:r w:rsidRPr="00936C7F">
        <w:rPr>
          <w:sz w:val="28"/>
          <w:szCs w:val="28"/>
        </w:rPr>
        <w:t>- принятие управленческих решении.</w:t>
      </w:r>
    </w:p>
    <w:p w:rsidR="00421FCB" w:rsidRDefault="00421FCB" w:rsidP="00421FCB">
      <w:pPr>
        <w:tabs>
          <w:tab w:val="left" w:pos="5103"/>
        </w:tabs>
        <w:spacing w:line="360" w:lineRule="auto"/>
        <w:ind w:firstLine="709"/>
        <w:jc w:val="both"/>
        <w:rPr>
          <w:sz w:val="28"/>
          <w:szCs w:val="28"/>
        </w:rPr>
      </w:pPr>
      <w:r w:rsidRPr="00936C7F">
        <w:rPr>
          <w:sz w:val="28"/>
          <w:szCs w:val="28"/>
        </w:rPr>
        <w:t xml:space="preserve">В рамках разработки КСОДД для </w:t>
      </w:r>
      <w:r w:rsidR="00111796">
        <w:rPr>
          <w:color w:val="000000" w:themeColor="text1"/>
          <w:sz w:val="28"/>
          <w:szCs w:val="28"/>
        </w:rPr>
        <w:t>Приморского</w:t>
      </w:r>
      <w:r>
        <w:rPr>
          <w:sz w:val="28"/>
          <w:szCs w:val="28"/>
        </w:rPr>
        <w:t xml:space="preserve"> муниципального</w:t>
      </w:r>
      <w:r w:rsidRPr="00936C7F">
        <w:rPr>
          <w:sz w:val="28"/>
          <w:szCs w:val="28"/>
        </w:rPr>
        <w:t xml:space="preserve"> района,</w:t>
      </w:r>
      <w:r>
        <w:rPr>
          <w:sz w:val="28"/>
          <w:szCs w:val="28"/>
        </w:rPr>
        <w:t xml:space="preserve"> п</w:t>
      </w:r>
      <w:r w:rsidRPr="00936C7F">
        <w:rPr>
          <w:sz w:val="28"/>
          <w:szCs w:val="28"/>
        </w:rPr>
        <w:t>редложение по внедрению систем мониторинга не является рациональным,</w:t>
      </w:r>
      <w:r>
        <w:rPr>
          <w:sz w:val="28"/>
          <w:szCs w:val="28"/>
        </w:rPr>
        <w:t xml:space="preserve"> </w:t>
      </w:r>
      <w:r w:rsidRPr="00936C7F">
        <w:rPr>
          <w:sz w:val="28"/>
          <w:szCs w:val="28"/>
        </w:rPr>
        <w:t>ввиду низких показателей интенсивности транспортных потоков и отсут</w:t>
      </w:r>
      <w:r>
        <w:rPr>
          <w:sz w:val="28"/>
          <w:szCs w:val="28"/>
        </w:rPr>
        <w:t xml:space="preserve">ствия </w:t>
      </w:r>
      <w:r w:rsidRPr="00936C7F">
        <w:rPr>
          <w:sz w:val="28"/>
          <w:szCs w:val="28"/>
        </w:rPr>
        <w:t xml:space="preserve">систематических </w:t>
      </w:r>
      <w:proofErr w:type="spellStart"/>
      <w:r w:rsidRPr="00936C7F">
        <w:rPr>
          <w:sz w:val="28"/>
          <w:szCs w:val="28"/>
        </w:rPr>
        <w:t>заторовых</w:t>
      </w:r>
      <w:proofErr w:type="spellEnd"/>
      <w:r w:rsidRPr="00936C7F">
        <w:rPr>
          <w:sz w:val="28"/>
          <w:szCs w:val="28"/>
        </w:rPr>
        <w:t xml:space="preserve"> ситуаций на транспортной сети</w:t>
      </w:r>
      <w:r>
        <w:rPr>
          <w:sz w:val="28"/>
          <w:szCs w:val="28"/>
        </w:rPr>
        <w:t xml:space="preserve"> </w:t>
      </w:r>
      <w:r w:rsidRPr="00936C7F">
        <w:rPr>
          <w:sz w:val="28"/>
          <w:szCs w:val="28"/>
        </w:rPr>
        <w:t>района.</w:t>
      </w:r>
    </w:p>
    <w:p w:rsidR="00421FCB" w:rsidRPr="00FB34CD" w:rsidRDefault="00421FCB" w:rsidP="00421FCB">
      <w:pPr>
        <w:tabs>
          <w:tab w:val="left" w:pos="5103"/>
        </w:tabs>
        <w:spacing w:line="360" w:lineRule="auto"/>
        <w:ind w:firstLine="709"/>
        <w:jc w:val="both"/>
        <w:rPr>
          <w:sz w:val="30"/>
          <w:szCs w:val="30"/>
        </w:rPr>
      </w:pPr>
      <w:r w:rsidRPr="00FB34CD">
        <w:rPr>
          <w:bCs/>
          <w:sz w:val="30"/>
          <w:szCs w:val="30"/>
        </w:rPr>
        <w:lastRenderedPageBreak/>
        <w:t>8.4 Совершенствование системы информационного обеспечения</w:t>
      </w:r>
      <w:r w:rsidRPr="00FB34CD">
        <w:rPr>
          <w:sz w:val="30"/>
          <w:szCs w:val="30"/>
        </w:rPr>
        <w:t xml:space="preserve"> </w:t>
      </w:r>
      <w:r w:rsidRPr="00FB34CD">
        <w:rPr>
          <w:bCs/>
          <w:sz w:val="30"/>
          <w:szCs w:val="30"/>
        </w:rPr>
        <w:t>участников дорожного движения</w:t>
      </w:r>
    </w:p>
    <w:p w:rsidR="00421FCB" w:rsidRDefault="00421FCB" w:rsidP="00421FCB">
      <w:pPr>
        <w:tabs>
          <w:tab w:val="left" w:pos="5103"/>
        </w:tabs>
        <w:spacing w:line="360" w:lineRule="auto"/>
        <w:ind w:firstLine="709"/>
        <w:jc w:val="both"/>
        <w:rPr>
          <w:sz w:val="28"/>
          <w:szCs w:val="28"/>
        </w:rPr>
      </w:pPr>
      <w:r w:rsidRPr="00230396">
        <w:rPr>
          <w:sz w:val="28"/>
          <w:szCs w:val="28"/>
        </w:rPr>
        <w:t>Все инженерные разработки схем и режимов движения доводятся в</w:t>
      </w:r>
      <w:r>
        <w:rPr>
          <w:bCs/>
          <w:sz w:val="32"/>
          <w:szCs w:val="32"/>
        </w:rPr>
        <w:t xml:space="preserve"> </w:t>
      </w:r>
      <w:r w:rsidRPr="00230396">
        <w:rPr>
          <w:sz w:val="28"/>
          <w:szCs w:val="28"/>
        </w:rPr>
        <w:t>с</w:t>
      </w:r>
      <w:r w:rsidRPr="00230396">
        <w:rPr>
          <w:sz w:val="28"/>
          <w:szCs w:val="28"/>
        </w:rPr>
        <w:t>о</w:t>
      </w:r>
      <w:r w:rsidRPr="00230396">
        <w:rPr>
          <w:sz w:val="28"/>
          <w:szCs w:val="28"/>
        </w:rPr>
        <w:t>временных условиях до водителей с помощью таких технических средств,</w:t>
      </w:r>
      <w:r>
        <w:rPr>
          <w:sz w:val="28"/>
          <w:szCs w:val="28"/>
        </w:rPr>
        <w:t xml:space="preserve"> </w:t>
      </w:r>
      <w:r w:rsidRPr="00230396">
        <w:rPr>
          <w:sz w:val="28"/>
          <w:szCs w:val="28"/>
        </w:rPr>
        <w:t>как дорожные знаки, дорожная разметка, светофоры, направляющие</w:t>
      </w:r>
      <w:r>
        <w:rPr>
          <w:sz w:val="28"/>
          <w:szCs w:val="28"/>
        </w:rPr>
        <w:t xml:space="preserve"> </w:t>
      </w:r>
      <w:r w:rsidRPr="00230396">
        <w:rPr>
          <w:sz w:val="28"/>
          <w:szCs w:val="28"/>
        </w:rPr>
        <w:t>устройства, которые по существу являются средствами информации. Правила</w:t>
      </w:r>
      <w:r>
        <w:rPr>
          <w:sz w:val="28"/>
          <w:szCs w:val="28"/>
        </w:rPr>
        <w:t xml:space="preserve"> </w:t>
      </w:r>
      <w:r w:rsidRPr="00230396">
        <w:rPr>
          <w:sz w:val="28"/>
          <w:szCs w:val="28"/>
        </w:rPr>
        <w:t>применения технических средств организации дорожного движения</w:t>
      </w:r>
      <w:r>
        <w:rPr>
          <w:sz w:val="28"/>
          <w:szCs w:val="28"/>
        </w:rPr>
        <w:t xml:space="preserve"> </w:t>
      </w:r>
      <w:r w:rsidRPr="00230396">
        <w:rPr>
          <w:sz w:val="28"/>
          <w:szCs w:val="28"/>
        </w:rPr>
        <w:t>определены ГОСТ Р 52289 - 2004 «Технические средства организации</w:t>
      </w:r>
      <w:r>
        <w:rPr>
          <w:sz w:val="28"/>
          <w:szCs w:val="28"/>
        </w:rPr>
        <w:t xml:space="preserve"> </w:t>
      </w:r>
      <w:r w:rsidRPr="00230396">
        <w:rPr>
          <w:sz w:val="28"/>
          <w:szCs w:val="28"/>
        </w:rPr>
        <w:t>дорожного движения. Прав</w:t>
      </w:r>
      <w:r w:rsidRPr="00230396">
        <w:rPr>
          <w:sz w:val="28"/>
          <w:szCs w:val="28"/>
        </w:rPr>
        <w:t>и</w:t>
      </w:r>
      <w:r w:rsidRPr="00230396">
        <w:rPr>
          <w:sz w:val="28"/>
          <w:szCs w:val="28"/>
        </w:rPr>
        <w:t>ла применения дорожных знаков, разметки,</w:t>
      </w:r>
      <w:r>
        <w:rPr>
          <w:sz w:val="28"/>
          <w:szCs w:val="28"/>
        </w:rPr>
        <w:t xml:space="preserve"> </w:t>
      </w:r>
      <w:r w:rsidRPr="00230396">
        <w:rPr>
          <w:sz w:val="28"/>
          <w:szCs w:val="28"/>
        </w:rPr>
        <w:t>светофоров, дорожных ограждений и направлявших устройств».</w:t>
      </w:r>
    </w:p>
    <w:p w:rsidR="00421FCB" w:rsidRDefault="00421FCB" w:rsidP="00421FCB">
      <w:pPr>
        <w:tabs>
          <w:tab w:val="left" w:pos="5103"/>
        </w:tabs>
        <w:spacing w:line="360" w:lineRule="auto"/>
        <w:ind w:firstLine="709"/>
        <w:jc w:val="both"/>
        <w:rPr>
          <w:sz w:val="28"/>
          <w:szCs w:val="28"/>
        </w:rPr>
      </w:pPr>
      <w:r w:rsidRPr="00230396">
        <w:rPr>
          <w:sz w:val="28"/>
          <w:szCs w:val="28"/>
        </w:rPr>
        <w:t>Чем более полно и четко налажено информирование водителей об</w:t>
      </w:r>
      <w:r>
        <w:rPr>
          <w:sz w:val="28"/>
          <w:szCs w:val="28"/>
        </w:rPr>
        <w:t xml:space="preserve"> </w:t>
      </w:r>
      <w:r w:rsidRPr="00230396">
        <w:rPr>
          <w:sz w:val="28"/>
          <w:szCs w:val="28"/>
        </w:rPr>
        <w:t>усл</w:t>
      </w:r>
      <w:r w:rsidRPr="00230396">
        <w:rPr>
          <w:sz w:val="28"/>
          <w:szCs w:val="28"/>
        </w:rPr>
        <w:t>о</w:t>
      </w:r>
      <w:r w:rsidRPr="00230396">
        <w:rPr>
          <w:sz w:val="28"/>
          <w:szCs w:val="28"/>
        </w:rPr>
        <w:t>виях и требуемых режимах движения, тем более точными и</w:t>
      </w:r>
      <w:r>
        <w:rPr>
          <w:sz w:val="28"/>
          <w:szCs w:val="28"/>
        </w:rPr>
        <w:t xml:space="preserve"> </w:t>
      </w:r>
      <w:r w:rsidRPr="00230396">
        <w:rPr>
          <w:sz w:val="28"/>
          <w:szCs w:val="28"/>
        </w:rPr>
        <w:t>безошибочными являются действия водителей. Избыточное количество</w:t>
      </w:r>
      <w:r>
        <w:rPr>
          <w:sz w:val="28"/>
          <w:szCs w:val="28"/>
        </w:rPr>
        <w:t xml:space="preserve"> </w:t>
      </w:r>
      <w:r w:rsidRPr="00230396">
        <w:rPr>
          <w:sz w:val="28"/>
          <w:szCs w:val="28"/>
        </w:rPr>
        <w:t>информации, однако, ухудшает условия работы водителя.</w:t>
      </w:r>
    </w:p>
    <w:p w:rsidR="00421FCB" w:rsidRDefault="00421FCB" w:rsidP="00421FCB">
      <w:pPr>
        <w:tabs>
          <w:tab w:val="left" w:pos="5103"/>
        </w:tabs>
        <w:spacing w:line="360" w:lineRule="auto"/>
        <w:ind w:firstLine="709"/>
        <w:jc w:val="both"/>
        <w:rPr>
          <w:sz w:val="28"/>
          <w:szCs w:val="28"/>
        </w:rPr>
      </w:pPr>
      <w:r w:rsidRPr="00230396">
        <w:rPr>
          <w:sz w:val="28"/>
          <w:szCs w:val="28"/>
        </w:rPr>
        <w:t>Существует ряд классификационных подходов к описанию</w:t>
      </w:r>
      <w:r>
        <w:rPr>
          <w:sz w:val="28"/>
          <w:szCs w:val="28"/>
        </w:rPr>
        <w:t xml:space="preserve"> </w:t>
      </w:r>
      <w:r w:rsidRPr="00230396">
        <w:rPr>
          <w:sz w:val="28"/>
          <w:szCs w:val="28"/>
        </w:rPr>
        <w:t>информации в дорожном движении. Представляется целесообразным</w:t>
      </w:r>
      <w:r>
        <w:rPr>
          <w:sz w:val="28"/>
          <w:szCs w:val="28"/>
        </w:rPr>
        <w:t xml:space="preserve"> </w:t>
      </w:r>
      <w:r w:rsidRPr="00230396">
        <w:rPr>
          <w:sz w:val="28"/>
          <w:szCs w:val="28"/>
        </w:rPr>
        <w:t>подразделять информ</w:t>
      </w:r>
      <w:r w:rsidRPr="00230396">
        <w:rPr>
          <w:sz w:val="28"/>
          <w:szCs w:val="28"/>
        </w:rPr>
        <w:t>а</w:t>
      </w:r>
      <w:r w:rsidRPr="00230396">
        <w:rPr>
          <w:sz w:val="28"/>
          <w:szCs w:val="28"/>
        </w:rPr>
        <w:t>цию по дорожному движению на три группы:</w:t>
      </w:r>
      <w:r>
        <w:rPr>
          <w:sz w:val="28"/>
          <w:szCs w:val="28"/>
        </w:rPr>
        <w:t xml:space="preserve"> </w:t>
      </w:r>
      <w:r w:rsidRPr="00230396">
        <w:rPr>
          <w:sz w:val="28"/>
          <w:szCs w:val="28"/>
        </w:rPr>
        <w:t>дорожную, внедорожную и обе</w:t>
      </w:r>
      <w:r w:rsidRPr="00230396">
        <w:rPr>
          <w:sz w:val="28"/>
          <w:szCs w:val="28"/>
        </w:rPr>
        <w:t>с</w:t>
      </w:r>
      <w:r w:rsidRPr="00230396">
        <w:rPr>
          <w:sz w:val="28"/>
          <w:szCs w:val="28"/>
        </w:rPr>
        <w:t>печиваемую на рабочем месте водителя.</w:t>
      </w:r>
    </w:p>
    <w:p w:rsidR="00421FCB" w:rsidRDefault="00421FCB" w:rsidP="00421FCB">
      <w:pPr>
        <w:tabs>
          <w:tab w:val="left" w:pos="5103"/>
        </w:tabs>
        <w:spacing w:line="360" w:lineRule="auto"/>
        <w:ind w:firstLine="709"/>
        <w:jc w:val="both"/>
        <w:rPr>
          <w:sz w:val="28"/>
          <w:szCs w:val="28"/>
        </w:rPr>
      </w:pPr>
      <w:r w:rsidRPr="00230396">
        <w:rPr>
          <w:sz w:val="28"/>
          <w:szCs w:val="28"/>
        </w:rPr>
        <w:t>К дорожной информации относится все, что доводится до сведения</w:t>
      </w:r>
      <w:r>
        <w:rPr>
          <w:sz w:val="28"/>
          <w:szCs w:val="28"/>
        </w:rPr>
        <w:t xml:space="preserve"> </w:t>
      </w:r>
      <w:r w:rsidRPr="00230396">
        <w:rPr>
          <w:sz w:val="28"/>
          <w:szCs w:val="28"/>
        </w:rPr>
        <w:t>вод</w:t>
      </w:r>
      <w:r w:rsidRPr="00230396">
        <w:rPr>
          <w:sz w:val="28"/>
          <w:szCs w:val="28"/>
        </w:rPr>
        <w:t>и</w:t>
      </w:r>
      <w:r w:rsidRPr="00230396">
        <w:rPr>
          <w:sz w:val="28"/>
          <w:szCs w:val="28"/>
        </w:rPr>
        <w:t>телей (а также пешеходов) с помощью технических средств организации</w:t>
      </w:r>
      <w:r>
        <w:rPr>
          <w:sz w:val="28"/>
          <w:szCs w:val="28"/>
        </w:rPr>
        <w:t xml:space="preserve"> </w:t>
      </w:r>
      <w:r w:rsidRPr="00230396">
        <w:rPr>
          <w:sz w:val="28"/>
          <w:szCs w:val="28"/>
        </w:rPr>
        <w:t>д</w:t>
      </w:r>
      <w:r w:rsidRPr="00230396">
        <w:rPr>
          <w:sz w:val="28"/>
          <w:szCs w:val="28"/>
        </w:rPr>
        <w:t>о</w:t>
      </w:r>
      <w:r w:rsidRPr="00230396">
        <w:rPr>
          <w:sz w:val="28"/>
          <w:szCs w:val="28"/>
        </w:rPr>
        <w:t>рожного движения.</w:t>
      </w:r>
      <w:r>
        <w:rPr>
          <w:sz w:val="28"/>
          <w:szCs w:val="28"/>
        </w:rPr>
        <w:t xml:space="preserve"> </w:t>
      </w:r>
      <w:r w:rsidRPr="00230396">
        <w:rPr>
          <w:sz w:val="28"/>
          <w:szCs w:val="28"/>
        </w:rPr>
        <w:t>Во внедорожную информацию входят периодические п</w:t>
      </w:r>
      <w:r w:rsidRPr="00230396">
        <w:rPr>
          <w:sz w:val="28"/>
          <w:szCs w:val="28"/>
        </w:rPr>
        <w:t>е</w:t>
      </w:r>
      <w:r w:rsidRPr="00230396">
        <w:rPr>
          <w:sz w:val="28"/>
          <w:szCs w:val="28"/>
        </w:rPr>
        <w:t>чатные</w:t>
      </w:r>
      <w:r>
        <w:rPr>
          <w:sz w:val="28"/>
          <w:szCs w:val="28"/>
        </w:rPr>
        <w:t xml:space="preserve"> </w:t>
      </w:r>
      <w:r w:rsidRPr="00230396">
        <w:rPr>
          <w:sz w:val="28"/>
          <w:szCs w:val="28"/>
        </w:rPr>
        <w:t>издания (газеты, журналы), специальные карты-схемы и путеводители,</w:t>
      </w:r>
      <w:r>
        <w:rPr>
          <w:sz w:val="28"/>
          <w:szCs w:val="28"/>
        </w:rPr>
        <w:t xml:space="preserve"> </w:t>
      </w:r>
      <w:r w:rsidRPr="00230396">
        <w:rPr>
          <w:sz w:val="28"/>
          <w:szCs w:val="28"/>
        </w:rPr>
        <w:t>информация по радио и телевидению, обращенная к участникам дорожного</w:t>
      </w:r>
      <w:r>
        <w:rPr>
          <w:sz w:val="28"/>
          <w:szCs w:val="28"/>
        </w:rPr>
        <w:t xml:space="preserve"> </w:t>
      </w:r>
      <w:r w:rsidRPr="00230396">
        <w:rPr>
          <w:sz w:val="28"/>
          <w:szCs w:val="28"/>
        </w:rPr>
        <w:t>движения о типичных маршрутах следования, метеоусловиях, состоянии</w:t>
      </w:r>
      <w:r>
        <w:rPr>
          <w:sz w:val="28"/>
          <w:szCs w:val="28"/>
        </w:rPr>
        <w:t xml:space="preserve"> </w:t>
      </w:r>
      <w:r w:rsidRPr="00230396">
        <w:rPr>
          <w:sz w:val="28"/>
          <w:szCs w:val="28"/>
        </w:rPr>
        <w:t>дорог, оперативных изменениях в схемах организации движения и т.д.</w:t>
      </w:r>
    </w:p>
    <w:p w:rsidR="00421FCB" w:rsidRDefault="00421FCB" w:rsidP="00421FCB">
      <w:pPr>
        <w:tabs>
          <w:tab w:val="left" w:pos="5103"/>
        </w:tabs>
        <w:spacing w:line="360" w:lineRule="auto"/>
        <w:ind w:firstLine="709"/>
        <w:jc w:val="both"/>
        <w:rPr>
          <w:sz w:val="28"/>
          <w:szCs w:val="28"/>
        </w:rPr>
      </w:pPr>
      <w:r w:rsidRPr="00230396">
        <w:rPr>
          <w:sz w:val="28"/>
          <w:szCs w:val="28"/>
        </w:rPr>
        <w:t>Информация на рабочем месте водителя может складываться из</w:t>
      </w:r>
      <w:r>
        <w:rPr>
          <w:sz w:val="28"/>
          <w:szCs w:val="28"/>
        </w:rPr>
        <w:t xml:space="preserve"> </w:t>
      </w:r>
      <w:r w:rsidRPr="00230396">
        <w:rPr>
          <w:sz w:val="28"/>
          <w:szCs w:val="28"/>
        </w:rPr>
        <w:t>визуал</w:t>
      </w:r>
      <w:r w:rsidRPr="00230396">
        <w:rPr>
          <w:sz w:val="28"/>
          <w:szCs w:val="28"/>
        </w:rPr>
        <w:t>ь</w:t>
      </w:r>
      <w:r w:rsidRPr="00230396">
        <w:rPr>
          <w:sz w:val="28"/>
          <w:szCs w:val="28"/>
        </w:rPr>
        <w:t>ной и звуковой, которые обеспечиваются автоматически различными</w:t>
      </w:r>
      <w:r>
        <w:rPr>
          <w:sz w:val="28"/>
          <w:szCs w:val="28"/>
        </w:rPr>
        <w:t xml:space="preserve"> </w:t>
      </w:r>
      <w:r w:rsidRPr="00230396">
        <w:rPr>
          <w:sz w:val="28"/>
          <w:szCs w:val="28"/>
        </w:rPr>
        <w:t>датчик</w:t>
      </w:r>
      <w:r w:rsidRPr="00230396">
        <w:rPr>
          <w:sz w:val="28"/>
          <w:szCs w:val="28"/>
        </w:rPr>
        <w:t>а</w:t>
      </w:r>
      <w:r w:rsidRPr="00230396">
        <w:rPr>
          <w:sz w:val="28"/>
          <w:szCs w:val="28"/>
        </w:rPr>
        <w:t>ми, контролирующими показатели режима движения: например,</w:t>
      </w:r>
      <w:r>
        <w:rPr>
          <w:sz w:val="28"/>
          <w:szCs w:val="28"/>
        </w:rPr>
        <w:t xml:space="preserve"> </w:t>
      </w:r>
      <w:r w:rsidRPr="00230396">
        <w:rPr>
          <w:sz w:val="28"/>
          <w:szCs w:val="28"/>
        </w:rPr>
        <w:t>скорость дв</w:t>
      </w:r>
      <w:r w:rsidRPr="00230396">
        <w:rPr>
          <w:sz w:val="28"/>
          <w:szCs w:val="28"/>
        </w:rPr>
        <w:t>и</w:t>
      </w:r>
      <w:r w:rsidRPr="00230396">
        <w:rPr>
          <w:sz w:val="28"/>
          <w:szCs w:val="28"/>
        </w:rPr>
        <w:t>жения, соответствие дистанции до впереди движущегося в</w:t>
      </w:r>
      <w:r>
        <w:rPr>
          <w:sz w:val="28"/>
          <w:szCs w:val="28"/>
        </w:rPr>
        <w:t xml:space="preserve"> </w:t>
      </w:r>
      <w:r w:rsidRPr="00230396">
        <w:rPr>
          <w:sz w:val="28"/>
          <w:szCs w:val="28"/>
        </w:rPr>
        <w:t>потоке транспортн</w:t>
      </w:r>
      <w:r w:rsidRPr="00230396">
        <w:rPr>
          <w:sz w:val="28"/>
          <w:szCs w:val="28"/>
        </w:rPr>
        <w:t>о</w:t>
      </w:r>
      <w:r w:rsidRPr="00230396">
        <w:rPr>
          <w:sz w:val="28"/>
          <w:szCs w:val="28"/>
        </w:rPr>
        <w:lastRenderedPageBreak/>
        <w:t>го средства. Особое место занимают получившие</w:t>
      </w:r>
      <w:r>
        <w:rPr>
          <w:sz w:val="28"/>
          <w:szCs w:val="28"/>
        </w:rPr>
        <w:t xml:space="preserve"> </w:t>
      </w:r>
      <w:r w:rsidRPr="00230396">
        <w:rPr>
          <w:sz w:val="28"/>
          <w:szCs w:val="28"/>
        </w:rPr>
        <w:t>развитие навигационные си</w:t>
      </w:r>
      <w:r w:rsidRPr="00230396">
        <w:rPr>
          <w:sz w:val="28"/>
          <w:szCs w:val="28"/>
        </w:rPr>
        <w:t>с</w:t>
      </w:r>
      <w:r w:rsidRPr="00230396">
        <w:rPr>
          <w:sz w:val="28"/>
          <w:szCs w:val="28"/>
        </w:rPr>
        <w:t>темы, использующие бортовые ЭВМ и</w:t>
      </w:r>
      <w:r>
        <w:rPr>
          <w:sz w:val="28"/>
          <w:szCs w:val="28"/>
        </w:rPr>
        <w:t xml:space="preserve"> </w:t>
      </w:r>
      <w:r w:rsidRPr="00230396">
        <w:rPr>
          <w:sz w:val="28"/>
          <w:szCs w:val="28"/>
        </w:rPr>
        <w:t>спутниковую связь.</w:t>
      </w:r>
    </w:p>
    <w:p w:rsidR="00421FCB" w:rsidRDefault="00421FCB" w:rsidP="00421FCB">
      <w:pPr>
        <w:tabs>
          <w:tab w:val="left" w:pos="5103"/>
        </w:tabs>
        <w:spacing w:line="360" w:lineRule="auto"/>
        <w:ind w:firstLine="709"/>
        <w:jc w:val="both"/>
        <w:rPr>
          <w:sz w:val="28"/>
          <w:szCs w:val="28"/>
        </w:rPr>
      </w:pPr>
      <w:r w:rsidRPr="00230396">
        <w:rPr>
          <w:sz w:val="28"/>
          <w:szCs w:val="28"/>
        </w:rPr>
        <w:t>Бортовые навигационные системы позволяют водителю, ориентируясь</w:t>
      </w:r>
      <w:r>
        <w:rPr>
          <w:sz w:val="28"/>
          <w:szCs w:val="28"/>
        </w:rPr>
        <w:t xml:space="preserve"> </w:t>
      </w:r>
      <w:r w:rsidRPr="00230396">
        <w:rPr>
          <w:sz w:val="28"/>
          <w:szCs w:val="28"/>
        </w:rPr>
        <w:t>по изображению на дисплее и звуковым подсказкам, вести транспортное</w:t>
      </w:r>
      <w:r>
        <w:rPr>
          <w:sz w:val="28"/>
          <w:szCs w:val="28"/>
        </w:rPr>
        <w:t xml:space="preserve"> </w:t>
      </w:r>
      <w:r w:rsidRPr="00230396">
        <w:rPr>
          <w:sz w:val="28"/>
          <w:szCs w:val="28"/>
        </w:rPr>
        <w:t>средство к намеченному пункту по кратчайшему пути за минимальное время</w:t>
      </w:r>
      <w:r>
        <w:rPr>
          <w:sz w:val="28"/>
          <w:szCs w:val="28"/>
        </w:rPr>
        <w:t xml:space="preserve"> </w:t>
      </w:r>
      <w:r w:rsidRPr="00230396">
        <w:rPr>
          <w:sz w:val="28"/>
          <w:szCs w:val="28"/>
        </w:rPr>
        <w:t>или с на</w:t>
      </w:r>
      <w:r w:rsidRPr="00230396">
        <w:rPr>
          <w:sz w:val="28"/>
          <w:szCs w:val="28"/>
        </w:rPr>
        <w:t>и</w:t>
      </w:r>
      <w:r w:rsidRPr="00230396">
        <w:rPr>
          <w:sz w:val="28"/>
          <w:szCs w:val="28"/>
        </w:rPr>
        <w:t>меньшими затратами (по расходу топлива и использованию</w:t>
      </w:r>
      <w:r>
        <w:rPr>
          <w:sz w:val="28"/>
          <w:szCs w:val="28"/>
        </w:rPr>
        <w:t xml:space="preserve"> </w:t>
      </w:r>
      <w:r w:rsidRPr="00230396">
        <w:rPr>
          <w:sz w:val="28"/>
          <w:szCs w:val="28"/>
        </w:rPr>
        <w:t>платных дорог).</w:t>
      </w:r>
    </w:p>
    <w:p w:rsidR="00421FCB" w:rsidRDefault="00421FCB" w:rsidP="00421FCB">
      <w:pPr>
        <w:tabs>
          <w:tab w:val="left" w:pos="5103"/>
        </w:tabs>
        <w:spacing w:line="360" w:lineRule="auto"/>
        <w:ind w:firstLine="709"/>
        <w:jc w:val="both"/>
        <w:rPr>
          <w:sz w:val="28"/>
          <w:szCs w:val="28"/>
        </w:rPr>
      </w:pPr>
      <w:r w:rsidRPr="00230396">
        <w:rPr>
          <w:sz w:val="28"/>
          <w:szCs w:val="28"/>
        </w:rPr>
        <w:t>Маршрутное ориентирование представляет собой систему</w:t>
      </w:r>
      <w:r>
        <w:rPr>
          <w:sz w:val="28"/>
          <w:szCs w:val="28"/>
        </w:rPr>
        <w:t xml:space="preserve"> </w:t>
      </w:r>
      <w:r w:rsidRPr="00230396">
        <w:rPr>
          <w:sz w:val="28"/>
          <w:szCs w:val="28"/>
        </w:rPr>
        <w:t>информацио</w:t>
      </w:r>
      <w:r w:rsidRPr="00230396">
        <w:rPr>
          <w:sz w:val="28"/>
          <w:szCs w:val="28"/>
        </w:rPr>
        <w:t>н</w:t>
      </w:r>
      <w:r w:rsidRPr="00230396">
        <w:rPr>
          <w:sz w:val="28"/>
          <w:szCs w:val="28"/>
        </w:rPr>
        <w:t>ного обеспечения водителей, которая помогает водителям</w:t>
      </w:r>
      <w:r>
        <w:rPr>
          <w:sz w:val="28"/>
          <w:szCs w:val="28"/>
        </w:rPr>
        <w:t xml:space="preserve"> </w:t>
      </w:r>
      <w:r w:rsidRPr="00230396">
        <w:rPr>
          <w:sz w:val="28"/>
          <w:szCs w:val="28"/>
        </w:rPr>
        <w:t>четко ориентир</w:t>
      </w:r>
      <w:r w:rsidRPr="00230396">
        <w:rPr>
          <w:sz w:val="28"/>
          <w:szCs w:val="28"/>
        </w:rPr>
        <w:t>о</w:t>
      </w:r>
      <w:r w:rsidRPr="00230396">
        <w:rPr>
          <w:sz w:val="28"/>
          <w:szCs w:val="28"/>
        </w:rPr>
        <w:t>ваться на сложных транспортных развязках, избегать</w:t>
      </w:r>
      <w:r>
        <w:rPr>
          <w:sz w:val="28"/>
          <w:szCs w:val="28"/>
        </w:rPr>
        <w:t xml:space="preserve"> </w:t>
      </w:r>
      <w:r w:rsidRPr="00230396">
        <w:rPr>
          <w:sz w:val="28"/>
          <w:szCs w:val="28"/>
        </w:rPr>
        <w:t>ошибок в выборе напра</w:t>
      </w:r>
      <w:r w:rsidRPr="00230396">
        <w:rPr>
          <w:sz w:val="28"/>
          <w:szCs w:val="28"/>
        </w:rPr>
        <w:t>в</w:t>
      </w:r>
      <w:r w:rsidRPr="00230396">
        <w:rPr>
          <w:sz w:val="28"/>
          <w:szCs w:val="28"/>
        </w:rPr>
        <w:t>ления движения, дает возможность смягчать</w:t>
      </w:r>
      <w:r>
        <w:rPr>
          <w:sz w:val="28"/>
          <w:szCs w:val="28"/>
        </w:rPr>
        <w:t xml:space="preserve"> </w:t>
      </w:r>
      <w:r w:rsidRPr="00230396">
        <w:rPr>
          <w:sz w:val="28"/>
          <w:szCs w:val="28"/>
        </w:rPr>
        <w:t>транспортную ситуацию на пер</w:t>
      </w:r>
      <w:r w:rsidRPr="00230396">
        <w:rPr>
          <w:sz w:val="28"/>
          <w:szCs w:val="28"/>
        </w:rPr>
        <w:t>е</w:t>
      </w:r>
      <w:r w:rsidRPr="00230396">
        <w:rPr>
          <w:sz w:val="28"/>
          <w:szCs w:val="28"/>
        </w:rPr>
        <w:t>груженных направлениях.</w:t>
      </w:r>
    </w:p>
    <w:p w:rsidR="00421FCB" w:rsidRDefault="00421FCB" w:rsidP="00421FCB">
      <w:pPr>
        <w:tabs>
          <w:tab w:val="left" w:pos="5103"/>
        </w:tabs>
        <w:spacing w:line="360" w:lineRule="auto"/>
        <w:ind w:firstLine="709"/>
        <w:jc w:val="both"/>
        <w:rPr>
          <w:sz w:val="28"/>
          <w:szCs w:val="28"/>
        </w:rPr>
      </w:pPr>
      <w:r w:rsidRPr="00230396">
        <w:rPr>
          <w:sz w:val="28"/>
          <w:szCs w:val="28"/>
        </w:rPr>
        <w:t>Маршрутное ориентирование необходимо не только для</w:t>
      </w:r>
      <w:r>
        <w:rPr>
          <w:sz w:val="28"/>
          <w:szCs w:val="28"/>
        </w:rPr>
        <w:t xml:space="preserve"> </w:t>
      </w:r>
      <w:r w:rsidRPr="00230396">
        <w:rPr>
          <w:sz w:val="28"/>
          <w:szCs w:val="28"/>
        </w:rPr>
        <w:t>индивидуальных владельцев транспортных средств. От его наличия весьма</w:t>
      </w:r>
      <w:r>
        <w:rPr>
          <w:sz w:val="28"/>
          <w:szCs w:val="28"/>
        </w:rPr>
        <w:t xml:space="preserve"> </w:t>
      </w:r>
      <w:r w:rsidRPr="00230396">
        <w:rPr>
          <w:sz w:val="28"/>
          <w:szCs w:val="28"/>
        </w:rPr>
        <w:t>существенно зависят четкость и экономичность работы такси, автомобилей</w:t>
      </w:r>
      <w:r>
        <w:rPr>
          <w:sz w:val="28"/>
          <w:szCs w:val="28"/>
        </w:rPr>
        <w:t xml:space="preserve"> </w:t>
      </w:r>
      <w:r w:rsidRPr="00230396">
        <w:rPr>
          <w:sz w:val="28"/>
          <w:szCs w:val="28"/>
        </w:rPr>
        <w:t>скорой медицинской п</w:t>
      </w:r>
      <w:r w:rsidRPr="00230396">
        <w:rPr>
          <w:sz w:val="28"/>
          <w:szCs w:val="28"/>
        </w:rPr>
        <w:t>о</w:t>
      </w:r>
      <w:r w:rsidRPr="00230396">
        <w:rPr>
          <w:sz w:val="28"/>
          <w:szCs w:val="28"/>
        </w:rPr>
        <w:t>мощи, пожарной охраны, связи, аварийных служб.</w:t>
      </w:r>
    </w:p>
    <w:p w:rsidR="00421FCB" w:rsidRDefault="00421FCB" w:rsidP="00421FCB">
      <w:pPr>
        <w:tabs>
          <w:tab w:val="left" w:pos="5103"/>
        </w:tabs>
        <w:spacing w:line="360" w:lineRule="auto"/>
        <w:ind w:firstLine="709"/>
        <w:jc w:val="both"/>
        <w:rPr>
          <w:sz w:val="28"/>
          <w:szCs w:val="28"/>
        </w:rPr>
      </w:pPr>
      <w:r w:rsidRPr="00230396">
        <w:rPr>
          <w:sz w:val="28"/>
          <w:szCs w:val="28"/>
        </w:rPr>
        <w:t>Ошибки в ориентировании водителей на маршрутах следования</w:t>
      </w:r>
      <w:r>
        <w:rPr>
          <w:sz w:val="28"/>
          <w:szCs w:val="28"/>
        </w:rPr>
        <w:t xml:space="preserve"> </w:t>
      </w:r>
      <w:r w:rsidRPr="00230396">
        <w:rPr>
          <w:sz w:val="28"/>
          <w:szCs w:val="28"/>
        </w:rPr>
        <w:t>вызыв</w:t>
      </w:r>
      <w:r w:rsidRPr="00230396">
        <w:rPr>
          <w:sz w:val="28"/>
          <w:szCs w:val="28"/>
        </w:rPr>
        <w:t>а</w:t>
      </w:r>
      <w:r w:rsidRPr="00230396">
        <w:rPr>
          <w:sz w:val="28"/>
          <w:szCs w:val="28"/>
        </w:rPr>
        <w:t>ют потерю времени при выполнении той или иной транспортной</w:t>
      </w:r>
      <w:r>
        <w:rPr>
          <w:sz w:val="28"/>
          <w:szCs w:val="28"/>
        </w:rPr>
        <w:t xml:space="preserve"> </w:t>
      </w:r>
      <w:r w:rsidRPr="00230396">
        <w:rPr>
          <w:sz w:val="28"/>
          <w:szCs w:val="28"/>
        </w:rPr>
        <w:t>задачи и эк</w:t>
      </w:r>
      <w:r w:rsidRPr="00230396">
        <w:rPr>
          <w:sz w:val="28"/>
          <w:szCs w:val="28"/>
        </w:rPr>
        <w:t>о</w:t>
      </w:r>
      <w:r w:rsidRPr="00230396">
        <w:rPr>
          <w:sz w:val="28"/>
          <w:szCs w:val="28"/>
        </w:rPr>
        <w:t>номические потери из-за перерасхода топлива.</w:t>
      </w:r>
    </w:p>
    <w:p w:rsidR="00421FCB" w:rsidRDefault="00421FCB" w:rsidP="00421FCB">
      <w:pPr>
        <w:tabs>
          <w:tab w:val="left" w:pos="5103"/>
        </w:tabs>
        <w:spacing w:line="360" w:lineRule="auto"/>
        <w:ind w:firstLine="709"/>
        <w:jc w:val="both"/>
        <w:rPr>
          <w:sz w:val="28"/>
          <w:szCs w:val="28"/>
        </w:rPr>
      </w:pPr>
      <w:r w:rsidRPr="00230396">
        <w:rPr>
          <w:sz w:val="28"/>
          <w:szCs w:val="28"/>
        </w:rPr>
        <w:t>Действия водителей увеличивают опасность возникновения</w:t>
      </w:r>
      <w:r>
        <w:rPr>
          <w:sz w:val="28"/>
          <w:szCs w:val="28"/>
        </w:rPr>
        <w:t xml:space="preserve"> </w:t>
      </w:r>
      <w:r w:rsidRPr="00230396">
        <w:rPr>
          <w:sz w:val="28"/>
          <w:szCs w:val="28"/>
        </w:rPr>
        <w:t>конфликтных ситуаций в случаях внезапных остановок при необходимости</w:t>
      </w:r>
      <w:r>
        <w:rPr>
          <w:sz w:val="28"/>
          <w:szCs w:val="28"/>
        </w:rPr>
        <w:t xml:space="preserve"> </w:t>
      </w:r>
      <w:r w:rsidRPr="00230396">
        <w:rPr>
          <w:sz w:val="28"/>
          <w:szCs w:val="28"/>
        </w:rPr>
        <w:t>узнать о распол</w:t>
      </w:r>
      <w:r w:rsidRPr="00230396">
        <w:rPr>
          <w:sz w:val="28"/>
          <w:szCs w:val="28"/>
        </w:rPr>
        <w:t>о</w:t>
      </w:r>
      <w:r w:rsidRPr="00230396">
        <w:rPr>
          <w:sz w:val="28"/>
          <w:szCs w:val="28"/>
        </w:rPr>
        <w:t>жении нужного объекта и недозволенного маневрирования с</w:t>
      </w:r>
      <w:r>
        <w:rPr>
          <w:sz w:val="28"/>
          <w:szCs w:val="28"/>
        </w:rPr>
        <w:t xml:space="preserve"> </w:t>
      </w:r>
      <w:r w:rsidRPr="00230396">
        <w:rPr>
          <w:sz w:val="28"/>
          <w:szCs w:val="28"/>
        </w:rPr>
        <w:t>нарушением пр</w:t>
      </w:r>
      <w:r w:rsidRPr="00230396">
        <w:rPr>
          <w:sz w:val="28"/>
          <w:szCs w:val="28"/>
        </w:rPr>
        <w:t>а</w:t>
      </w:r>
      <w:r w:rsidRPr="00230396">
        <w:rPr>
          <w:sz w:val="28"/>
          <w:szCs w:val="28"/>
        </w:rPr>
        <w:t>вил для скорейшего выезда на правильное направление.</w:t>
      </w:r>
    </w:p>
    <w:p w:rsidR="00421FCB" w:rsidRDefault="00421FCB" w:rsidP="00421FCB">
      <w:pPr>
        <w:tabs>
          <w:tab w:val="left" w:pos="5103"/>
        </w:tabs>
        <w:spacing w:line="360" w:lineRule="auto"/>
        <w:ind w:firstLine="709"/>
        <w:jc w:val="both"/>
        <w:rPr>
          <w:sz w:val="28"/>
          <w:szCs w:val="28"/>
        </w:rPr>
      </w:pPr>
      <w:r w:rsidRPr="00230396">
        <w:rPr>
          <w:sz w:val="28"/>
          <w:szCs w:val="28"/>
        </w:rPr>
        <w:t xml:space="preserve">В рамках разработки КСОДД для </w:t>
      </w:r>
      <w:r w:rsidR="00111796">
        <w:rPr>
          <w:color w:val="000000" w:themeColor="text1"/>
          <w:sz w:val="28"/>
          <w:szCs w:val="28"/>
        </w:rPr>
        <w:t>Приморского</w:t>
      </w:r>
      <w:r>
        <w:rPr>
          <w:sz w:val="28"/>
          <w:szCs w:val="28"/>
        </w:rPr>
        <w:t xml:space="preserve"> муниципального </w:t>
      </w:r>
      <w:r w:rsidRPr="00230396">
        <w:rPr>
          <w:sz w:val="28"/>
          <w:szCs w:val="28"/>
        </w:rPr>
        <w:t>района внедрение</w:t>
      </w:r>
      <w:r>
        <w:rPr>
          <w:sz w:val="28"/>
          <w:szCs w:val="28"/>
        </w:rPr>
        <w:t xml:space="preserve"> </w:t>
      </w:r>
      <w:r w:rsidRPr="00230396">
        <w:rPr>
          <w:sz w:val="28"/>
          <w:szCs w:val="28"/>
        </w:rPr>
        <w:t>новых систем информационного обеспечения не предусматривается, так как</w:t>
      </w:r>
      <w:r>
        <w:rPr>
          <w:sz w:val="28"/>
          <w:szCs w:val="28"/>
        </w:rPr>
        <w:t xml:space="preserve"> </w:t>
      </w:r>
      <w:r w:rsidRPr="00230396">
        <w:rPr>
          <w:sz w:val="28"/>
          <w:szCs w:val="28"/>
        </w:rPr>
        <w:t>используемые средства информирования являются достаточными.</w:t>
      </w:r>
    </w:p>
    <w:p w:rsidR="00FB34CD" w:rsidRPr="007E7F4F" w:rsidRDefault="00FB34CD" w:rsidP="00421FCB">
      <w:pPr>
        <w:tabs>
          <w:tab w:val="left" w:pos="5103"/>
        </w:tabs>
        <w:spacing w:line="360" w:lineRule="auto"/>
        <w:ind w:firstLine="709"/>
        <w:jc w:val="both"/>
        <w:rPr>
          <w:sz w:val="10"/>
          <w:szCs w:val="10"/>
        </w:rPr>
      </w:pPr>
    </w:p>
    <w:p w:rsidR="00421FCB" w:rsidRPr="00FB34CD" w:rsidRDefault="00421FCB" w:rsidP="00421FCB">
      <w:pPr>
        <w:tabs>
          <w:tab w:val="left" w:pos="5103"/>
        </w:tabs>
        <w:spacing w:line="360" w:lineRule="auto"/>
        <w:ind w:firstLine="709"/>
        <w:jc w:val="both"/>
        <w:rPr>
          <w:bCs/>
          <w:sz w:val="30"/>
          <w:szCs w:val="30"/>
        </w:rPr>
      </w:pPr>
      <w:r w:rsidRPr="00FB34CD">
        <w:rPr>
          <w:bCs/>
          <w:sz w:val="30"/>
          <w:szCs w:val="30"/>
        </w:rPr>
        <w:t>8.5 Применение реверсивного движения</w:t>
      </w:r>
    </w:p>
    <w:p w:rsidR="00421FCB" w:rsidRDefault="00421FCB" w:rsidP="00421FCB">
      <w:pPr>
        <w:tabs>
          <w:tab w:val="left" w:pos="5103"/>
        </w:tabs>
        <w:spacing w:line="360" w:lineRule="auto"/>
        <w:ind w:firstLine="709"/>
        <w:jc w:val="both"/>
        <w:rPr>
          <w:sz w:val="28"/>
          <w:szCs w:val="28"/>
        </w:rPr>
      </w:pPr>
      <w:r w:rsidRPr="00604047">
        <w:rPr>
          <w:sz w:val="28"/>
          <w:szCs w:val="28"/>
        </w:rPr>
        <w:t>Относительно дорожного движения</w:t>
      </w:r>
      <w:r w:rsidR="00762CE4">
        <w:rPr>
          <w:sz w:val="28"/>
          <w:szCs w:val="28"/>
        </w:rPr>
        <w:t>,</w:t>
      </w:r>
      <w:r w:rsidRPr="00604047">
        <w:rPr>
          <w:sz w:val="28"/>
          <w:szCs w:val="28"/>
        </w:rPr>
        <w:t xml:space="preserve"> реверс </w:t>
      </w:r>
      <w:r>
        <w:rPr>
          <w:sz w:val="28"/>
          <w:szCs w:val="28"/>
        </w:rPr>
        <w:t>–</w:t>
      </w:r>
      <w:r w:rsidRPr="00604047">
        <w:rPr>
          <w:sz w:val="28"/>
          <w:szCs w:val="28"/>
        </w:rPr>
        <w:t xml:space="preserve"> это возможность</w:t>
      </w:r>
      <w:r>
        <w:rPr>
          <w:sz w:val="28"/>
          <w:szCs w:val="28"/>
        </w:rPr>
        <w:t xml:space="preserve"> </w:t>
      </w:r>
      <w:r w:rsidRPr="00604047">
        <w:rPr>
          <w:sz w:val="28"/>
          <w:szCs w:val="28"/>
        </w:rPr>
        <w:t>передв</w:t>
      </w:r>
      <w:r w:rsidRPr="00604047">
        <w:rPr>
          <w:sz w:val="28"/>
          <w:szCs w:val="28"/>
        </w:rPr>
        <w:t>и</w:t>
      </w:r>
      <w:r w:rsidRPr="00604047">
        <w:rPr>
          <w:sz w:val="28"/>
          <w:szCs w:val="28"/>
        </w:rPr>
        <w:t>гаться по полосе и в одном и в противоположном направлении.</w:t>
      </w:r>
    </w:p>
    <w:p w:rsidR="00421FCB" w:rsidRDefault="00421FCB" w:rsidP="00421FCB">
      <w:pPr>
        <w:tabs>
          <w:tab w:val="left" w:pos="5103"/>
        </w:tabs>
        <w:spacing w:line="360" w:lineRule="auto"/>
        <w:ind w:firstLine="709"/>
        <w:jc w:val="both"/>
        <w:rPr>
          <w:sz w:val="28"/>
          <w:szCs w:val="28"/>
        </w:rPr>
      </w:pPr>
      <w:r w:rsidRPr="00604047">
        <w:rPr>
          <w:sz w:val="28"/>
          <w:szCs w:val="28"/>
        </w:rPr>
        <w:t>В большинстве случаев реверсивное движение используется временно,</w:t>
      </w:r>
      <w:r>
        <w:rPr>
          <w:sz w:val="28"/>
          <w:szCs w:val="28"/>
        </w:rPr>
        <w:t xml:space="preserve"> </w:t>
      </w:r>
      <w:r w:rsidRPr="00604047">
        <w:rPr>
          <w:sz w:val="28"/>
          <w:szCs w:val="28"/>
        </w:rPr>
        <w:t>на период проведения дорожных работ. Регулируется оно либо временно</w:t>
      </w:r>
      <w:r>
        <w:rPr>
          <w:sz w:val="28"/>
          <w:szCs w:val="28"/>
        </w:rPr>
        <w:t xml:space="preserve"> </w:t>
      </w:r>
      <w:r w:rsidRPr="00604047">
        <w:rPr>
          <w:sz w:val="28"/>
          <w:szCs w:val="28"/>
        </w:rPr>
        <w:t>устана</w:t>
      </w:r>
      <w:r w:rsidRPr="00604047">
        <w:rPr>
          <w:sz w:val="28"/>
          <w:szCs w:val="28"/>
        </w:rPr>
        <w:t>в</w:t>
      </w:r>
      <w:r w:rsidRPr="00604047">
        <w:rPr>
          <w:sz w:val="28"/>
          <w:szCs w:val="28"/>
        </w:rPr>
        <w:lastRenderedPageBreak/>
        <w:t>ливаемыми светофорами, либо сотрудниками ДПС, либо самими</w:t>
      </w:r>
      <w:r>
        <w:rPr>
          <w:sz w:val="28"/>
          <w:szCs w:val="28"/>
        </w:rPr>
        <w:t xml:space="preserve"> </w:t>
      </w:r>
      <w:r w:rsidRPr="00604047">
        <w:rPr>
          <w:sz w:val="28"/>
          <w:szCs w:val="28"/>
        </w:rPr>
        <w:t>дорожными рабочими.</w:t>
      </w:r>
    </w:p>
    <w:p w:rsidR="00421FCB" w:rsidRDefault="00421FCB" w:rsidP="00421FCB">
      <w:pPr>
        <w:tabs>
          <w:tab w:val="left" w:pos="5103"/>
        </w:tabs>
        <w:spacing w:line="360" w:lineRule="auto"/>
        <w:ind w:firstLine="709"/>
        <w:jc w:val="both"/>
        <w:rPr>
          <w:sz w:val="28"/>
          <w:szCs w:val="28"/>
        </w:rPr>
      </w:pPr>
      <w:r w:rsidRPr="00604047">
        <w:rPr>
          <w:sz w:val="28"/>
          <w:szCs w:val="28"/>
        </w:rPr>
        <w:t>Необходимость введение реверсивной полосы на дороге обусловлена</w:t>
      </w:r>
      <w:r>
        <w:rPr>
          <w:sz w:val="28"/>
          <w:szCs w:val="28"/>
        </w:rPr>
        <w:t xml:space="preserve"> </w:t>
      </w:r>
      <w:r w:rsidRPr="00604047">
        <w:rPr>
          <w:sz w:val="28"/>
          <w:szCs w:val="28"/>
        </w:rPr>
        <w:t>п</w:t>
      </w:r>
      <w:r w:rsidRPr="00604047">
        <w:rPr>
          <w:sz w:val="28"/>
          <w:szCs w:val="28"/>
        </w:rPr>
        <w:t>о</w:t>
      </w:r>
      <w:r w:rsidRPr="00604047">
        <w:rPr>
          <w:sz w:val="28"/>
          <w:szCs w:val="28"/>
        </w:rPr>
        <w:t>вышенной интенсивностью движения, которое в различное время суток</w:t>
      </w:r>
      <w:r>
        <w:rPr>
          <w:sz w:val="28"/>
          <w:szCs w:val="28"/>
        </w:rPr>
        <w:t xml:space="preserve"> </w:t>
      </w:r>
      <w:r w:rsidRPr="00604047">
        <w:rPr>
          <w:sz w:val="28"/>
          <w:szCs w:val="28"/>
        </w:rPr>
        <w:t>меняе</w:t>
      </w:r>
      <w:r w:rsidRPr="00604047">
        <w:rPr>
          <w:sz w:val="28"/>
          <w:szCs w:val="28"/>
        </w:rPr>
        <w:t>т</w:t>
      </w:r>
      <w:r w:rsidRPr="00604047">
        <w:rPr>
          <w:sz w:val="28"/>
          <w:szCs w:val="28"/>
        </w:rPr>
        <w:t>ся с одного направления на другое. Утром из спальных районов все</w:t>
      </w:r>
      <w:r>
        <w:rPr>
          <w:sz w:val="28"/>
          <w:szCs w:val="28"/>
        </w:rPr>
        <w:t xml:space="preserve"> </w:t>
      </w:r>
      <w:r w:rsidRPr="00604047">
        <w:rPr>
          <w:sz w:val="28"/>
          <w:szCs w:val="28"/>
        </w:rPr>
        <w:t>едут на р</w:t>
      </w:r>
      <w:r w:rsidRPr="00604047">
        <w:rPr>
          <w:sz w:val="28"/>
          <w:szCs w:val="28"/>
        </w:rPr>
        <w:t>а</w:t>
      </w:r>
      <w:r w:rsidRPr="00604047">
        <w:rPr>
          <w:sz w:val="28"/>
          <w:szCs w:val="28"/>
        </w:rPr>
        <w:t xml:space="preserve">боту, по вечерам </w:t>
      </w:r>
      <w:r>
        <w:rPr>
          <w:sz w:val="28"/>
          <w:szCs w:val="28"/>
        </w:rPr>
        <w:t>–</w:t>
      </w:r>
      <w:r w:rsidRPr="00604047">
        <w:rPr>
          <w:sz w:val="28"/>
          <w:szCs w:val="28"/>
        </w:rPr>
        <w:t xml:space="preserve"> домой. Выделение полосы для направления с</w:t>
      </w:r>
      <w:r>
        <w:rPr>
          <w:sz w:val="28"/>
          <w:szCs w:val="28"/>
        </w:rPr>
        <w:t xml:space="preserve"> </w:t>
      </w:r>
      <w:r w:rsidRPr="00604047">
        <w:rPr>
          <w:sz w:val="28"/>
          <w:szCs w:val="28"/>
        </w:rPr>
        <w:t>более инте</w:t>
      </w:r>
      <w:r w:rsidRPr="00604047">
        <w:rPr>
          <w:sz w:val="28"/>
          <w:szCs w:val="28"/>
        </w:rPr>
        <w:t>н</w:t>
      </w:r>
      <w:r w:rsidRPr="00604047">
        <w:rPr>
          <w:sz w:val="28"/>
          <w:szCs w:val="28"/>
        </w:rPr>
        <w:t>сивным движением в данное время суток помогает избежать</w:t>
      </w:r>
      <w:r>
        <w:rPr>
          <w:sz w:val="28"/>
          <w:szCs w:val="28"/>
        </w:rPr>
        <w:t xml:space="preserve"> многочасовых </w:t>
      </w:r>
      <w:r w:rsidRPr="00604047">
        <w:rPr>
          <w:sz w:val="28"/>
          <w:szCs w:val="28"/>
        </w:rPr>
        <w:t>пробок.</w:t>
      </w:r>
    </w:p>
    <w:p w:rsidR="00421FCB" w:rsidRDefault="00421FCB" w:rsidP="00421FCB">
      <w:pPr>
        <w:tabs>
          <w:tab w:val="left" w:pos="5103"/>
        </w:tabs>
        <w:spacing w:line="360" w:lineRule="auto"/>
        <w:ind w:firstLine="709"/>
        <w:jc w:val="both"/>
        <w:rPr>
          <w:sz w:val="28"/>
          <w:szCs w:val="28"/>
        </w:rPr>
      </w:pPr>
      <w:r w:rsidRPr="00604047">
        <w:rPr>
          <w:sz w:val="28"/>
          <w:szCs w:val="28"/>
        </w:rPr>
        <w:t xml:space="preserve">На территории </w:t>
      </w:r>
      <w:r w:rsidR="00111796">
        <w:rPr>
          <w:color w:val="000000" w:themeColor="text1"/>
          <w:sz w:val="28"/>
          <w:szCs w:val="28"/>
        </w:rPr>
        <w:t>Приморского</w:t>
      </w:r>
      <w:r>
        <w:rPr>
          <w:sz w:val="28"/>
          <w:szCs w:val="28"/>
        </w:rPr>
        <w:t xml:space="preserve"> муниципального </w:t>
      </w:r>
      <w:r w:rsidRPr="00604047">
        <w:rPr>
          <w:sz w:val="28"/>
          <w:szCs w:val="28"/>
        </w:rPr>
        <w:t>района нет необходимости в</w:t>
      </w:r>
      <w:r>
        <w:rPr>
          <w:sz w:val="28"/>
          <w:szCs w:val="28"/>
        </w:rPr>
        <w:t xml:space="preserve"> </w:t>
      </w:r>
      <w:r w:rsidRPr="00604047">
        <w:rPr>
          <w:sz w:val="28"/>
          <w:szCs w:val="28"/>
        </w:rPr>
        <w:t>организации реверсивного движения, это связано с малым транспортным</w:t>
      </w:r>
      <w:r>
        <w:rPr>
          <w:sz w:val="28"/>
          <w:szCs w:val="28"/>
        </w:rPr>
        <w:t xml:space="preserve"> </w:t>
      </w:r>
      <w:r w:rsidRPr="00604047">
        <w:rPr>
          <w:sz w:val="28"/>
          <w:szCs w:val="28"/>
        </w:rPr>
        <w:t>па</w:t>
      </w:r>
      <w:r w:rsidRPr="00604047">
        <w:rPr>
          <w:sz w:val="28"/>
          <w:szCs w:val="28"/>
        </w:rPr>
        <w:t>р</w:t>
      </w:r>
      <w:r w:rsidRPr="00604047">
        <w:rPr>
          <w:sz w:val="28"/>
          <w:szCs w:val="28"/>
        </w:rPr>
        <w:t>ком района.</w:t>
      </w:r>
    </w:p>
    <w:p w:rsidR="00421FCB" w:rsidRPr="008D2463" w:rsidRDefault="00421FCB" w:rsidP="00421FCB">
      <w:pPr>
        <w:tabs>
          <w:tab w:val="left" w:pos="5103"/>
        </w:tabs>
        <w:spacing w:line="360" w:lineRule="auto"/>
        <w:ind w:firstLine="709"/>
        <w:jc w:val="both"/>
        <w:rPr>
          <w:sz w:val="10"/>
          <w:szCs w:val="10"/>
        </w:rPr>
      </w:pPr>
    </w:p>
    <w:p w:rsidR="00421FCB" w:rsidRPr="007E7F4F" w:rsidRDefault="00421FCB" w:rsidP="00421FCB">
      <w:pPr>
        <w:tabs>
          <w:tab w:val="left" w:pos="5103"/>
        </w:tabs>
        <w:spacing w:line="360" w:lineRule="auto"/>
        <w:ind w:firstLine="709"/>
        <w:jc w:val="both"/>
        <w:rPr>
          <w:bCs/>
          <w:sz w:val="30"/>
          <w:szCs w:val="30"/>
        </w:rPr>
      </w:pPr>
      <w:r w:rsidRPr="007E7F4F">
        <w:rPr>
          <w:bCs/>
          <w:sz w:val="30"/>
          <w:szCs w:val="30"/>
        </w:rPr>
        <w:t>8.6 Организация движения маршрутных транспортных средств, включая обеспечение приоритетных условий их движения</w:t>
      </w:r>
    </w:p>
    <w:p w:rsidR="007E7F4F" w:rsidRPr="007E7F4F" w:rsidRDefault="00421FCB" w:rsidP="007E7F4F">
      <w:pPr>
        <w:tabs>
          <w:tab w:val="left" w:pos="5103"/>
        </w:tabs>
        <w:spacing w:line="360" w:lineRule="auto"/>
        <w:ind w:firstLine="709"/>
        <w:jc w:val="both"/>
        <w:rPr>
          <w:sz w:val="28"/>
          <w:szCs w:val="28"/>
        </w:rPr>
      </w:pPr>
      <w:r w:rsidRPr="008D2463">
        <w:rPr>
          <w:sz w:val="28"/>
          <w:szCs w:val="28"/>
        </w:rPr>
        <w:t xml:space="preserve">По территории </w:t>
      </w:r>
      <w:r w:rsidR="00903C19">
        <w:rPr>
          <w:color w:val="000000" w:themeColor="text1"/>
          <w:sz w:val="28"/>
          <w:szCs w:val="28"/>
        </w:rPr>
        <w:t>Приморского</w:t>
      </w:r>
      <w:r w:rsidRPr="008D2463">
        <w:rPr>
          <w:sz w:val="28"/>
          <w:szCs w:val="28"/>
        </w:rPr>
        <w:t xml:space="preserve"> района проходит </w:t>
      </w:r>
      <w:r w:rsidR="00210394">
        <w:rPr>
          <w:sz w:val="28"/>
          <w:szCs w:val="28"/>
        </w:rPr>
        <w:t>60</w:t>
      </w:r>
      <w:r w:rsidRPr="008D2463">
        <w:rPr>
          <w:sz w:val="28"/>
          <w:szCs w:val="28"/>
        </w:rPr>
        <w:t xml:space="preserve"> автобусных</w:t>
      </w:r>
      <w:r>
        <w:rPr>
          <w:sz w:val="28"/>
          <w:szCs w:val="28"/>
        </w:rPr>
        <w:t xml:space="preserve"> </w:t>
      </w:r>
      <w:r w:rsidRPr="008D2463">
        <w:rPr>
          <w:sz w:val="28"/>
          <w:szCs w:val="28"/>
        </w:rPr>
        <w:t>маршрутов</w:t>
      </w:r>
      <w:r w:rsidR="007E7F4F">
        <w:rPr>
          <w:sz w:val="28"/>
          <w:szCs w:val="28"/>
        </w:rPr>
        <w:t xml:space="preserve">. </w:t>
      </w:r>
      <w:r w:rsidR="007E7F4F" w:rsidRPr="00E810C5">
        <w:rPr>
          <w:color w:val="000000" w:themeColor="text1"/>
          <w:sz w:val="28"/>
          <w:szCs w:val="28"/>
        </w:rPr>
        <w:t>Перечень маршрутов</w:t>
      </w:r>
      <w:r w:rsidR="007E7F4F">
        <w:rPr>
          <w:color w:val="000000" w:themeColor="text1"/>
          <w:sz w:val="28"/>
          <w:szCs w:val="28"/>
        </w:rPr>
        <w:t xml:space="preserve"> </w:t>
      </w:r>
      <w:proofErr w:type="gramStart"/>
      <w:r w:rsidR="007E7F4F" w:rsidRPr="00E810C5">
        <w:rPr>
          <w:color w:val="000000" w:themeColor="text1"/>
          <w:sz w:val="28"/>
          <w:szCs w:val="28"/>
        </w:rPr>
        <w:t>общественного пассажирского автомобильного транспо</w:t>
      </w:r>
      <w:r w:rsidR="007E7F4F" w:rsidRPr="00E810C5">
        <w:rPr>
          <w:color w:val="000000" w:themeColor="text1"/>
          <w:sz w:val="28"/>
          <w:szCs w:val="28"/>
        </w:rPr>
        <w:t>р</w:t>
      </w:r>
      <w:r w:rsidR="007E7F4F" w:rsidRPr="00E810C5">
        <w:rPr>
          <w:color w:val="000000" w:themeColor="text1"/>
          <w:sz w:val="28"/>
          <w:szCs w:val="28"/>
        </w:rPr>
        <w:t>та</w:t>
      </w:r>
      <w:r w:rsidR="00086FAF">
        <w:rPr>
          <w:color w:val="000000" w:themeColor="text1"/>
          <w:sz w:val="28"/>
          <w:szCs w:val="28"/>
        </w:rPr>
        <w:t>, проходящего по территории</w:t>
      </w:r>
      <w:r w:rsidR="007E7F4F" w:rsidRPr="00E810C5">
        <w:rPr>
          <w:color w:val="000000" w:themeColor="text1"/>
          <w:sz w:val="28"/>
          <w:szCs w:val="28"/>
        </w:rPr>
        <w:t xml:space="preserve"> </w:t>
      </w:r>
      <w:r w:rsidR="00903C19">
        <w:rPr>
          <w:color w:val="000000" w:themeColor="text1"/>
          <w:sz w:val="28"/>
          <w:szCs w:val="28"/>
        </w:rPr>
        <w:t>Приморского</w:t>
      </w:r>
      <w:r w:rsidR="007E7F4F" w:rsidRPr="00E810C5">
        <w:rPr>
          <w:color w:val="000000" w:themeColor="text1"/>
          <w:sz w:val="28"/>
          <w:szCs w:val="28"/>
        </w:rPr>
        <w:t xml:space="preserve"> муниципального района</w:t>
      </w:r>
      <w:r w:rsidR="007E7F4F">
        <w:rPr>
          <w:color w:val="000000" w:themeColor="text1"/>
          <w:sz w:val="28"/>
          <w:szCs w:val="28"/>
        </w:rPr>
        <w:t xml:space="preserve"> приведен</w:t>
      </w:r>
      <w:proofErr w:type="gramEnd"/>
      <w:r w:rsidR="007E7F4F">
        <w:rPr>
          <w:color w:val="000000" w:themeColor="text1"/>
          <w:sz w:val="28"/>
          <w:szCs w:val="28"/>
        </w:rPr>
        <w:t xml:space="preserve"> в разделе 6 данного отчета.</w:t>
      </w:r>
    </w:p>
    <w:p w:rsidR="00421FCB" w:rsidRPr="00E0141F" w:rsidRDefault="00421FCB" w:rsidP="00421FCB">
      <w:pPr>
        <w:pStyle w:val="210"/>
        <w:shd w:val="clear" w:color="auto" w:fill="auto"/>
        <w:tabs>
          <w:tab w:val="left" w:pos="9639"/>
        </w:tabs>
        <w:spacing w:after="0" w:line="360" w:lineRule="auto"/>
        <w:ind w:firstLine="709"/>
        <w:jc w:val="both"/>
        <w:rPr>
          <w:highlight w:val="red"/>
        </w:rPr>
      </w:pPr>
      <w:r>
        <w:t>А</w:t>
      </w:r>
      <w:r w:rsidRPr="00FB5F1E">
        <w:t xml:space="preserve">нализ данных показал, что общественный транспорт </w:t>
      </w:r>
      <w:r w:rsidR="00903C19">
        <w:rPr>
          <w:color w:val="000000" w:themeColor="text1"/>
        </w:rPr>
        <w:t>Приморского</w:t>
      </w:r>
      <w:r>
        <w:t xml:space="preserve"> </w:t>
      </w:r>
      <w:r w:rsidRPr="00FB5F1E">
        <w:t>м</w:t>
      </w:r>
      <w:r w:rsidRPr="00FB5F1E">
        <w:t>у</w:t>
      </w:r>
      <w:r w:rsidRPr="00FB5F1E">
        <w:t>н</w:t>
      </w:r>
      <w:r>
        <w:t>и</w:t>
      </w:r>
      <w:r w:rsidRPr="00FB5F1E">
        <w:t xml:space="preserve">ципального района </w:t>
      </w:r>
      <w:r>
        <w:t xml:space="preserve">практически полностью </w:t>
      </w:r>
      <w:r w:rsidRPr="00FB5F1E">
        <w:t xml:space="preserve">охватывает </w:t>
      </w:r>
      <w:r>
        <w:t>все</w:t>
      </w:r>
      <w:r w:rsidRPr="00FB5F1E">
        <w:t xml:space="preserve"> населенны</w:t>
      </w:r>
      <w:r>
        <w:t>е</w:t>
      </w:r>
      <w:r w:rsidRPr="00FB5F1E">
        <w:t xml:space="preserve"> пун</w:t>
      </w:r>
      <w:r w:rsidRPr="00FB5F1E">
        <w:t>к</w:t>
      </w:r>
      <w:r w:rsidRPr="00FB5F1E">
        <w:t>т</w:t>
      </w:r>
      <w:r>
        <w:t>ы</w:t>
      </w:r>
      <w:r w:rsidR="00762CE4">
        <w:t>.</w:t>
      </w:r>
    </w:p>
    <w:p w:rsidR="00421FCB" w:rsidRDefault="00421FCB" w:rsidP="00421FCB">
      <w:pPr>
        <w:pStyle w:val="af1"/>
        <w:tabs>
          <w:tab w:val="left" w:pos="5103"/>
        </w:tabs>
        <w:spacing w:line="360" w:lineRule="auto"/>
        <w:ind w:left="0" w:firstLine="709"/>
        <w:jc w:val="both"/>
        <w:rPr>
          <w:sz w:val="28"/>
          <w:szCs w:val="28"/>
        </w:rPr>
      </w:pPr>
      <w:r w:rsidRPr="008D2463">
        <w:rPr>
          <w:sz w:val="28"/>
          <w:szCs w:val="28"/>
        </w:rPr>
        <w:t xml:space="preserve">В рамках разработки КСОДД для </w:t>
      </w:r>
      <w:r w:rsidR="00903C19">
        <w:rPr>
          <w:color w:val="000000" w:themeColor="text1"/>
          <w:sz w:val="28"/>
          <w:szCs w:val="28"/>
        </w:rPr>
        <w:t>Приморского</w:t>
      </w:r>
      <w:r>
        <w:rPr>
          <w:sz w:val="28"/>
          <w:szCs w:val="28"/>
        </w:rPr>
        <w:t xml:space="preserve"> муниципального</w:t>
      </w:r>
      <w:r w:rsidRPr="008D2463">
        <w:rPr>
          <w:sz w:val="28"/>
          <w:szCs w:val="28"/>
        </w:rPr>
        <w:t xml:space="preserve"> района ввод новых</w:t>
      </w:r>
      <w:r>
        <w:rPr>
          <w:sz w:val="28"/>
          <w:szCs w:val="28"/>
        </w:rPr>
        <w:t xml:space="preserve"> </w:t>
      </w:r>
      <w:r w:rsidRPr="008D2463">
        <w:rPr>
          <w:sz w:val="28"/>
          <w:szCs w:val="28"/>
        </w:rPr>
        <w:t xml:space="preserve">или изменение </w:t>
      </w:r>
      <w:r>
        <w:rPr>
          <w:sz w:val="28"/>
          <w:szCs w:val="28"/>
        </w:rPr>
        <w:t>существующих</w:t>
      </w:r>
      <w:r w:rsidRPr="008D2463">
        <w:rPr>
          <w:sz w:val="28"/>
          <w:szCs w:val="28"/>
        </w:rPr>
        <w:t xml:space="preserve"> маршрутов не предусматривается, в виду полного</w:t>
      </w:r>
      <w:r>
        <w:rPr>
          <w:sz w:val="28"/>
          <w:szCs w:val="28"/>
        </w:rPr>
        <w:t xml:space="preserve"> </w:t>
      </w:r>
      <w:r w:rsidRPr="008D2463">
        <w:rPr>
          <w:sz w:val="28"/>
          <w:szCs w:val="28"/>
        </w:rPr>
        <w:t>удовлетворения спроса на перевозки существующими маршрут</w:t>
      </w:r>
      <w:r w:rsidRPr="008D2463">
        <w:rPr>
          <w:sz w:val="28"/>
          <w:szCs w:val="28"/>
        </w:rPr>
        <w:t>а</w:t>
      </w:r>
      <w:r w:rsidRPr="008D2463">
        <w:rPr>
          <w:sz w:val="28"/>
          <w:szCs w:val="28"/>
        </w:rPr>
        <w:t>ми.</w:t>
      </w:r>
    </w:p>
    <w:p w:rsidR="00421FCB" w:rsidRPr="008A3985" w:rsidRDefault="00421FCB" w:rsidP="00421FCB">
      <w:pPr>
        <w:pStyle w:val="af1"/>
        <w:tabs>
          <w:tab w:val="left" w:pos="5103"/>
        </w:tabs>
        <w:spacing w:line="360" w:lineRule="auto"/>
        <w:ind w:left="0" w:firstLine="709"/>
        <w:jc w:val="both"/>
        <w:rPr>
          <w:sz w:val="10"/>
          <w:szCs w:val="10"/>
        </w:rPr>
      </w:pPr>
    </w:p>
    <w:p w:rsidR="00421FCB" w:rsidRPr="007E7F4F" w:rsidRDefault="00421FCB" w:rsidP="00421FCB">
      <w:pPr>
        <w:tabs>
          <w:tab w:val="left" w:pos="5103"/>
        </w:tabs>
        <w:spacing w:line="360" w:lineRule="auto"/>
        <w:ind w:firstLine="709"/>
        <w:jc w:val="both"/>
        <w:rPr>
          <w:bCs/>
          <w:sz w:val="30"/>
          <w:szCs w:val="30"/>
        </w:rPr>
      </w:pPr>
      <w:r w:rsidRPr="007E7F4F">
        <w:rPr>
          <w:bCs/>
          <w:sz w:val="30"/>
          <w:szCs w:val="30"/>
        </w:rPr>
        <w:t>8.7 Организация пропуска транзитных транспортных потоков</w:t>
      </w:r>
    </w:p>
    <w:p w:rsidR="00421FCB" w:rsidRPr="008A3985" w:rsidRDefault="00421FCB" w:rsidP="00421FCB">
      <w:pPr>
        <w:pStyle w:val="af1"/>
        <w:tabs>
          <w:tab w:val="left" w:pos="5103"/>
        </w:tabs>
        <w:spacing w:line="360" w:lineRule="auto"/>
        <w:ind w:left="0" w:firstLine="709"/>
        <w:jc w:val="both"/>
        <w:rPr>
          <w:sz w:val="28"/>
          <w:szCs w:val="28"/>
        </w:rPr>
      </w:pPr>
      <w:r w:rsidRPr="008A3985">
        <w:rPr>
          <w:sz w:val="28"/>
          <w:szCs w:val="28"/>
        </w:rPr>
        <w:t>Существующая схема пропуска транзитных транспортных потоков в</w:t>
      </w:r>
      <w:r w:rsidR="007E7F4F">
        <w:rPr>
          <w:sz w:val="28"/>
          <w:szCs w:val="28"/>
        </w:rPr>
        <w:t xml:space="preserve"> </w:t>
      </w:r>
      <w:r w:rsidR="00903C19">
        <w:rPr>
          <w:color w:val="000000" w:themeColor="text1"/>
          <w:sz w:val="28"/>
          <w:szCs w:val="28"/>
        </w:rPr>
        <w:t>Приморском</w:t>
      </w:r>
      <w:r>
        <w:rPr>
          <w:sz w:val="28"/>
          <w:szCs w:val="28"/>
        </w:rPr>
        <w:t xml:space="preserve"> муниципальном</w:t>
      </w:r>
      <w:r w:rsidRPr="008A3985">
        <w:rPr>
          <w:sz w:val="28"/>
          <w:szCs w:val="28"/>
        </w:rPr>
        <w:t xml:space="preserve"> районе является наиболее рациональной с точки зрения</w:t>
      </w:r>
      <w:r>
        <w:rPr>
          <w:sz w:val="28"/>
          <w:szCs w:val="28"/>
        </w:rPr>
        <w:t xml:space="preserve"> </w:t>
      </w:r>
      <w:r w:rsidRPr="008A3985">
        <w:rPr>
          <w:sz w:val="28"/>
          <w:szCs w:val="28"/>
        </w:rPr>
        <w:t>финансовых и функциональных параметров, поэтому отсутствует</w:t>
      </w:r>
      <w:r>
        <w:rPr>
          <w:sz w:val="28"/>
          <w:szCs w:val="28"/>
        </w:rPr>
        <w:t xml:space="preserve"> </w:t>
      </w:r>
      <w:r w:rsidRPr="008A3985">
        <w:rPr>
          <w:sz w:val="28"/>
          <w:szCs w:val="28"/>
        </w:rPr>
        <w:t>нео</w:t>
      </w:r>
      <w:r w:rsidRPr="008A3985">
        <w:rPr>
          <w:sz w:val="28"/>
          <w:szCs w:val="28"/>
        </w:rPr>
        <w:t>б</w:t>
      </w:r>
      <w:r w:rsidRPr="008A3985">
        <w:rPr>
          <w:sz w:val="28"/>
          <w:szCs w:val="28"/>
        </w:rPr>
        <w:t>ходимость в ее изменении.</w:t>
      </w:r>
    </w:p>
    <w:p w:rsidR="00421FCB" w:rsidRPr="007E7F4F" w:rsidRDefault="00421FCB" w:rsidP="00421FCB">
      <w:pPr>
        <w:tabs>
          <w:tab w:val="left" w:pos="5103"/>
        </w:tabs>
        <w:spacing w:line="360" w:lineRule="auto"/>
        <w:ind w:firstLine="709"/>
        <w:jc w:val="both"/>
        <w:rPr>
          <w:bCs/>
          <w:sz w:val="30"/>
          <w:szCs w:val="30"/>
        </w:rPr>
      </w:pPr>
      <w:r w:rsidRPr="007E7F4F">
        <w:rPr>
          <w:bCs/>
          <w:sz w:val="30"/>
          <w:szCs w:val="30"/>
        </w:rPr>
        <w:lastRenderedPageBreak/>
        <w:t>8.8 Организация пропуска грузовых транспортных средств, включая предложения по организации движения транспортных средств, осущест</w:t>
      </w:r>
      <w:r w:rsidRPr="007E7F4F">
        <w:rPr>
          <w:bCs/>
          <w:sz w:val="30"/>
          <w:szCs w:val="30"/>
        </w:rPr>
        <w:t>в</w:t>
      </w:r>
      <w:r w:rsidRPr="007E7F4F">
        <w:rPr>
          <w:bCs/>
          <w:sz w:val="30"/>
          <w:szCs w:val="30"/>
        </w:rPr>
        <w:t>ляющих перевозку опасных, крупногабаритных и тяжеловесных грузов, а также по допустимым весогабаритным параметрам таких средств</w:t>
      </w:r>
    </w:p>
    <w:p w:rsidR="00421FCB" w:rsidRDefault="00421FCB" w:rsidP="00421FCB">
      <w:pPr>
        <w:pStyle w:val="af1"/>
        <w:tabs>
          <w:tab w:val="left" w:pos="5103"/>
        </w:tabs>
        <w:spacing w:line="360" w:lineRule="auto"/>
        <w:ind w:left="0" w:firstLine="709"/>
        <w:jc w:val="both"/>
        <w:rPr>
          <w:sz w:val="28"/>
          <w:szCs w:val="28"/>
        </w:rPr>
      </w:pPr>
      <w:r w:rsidRPr="008A3985">
        <w:rPr>
          <w:sz w:val="28"/>
          <w:szCs w:val="28"/>
        </w:rPr>
        <w:t>Существующая схема пропуска грузовых транспортных средств,</w:t>
      </w:r>
      <w:r>
        <w:rPr>
          <w:sz w:val="28"/>
          <w:szCs w:val="28"/>
        </w:rPr>
        <w:t xml:space="preserve"> </w:t>
      </w:r>
      <w:r w:rsidRPr="008A3985">
        <w:rPr>
          <w:sz w:val="28"/>
          <w:szCs w:val="28"/>
        </w:rPr>
        <w:t>включая транспортные средства, осуществляющие перевозку опасных,</w:t>
      </w:r>
      <w:r>
        <w:rPr>
          <w:sz w:val="28"/>
          <w:szCs w:val="28"/>
        </w:rPr>
        <w:t xml:space="preserve"> </w:t>
      </w:r>
      <w:r w:rsidRPr="008A3985">
        <w:rPr>
          <w:sz w:val="28"/>
          <w:szCs w:val="28"/>
        </w:rPr>
        <w:t>крупногабари</w:t>
      </w:r>
      <w:r w:rsidRPr="008A3985">
        <w:rPr>
          <w:sz w:val="28"/>
          <w:szCs w:val="28"/>
        </w:rPr>
        <w:t>т</w:t>
      </w:r>
      <w:r w:rsidRPr="008A3985">
        <w:rPr>
          <w:sz w:val="28"/>
          <w:szCs w:val="28"/>
        </w:rPr>
        <w:t xml:space="preserve">ных и тяжеловесных грузов в </w:t>
      </w:r>
      <w:r w:rsidR="00903C19">
        <w:rPr>
          <w:color w:val="000000" w:themeColor="text1"/>
          <w:sz w:val="28"/>
          <w:szCs w:val="28"/>
        </w:rPr>
        <w:t>Приморском</w:t>
      </w:r>
      <w:r>
        <w:rPr>
          <w:sz w:val="28"/>
          <w:szCs w:val="28"/>
        </w:rPr>
        <w:t xml:space="preserve"> муниципальном районе </w:t>
      </w:r>
      <w:r w:rsidRPr="008A3985">
        <w:rPr>
          <w:sz w:val="28"/>
          <w:szCs w:val="28"/>
        </w:rPr>
        <w:t>является наиболее рациональной с точки зрения финансовых, экологических</w:t>
      </w:r>
      <w:r>
        <w:rPr>
          <w:sz w:val="28"/>
          <w:szCs w:val="28"/>
        </w:rPr>
        <w:t xml:space="preserve"> </w:t>
      </w:r>
      <w:r w:rsidRPr="008A3985">
        <w:rPr>
          <w:sz w:val="28"/>
          <w:szCs w:val="28"/>
        </w:rPr>
        <w:t>и функци</w:t>
      </w:r>
      <w:r w:rsidRPr="008A3985">
        <w:rPr>
          <w:sz w:val="28"/>
          <w:szCs w:val="28"/>
        </w:rPr>
        <w:t>о</w:t>
      </w:r>
      <w:r w:rsidRPr="008A3985">
        <w:rPr>
          <w:sz w:val="28"/>
          <w:szCs w:val="28"/>
        </w:rPr>
        <w:t>нальных параметров, поэтому отсутствует необходимость в ее</w:t>
      </w:r>
      <w:r>
        <w:rPr>
          <w:sz w:val="28"/>
          <w:szCs w:val="28"/>
        </w:rPr>
        <w:t xml:space="preserve"> </w:t>
      </w:r>
      <w:r w:rsidRPr="008A3985">
        <w:rPr>
          <w:sz w:val="28"/>
          <w:szCs w:val="28"/>
        </w:rPr>
        <w:t>изменении.</w:t>
      </w:r>
    </w:p>
    <w:p w:rsidR="00421FCB" w:rsidRPr="008A3985" w:rsidRDefault="00421FCB" w:rsidP="00421FCB">
      <w:pPr>
        <w:pStyle w:val="af1"/>
        <w:tabs>
          <w:tab w:val="left" w:pos="5103"/>
        </w:tabs>
        <w:spacing w:line="360" w:lineRule="auto"/>
        <w:ind w:left="0" w:firstLine="709"/>
        <w:jc w:val="both"/>
        <w:rPr>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8.9 Ограничения доступа транспортных средств на определенные территории</w:t>
      </w:r>
    </w:p>
    <w:p w:rsidR="00421FCB" w:rsidRPr="008A3985" w:rsidRDefault="00421FCB" w:rsidP="00421FCB">
      <w:pPr>
        <w:pStyle w:val="af1"/>
        <w:tabs>
          <w:tab w:val="left" w:pos="5103"/>
        </w:tabs>
        <w:spacing w:line="360" w:lineRule="auto"/>
        <w:ind w:left="0" w:firstLine="709"/>
        <w:jc w:val="both"/>
        <w:rPr>
          <w:sz w:val="28"/>
          <w:szCs w:val="28"/>
        </w:rPr>
      </w:pPr>
      <w:r w:rsidRPr="008A3985">
        <w:rPr>
          <w:sz w:val="28"/>
          <w:szCs w:val="28"/>
        </w:rPr>
        <w:t xml:space="preserve">В рамках разработки КСОДД для </w:t>
      </w:r>
      <w:r w:rsidR="00903C19">
        <w:rPr>
          <w:color w:val="000000" w:themeColor="text1"/>
          <w:sz w:val="28"/>
          <w:szCs w:val="28"/>
        </w:rPr>
        <w:t>Приморского</w:t>
      </w:r>
      <w:r>
        <w:rPr>
          <w:sz w:val="28"/>
          <w:szCs w:val="28"/>
        </w:rPr>
        <w:t xml:space="preserve"> муниципального</w:t>
      </w:r>
      <w:r w:rsidRPr="008A3985">
        <w:rPr>
          <w:sz w:val="28"/>
          <w:szCs w:val="28"/>
        </w:rPr>
        <w:t xml:space="preserve"> района предложений по ограничению доступа транспортных средств на определенные территории не предусматривается, в виду отсутствия таких территорий.</w:t>
      </w:r>
    </w:p>
    <w:p w:rsidR="00421FCB" w:rsidRPr="008A3985" w:rsidRDefault="00421FCB" w:rsidP="00421FCB">
      <w:pPr>
        <w:pStyle w:val="af1"/>
        <w:tabs>
          <w:tab w:val="left" w:pos="5103"/>
        </w:tabs>
        <w:spacing w:line="360" w:lineRule="auto"/>
        <w:ind w:left="0" w:firstLine="709"/>
        <w:jc w:val="both"/>
        <w:rPr>
          <w:bCs/>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8.10 Скоростной режим движения транспортных средств на отдел</w:t>
      </w:r>
      <w:r w:rsidRPr="007E7F4F">
        <w:rPr>
          <w:bCs/>
          <w:sz w:val="30"/>
          <w:szCs w:val="30"/>
        </w:rPr>
        <w:t>ь</w:t>
      </w:r>
      <w:r w:rsidRPr="007E7F4F">
        <w:rPr>
          <w:bCs/>
          <w:sz w:val="30"/>
          <w:szCs w:val="30"/>
        </w:rPr>
        <w:t>ных участках дорог или в различных зонах</w:t>
      </w:r>
    </w:p>
    <w:p w:rsidR="00421FCB" w:rsidRDefault="00421FCB" w:rsidP="00421FCB">
      <w:pPr>
        <w:pStyle w:val="af1"/>
        <w:tabs>
          <w:tab w:val="left" w:pos="5103"/>
        </w:tabs>
        <w:spacing w:line="360" w:lineRule="auto"/>
        <w:ind w:left="0" w:firstLine="709"/>
        <w:jc w:val="both"/>
        <w:rPr>
          <w:color w:val="000000" w:themeColor="text1"/>
          <w:sz w:val="28"/>
          <w:szCs w:val="28"/>
        </w:rPr>
      </w:pPr>
      <w:r>
        <w:rPr>
          <w:color w:val="000000" w:themeColor="text1"/>
          <w:sz w:val="28"/>
          <w:szCs w:val="28"/>
        </w:rPr>
        <w:t>С</w:t>
      </w:r>
      <w:r w:rsidRPr="00AA040D">
        <w:rPr>
          <w:color w:val="000000" w:themeColor="text1"/>
          <w:sz w:val="28"/>
          <w:szCs w:val="28"/>
        </w:rPr>
        <w:t xml:space="preserve"> целью повышения безопасности дорожного движения на территории </w:t>
      </w:r>
      <w:r w:rsidR="00903C19">
        <w:rPr>
          <w:color w:val="000000" w:themeColor="text1"/>
          <w:sz w:val="28"/>
          <w:szCs w:val="28"/>
        </w:rPr>
        <w:t>Приморского</w:t>
      </w:r>
      <w:r w:rsidRPr="00AA040D">
        <w:rPr>
          <w:color w:val="000000" w:themeColor="text1"/>
          <w:sz w:val="28"/>
          <w:szCs w:val="28"/>
        </w:rPr>
        <w:t xml:space="preserve"> муниципального района, а именно вблизи общеобразовательных школ, детских садов </w:t>
      </w:r>
      <w:r>
        <w:rPr>
          <w:color w:val="000000" w:themeColor="text1"/>
          <w:sz w:val="28"/>
          <w:szCs w:val="28"/>
        </w:rPr>
        <w:t xml:space="preserve">для снижения скорости движения транспортных средств </w:t>
      </w:r>
      <w:r w:rsidRPr="00AA040D">
        <w:rPr>
          <w:color w:val="000000" w:themeColor="text1"/>
          <w:sz w:val="28"/>
          <w:szCs w:val="28"/>
        </w:rPr>
        <w:t>предлагается устройство пешеходных переходов с 2-мя искусственными неро</w:t>
      </w:r>
      <w:r w:rsidRPr="00AA040D">
        <w:rPr>
          <w:color w:val="000000" w:themeColor="text1"/>
          <w:sz w:val="28"/>
          <w:szCs w:val="28"/>
        </w:rPr>
        <w:t>в</w:t>
      </w:r>
      <w:r w:rsidRPr="00AA040D">
        <w:rPr>
          <w:color w:val="000000" w:themeColor="text1"/>
          <w:sz w:val="28"/>
          <w:szCs w:val="28"/>
        </w:rPr>
        <w:t>ностями</w:t>
      </w:r>
      <w:r>
        <w:rPr>
          <w:color w:val="000000" w:themeColor="text1"/>
          <w:sz w:val="28"/>
          <w:szCs w:val="28"/>
        </w:rPr>
        <w:t>.</w:t>
      </w:r>
    </w:p>
    <w:p w:rsidR="00421FCB" w:rsidRDefault="00421FCB" w:rsidP="00421FCB">
      <w:pPr>
        <w:pStyle w:val="af1"/>
        <w:tabs>
          <w:tab w:val="left" w:pos="5103"/>
        </w:tabs>
        <w:spacing w:line="360" w:lineRule="auto"/>
        <w:ind w:left="0" w:firstLine="709"/>
        <w:jc w:val="both"/>
        <w:rPr>
          <w:sz w:val="28"/>
          <w:szCs w:val="28"/>
        </w:rPr>
      </w:pPr>
      <w:r>
        <w:rPr>
          <w:color w:val="000000" w:themeColor="text1"/>
          <w:sz w:val="28"/>
          <w:szCs w:val="28"/>
        </w:rPr>
        <w:t>Также с</w:t>
      </w:r>
      <w:r w:rsidRPr="00AA040D">
        <w:rPr>
          <w:color w:val="000000" w:themeColor="text1"/>
          <w:sz w:val="28"/>
          <w:szCs w:val="28"/>
        </w:rPr>
        <w:t xml:space="preserve"> целью повышения безопасности дорожного движения на терр</w:t>
      </w:r>
      <w:r w:rsidRPr="00AA040D">
        <w:rPr>
          <w:color w:val="000000" w:themeColor="text1"/>
          <w:sz w:val="28"/>
          <w:szCs w:val="28"/>
        </w:rPr>
        <w:t>и</w:t>
      </w:r>
      <w:r w:rsidRPr="00AA040D">
        <w:rPr>
          <w:color w:val="000000" w:themeColor="text1"/>
          <w:sz w:val="28"/>
          <w:szCs w:val="28"/>
        </w:rPr>
        <w:t xml:space="preserve">тории </w:t>
      </w:r>
      <w:r w:rsidR="00903C19">
        <w:rPr>
          <w:color w:val="000000" w:themeColor="text1"/>
          <w:sz w:val="28"/>
          <w:szCs w:val="28"/>
        </w:rPr>
        <w:t>Приморского</w:t>
      </w:r>
      <w:r w:rsidRPr="00AA040D">
        <w:rPr>
          <w:color w:val="000000" w:themeColor="text1"/>
          <w:sz w:val="28"/>
          <w:szCs w:val="28"/>
        </w:rPr>
        <w:t xml:space="preserve"> </w:t>
      </w:r>
      <w:r w:rsidRPr="00015C11">
        <w:rPr>
          <w:color w:val="000000" w:themeColor="text1"/>
          <w:sz w:val="28"/>
          <w:szCs w:val="28"/>
        </w:rPr>
        <w:t xml:space="preserve">муниципального района предлагается установка камер </w:t>
      </w:r>
      <w:r w:rsidRPr="00015C11">
        <w:rPr>
          <w:sz w:val="28"/>
          <w:szCs w:val="28"/>
        </w:rPr>
        <w:t>ф</w:t>
      </w:r>
      <w:r w:rsidRPr="00015C11">
        <w:rPr>
          <w:sz w:val="28"/>
          <w:szCs w:val="28"/>
        </w:rPr>
        <w:t>о</w:t>
      </w:r>
      <w:r w:rsidRPr="00015C11">
        <w:rPr>
          <w:sz w:val="28"/>
          <w:szCs w:val="28"/>
        </w:rPr>
        <w:t>то-, видео- фиксации нарушений скоростного режима</w:t>
      </w:r>
      <w:r>
        <w:rPr>
          <w:sz w:val="28"/>
          <w:szCs w:val="28"/>
        </w:rPr>
        <w:t>.</w:t>
      </w:r>
    </w:p>
    <w:p w:rsidR="00421FCB" w:rsidRDefault="00421FCB" w:rsidP="00421FCB">
      <w:pPr>
        <w:pStyle w:val="af1"/>
        <w:tabs>
          <w:tab w:val="left" w:pos="5103"/>
        </w:tabs>
        <w:spacing w:line="360" w:lineRule="auto"/>
        <w:ind w:left="0" w:firstLine="709"/>
        <w:jc w:val="both"/>
        <w:rPr>
          <w:color w:val="000000" w:themeColor="text1"/>
          <w:sz w:val="28"/>
          <w:szCs w:val="28"/>
        </w:rPr>
      </w:pPr>
      <w:r>
        <w:rPr>
          <w:sz w:val="28"/>
          <w:szCs w:val="28"/>
        </w:rPr>
        <w:t xml:space="preserve">Мероприятия по </w:t>
      </w:r>
      <w:r w:rsidRPr="00AA040D">
        <w:rPr>
          <w:color w:val="000000" w:themeColor="text1"/>
          <w:sz w:val="28"/>
          <w:szCs w:val="28"/>
        </w:rPr>
        <w:t>повышени</w:t>
      </w:r>
      <w:r>
        <w:rPr>
          <w:color w:val="000000" w:themeColor="text1"/>
          <w:sz w:val="28"/>
          <w:szCs w:val="28"/>
        </w:rPr>
        <w:t>ю</w:t>
      </w:r>
      <w:r w:rsidRPr="00AA040D">
        <w:rPr>
          <w:color w:val="000000" w:themeColor="text1"/>
          <w:sz w:val="28"/>
          <w:szCs w:val="28"/>
        </w:rPr>
        <w:t xml:space="preserve"> безопасности дорожного движения на те</w:t>
      </w:r>
      <w:r w:rsidRPr="00AA040D">
        <w:rPr>
          <w:color w:val="000000" w:themeColor="text1"/>
          <w:sz w:val="28"/>
          <w:szCs w:val="28"/>
        </w:rPr>
        <w:t>р</w:t>
      </w:r>
      <w:r w:rsidRPr="00AA040D">
        <w:rPr>
          <w:color w:val="000000" w:themeColor="text1"/>
          <w:sz w:val="28"/>
          <w:szCs w:val="28"/>
        </w:rPr>
        <w:t xml:space="preserve">ритории </w:t>
      </w:r>
      <w:r w:rsidR="00903C19">
        <w:rPr>
          <w:color w:val="000000" w:themeColor="text1"/>
          <w:sz w:val="28"/>
          <w:szCs w:val="28"/>
        </w:rPr>
        <w:t>Приморского</w:t>
      </w:r>
      <w:r w:rsidRPr="00AA040D">
        <w:rPr>
          <w:color w:val="000000" w:themeColor="text1"/>
          <w:sz w:val="28"/>
          <w:szCs w:val="28"/>
        </w:rPr>
        <w:t xml:space="preserve"> муниципального района</w:t>
      </w:r>
      <w:r>
        <w:rPr>
          <w:color w:val="000000" w:themeColor="text1"/>
          <w:sz w:val="28"/>
          <w:szCs w:val="28"/>
        </w:rPr>
        <w:t xml:space="preserve"> представлены в разделе 4.</w:t>
      </w:r>
    </w:p>
    <w:p w:rsidR="00762CE4" w:rsidRDefault="00762CE4" w:rsidP="00421FCB">
      <w:pPr>
        <w:pStyle w:val="af1"/>
        <w:tabs>
          <w:tab w:val="left" w:pos="5103"/>
        </w:tabs>
        <w:spacing w:line="360" w:lineRule="auto"/>
        <w:ind w:left="0" w:firstLine="709"/>
        <w:jc w:val="both"/>
        <w:rPr>
          <w:color w:val="000000" w:themeColor="text1"/>
          <w:sz w:val="28"/>
          <w:szCs w:val="28"/>
        </w:rPr>
      </w:pPr>
    </w:p>
    <w:p w:rsidR="00421FCB" w:rsidRPr="00015C11" w:rsidRDefault="00421FCB" w:rsidP="00421FCB">
      <w:pPr>
        <w:pStyle w:val="af1"/>
        <w:tabs>
          <w:tab w:val="left" w:pos="5103"/>
        </w:tabs>
        <w:spacing w:line="360" w:lineRule="auto"/>
        <w:ind w:left="0" w:firstLine="709"/>
        <w:jc w:val="both"/>
        <w:rPr>
          <w:color w:val="000000" w:themeColor="text1"/>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lastRenderedPageBreak/>
        <w:t>8.11 Организация одностороннего движения транспортных средств на дорогах или их участках</w:t>
      </w:r>
    </w:p>
    <w:p w:rsidR="00421FCB" w:rsidRDefault="00421FCB" w:rsidP="00421FCB">
      <w:pPr>
        <w:pStyle w:val="af1"/>
        <w:tabs>
          <w:tab w:val="left" w:pos="5103"/>
        </w:tabs>
        <w:spacing w:line="360" w:lineRule="auto"/>
        <w:ind w:left="0" w:firstLine="709"/>
        <w:jc w:val="both"/>
        <w:rPr>
          <w:sz w:val="28"/>
          <w:szCs w:val="28"/>
        </w:rPr>
      </w:pPr>
      <w:r w:rsidRPr="00015C11">
        <w:rPr>
          <w:sz w:val="28"/>
          <w:szCs w:val="28"/>
        </w:rPr>
        <w:t xml:space="preserve">Одностороннее движение организуется по двум параллельным улицам в разные стороны с целью увеличения пропускной способности дорог. В рамках разработки КСОДД для </w:t>
      </w:r>
      <w:r w:rsidR="00903C19">
        <w:rPr>
          <w:color w:val="000000" w:themeColor="text1"/>
          <w:sz w:val="28"/>
          <w:szCs w:val="28"/>
        </w:rPr>
        <w:t>Приморского</w:t>
      </w:r>
      <w:r>
        <w:rPr>
          <w:sz w:val="28"/>
          <w:szCs w:val="28"/>
        </w:rPr>
        <w:t xml:space="preserve"> муниципального</w:t>
      </w:r>
      <w:r w:rsidRPr="00015C11">
        <w:rPr>
          <w:sz w:val="28"/>
          <w:szCs w:val="28"/>
        </w:rPr>
        <w:t xml:space="preserve"> района предложений по организации одностороннего движения транспортных средств на дорогах или их участках не предусматривается.</w:t>
      </w:r>
    </w:p>
    <w:p w:rsidR="00421FCB" w:rsidRPr="007E7F4F" w:rsidRDefault="00421FCB" w:rsidP="00421FCB">
      <w:pPr>
        <w:pStyle w:val="af1"/>
        <w:tabs>
          <w:tab w:val="left" w:pos="5103"/>
        </w:tabs>
        <w:spacing w:line="360" w:lineRule="auto"/>
        <w:ind w:left="0" w:firstLine="709"/>
        <w:jc w:val="both"/>
        <w:rPr>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8.12 Обеспечение благоприятных условий для движения инвалидов</w:t>
      </w:r>
    </w:p>
    <w:p w:rsidR="00421FCB" w:rsidRDefault="00421FCB" w:rsidP="00421FCB">
      <w:pPr>
        <w:pStyle w:val="af1"/>
        <w:tabs>
          <w:tab w:val="left" w:pos="5103"/>
        </w:tabs>
        <w:spacing w:line="360" w:lineRule="auto"/>
        <w:ind w:left="0" w:firstLine="709"/>
        <w:jc w:val="both"/>
        <w:rPr>
          <w:kern w:val="24"/>
          <w:sz w:val="28"/>
          <w:szCs w:val="28"/>
        </w:rPr>
      </w:pPr>
      <w:r w:rsidRPr="008908A6">
        <w:rPr>
          <w:sz w:val="28"/>
          <w:szCs w:val="28"/>
        </w:rPr>
        <w:t xml:space="preserve">В рамках разработки КСОДД для </w:t>
      </w:r>
      <w:r w:rsidR="00903C19">
        <w:rPr>
          <w:color w:val="000000" w:themeColor="text1"/>
          <w:sz w:val="28"/>
          <w:szCs w:val="28"/>
        </w:rPr>
        <w:t>Приморского</w:t>
      </w:r>
      <w:r w:rsidRPr="008908A6">
        <w:rPr>
          <w:sz w:val="28"/>
          <w:szCs w:val="28"/>
        </w:rPr>
        <w:t xml:space="preserve"> муниципального района предусмотрена р</w:t>
      </w:r>
      <w:r w:rsidRPr="008908A6">
        <w:rPr>
          <w:kern w:val="24"/>
          <w:sz w:val="28"/>
          <w:szCs w:val="28"/>
        </w:rPr>
        <w:t xml:space="preserve">еализация мероприятий по созданию </w:t>
      </w:r>
      <w:proofErr w:type="spellStart"/>
      <w:r w:rsidRPr="008908A6">
        <w:rPr>
          <w:kern w:val="24"/>
          <w:sz w:val="28"/>
          <w:szCs w:val="28"/>
        </w:rPr>
        <w:t>безбарьерной</w:t>
      </w:r>
      <w:proofErr w:type="spellEnd"/>
      <w:r w:rsidRPr="008908A6">
        <w:rPr>
          <w:kern w:val="24"/>
          <w:sz w:val="28"/>
          <w:szCs w:val="28"/>
        </w:rPr>
        <w:t xml:space="preserve"> среды для лиц с ограниченными физическими возможностями на существующих остан</w:t>
      </w:r>
      <w:r w:rsidRPr="008908A6">
        <w:rPr>
          <w:kern w:val="24"/>
          <w:sz w:val="28"/>
          <w:szCs w:val="28"/>
        </w:rPr>
        <w:t>о</w:t>
      </w:r>
      <w:r w:rsidRPr="008908A6">
        <w:rPr>
          <w:kern w:val="24"/>
          <w:sz w:val="28"/>
          <w:szCs w:val="28"/>
        </w:rPr>
        <w:t>вочных пунктах</w:t>
      </w:r>
      <w:r>
        <w:rPr>
          <w:kern w:val="24"/>
          <w:sz w:val="28"/>
          <w:szCs w:val="28"/>
        </w:rPr>
        <w:t xml:space="preserve"> общественного транспорта. </w:t>
      </w:r>
    </w:p>
    <w:p w:rsidR="00421FCB" w:rsidRPr="008908A6" w:rsidRDefault="00421FCB" w:rsidP="00421FCB">
      <w:pPr>
        <w:pStyle w:val="af1"/>
        <w:tabs>
          <w:tab w:val="left" w:pos="5103"/>
        </w:tabs>
        <w:spacing w:line="360" w:lineRule="auto"/>
        <w:ind w:left="0" w:firstLine="709"/>
        <w:jc w:val="both"/>
        <w:rPr>
          <w:kern w:val="24"/>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8.13 Обеспечение маршрутов безопасного движения детей к образ</w:t>
      </w:r>
      <w:r w:rsidRPr="007E7F4F">
        <w:rPr>
          <w:bCs/>
          <w:sz w:val="30"/>
          <w:szCs w:val="30"/>
        </w:rPr>
        <w:t>о</w:t>
      </w:r>
      <w:r w:rsidRPr="007E7F4F">
        <w:rPr>
          <w:bCs/>
          <w:sz w:val="30"/>
          <w:szCs w:val="30"/>
        </w:rPr>
        <w:t>вательным организациям</w:t>
      </w:r>
    </w:p>
    <w:p w:rsidR="00421FCB" w:rsidRPr="009909E3" w:rsidRDefault="00421FCB" w:rsidP="00421FCB">
      <w:pPr>
        <w:pStyle w:val="af1"/>
        <w:tabs>
          <w:tab w:val="left" w:pos="5103"/>
        </w:tabs>
        <w:spacing w:line="360" w:lineRule="auto"/>
        <w:ind w:left="0" w:firstLine="709"/>
        <w:jc w:val="both"/>
        <w:rPr>
          <w:color w:val="000000" w:themeColor="text1"/>
          <w:sz w:val="28"/>
          <w:szCs w:val="28"/>
        </w:rPr>
      </w:pPr>
      <w:r w:rsidRPr="009909E3">
        <w:rPr>
          <w:color w:val="000000" w:themeColor="text1"/>
          <w:sz w:val="28"/>
          <w:szCs w:val="28"/>
        </w:rPr>
        <w:t xml:space="preserve">На территории </w:t>
      </w:r>
      <w:r w:rsidR="00903C19">
        <w:rPr>
          <w:color w:val="000000" w:themeColor="text1"/>
          <w:sz w:val="28"/>
          <w:szCs w:val="28"/>
        </w:rPr>
        <w:t>Приморского</w:t>
      </w:r>
      <w:r w:rsidRPr="009909E3">
        <w:rPr>
          <w:color w:val="000000" w:themeColor="text1"/>
          <w:sz w:val="28"/>
          <w:szCs w:val="28"/>
        </w:rPr>
        <w:t xml:space="preserve"> муниципального района </w:t>
      </w:r>
      <w:r w:rsidR="00903C19">
        <w:rPr>
          <w:color w:val="000000" w:themeColor="text1"/>
          <w:sz w:val="28"/>
          <w:szCs w:val="28"/>
        </w:rPr>
        <w:t>18</w:t>
      </w:r>
      <w:r w:rsidRPr="009909E3">
        <w:rPr>
          <w:color w:val="000000" w:themeColor="text1"/>
          <w:sz w:val="28"/>
          <w:szCs w:val="28"/>
        </w:rPr>
        <w:t xml:space="preserve"> общеобразов</w:t>
      </w:r>
      <w:r w:rsidRPr="009909E3">
        <w:rPr>
          <w:color w:val="000000" w:themeColor="text1"/>
          <w:sz w:val="28"/>
          <w:szCs w:val="28"/>
        </w:rPr>
        <w:t>а</w:t>
      </w:r>
      <w:r w:rsidRPr="009909E3">
        <w:rPr>
          <w:color w:val="000000" w:themeColor="text1"/>
          <w:sz w:val="28"/>
          <w:szCs w:val="28"/>
        </w:rPr>
        <w:t>тельных школ</w:t>
      </w:r>
      <w:r w:rsidR="009909E3" w:rsidRPr="009909E3">
        <w:rPr>
          <w:color w:val="000000" w:themeColor="text1"/>
          <w:sz w:val="28"/>
          <w:szCs w:val="28"/>
        </w:rPr>
        <w:t xml:space="preserve"> </w:t>
      </w:r>
      <w:r w:rsidRPr="009909E3">
        <w:rPr>
          <w:color w:val="000000" w:themeColor="text1"/>
          <w:sz w:val="28"/>
          <w:szCs w:val="28"/>
        </w:rPr>
        <w:t xml:space="preserve">и </w:t>
      </w:r>
      <w:r w:rsidR="009909E3" w:rsidRPr="009909E3">
        <w:rPr>
          <w:color w:val="000000" w:themeColor="text1"/>
          <w:sz w:val="28"/>
          <w:szCs w:val="28"/>
        </w:rPr>
        <w:t>2</w:t>
      </w:r>
      <w:r w:rsidR="00C26EF8">
        <w:rPr>
          <w:color w:val="000000" w:themeColor="text1"/>
          <w:sz w:val="28"/>
          <w:szCs w:val="28"/>
        </w:rPr>
        <w:t>1</w:t>
      </w:r>
      <w:r w:rsidR="009909E3" w:rsidRPr="009909E3">
        <w:rPr>
          <w:color w:val="000000" w:themeColor="text1"/>
          <w:sz w:val="28"/>
          <w:szCs w:val="28"/>
        </w:rPr>
        <w:t xml:space="preserve"> детски</w:t>
      </w:r>
      <w:r w:rsidR="00C26EF8">
        <w:rPr>
          <w:color w:val="000000" w:themeColor="text1"/>
          <w:sz w:val="28"/>
          <w:szCs w:val="28"/>
        </w:rPr>
        <w:t>й</w:t>
      </w:r>
      <w:r w:rsidRPr="009909E3">
        <w:rPr>
          <w:color w:val="000000" w:themeColor="text1"/>
          <w:sz w:val="28"/>
          <w:szCs w:val="28"/>
        </w:rPr>
        <w:t xml:space="preserve"> сад. Перечень школ и детских садов с их адресами представлен в</w:t>
      </w:r>
      <w:r w:rsidR="00493AEF" w:rsidRPr="009909E3">
        <w:rPr>
          <w:color w:val="000000" w:themeColor="text1"/>
          <w:sz w:val="28"/>
          <w:szCs w:val="28"/>
        </w:rPr>
        <w:t xml:space="preserve"> </w:t>
      </w:r>
      <w:r w:rsidRPr="009909E3">
        <w:rPr>
          <w:color w:val="000000" w:themeColor="text1"/>
          <w:sz w:val="28"/>
          <w:szCs w:val="28"/>
        </w:rPr>
        <w:t>данного раздел</w:t>
      </w:r>
      <w:r w:rsidR="00493AEF" w:rsidRPr="009909E3">
        <w:rPr>
          <w:color w:val="000000" w:themeColor="text1"/>
          <w:sz w:val="28"/>
          <w:szCs w:val="28"/>
        </w:rPr>
        <w:t>е 1 данного отчета</w:t>
      </w:r>
      <w:r w:rsidRPr="009909E3">
        <w:rPr>
          <w:color w:val="000000" w:themeColor="text1"/>
          <w:sz w:val="28"/>
          <w:szCs w:val="28"/>
        </w:rPr>
        <w:t>.</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Законодательство устанавливает жесткие требования к обустройству</w:t>
      </w:r>
      <w:r>
        <w:rPr>
          <w:sz w:val="28"/>
          <w:szCs w:val="28"/>
        </w:rPr>
        <w:t xml:space="preserve"> </w:t>
      </w:r>
      <w:r w:rsidRPr="008908A6">
        <w:rPr>
          <w:sz w:val="28"/>
          <w:szCs w:val="28"/>
        </w:rPr>
        <w:t>п</w:t>
      </w:r>
      <w:r w:rsidRPr="008908A6">
        <w:rPr>
          <w:sz w:val="28"/>
          <w:szCs w:val="28"/>
        </w:rPr>
        <w:t>е</w:t>
      </w:r>
      <w:r w:rsidRPr="008908A6">
        <w:rPr>
          <w:sz w:val="28"/>
          <w:szCs w:val="28"/>
        </w:rPr>
        <w:t>шеходных зон, которые находятся в непосредственной близости от детских</w:t>
      </w:r>
      <w:r>
        <w:rPr>
          <w:sz w:val="28"/>
          <w:szCs w:val="28"/>
        </w:rPr>
        <w:t xml:space="preserve"> </w:t>
      </w:r>
      <w:r w:rsidRPr="008908A6">
        <w:rPr>
          <w:sz w:val="28"/>
          <w:szCs w:val="28"/>
        </w:rPr>
        <w:t>учебн</w:t>
      </w:r>
      <w:r>
        <w:rPr>
          <w:sz w:val="28"/>
          <w:szCs w:val="28"/>
        </w:rPr>
        <w:t>о-воспитательных учреждений (</w:t>
      </w:r>
      <w:r w:rsidRPr="00796251">
        <w:rPr>
          <w:color w:val="000000" w:themeColor="text1"/>
          <w:sz w:val="28"/>
          <w:szCs w:val="28"/>
        </w:rPr>
        <w:t xml:space="preserve">Рисунок </w:t>
      </w:r>
      <w:r w:rsidR="002C56CD" w:rsidRPr="00796251">
        <w:rPr>
          <w:color w:val="000000" w:themeColor="text1"/>
          <w:sz w:val="28"/>
          <w:szCs w:val="28"/>
        </w:rPr>
        <w:t>1</w:t>
      </w:r>
      <w:r w:rsidR="00A92E34">
        <w:rPr>
          <w:color w:val="000000" w:themeColor="text1"/>
          <w:sz w:val="28"/>
          <w:szCs w:val="28"/>
        </w:rPr>
        <w:t>2</w:t>
      </w:r>
      <w:r w:rsidRPr="008908A6">
        <w:rPr>
          <w:sz w:val="28"/>
          <w:szCs w:val="28"/>
        </w:rPr>
        <w:t>):</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1. Каждый пешеходный переход вблизи детского образовательного</w:t>
      </w:r>
      <w:r>
        <w:rPr>
          <w:sz w:val="28"/>
          <w:szCs w:val="28"/>
        </w:rPr>
        <w:t xml:space="preserve"> </w:t>
      </w:r>
      <w:r w:rsidRPr="008908A6">
        <w:rPr>
          <w:sz w:val="28"/>
          <w:szCs w:val="28"/>
        </w:rPr>
        <w:t>учр</w:t>
      </w:r>
      <w:r w:rsidRPr="008908A6">
        <w:rPr>
          <w:sz w:val="28"/>
          <w:szCs w:val="28"/>
        </w:rPr>
        <w:t>е</w:t>
      </w:r>
      <w:r w:rsidRPr="008908A6">
        <w:rPr>
          <w:sz w:val="28"/>
          <w:szCs w:val="28"/>
        </w:rPr>
        <w:t>ждения должен быть обеспечен стационарным наружным освещением.</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2. Знаки «Пешеходный переход», «Дети» должны быть</w:t>
      </w:r>
      <w:r>
        <w:rPr>
          <w:sz w:val="28"/>
          <w:szCs w:val="28"/>
        </w:rPr>
        <w:t xml:space="preserve"> </w:t>
      </w:r>
      <w:r w:rsidRPr="008908A6">
        <w:rPr>
          <w:sz w:val="28"/>
          <w:szCs w:val="28"/>
        </w:rPr>
        <w:t>двухсторонними и размещены на щитах с флуоресцентной плёнкой жёлто-зелёного цвета; допо</w:t>
      </w:r>
      <w:r w:rsidRPr="008908A6">
        <w:rPr>
          <w:sz w:val="28"/>
          <w:szCs w:val="28"/>
        </w:rPr>
        <w:t>л</w:t>
      </w:r>
      <w:r w:rsidRPr="008908A6">
        <w:rPr>
          <w:sz w:val="28"/>
          <w:szCs w:val="28"/>
        </w:rPr>
        <w:t>нительно знаки могут оснащаться мигающим сигналом</w:t>
      </w:r>
      <w:r>
        <w:rPr>
          <w:sz w:val="28"/>
          <w:szCs w:val="28"/>
        </w:rPr>
        <w:t xml:space="preserve"> </w:t>
      </w:r>
      <w:r w:rsidRPr="008908A6">
        <w:rPr>
          <w:sz w:val="28"/>
          <w:szCs w:val="28"/>
        </w:rPr>
        <w:t>жёлтого цвета.</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3. Дорожная разметка на пешеходном переходе должна читаться</w:t>
      </w:r>
      <w:r>
        <w:rPr>
          <w:sz w:val="28"/>
          <w:szCs w:val="28"/>
        </w:rPr>
        <w:t xml:space="preserve"> </w:t>
      </w:r>
      <w:r w:rsidRPr="008908A6">
        <w:rPr>
          <w:sz w:val="28"/>
          <w:szCs w:val="28"/>
        </w:rPr>
        <w:t>круглый год. Полосы «зебры» должны быть выполнены в бело-жёлтых тонах.</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4. Дорожные знаки «Дети» или «Школа» могут быть продублированы</w:t>
      </w:r>
      <w:r>
        <w:rPr>
          <w:sz w:val="28"/>
          <w:szCs w:val="28"/>
        </w:rPr>
        <w:t xml:space="preserve"> </w:t>
      </w:r>
      <w:r w:rsidRPr="008908A6">
        <w:rPr>
          <w:sz w:val="28"/>
          <w:szCs w:val="28"/>
        </w:rPr>
        <w:t>на асфальте.</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lastRenderedPageBreak/>
        <w:t>5. Если пешеходный переход расположен на дороге, проходящей вдоль</w:t>
      </w:r>
      <w:r>
        <w:rPr>
          <w:sz w:val="28"/>
          <w:szCs w:val="28"/>
        </w:rPr>
        <w:t xml:space="preserve"> </w:t>
      </w:r>
      <w:r w:rsidRPr="008908A6">
        <w:rPr>
          <w:sz w:val="28"/>
          <w:szCs w:val="28"/>
        </w:rPr>
        <w:t>территории детских учреждений, обязательно наличие светофора.</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6. Обязательно пешеходное ограждение перильного типа, которое</w:t>
      </w:r>
      <w:r>
        <w:rPr>
          <w:sz w:val="28"/>
          <w:szCs w:val="28"/>
        </w:rPr>
        <w:t xml:space="preserve"> </w:t>
      </w:r>
      <w:r w:rsidRPr="008908A6">
        <w:rPr>
          <w:sz w:val="28"/>
          <w:szCs w:val="28"/>
        </w:rPr>
        <w:t>уст</w:t>
      </w:r>
      <w:r w:rsidRPr="008908A6">
        <w:rPr>
          <w:sz w:val="28"/>
          <w:szCs w:val="28"/>
        </w:rPr>
        <w:t>а</w:t>
      </w:r>
      <w:r w:rsidRPr="008908A6">
        <w:rPr>
          <w:sz w:val="28"/>
          <w:szCs w:val="28"/>
        </w:rPr>
        <w:t>навливается на расстоянии 50 м от пешеходного перехода в обе стороны,</w:t>
      </w:r>
      <w:r>
        <w:rPr>
          <w:sz w:val="28"/>
          <w:szCs w:val="28"/>
        </w:rPr>
        <w:t xml:space="preserve"> </w:t>
      </w:r>
      <w:r w:rsidRPr="008908A6">
        <w:rPr>
          <w:sz w:val="28"/>
          <w:szCs w:val="28"/>
        </w:rPr>
        <w:t>чтобы дети не могли выбежать на проезжую часть вне пешеходного</w:t>
      </w:r>
      <w:r>
        <w:rPr>
          <w:sz w:val="28"/>
          <w:szCs w:val="28"/>
        </w:rPr>
        <w:t xml:space="preserve"> </w:t>
      </w:r>
      <w:r w:rsidRPr="008908A6">
        <w:rPr>
          <w:sz w:val="28"/>
          <w:szCs w:val="28"/>
        </w:rPr>
        <w:t>перехода.</w:t>
      </w:r>
    </w:p>
    <w:p w:rsidR="00421FCB" w:rsidRPr="008908A6" w:rsidRDefault="00421FCB" w:rsidP="00421FCB">
      <w:pPr>
        <w:pStyle w:val="af1"/>
        <w:tabs>
          <w:tab w:val="left" w:pos="5103"/>
        </w:tabs>
        <w:spacing w:line="360" w:lineRule="auto"/>
        <w:ind w:left="0" w:firstLine="709"/>
        <w:jc w:val="both"/>
        <w:rPr>
          <w:sz w:val="28"/>
          <w:szCs w:val="28"/>
        </w:rPr>
      </w:pPr>
      <w:r w:rsidRPr="008908A6">
        <w:rPr>
          <w:sz w:val="28"/>
          <w:szCs w:val="28"/>
        </w:rPr>
        <w:t>7. За 10-15 м от перехода на проезжей части должны быть обустроены</w:t>
      </w:r>
    </w:p>
    <w:p w:rsidR="00421FCB" w:rsidRDefault="00421FCB" w:rsidP="00421FCB">
      <w:pPr>
        <w:rPr>
          <w:sz w:val="28"/>
          <w:szCs w:val="28"/>
        </w:rPr>
      </w:pPr>
      <w:r w:rsidRPr="008908A6">
        <w:rPr>
          <w:sz w:val="28"/>
          <w:szCs w:val="28"/>
        </w:rPr>
        <w:t>искусственные дорожные неровности («лежачий полицейский»)</w:t>
      </w:r>
    </w:p>
    <w:p w:rsidR="002C56CD" w:rsidRPr="008908A6" w:rsidRDefault="002C56CD" w:rsidP="00421FCB">
      <w:pPr>
        <w:rPr>
          <w:sz w:val="28"/>
          <w:szCs w:val="28"/>
        </w:rPr>
      </w:pPr>
    </w:p>
    <w:p w:rsidR="00421FCB" w:rsidRPr="008908A6" w:rsidRDefault="00421FCB" w:rsidP="00421FCB">
      <w:pPr>
        <w:pStyle w:val="af1"/>
        <w:tabs>
          <w:tab w:val="left" w:pos="5103"/>
        </w:tabs>
        <w:spacing w:line="360" w:lineRule="auto"/>
        <w:ind w:left="0"/>
        <w:jc w:val="both"/>
        <w:rPr>
          <w:bCs/>
          <w:sz w:val="32"/>
          <w:szCs w:val="32"/>
        </w:rPr>
      </w:pPr>
      <w:r w:rsidRPr="008908A6">
        <w:rPr>
          <w:bCs/>
          <w:noProof/>
          <w:sz w:val="32"/>
          <w:szCs w:val="32"/>
        </w:rPr>
        <w:drawing>
          <wp:inline distT="0" distB="0" distL="0" distR="0">
            <wp:extent cx="6122957" cy="3338422"/>
            <wp:effectExtent l="19050" t="0" r="0" b="0"/>
            <wp:docPr id="2" name="Рисунок 5" descr="https://vgae.ru/uploads/posts/2014-06/1401963106_svetofor-shk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vgae.ru/uploads/posts/2014-06/1401963106_svetofor-shkola.jpg"/>
                    <pic:cNvPicPr>
                      <a:picLocks noChangeAspect="1" noChangeArrowheads="1"/>
                    </pic:cNvPicPr>
                  </pic:nvPicPr>
                  <pic:blipFill>
                    <a:blip r:embed="rId42" cstate="print"/>
                    <a:srcRect l="2757" t="5379"/>
                    <a:stretch>
                      <a:fillRect/>
                    </a:stretch>
                  </pic:blipFill>
                  <pic:spPr bwMode="auto">
                    <a:xfrm>
                      <a:off x="0" y="0"/>
                      <a:ext cx="6122957" cy="3338422"/>
                    </a:xfrm>
                    <a:prstGeom prst="rect">
                      <a:avLst/>
                    </a:prstGeom>
                    <a:noFill/>
                    <a:ln w="9525">
                      <a:noFill/>
                      <a:miter lim="800000"/>
                      <a:headEnd/>
                      <a:tailEnd/>
                    </a:ln>
                  </pic:spPr>
                </pic:pic>
              </a:graphicData>
            </a:graphic>
          </wp:inline>
        </w:drawing>
      </w:r>
    </w:p>
    <w:p w:rsidR="00421FCB" w:rsidRPr="001854E9" w:rsidRDefault="00421FCB" w:rsidP="00421FCB">
      <w:pPr>
        <w:autoSpaceDE w:val="0"/>
        <w:autoSpaceDN w:val="0"/>
        <w:adjustRightInd w:val="0"/>
        <w:jc w:val="center"/>
        <w:rPr>
          <w:sz w:val="28"/>
          <w:szCs w:val="28"/>
        </w:rPr>
      </w:pPr>
      <w:r w:rsidRPr="00796251">
        <w:rPr>
          <w:color w:val="000000" w:themeColor="text1"/>
          <w:sz w:val="28"/>
          <w:szCs w:val="28"/>
        </w:rPr>
        <w:t xml:space="preserve">Рисунок </w:t>
      </w:r>
      <w:r w:rsidR="002C56CD" w:rsidRPr="00796251">
        <w:rPr>
          <w:color w:val="000000" w:themeColor="text1"/>
          <w:sz w:val="28"/>
          <w:szCs w:val="28"/>
        </w:rPr>
        <w:t>1</w:t>
      </w:r>
      <w:r w:rsidR="00A92E34">
        <w:rPr>
          <w:color w:val="000000" w:themeColor="text1"/>
          <w:sz w:val="28"/>
          <w:szCs w:val="28"/>
        </w:rPr>
        <w:t>2</w:t>
      </w:r>
      <w:r w:rsidRPr="001854E9">
        <w:rPr>
          <w:sz w:val="28"/>
          <w:szCs w:val="28"/>
        </w:rPr>
        <w:t xml:space="preserve"> </w:t>
      </w:r>
      <w:r>
        <w:rPr>
          <w:sz w:val="28"/>
          <w:szCs w:val="28"/>
        </w:rPr>
        <w:t>–</w:t>
      </w:r>
      <w:r w:rsidRPr="001854E9">
        <w:rPr>
          <w:sz w:val="28"/>
          <w:szCs w:val="28"/>
        </w:rPr>
        <w:t xml:space="preserve"> Оборудование пешеходного перехода</w:t>
      </w:r>
    </w:p>
    <w:p w:rsidR="00421FCB" w:rsidRPr="00493AEF" w:rsidRDefault="00421FCB" w:rsidP="00421FCB">
      <w:pPr>
        <w:pStyle w:val="af1"/>
        <w:tabs>
          <w:tab w:val="left" w:pos="5103"/>
        </w:tabs>
        <w:spacing w:line="360" w:lineRule="auto"/>
        <w:ind w:left="0" w:firstLine="709"/>
        <w:jc w:val="both"/>
        <w:rPr>
          <w:bCs/>
          <w:sz w:val="10"/>
          <w:szCs w:val="10"/>
        </w:rPr>
      </w:pPr>
    </w:p>
    <w:p w:rsidR="00421FCB" w:rsidRPr="001854E9" w:rsidRDefault="00421FCB" w:rsidP="00421FCB">
      <w:pPr>
        <w:pStyle w:val="af1"/>
        <w:tabs>
          <w:tab w:val="left" w:pos="5103"/>
        </w:tabs>
        <w:spacing w:line="360" w:lineRule="auto"/>
        <w:ind w:left="0" w:firstLine="709"/>
        <w:jc w:val="both"/>
        <w:rPr>
          <w:sz w:val="28"/>
          <w:szCs w:val="28"/>
        </w:rPr>
      </w:pPr>
      <w:r>
        <w:rPr>
          <w:color w:val="000000" w:themeColor="text1"/>
          <w:sz w:val="28"/>
          <w:szCs w:val="28"/>
        </w:rPr>
        <w:t>С</w:t>
      </w:r>
      <w:r w:rsidRPr="00AA040D">
        <w:rPr>
          <w:color w:val="000000" w:themeColor="text1"/>
          <w:sz w:val="28"/>
          <w:szCs w:val="28"/>
        </w:rPr>
        <w:t xml:space="preserve"> целью повышения безопасности дорожного движения на территории </w:t>
      </w:r>
      <w:r w:rsidR="00903C19">
        <w:rPr>
          <w:color w:val="000000" w:themeColor="text1"/>
          <w:sz w:val="28"/>
          <w:szCs w:val="28"/>
        </w:rPr>
        <w:t>Приморского</w:t>
      </w:r>
      <w:r w:rsidR="00493AEF">
        <w:rPr>
          <w:color w:val="000000" w:themeColor="text1"/>
          <w:sz w:val="28"/>
          <w:szCs w:val="28"/>
        </w:rPr>
        <w:t xml:space="preserve"> муницип</w:t>
      </w:r>
      <w:r w:rsidRPr="00AA040D">
        <w:rPr>
          <w:color w:val="000000" w:themeColor="text1"/>
          <w:sz w:val="28"/>
          <w:szCs w:val="28"/>
        </w:rPr>
        <w:t xml:space="preserve">ального района, а именно вблизи общеобразовательных школ, детских садов </w:t>
      </w:r>
      <w:r>
        <w:rPr>
          <w:color w:val="000000" w:themeColor="text1"/>
          <w:sz w:val="28"/>
          <w:szCs w:val="28"/>
        </w:rPr>
        <w:t xml:space="preserve">для снижения скорости движения транспортных средств </w:t>
      </w:r>
      <w:r w:rsidRPr="00AA040D">
        <w:rPr>
          <w:color w:val="000000" w:themeColor="text1"/>
          <w:sz w:val="28"/>
          <w:szCs w:val="28"/>
        </w:rPr>
        <w:t>предлагается</w:t>
      </w:r>
      <w:r>
        <w:rPr>
          <w:color w:val="000000" w:themeColor="text1"/>
          <w:sz w:val="28"/>
          <w:szCs w:val="28"/>
        </w:rPr>
        <w:t xml:space="preserve"> у</w:t>
      </w:r>
      <w:r w:rsidRPr="001854E9">
        <w:rPr>
          <w:sz w:val="28"/>
          <w:szCs w:val="28"/>
        </w:rPr>
        <w:t>стройство пешеходного перехода оборудованного светофорами типа Т7 с 2-мя искусственными неровностями и с 2-х сторонним ограждением проезжей части</w:t>
      </w:r>
    </w:p>
    <w:p w:rsidR="00421FCB" w:rsidRDefault="00421FCB" w:rsidP="00421FCB">
      <w:pPr>
        <w:pStyle w:val="af1"/>
        <w:tabs>
          <w:tab w:val="left" w:pos="5103"/>
        </w:tabs>
        <w:spacing w:line="360" w:lineRule="auto"/>
        <w:ind w:left="0" w:firstLine="709"/>
        <w:jc w:val="both"/>
        <w:rPr>
          <w:color w:val="000000" w:themeColor="text1"/>
          <w:sz w:val="28"/>
          <w:szCs w:val="28"/>
        </w:rPr>
      </w:pPr>
      <w:r>
        <w:rPr>
          <w:sz w:val="28"/>
          <w:szCs w:val="28"/>
        </w:rPr>
        <w:t xml:space="preserve">Мероприятия по </w:t>
      </w:r>
      <w:r w:rsidRPr="00AA040D">
        <w:rPr>
          <w:color w:val="000000" w:themeColor="text1"/>
          <w:sz w:val="28"/>
          <w:szCs w:val="28"/>
        </w:rPr>
        <w:t>повышени</w:t>
      </w:r>
      <w:r>
        <w:rPr>
          <w:color w:val="000000" w:themeColor="text1"/>
          <w:sz w:val="28"/>
          <w:szCs w:val="28"/>
        </w:rPr>
        <w:t>ю</w:t>
      </w:r>
      <w:r w:rsidRPr="00AA040D">
        <w:rPr>
          <w:color w:val="000000" w:themeColor="text1"/>
          <w:sz w:val="28"/>
          <w:szCs w:val="28"/>
        </w:rPr>
        <w:t xml:space="preserve"> безопасности дорожного движения на те</w:t>
      </w:r>
      <w:r w:rsidRPr="00AA040D">
        <w:rPr>
          <w:color w:val="000000" w:themeColor="text1"/>
          <w:sz w:val="28"/>
          <w:szCs w:val="28"/>
        </w:rPr>
        <w:t>р</w:t>
      </w:r>
      <w:r w:rsidRPr="00AA040D">
        <w:rPr>
          <w:color w:val="000000" w:themeColor="text1"/>
          <w:sz w:val="28"/>
          <w:szCs w:val="28"/>
        </w:rPr>
        <w:t xml:space="preserve">ритории </w:t>
      </w:r>
      <w:r w:rsidR="00903C19">
        <w:rPr>
          <w:color w:val="000000" w:themeColor="text1"/>
          <w:sz w:val="28"/>
          <w:szCs w:val="28"/>
        </w:rPr>
        <w:t>Приморского</w:t>
      </w:r>
      <w:r w:rsidRPr="00AA040D">
        <w:rPr>
          <w:color w:val="000000" w:themeColor="text1"/>
          <w:sz w:val="28"/>
          <w:szCs w:val="28"/>
        </w:rPr>
        <w:t xml:space="preserve"> муниципального района</w:t>
      </w:r>
      <w:r>
        <w:rPr>
          <w:color w:val="000000" w:themeColor="text1"/>
          <w:sz w:val="28"/>
          <w:szCs w:val="28"/>
        </w:rPr>
        <w:t xml:space="preserve"> представлены в разделе 4.</w:t>
      </w:r>
    </w:p>
    <w:p w:rsidR="00421FCB" w:rsidRDefault="00493AEF" w:rsidP="00421FCB">
      <w:pPr>
        <w:pStyle w:val="66"/>
        <w:widowControl w:val="0"/>
        <w:ind w:firstLine="709"/>
        <w:rPr>
          <w:sz w:val="30"/>
          <w:szCs w:val="30"/>
        </w:rPr>
      </w:pPr>
      <w:r w:rsidRPr="00493AEF">
        <w:rPr>
          <w:sz w:val="30"/>
          <w:szCs w:val="30"/>
        </w:rPr>
        <w:lastRenderedPageBreak/>
        <w:t xml:space="preserve">9 </w:t>
      </w:r>
      <w:r w:rsidR="00421FCB" w:rsidRPr="00493AEF">
        <w:rPr>
          <w:sz w:val="30"/>
          <w:szCs w:val="30"/>
        </w:rPr>
        <w:t>Формирование предложения по институциональным преобразов</w:t>
      </w:r>
      <w:r w:rsidR="00421FCB" w:rsidRPr="00493AEF">
        <w:rPr>
          <w:sz w:val="30"/>
          <w:szCs w:val="30"/>
        </w:rPr>
        <w:t>а</w:t>
      </w:r>
      <w:r w:rsidR="00421FCB" w:rsidRPr="00493AEF">
        <w:rPr>
          <w:sz w:val="30"/>
          <w:szCs w:val="30"/>
        </w:rPr>
        <w:t>ниям, совершенствованию нормативного правового, нормативно-технического, методического и информационного обеспечения деятельн</w:t>
      </w:r>
      <w:r w:rsidR="00421FCB" w:rsidRPr="00493AEF">
        <w:rPr>
          <w:sz w:val="30"/>
          <w:szCs w:val="30"/>
        </w:rPr>
        <w:t>о</w:t>
      </w:r>
      <w:r w:rsidR="00421FCB" w:rsidRPr="00493AEF">
        <w:rPr>
          <w:sz w:val="30"/>
          <w:szCs w:val="30"/>
        </w:rPr>
        <w:t>сти в сфере ОДД на территории, в отношении которой осуществляется подготовка КСОДД</w:t>
      </w:r>
    </w:p>
    <w:p w:rsidR="00421FCB" w:rsidRDefault="00421FCB" w:rsidP="00421FCB">
      <w:pPr>
        <w:tabs>
          <w:tab w:val="left" w:pos="5103"/>
        </w:tabs>
        <w:spacing w:line="360" w:lineRule="auto"/>
        <w:ind w:firstLine="709"/>
        <w:jc w:val="both"/>
        <w:rPr>
          <w:sz w:val="28"/>
          <w:szCs w:val="28"/>
        </w:rPr>
      </w:pPr>
      <w:r w:rsidRPr="005A107C">
        <w:rPr>
          <w:sz w:val="28"/>
          <w:szCs w:val="28"/>
        </w:rPr>
        <w:t>Основными направлениями совершенствования нормативно-правовой б</w:t>
      </w:r>
      <w:r w:rsidRPr="005A107C">
        <w:rPr>
          <w:sz w:val="28"/>
          <w:szCs w:val="28"/>
        </w:rPr>
        <w:t>а</w:t>
      </w:r>
      <w:r w:rsidRPr="005A107C">
        <w:rPr>
          <w:sz w:val="28"/>
          <w:szCs w:val="28"/>
        </w:rPr>
        <w:t>зы, необходимой для функционирования и развития улично-до</w:t>
      </w:r>
      <w:r>
        <w:rPr>
          <w:sz w:val="28"/>
          <w:szCs w:val="28"/>
        </w:rPr>
        <w:t>рожной сети п</w:t>
      </w:r>
      <w:r>
        <w:rPr>
          <w:sz w:val="28"/>
          <w:szCs w:val="28"/>
        </w:rPr>
        <w:t>о</w:t>
      </w:r>
      <w:r>
        <w:rPr>
          <w:sz w:val="28"/>
          <w:szCs w:val="28"/>
        </w:rPr>
        <w:t>селения являются:</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 xml:space="preserve">применение экономических мер, стимулирующих инвестиции в объекты транспортной инфраструктуры в сфере </w:t>
      </w:r>
      <w:r>
        <w:rPr>
          <w:sz w:val="28"/>
          <w:szCs w:val="28"/>
        </w:rPr>
        <w:t>ОДД;</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координация мероприятий и проектов строительства и реконструкции объектов транспортной инфраструктуры в сфере ОДД между органами гос</w:t>
      </w:r>
      <w:r w:rsidRPr="005A107C">
        <w:rPr>
          <w:sz w:val="28"/>
          <w:szCs w:val="28"/>
        </w:rPr>
        <w:t>у</w:t>
      </w:r>
      <w:r w:rsidRPr="005A107C">
        <w:rPr>
          <w:sz w:val="28"/>
          <w:szCs w:val="28"/>
        </w:rPr>
        <w:t>дарственной власти (по уровню верт</w:t>
      </w:r>
      <w:r>
        <w:rPr>
          <w:sz w:val="28"/>
          <w:szCs w:val="28"/>
        </w:rPr>
        <w:t>икальной интеграции) и бизнеса;</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координация усилий федеральных органов исполнительной власти, о</w:t>
      </w:r>
      <w:r w:rsidRPr="005A107C">
        <w:rPr>
          <w:sz w:val="28"/>
          <w:szCs w:val="28"/>
        </w:rPr>
        <w:t>р</w:t>
      </w:r>
      <w:r w:rsidRPr="005A107C">
        <w:rPr>
          <w:sz w:val="28"/>
          <w:szCs w:val="28"/>
        </w:rPr>
        <w:t>ганов исполнительной власти, органов местного самоуправления, представит</w:t>
      </w:r>
      <w:r w:rsidRPr="005A107C">
        <w:rPr>
          <w:sz w:val="28"/>
          <w:szCs w:val="28"/>
        </w:rPr>
        <w:t>е</w:t>
      </w:r>
      <w:r w:rsidRPr="005A107C">
        <w:rPr>
          <w:sz w:val="28"/>
          <w:szCs w:val="28"/>
        </w:rPr>
        <w:t>лей бизнеса и общественных организаций в решении задач реализации мер</w:t>
      </w:r>
      <w:r w:rsidRPr="005A107C">
        <w:rPr>
          <w:sz w:val="28"/>
          <w:szCs w:val="28"/>
        </w:rPr>
        <w:t>о</w:t>
      </w:r>
      <w:r w:rsidRPr="005A107C">
        <w:rPr>
          <w:sz w:val="28"/>
          <w:szCs w:val="28"/>
        </w:rPr>
        <w:t>при</w:t>
      </w:r>
      <w:r>
        <w:rPr>
          <w:sz w:val="28"/>
          <w:szCs w:val="28"/>
        </w:rPr>
        <w:t>ятий (инвестиционных проектов);</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запуск системы статистического наблюдения и мониторинга необход</w:t>
      </w:r>
      <w:r w:rsidRPr="005A107C">
        <w:rPr>
          <w:sz w:val="28"/>
          <w:szCs w:val="28"/>
        </w:rPr>
        <w:t>и</w:t>
      </w:r>
      <w:r w:rsidRPr="005A107C">
        <w:rPr>
          <w:sz w:val="28"/>
          <w:szCs w:val="28"/>
        </w:rPr>
        <w:t>мой обеспеченности учреждениями транспортной инфраструктуры поселений в сфере ОДД в соответствии с утвержденным</w:t>
      </w:r>
      <w:r>
        <w:rPr>
          <w:sz w:val="28"/>
          <w:szCs w:val="28"/>
        </w:rPr>
        <w:t>и и обновляющимися нормативами;</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разработка стандартов и регламентов эксплуатации и использования объектов транспортной инфраструктуры в сфере ОДД на всех эт</w:t>
      </w:r>
      <w:r>
        <w:rPr>
          <w:sz w:val="28"/>
          <w:szCs w:val="28"/>
        </w:rPr>
        <w:t>апах жизненн</w:t>
      </w:r>
      <w:r>
        <w:rPr>
          <w:sz w:val="28"/>
          <w:szCs w:val="28"/>
        </w:rPr>
        <w:t>о</w:t>
      </w:r>
      <w:r>
        <w:rPr>
          <w:sz w:val="28"/>
          <w:szCs w:val="28"/>
        </w:rPr>
        <w:t>го цикла объектов.</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Развитие улично-дорожной сети на территории </w:t>
      </w:r>
      <w:r w:rsidR="00C26EF8">
        <w:rPr>
          <w:color w:val="000000" w:themeColor="text1"/>
          <w:sz w:val="28"/>
          <w:szCs w:val="28"/>
        </w:rPr>
        <w:t>Приморского</w:t>
      </w:r>
      <w:r>
        <w:rPr>
          <w:sz w:val="28"/>
          <w:szCs w:val="28"/>
        </w:rPr>
        <w:t xml:space="preserve"> муниц</w:t>
      </w:r>
      <w:r>
        <w:rPr>
          <w:sz w:val="28"/>
          <w:szCs w:val="28"/>
        </w:rPr>
        <w:t>и</w:t>
      </w:r>
      <w:r>
        <w:rPr>
          <w:sz w:val="28"/>
          <w:szCs w:val="28"/>
        </w:rPr>
        <w:t xml:space="preserve">пального </w:t>
      </w:r>
      <w:r w:rsidRPr="005A107C">
        <w:rPr>
          <w:sz w:val="28"/>
          <w:szCs w:val="28"/>
        </w:rPr>
        <w:t>района должно осуществляться на основе комплексного подхода, ор</w:t>
      </w:r>
      <w:r w:rsidRPr="005A107C">
        <w:rPr>
          <w:sz w:val="28"/>
          <w:szCs w:val="28"/>
        </w:rPr>
        <w:t>и</w:t>
      </w:r>
      <w:r w:rsidRPr="005A107C">
        <w:rPr>
          <w:sz w:val="28"/>
          <w:szCs w:val="28"/>
        </w:rPr>
        <w:t>ентированного на совместные усилия различных уровней власти: федеральных, региональных, муниц</w:t>
      </w:r>
      <w:r>
        <w:rPr>
          <w:sz w:val="28"/>
          <w:szCs w:val="28"/>
        </w:rPr>
        <w:t>ипальных.</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Улично-дорожная сеть территории </w:t>
      </w:r>
      <w:r w:rsidR="00C26EF8">
        <w:rPr>
          <w:color w:val="000000" w:themeColor="text1"/>
          <w:sz w:val="28"/>
          <w:szCs w:val="28"/>
        </w:rPr>
        <w:t>Приморского</w:t>
      </w:r>
      <w:r>
        <w:rPr>
          <w:sz w:val="28"/>
          <w:szCs w:val="28"/>
        </w:rPr>
        <w:t xml:space="preserve"> муниципального района </w:t>
      </w:r>
      <w:r w:rsidRPr="005A107C">
        <w:rPr>
          <w:sz w:val="28"/>
          <w:szCs w:val="28"/>
        </w:rPr>
        <w:t xml:space="preserve">является элементом транспортной системы </w:t>
      </w:r>
      <w:r w:rsidR="00C26EF8">
        <w:rPr>
          <w:sz w:val="28"/>
          <w:szCs w:val="28"/>
        </w:rPr>
        <w:t>Архангельской</w:t>
      </w:r>
      <w:r w:rsidRPr="005A107C">
        <w:rPr>
          <w:sz w:val="28"/>
          <w:szCs w:val="28"/>
        </w:rPr>
        <w:t xml:space="preserve"> области, поэтому решение всех задач, связанных с оптимизацией улично-дорожной сети на те</w:t>
      </w:r>
      <w:r w:rsidRPr="005A107C">
        <w:rPr>
          <w:sz w:val="28"/>
          <w:szCs w:val="28"/>
        </w:rPr>
        <w:t>р</w:t>
      </w:r>
      <w:r w:rsidRPr="005A107C">
        <w:rPr>
          <w:sz w:val="28"/>
          <w:szCs w:val="28"/>
        </w:rPr>
        <w:lastRenderedPageBreak/>
        <w:t>ритории, не может быть решено только в рамках полномочий органов местного самоуправления. Данные в КСОДД предложения по развитию улично</w:t>
      </w:r>
      <w:r>
        <w:rPr>
          <w:sz w:val="28"/>
          <w:szCs w:val="28"/>
        </w:rPr>
        <w:t>-</w:t>
      </w:r>
      <w:r w:rsidRPr="005A107C">
        <w:rPr>
          <w:sz w:val="28"/>
          <w:szCs w:val="28"/>
        </w:rPr>
        <w:t>дорожной сети предполагается реализовывать с участием бюджетов всех уро</w:t>
      </w:r>
      <w:r w:rsidRPr="005A107C">
        <w:rPr>
          <w:sz w:val="28"/>
          <w:szCs w:val="28"/>
        </w:rPr>
        <w:t>в</w:t>
      </w:r>
      <w:r w:rsidRPr="005A107C">
        <w:rPr>
          <w:sz w:val="28"/>
          <w:szCs w:val="28"/>
        </w:rPr>
        <w:t>ней. Задачами органов местного самоуправления станут организационные м</w:t>
      </w:r>
      <w:r w:rsidRPr="005A107C">
        <w:rPr>
          <w:sz w:val="28"/>
          <w:szCs w:val="28"/>
        </w:rPr>
        <w:t>е</w:t>
      </w:r>
      <w:r w:rsidRPr="005A107C">
        <w:rPr>
          <w:sz w:val="28"/>
          <w:szCs w:val="28"/>
        </w:rPr>
        <w:t>роприятия по обеспечению взаимодействия органов государственной власти и местного самоуправления, подготовка инициативных предложений по</w:t>
      </w:r>
      <w:r>
        <w:rPr>
          <w:sz w:val="28"/>
          <w:szCs w:val="28"/>
        </w:rPr>
        <w:t xml:space="preserve"> разв</w:t>
      </w:r>
      <w:r>
        <w:rPr>
          <w:sz w:val="28"/>
          <w:szCs w:val="28"/>
        </w:rPr>
        <w:t>и</w:t>
      </w:r>
      <w:r>
        <w:rPr>
          <w:sz w:val="28"/>
          <w:szCs w:val="28"/>
        </w:rPr>
        <w:t>тию улично-дорожной сети.</w:t>
      </w:r>
    </w:p>
    <w:p w:rsidR="00421FCB" w:rsidRDefault="00421FCB" w:rsidP="00421FCB">
      <w:pPr>
        <w:tabs>
          <w:tab w:val="left" w:pos="5103"/>
        </w:tabs>
        <w:spacing w:line="360" w:lineRule="auto"/>
        <w:ind w:firstLine="709"/>
        <w:jc w:val="both"/>
        <w:rPr>
          <w:sz w:val="28"/>
          <w:szCs w:val="28"/>
        </w:rPr>
      </w:pPr>
      <w:r w:rsidRPr="005A107C">
        <w:rPr>
          <w:sz w:val="28"/>
          <w:szCs w:val="28"/>
        </w:rPr>
        <w:t>Система управления КСОДД и контроль над ходом ее выполнения опр</w:t>
      </w:r>
      <w:r w:rsidRPr="005A107C">
        <w:rPr>
          <w:sz w:val="28"/>
          <w:szCs w:val="28"/>
        </w:rPr>
        <w:t>е</w:t>
      </w:r>
      <w:r w:rsidRPr="005A107C">
        <w:rPr>
          <w:sz w:val="28"/>
          <w:szCs w:val="28"/>
        </w:rPr>
        <w:t>деляется в соответствии с требованиями, определенными действующи</w:t>
      </w:r>
      <w:r>
        <w:rPr>
          <w:sz w:val="28"/>
          <w:szCs w:val="28"/>
        </w:rPr>
        <w:t>м зак</w:t>
      </w:r>
      <w:r>
        <w:rPr>
          <w:sz w:val="28"/>
          <w:szCs w:val="28"/>
        </w:rPr>
        <w:t>о</w:t>
      </w:r>
      <w:r>
        <w:rPr>
          <w:sz w:val="28"/>
          <w:szCs w:val="28"/>
        </w:rPr>
        <w:t>нодательством.</w:t>
      </w:r>
    </w:p>
    <w:p w:rsidR="00421FCB" w:rsidRDefault="00421FCB" w:rsidP="00421FCB">
      <w:pPr>
        <w:tabs>
          <w:tab w:val="left" w:pos="5103"/>
        </w:tabs>
        <w:spacing w:line="360" w:lineRule="auto"/>
        <w:ind w:firstLine="709"/>
        <w:jc w:val="both"/>
        <w:rPr>
          <w:sz w:val="28"/>
          <w:szCs w:val="28"/>
        </w:rPr>
      </w:pPr>
      <w:r w:rsidRPr="005A107C">
        <w:rPr>
          <w:sz w:val="28"/>
          <w:szCs w:val="28"/>
        </w:rPr>
        <w:t>Механизм реализации КСОДД базируется на принципах четкого разгр</w:t>
      </w:r>
      <w:r w:rsidRPr="005A107C">
        <w:rPr>
          <w:sz w:val="28"/>
          <w:szCs w:val="28"/>
        </w:rPr>
        <w:t>а</w:t>
      </w:r>
      <w:r w:rsidRPr="005A107C">
        <w:rPr>
          <w:sz w:val="28"/>
          <w:szCs w:val="28"/>
        </w:rPr>
        <w:t>ничения полномочий и ответстве</w:t>
      </w:r>
      <w:r>
        <w:rPr>
          <w:sz w:val="28"/>
          <w:szCs w:val="28"/>
        </w:rPr>
        <w:t>нности всех исполнителей КСОДД.</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Заказчиком КСОДД является администрация </w:t>
      </w:r>
      <w:r w:rsidR="00C26EF8">
        <w:rPr>
          <w:color w:val="000000" w:themeColor="text1"/>
          <w:sz w:val="28"/>
          <w:szCs w:val="28"/>
        </w:rPr>
        <w:t>Приморского</w:t>
      </w:r>
      <w:r>
        <w:rPr>
          <w:sz w:val="28"/>
          <w:szCs w:val="28"/>
        </w:rPr>
        <w:t xml:space="preserve"> муниципал</w:t>
      </w:r>
      <w:r>
        <w:rPr>
          <w:sz w:val="28"/>
          <w:szCs w:val="28"/>
        </w:rPr>
        <w:t>ь</w:t>
      </w:r>
      <w:r>
        <w:rPr>
          <w:sz w:val="28"/>
          <w:szCs w:val="28"/>
        </w:rPr>
        <w:t>ного</w:t>
      </w:r>
      <w:r w:rsidRPr="005A107C">
        <w:rPr>
          <w:sz w:val="28"/>
          <w:szCs w:val="28"/>
        </w:rPr>
        <w:t xml:space="preserve"> </w:t>
      </w:r>
      <w:r>
        <w:rPr>
          <w:sz w:val="28"/>
          <w:szCs w:val="28"/>
        </w:rPr>
        <w:t xml:space="preserve">района </w:t>
      </w:r>
      <w:r w:rsidR="00C26EF8">
        <w:rPr>
          <w:sz w:val="28"/>
          <w:szCs w:val="28"/>
        </w:rPr>
        <w:t>Архангельской</w:t>
      </w:r>
      <w:r w:rsidRPr="005A107C">
        <w:rPr>
          <w:sz w:val="28"/>
          <w:szCs w:val="28"/>
        </w:rPr>
        <w:t xml:space="preserve"> области. Ответственным за реализацию КСОДД в рамках подразделений администрации, является лицо, назначаемое постановл</w:t>
      </w:r>
      <w:r w:rsidRPr="005A107C">
        <w:rPr>
          <w:sz w:val="28"/>
          <w:szCs w:val="28"/>
        </w:rPr>
        <w:t>е</w:t>
      </w:r>
      <w:r w:rsidRPr="005A107C">
        <w:rPr>
          <w:sz w:val="28"/>
          <w:szCs w:val="28"/>
        </w:rPr>
        <w:t>нием главы администрации в соответствии с установленным порядком. При реализации КСОДД назначаются координаторы КСОДД, обеспечивающее о</w:t>
      </w:r>
      <w:r w:rsidRPr="005A107C">
        <w:rPr>
          <w:sz w:val="28"/>
          <w:szCs w:val="28"/>
        </w:rPr>
        <w:t>б</w:t>
      </w:r>
      <w:r w:rsidRPr="005A107C">
        <w:rPr>
          <w:sz w:val="28"/>
          <w:szCs w:val="28"/>
        </w:rPr>
        <w:t>щее управление реализацией конкретных мероприятий, прописанных в Схеме. Координаторы Схемы несут ответственность за своевременность и эффекти</w:t>
      </w:r>
      <w:r w:rsidRPr="005A107C">
        <w:rPr>
          <w:sz w:val="28"/>
          <w:szCs w:val="28"/>
        </w:rPr>
        <w:t>в</w:t>
      </w:r>
      <w:r w:rsidRPr="005A107C">
        <w:rPr>
          <w:sz w:val="28"/>
          <w:szCs w:val="28"/>
        </w:rPr>
        <w:t>ность действий по реализации мероприятий, прописанных в КСОДД, а также за достижение утвержденных значений целевых показателей эффективности ра</w:t>
      </w:r>
      <w:r w:rsidRPr="005A107C">
        <w:rPr>
          <w:sz w:val="28"/>
          <w:szCs w:val="28"/>
        </w:rPr>
        <w:t>з</w:t>
      </w:r>
      <w:r w:rsidRPr="005A107C">
        <w:rPr>
          <w:sz w:val="28"/>
          <w:szCs w:val="28"/>
        </w:rPr>
        <w:t>вития улично-дорожно</w:t>
      </w:r>
      <w:r>
        <w:rPr>
          <w:sz w:val="28"/>
          <w:szCs w:val="28"/>
        </w:rPr>
        <w:t xml:space="preserve">й сети </w:t>
      </w:r>
      <w:r w:rsidRPr="005A107C">
        <w:rPr>
          <w:sz w:val="28"/>
          <w:szCs w:val="28"/>
        </w:rPr>
        <w:t xml:space="preserve">территории </w:t>
      </w:r>
      <w:r w:rsidR="00606DAD">
        <w:rPr>
          <w:sz w:val="28"/>
          <w:szCs w:val="28"/>
        </w:rPr>
        <w:t>Приморского</w:t>
      </w:r>
      <w:r>
        <w:rPr>
          <w:sz w:val="28"/>
          <w:szCs w:val="28"/>
        </w:rPr>
        <w:t xml:space="preserve"> муниципального ра</w:t>
      </w:r>
      <w:r>
        <w:rPr>
          <w:sz w:val="28"/>
          <w:szCs w:val="28"/>
        </w:rPr>
        <w:t>й</w:t>
      </w:r>
      <w:r>
        <w:rPr>
          <w:sz w:val="28"/>
          <w:szCs w:val="28"/>
        </w:rPr>
        <w:t>она.</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Основными функциями администрации территории </w:t>
      </w:r>
      <w:r w:rsidR="00C26EF8">
        <w:rPr>
          <w:color w:val="000000" w:themeColor="text1"/>
          <w:sz w:val="28"/>
          <w:szCs w:val="28"/>
        </w:rPr>
        <w:t>Приморского</w:t>
      </w:r>
      <w:r>
        <w:rPr>
          <w:sz w:val="28"/>
          <w:szCs w:val="28"/>
        </w:rPr>
        <w:t xml:space="preserve"> мун</w:t>
      </w:r>
      <w:r>
        <w:rPr>
          <w:sz w:val="28"/>
          <w:szCs w:val="28"/>
        </w:rPr>
        <w:t>и</w:t>
      </w:r>
      <w:r>
        <w:rPr>
          <w:sz w:val="28"/>
          <w:szCs w:val="28"/>
        </w:rPr>
        <w:t>ципального</w:t>
      </w:r>
      <w:r w:rsidRPr="005A107C">
        <w:rPr>
          <w:sz w:val="28"/>
          <w:szCs w:val="28"/>
        </w:rPr>
        <w:t xml:space="preserve"> района по реализации КСОДД являются:</w:t>
      </w:r>
    </w:p>
    <w:p w:rsidR="00421FCB" w:rsidRDefault="00421FCB" w:rsidP="00421FCB">
      <w:pPr>
        <w:tabs>
          <w:tab w:val="left" w:pos="5103"/>
        </w:tabs>
        <w:spacing w:line="360" w:lineRule="auto"/>
        <w:ind w:firstLine="709"/>
        <w:jc w:val="both"/>
        <w:rPr>
          <w:sz w:val="28"/>
          <w:szCs w:val="28"/>
        </w:rPr>
      </w:pPr>
      <w:r w:rsidRPr="005A107C">
        <w:rPr>
          <w:sz w:val="28"/>
          <w:szCs w:val="28"/>
        </w:rPr>
        <w:t>- оценка эффективности использования финансовых средств;</w:t>
      </w:r>
    </w:p>
    <w:p w:rsidR="00421FCB" w:rsidRDefault="00421FCB" w:rsidP="00421FCB">
      <w:pPr>
        <w:tabs>
          <w:tab w:val="left" w:pos="5103"/>
        </w:tabs>
        <w:spacing w:line="360" w:lineRule="auto"/>
        <w:ind w:firstLine="709"/>
        <w:jc w:val="both"/>
        <w:rPr>
          <w:sz w:val="28"/>
          <w:szCs w:val="28"/>
        </w:rPr>
      </w:pPr>
      <w:r w:rsidRPr="005A107C">
        <w:rPr>
          <w:sz w:val="28"/>
          <w:szCs w:val="28"/>
        </w:rPr>
        <w:t>- вынесение заключения по вопросу возможности выделения бюджетных средств на реализацию КСОДД;</w:t>
      </w:r>
    </w:p>
    <w:p w:rsidR="00421FCB" w:rsidRDefault="00421FCB" w:rsidP="00421FCB">
      <w:pPr>
        <w:tabs>
          <w:tab w:val="left" w:pos="5103"/>
        </w:tabs>
        <w:spacing w:line="360" w:lineRule="auto"/>
        <w:ind w:firstLine="709"/>
        <w:jc w:val="both"/>
        <w:rPr>
          <w:sz w:val="28"/>
          <w:szCs w:val="28"/>
        </w:rPr>
      </w:pPr>
      <w:r w:rsidRPr="005A107C">
        <w:rPr>
          <w:sz w:val="28"/>
          <w:szCs w:val="28"/>
        </w:rPr>
        <w:t>- реализация мероприятий КСОДД;</w:t>
      </w:r>
    </w:p>
    <w:p w:rsidR="00421FCB" w:rsidRDefault="00421FCB" w:rsidP="00421FCB">
      <w:pPr>
        <w:tabs>
          <w:tab w:val="left" w:pos="5103"/>
        </w:tabs>
        <w:spacing w:line="360" w:lineRule="auto"/>
        <w:ind w:firstLine="709"/>
        <w:jc w:val="both"/>
        <w:rPr>
          <w:sz w:val="28"/>
          <w:szCs w:val="28"/>
        </w:rPr>
      </w:pPr>
      <w:r w:rsidRPr="005A107C">
        <w:rPr>
          <w:sz w:val="28"/>
          <w:szCs w:val="28"/>
        </w:rPr>
        <w:lastRenderedPageBreak/>
        <w:t>- подготовка и уточнение перечня мероприятий, прописанных в схеме, и финансовых потребностей на их реализацию;</w:t>
      </w:r>
    </w:p>
    <w:p w:rsidR="00421FCB" w:rsidRDefault="00421FCB" w:rsidP="00421FCB">
      <w:pPr>
        <w:tabs>
          <w:tab w:val="left" w:pos="5103"/>
        </w:tabs>
        <w:spacing w:line="360" w:lineRule="auto"/>
        <w:ind w:firstLine="709"/>
        <w:jc w:val="both"/>
        <w:rPr>
          <w:sz w:val="28"/>
          <w:szCs w:val="28"/>
        </w:rPr>
      </w:pPr>
      <w:r w:rsidRPr="005A107C">
        <w:rPr>
          <w:sz w:val="28"/>
          <w:szCs w:val="28"/>
        </w:rPr>
        <w:t>- организационное, техническое и методическое содействие организац</w:t>
      </w:r>
      <w:r w:rsidRPr="005A107C">
        <w:rPr>
          <w:sz w:val="28"/>
          <w:szCs w:val="28"/>
        </w:rPr>
        <w:t>и</w:t>
      </w:r>
      <w:r w:rsidRPr="005A107C">
        <w:rPr>
          <w:sz w:val="28"/>
          <w:szCs w:val="28"/>
        </w:rPr>
        <w:t>ям, участвующим в реализации мероприятий КСОДД;</w:t>
      </w:r>
    </w:p>
    <w:p w:rsidR="00421FCB" w:rsidRDefault="00421FCB" w:rsidP="00421FCB">
      <w:pPr>
        <w:tabs>
          <w:tab w:val="left" w:pos="5103"/>
        </w:tabs>
        <w:spacing w:line="360" w:lineRule="auto"/>
        <w:ind w:firstLine="709"/>
        <w:jc w:val="both"/>
        <w:rPr>
          <w:sz w:val="28"/>
          <w:szCs w:val="28"/>
        </w:rPr>
      </w:pPr>
      <w:r w:rsidRPr="005A107C">
        <w:rPr>
          <w:sz w:val="28"/>
          <w:szCs w:val="28"/>
        </w:rPr>
        <w:t>- обеспечение взаимодействия органов местного самоуправления и орг</w:t>
      </w:r>
      <w:r w:rsidRPr="005A107C">
        <w:rPr>
          <w:sz w:val="28"/>
          <w:szCs w:val="28"/>
        </w:rPr>
        <w:t>а</w:t>
      </w:r>
      <w:r w:rsidRPr="005A107C">
        <w:rPr>
          <w:sz w:val="28"/>
          <w:szCs w:val="28"/>
        </w:rPr>
        <w:t>низаций, участвующих в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 мониторинг и анализ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 сбор информации о ходе выполнения производственных и инвестицио</w:t>
      </w:r>
      <w:r w:rsidRPr="005A107C">
        <w:rPr>
          <w:sz w:val="28"/>
          <w:szCs w:val="28"/>
        </w:rPr>
        <w:t>н</w:t>
      </w:r>
      <w:r w:rsidRPr="005A107C">
        <w:rPr>
          <w:sz w:val="28"/>
          <w:szCs w:val="28"/>
        </w:rPr>
        <w:t>ных программ организаций в рамках проведения мониторинга КСОДД;</w:t>
      </w:r>
    </w:p>
    <w:p w:rsidR="00421FCB" w:rsidRDefault="00421FCB" w:rsidP="00421FCB">
      <w:pPr>
        <w:tabs>
          <w:tab w:val="left" w:pos="5103"/>
        </w:tabs>
        <w:spacing w:line="360" w:lineRule="auto"/>
        <w:ind w:firstLine="709"/>
        <w:jc w:val="both"/>
        <w:rPr>
          <w:sz w:val="28"/>
          <w:szCs w:val="28"/>
        </w:rPr>
      </w:pPr>
      <w:r w:rsidRPr="005A107C">
        <w:rPr>
          <w:sz w:val="28"/>
          <w:szCs w:val="28"/>
        </w:rPr>
        <w:t>- осуществление оценки эффективности КСОДД и расчет целевых пок</w:t>
      </w:r>
      <w:r w:rsidRPr="005A107C">
        <w:rPr>
          <w:sz w:val="28"/>
          <w:szCs w:val="28"/>
        </w:rPr>
        <w:t>а</w:t>
      </w:r>
      <w:r w:rsidRPr="005A107C">
        <w:rPr>
          <w:sz w:val="28"/>
          <w:szCs w:val="28"/>
        </w:rPr>
        <w:t>зателей и индикаторов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 подготовка заключения об эффективности реализации КСОДД</w:t>
      </w:r>
      <w:r>
        <w:rPr>
          <w:sz w:val="28"/>
          <w:szCs w:val="28"/>
        </w:rPr>
        <w:t>;</w:t>
      </w:r>
    </w:p>
    <w:p w:rsidR="00421FCB" w:rsidRDefault="00421FCB" w:rsidP="00421FCB">
      <w:pPr>
        <w:tabs>
          <w:tab w:val="left" w:pos="5103"/>
        </w:tabs>
        <w:spacing w:line="360" w:lineRule="auto"/>
        <w:ind w:firstLine="709"/>
        <w:jc w:val="both"/>
        <w:rPr>
          <w:sz w:val="28"/>
          <w:szCs w:val="28"/>
        </w:rPr>
      </w:pPr>
      <w:r w:rsidRPr="005A107C">
        <w:rPr>
          <w:sz w:val="28"/>
          <w:szCs w:val="28"/>
        </w:rPr>
        <w:t>- подготовка докладов о ходе реализации КСОДД главе администрации муниципального образования и предложений о ее корректировке;</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 осуществление мероприятий в сфере информационного освещения и </w:t>
      </w:r>
      <w:r>
        <w:rPr>
          <w:sz w:val="28"/>
          <w:szCs w:val="28"/>
        </w:rPr>
        <w:t>с</w:t>
      </w:r>
      <w:r>
        <w:rPr>
          <w:sz w:val="28"/>
          <w:szCs w:val="28"/>
        </w:rPr>
        <w:t>о</w:t>
      </w:r>
      <w:r>
        <w:rPr>
          <w:sz w:val="28"/>
          <w:szCs w:val="28"/>
        </w:rPr>
        <w:t>провождения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В рамках осуществляемых функций администрация подготавливает соо</w:t>
      </w:r>
      <w:r w:rsidRPr="005A107C">
        <w:rPr>
          <w:sz w:val="28"/>
          <w:szCs w:val="28"/>
        </w:rPr>
        <w:t>т</w:t>
      </w:r>
      <w:r w:rsidRPr="005A107C">
        <w:rPr>
          <w:sz w:val="28"/>
          <w:szCs w:val="28"/>
        </w:rPr>
        <w:t>ветствующие необходимые документы для использования организациями, уч</w:t>
      </w:r>
      <w:r w:rsidRPr="005A107C">
        <w:rPr>
          <w:sz w:val="28"/>
          <w:szCs w:val="28"/>
        </w:rPr>
        <w:t>а</w:t>
      </w:r>
      <w:r w:rsidRPr="005A107C">
        <w:rPr>
          <w:sz w:val="28"/>
          <w:szCs w:val="28"/>
        </w:rPr>
        <w:t>ствующими в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Общий контроль над ходом реализации КСОДД осуществляет глава а</w:t>
      </w:r>
      <w:r w:rsidRPr="005A107C">
        <w:rPr>
          <w:sz w:val="28"/>
          <w:szCs w:val="28"/>
        </w:rPr>
        <w:t>д</w:t>
      </w:r>
      <w:r w:rsidRPr="005A107C">
        <w:rPr>
          <w:sz w:val="28"/>
          <w:szCs w:val="28"/>
        </w:rPr>
        <w:t xml:space="preserve">министрации территории </w:t>
      </w:r>
      <w:r w:rsidR="00C26EF8">
        <w:rPr>
          <w:color w:val="000000" w:themeColor="text1"/>
          <w:sz w:val="28"/>
          <w:szCs w:val="28"/>
        </w:rPr>
        <w:t>Приморского</w:t>
      </w:r>
      <w:r>
        <w:rPr>
          <w:sz w:val="28"/>
          <w:szCs w:val="28"/>
        </w:rPr>
        <w:t xml:space="preserve"> муниципального</w:t>
      </w:r>
      <w:r w:rsidRPr="005A107C">
        <w:rPr>
          <w:sz w:val="28"/>
          <w:szCs w:val="28"/>
        </w:rPr>
        <w:t xml:space="preserve"> района </w:t>
      </w:r>
      <w:r w:rsidR="00C26EF8">
        <w:rPr>
          <w:sz w:val="28"/>
          <w:szCs w:val="28"/>
        </w:rPr>
        <w:t>Архангельской</w:t>
      </w:r>
      <w:r w:rsidRPr="005A107C">
        <w:rPr>
          <w:sz w:val="28"/>
          <w:szCs w:val="28"/>
        </w:rPr>
        <w:t xml:space="preserve"> области.</w:t>
      </w:r>
    </w:p>
    <w:p w:rsidR="00421FCB" w:rsidRDefault="00421FCB" w:rsidP="00421FCB">
      <w:pPr>
        <w:tabs>
          <w:tab w:val="left" w:pos="5103"/>
        </w:tabs>
        <w:spacing w:line="360" w:lineRule="auto"/>
        <w:ind w:firstLine="709"/>
        <w:jc w:val="both"/>
        <w:rPr>
          <w:sz w:val="28"/>
          <w:szCs w:val="28"/>
        </w:rPr>
      </w:pPr>
      <w:r w:rsidRPr="005A107C">
        <w:rPr>
          <w:sz w:val="28"/>
          <w:szCs w:val="28"/>
        </w:rPr>
        <w:t>Внесение изменений в КСОДД осуществляется по итогам анализа отчета о ходе выполнения КСОДД путем внесения изменений.</w:t>
      </w:r>
    </w:p>
    <w:p w:rsidR="00421FCB" w:rsidRDefault="00421FCB" w:rsidP="00421FCB">
      <w:pPr>
        <w:tabs>
          <w:tab w:val="left" w:pos="5103"/>
        </w:tabs>
        <w:spacing w:line="360" w:lineRule="auto"/>
        <w:ind w:firstLine="709"/>
        <w:jc w:val="both"/>
        <w:rPr>
          <w:sz w:val="28"/>
          <w:szCs w:val="28"/>
        </w:rPr>
      </w:pPr>
      <w:r w:rsidRPr="005A107C">
        <w:rPr>
          <w:sz w:val="28"/>
          <w:szCs w:val="28"/>
        </w:rPr>
        <w:t>Корректировка КСОДД осуществляется в случаях:</w:t>
      </w:r>
    </w:p>
    <w:p w:rsidR="00421FCB" w:rsidRDefault="00421FCB" w:rsidP="00421FCB">
      <w:pPr>
        <w:tabs>
          <w:tab w:val="left" w:pos="5103"/>
        </w:tabs>
        <w:spacing w:line="360" w:lineRule="auto"/>
        <w:ind w:firstLine="709"/>
        <w:jc w:val="both"/>
        <w:rPr>
          <w:sz w:val="28"/>
          <w:szCs w:val="28"/>
        </w:rPr>
      </w:pPr>
      <w:r w:rsidRPr="005A107C">
        <w:rPr>
          <w:sz w:val="28"/>
          <w:szCs w:val="28"/>
        </w:rPr>
        <w:t>- отклонений в выполнении мероприятий КСОДД в предшествующий п</w:t>
      </w:r>
      <w:r w:rsidRPr="005A107C">
        <w:rPr>
          <w:sz w:val="28"/>
          <w:szCs w:val="28"/>
        </w:rPr>
        <w:t>е</w:t>
      </w:r>
      <w:r w:rsidRPr="005A107C">
        <w:rPr>
          <w:sz w:val="28"/>
          <w:szCs w:val="28"/>
        </w:rPr>
        <w:t>риод;</w:t>
      </w:r>
    </w:p>
    <w:p w:rsidR="00421FCB" w:rsidRDefault="00421FCB" w:rsidP="00421FCB">
      <w:pPr>
        <w:tabs>
          <w:tab w:val="left" w:pos="5103"/>
        </w:tabs>
        <w:spacing w:line="360" w:lineRule="auto"/>
        <w:ind w:firstLine="709"/>
        <w:jc w:val="both"/>
        <w:rPr>
          <w:sz w:val="28"/>
          <w:szCs w:val="28"/>
        </w:rPr>
      </w:pPr>
      <w:r w:rsidRPr="005A107C">
        <w:rPr>
          <w:sz w:val="28"/>
          <w:szCs w:val="28"/>
        </w:rPr>
        <w:t>- приведение объемов финансирования КСОДД в соответствие с фактич</w:t>
      </w:r>
      <w:r w:rsidRPr="005A107C">
        <w:rPr>
          <w:sz w:val="28"/>
          <w:szCs w:val="28"/>
        </w:rPr>
        <w:t>е</w:t>
      </w:r>
      <w:r w:rsidRPr="005A107C">
        <w:rPr>
          <w:sz w:val="28"/>
          <w:szCs w:val="28"/>
        </w:rPr>
        <w:t>ским уровнем цен и фактическими условиями бюджетного финансирования;</w:t>
      </w:r>
    </w:p>
    <w:p w:rsidR="00421FCB" w:rsidRDefault="00421FCB" w:rsidP="00421FCB">
      <w:pPr>
        <w:tabs>
          <w:tab w:val="left" w:pos="5103"/>
        </w:tabs>
        <w:spacing w:line="360" w:lineRule="auto"/>
        <w:ind w:firstLine="709"/>
        <w:jc w:val="both"/>
        <w:rPr>
          <w:sz w:val="28"/>
          <w:szCs w:val="28"/>
        </w:rPr>
      </w:pPr>
      <w:r w:rsidRPr="005A107C">
        <w:rPr>
          <w:sz w:val="28"/>
          <w:szCs w:val="28"/>
        </w:rPr>
        <w:lastRenderedPageBreak/>
        <w:t>- снижения результативности и эффективности использования средств бюджетной системы;</w:t>
      </w:r>
    </w:p>
    <w:p w:rsidR="00421FCB" w:rsidRDefault="00421FCB" w:rsidP="00421FCB">
      <w:pPr>
        <w:tabs>
          <w:tab w:val="left" w:pos="5103"/>
        </w:tabs>
        <w:spacing w:line="360" w:lineRule="auto"/>
        <w:ind w:firstLine="709"/>
        <w:jc w:val="both"/>
        <w:rPr>
          <w:sz w:val="28"/>
          <w:szCs w:val="28"/>
        </w:rPr>
      </w:pPr>
      <w:r w:rsidRPr="005A107C">
        <w:rPr>
          <w:sz w:val="28"/>
          <w:szCs w:val="28"/>
        </w:rPr>
        <w:t>- в случае изменения дорожно-транспортной ситуации;</w:t>
      </w:r>
    </w:p>
    <w:p w:rsidR="00421FCB" w:rsidRDefault="00421FCB" w:rsidP="00421FCB">
      <w:pPr>
        <w:tabs>
          <w:tab w:val="left" w:pos="5103"/>
        </w:tabs>
        <w:spacing w:line="360" w:lineRule="auto"/>
        <w:ind w:firstLine="709"/>
        <w:jc w:val="both"/>
        <w:rPr>
          <w:sz w:val="28"/>
          <w:szCs w:val="28"/>
        </w:rPr>
      </w:pPr>
      <w:r w:rsidRPr="005A107C">
        <w:rPr>
          <w:sz w:val="28"/>
          <w:szCs w:val="28"/>
        </w:rPr>
        <w:t>- уточнения мероприятий, сроков реализации объемов финансирования мероприятий.</w:t>
      </w:r>
    </w:p>
    <w:p w:rsidR="00421FCB" w:rsidRPr="005A107C" w:rsidRDefault="00421FCB" w:rsidP="00421FCB">
      <w:pPr>
        <w:tabs>
          <w:tab w:val="left" w:pos="5103"/>
        </w:tabs>
        <w:spacing w:line="360" w:lineRule="auto"/>
        <w:ind w:firstLine="709"/>
        <w:jc w:val="both"/>
        <w:rPr>
          <w:sz w:val="28"/>
          <w:szCs w:val="28"/>
        </w:rPr>
      </w:pPr>
      <w:r w:rsidRPr="005A107C">
        <w:rPr>
          <w:sz w:val="28"/>
          <w:szCs w:val="28"/>
        </w:rPr>
        <w:t>Координаторы КСОДД в течение 2 месяцев после утверждения отчета о ходе выполнения КСОДД составляют предложения по корректировке КСОДД и представляют их для утверждения в установленном порядке. Обязательная ко</w:t>
      </w:r>
      <w:r w:rsidRPr="005A107C">
        <w:rPr>
          <w:sz w:val="28"/>
          <w:szCs w:val="28"/>
        </w:rPr>
        <w:t>р</w:t>
      </w:r>
      <w:r w:rsidRPr="005A107C">
        <w:rPr>
          <w:sz w:val="28"/>
          <w:szCs w:val="28"/>
        </w:rPr>
        <w:t>ректировка КСОДД проводится не реже, чем раз в пять лет.</w:t>
      </w:r>
    </w:p>
    <w:p w:rsidR="00421FCB" w:rsidRDefault="00421FCB" w:rsidP="00421FCB">
      <w:pPr>
        <w:pStyle w:val="afff9"/>
        <w:spacing w:line="312" w:lineRule="auto"/>
        <w:ind w:firstLine="0"/>
        <w:jc w:val="center"/>
        <w:rPr>
          <w:sz w:val="28"/>
          <w:szCs w:val="28"/>
        </w:rPr>
      </w:pPr>
    </w:p>
    <w:p w:rsidR="00B93BDD" w:rsidRDefault="00B93BDD" w:rsidP="00B93BDD">
      <w:pPr>
        <w:pStyle w:val="afff9"/>
        <w:spacing w:line="312" w:lineRule="auto"/>
        <w:ind w:firstLine="708"/>
        <w:jc w:val="center"/>
        <w:rPr>
          <w:sz w:val="28"/>
          <w:szCs w:val="28"/>
        </w:rPr>
      </w:pPr>
    </w:p>
    <w:p w:rsidR="00B93BDD" w:rsidRDefault="00B93BDD"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F555D8" w:rsidRPr="00CF161B" w:rsidRDefault="00F555D8" w:rsidP="00F555D8">
      <w:pPr>
        <w:pStyle w:val="26"/>
        <w:keepNext/>
        <w:keepLines/>
        <w:shd w:val="clear" w:color="auto" w:fill="auto"/>
        <w:spacing w:before="0" w:line="360" w:lineRule="auto"/>
        <w:ind w:left="20" w:firstLine="709"/>
        <w:jc w:val="center"/>
        <w:rPr>
          <w:color w:val="000000" w:themeColor="text1"/>
        </w:rPr>
      </w:pPr>
      <w:bookmarkStart w:id="12" w:name="_Toc434938861"/>
      <w:bookmarkStart w:id="13" w:name="_Toc487448413"/>
      <w:bookmarkStart w:id="14" w:name="_Toc444601319"/>
      <w:bookmarkStart w:id="15" w:name="_Toc474930962"/>
      <w:bookmarkStart w:id="16" w:name="_Toc502049731"/>
      <w:bookmarkEnd w:id="10"/>
      <w:bookmarkEnd w:id="11"/>
      <w:r w:rsidRPr="00CF161B">
        <w:rPr>
          <w:color w:val="000000" w:themeColor="text1"/>
        </w:rPr>
        <w:lastRenderedPageBreak/>
        <w:t>С</w:t>
      </w:r>
      <w:r w:rsidR="00B93BDD" w:rsidRPr="00CF161B">
        <w:rPr>
          <w:color w:val="000000" w:themeColor="text1"/>
        </w:rPr>
        <w:t>писок используемых источников</w:t>
      </w:r>
      <w:bookmarkEnd w:id="12"/>
      <w:bookmarkEnd w:id="13"/>
    </w:p>
    <w:p w:rsidR="00F555D8" w:rsidRPr="001938E0" w:rsidRDefault="00F555D8" w:rsidP="00F555D8">
      <w:pPr>
        <w:pStyle w:val="26"/>
        <w:keepNext/>
        <w:keepLines/>
        <w:shd w:val="clear" w:color="auto" w:fill="auto"/>
        <w:spacing w:before="0" w:line="360" w:lineRule="auto"/>
        <w:ind w:left="20" w:firstLine="709"/>
        <w:jc w:val="center"/>
        <w:rPr>
          <w:color w:val="000000" w:themeColor="text1"/>
          <w:sz w:val="10"/>
          <w:szCs w:val="10"/>
        </w:rPr>
      </w:pPr>
    </w:p>
    <w:p w:rsidR="00377831" w:rsidRDefault="00B80596" w:rsidP="00377831">
      <w:pPr>
        <w:numPr>
          <w:ilvl w:val="0"/>
          <w:numId w:val="18"/>
        </w:numPr>
        <w:tabs>
          <w:tab w:val="left" w:pos="1134"/>
          <w:tab w:val="left" w:pos="5103"/>
        </w:tabs>
        <w:spacing w:line="360" w:lineRule="auto"/>
        <w:ind w:left="0" w:firstLine="709"/>
        <w:jc w:val="both"/>
        <w:rPr>
          <w:color w:val="000000" w:themeColor="text1"/>
          <w:sz w:val="28"/>
          <w:szCs w:val="28"/>
        </w:rPr>
      </w:pPr>
      <w:r w:rsidRPr="00B80596">
        <w:rPr>
          <w:sz w:val="28"/>
          <w:szCs w:val="28"/>
        </w:rPr>
        <w:t>С</w:t>
      </w:r>
      <w:r w:rsidR="00377831" w:rsidRPr="00377831">
        <w:rPr>
          <w:sz w:val="28"/>
          <w:szCs w:val="28"/>
        </w:rPr>
        <w:t>хема территориального планирования Архангельской области;</w:t>
      </w:r>
    </w:p>
    <w:p w:rsidR="00377831" w:rsidRDefault="00377831" w:rsidP="00377831">
      <w:pPr>
        <w:numPr>
          <w:ilvl w:val="0"/>
          <w:numId w:val="18"/>
        </w:numPr>
        <w:tabs>
          <w:tab w:val="left" w:pos="1134"/>
          <w:tab w:val="left" w:pos="5103"/>
        </w:tabs>
        <w:spacing w:line="360" w:lineRule="auto"/>
        <w:ind w:left="0" w:firstLine="709"/>
        <w:jc w:val="both"/>
        <w:rPr>
          <w:color w:val="000000" w:themeColor="text1"/>
          <w:sz w:val="28"/>
          <w:szCs w:val="28"/>
        </w:rPr>
      </w:pPr>
      <w:r w:rsidRPr="00377831">
        <w:rPr>
          <w:sz w:val="28"/>
          <w:szCs w:val="28"/>
        </w:rPr>
        <w:t xml:space="preserve">Схема территориального планирования Приморского муниципального района Архангельской области; </w:t>
      </w:r>
    </w:p>
    <w:p w:rsidR="00377831" w:rsidRDefault="00377831" w:rsidP="00377831">
      <w:pPr>
        <w:numPr>
          <w:ilvl w:val="0"/>
          <w:numId w:val="18"/>
        </w:numPr>
        <w:tabs>
          <w:tab w:val="left" w:pos="1134"/>
          <w:tab w:val="left" w:pos="5103"/>
        </w:tabs>
        <w:spacing w:line="360" w:lineRule="auto"/>
        <w:ind w:left="0" w:firstLine="709"/>
        <w:jc w:val="both"/>
        <w:rPr>
          <w:color w:val="000000" w:themeColor="text1"/>
          <w:sz w:val="28"/>
          <w:szCs w:val="28"/>
        </w:rPr>
      </w:pPr>
      <w:r w:rsidRPr="00377831">
        <w:rPr>
          <w:sz w:val="28"/>
          <w:szCs w:val="28"/>
        </w:rPr>
        <w:t xml:space="preserve"> Генеральные планы сельских поселений Приморского муниципал</w:t>
      </w:r>
      <w:r w:rsidRPr="00377831">
        <w:rPr>
          <w:sz w:val="28"/>
          <w:szCs w:val="28"/>
        </w:rPr>
        <w:t>ь</w:t>
      </w:r>
      <w:r w:rsidRPr="00377831">
        <w:rPr>
          <w:sz w:val="28"/>
          <w:szCs w:val="28"/>
        </w:rPr>
        <w:t>ного района Архангельской области;</w:t>
      </w:r>
    </w:p>
    <w:p w:rsidR="00377831" w:rsidRPr="00377831" w:rsidRDefault="00377831" w:rsidP="00377831">
      <w:pPr>
        <w:numPr>
          <w:ilvl w:val="0"/>
          <w:numId w:val="18"/>
        </w:numPr>
        <w:tabs>
          <w:tab w:val="left" w:pos="1134"/>
          <w:tab w:val="left" w:pos="5103"/>
        </w:tabs>
        <w:spacing w:line="360" w:lineRule="auto"/>
        <w:ind w:left="0" w:firstLine="709"/>
        <w:jc w:val="both"/>
        <w:rPr>
          <w:color w:val="000000" w:themeColor="text1"/>
          <w:sz w:val="28"/>
          <w:szCs w:val="28"/>
        </w:rPr>
      </w:pPr>
      <w:r w:rsidRPr="00377831">
        <w:rPr>
          <w:sz w:val="28"/>
          <w:szCs w:val="28"/>
        </w:rPr>
        <w:t>Стратегия развития транспортно-дорожного комплекса Архангел</w:t>
      </w:r>
      <w:r w:rsidRPr="00377831">
        <w:rPr>
          <w:sz w:val="28"/>
          <w:szCs w:val="28"/>
        </w:rPr>
        <w:t>ь</w:t>
      </w:r>
      <w:r w:rsidRPr="00377831">
        <w:rPr>
          <w:sz w:val="28"/>
          <w:szCs w:val="28"/>
        </w:rPr>
        <w:t>ской области;</w:t>
      </w:r>
    </w:p>
    <w:p w:rsidR="00B80596" w:rsidRDefault="00B80596" w:rsidP="00B80596">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ВСН 45-68 «Инструкция по учету движения транспортных средств на автомобильных дорогах».</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ОДН 218.006-2002 «Правила диагностики и оценки состояния автом</w:t>
      </w:r>
      <w:r w:rsidRPr="001938E0">
        <w:rPr>
          <w:color w:val="000000" w:themeColor="text1"/>
          <w:sz w:val="28"/>
          <w:szCs w:val="28"/>
        </w:rPr>
        <w:t>о</w:t>
      </w:r>
      <w:r w:rsidRPr="001938E0">
        <w:rPr>
          <w:color w:val="000000" w:themeColor="text1"/>
          <w:sz w:val="28"/>
          <w:szCs w:val="28"/>
        </w:rPr>
        <w:t>бильных дорог».</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Рекомендации по обеспечению безопасности движения на автом</w:t>
      </w:r>
      <w:r w:rsidRPr="001938E0">
        <w:rPr>
          <w:color w:val="000000" w:themeColor="text1"/>
          <w:sz w:val="28"/>
          <w:szCs w:val="28"/>
        </w:rPr>
        <w:t>о</w:t>
      </w:r>
      <w:r w:rsidRPr="001938E0">
        <w:rPr>
          <w:color w:val="000000" w:themeColor="text1"/>
          <w:sz w:val="28"/>
          <w:szCs w:val="28"/>
        </w:rPr>
        <w:t>бильных дорогах» № ОС-557-р от 24.06.2002 г.</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50597-93. «Автомобильные дороги и улицы. Требования к эксплуатационному состоянию, допустимому по условиям обеспечения без</w:t>
      </w:r>
      <w:r w:rsidRPr="001938E0">
        <w:rPr>
          <w:color w:val="000000" w:themeColor="text1"/>
          <w:sz w:val="28"/>
          <w:szCs w:val="28"/>
        </w:rPr>
        <w:t>о</w:t>
      </w:r>
      <w:r w:rsidRPr="001938E0">
        <w:rPr>
          <w:color w:val="000000" w:themeColor="text1"/>
          <w:sz w:val="28"/>
          <w:szCs w:val="28"/>
        </w:rPr>
        <w:t>пасности дорожного движения».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52398-2005. «Классификация автомобильных дорог. Пар</w:t>
      </w:r>
      <w:r w:rsidRPr="001938E0">
        <w:rPr>
          <w:color w:val="000000" w:themeColor="text1"/>
          <w:sz w:val="28"/>
          <w:szCs w:val="28"/>
        </w:rPr>
        <w:t>а</w:t>
      </w:r>
      <w:r w:rsidRPr="001938E0">
        <w:rPr>
          <w:color w:val="000000" w:themeColor="text1"/>
          <w:sz w:val="28"/>
          <w:szCs w:val="28"/>
        </w:rPr>
        <w:t>метры и требования».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52399-2005. «Геометрические элементы автомобильных д</w:t>
      </w:r>
      <w:r w:rsidRPr="001938E0">
        <w:rPr>
          <w:color w:val="000000" w:themeColor="text1"/>
          <w:sz w:val="28"/>
          <w:szCs w:val="28"/>
        </w:rPr>
        <w:t>о</w:t>
      </w:r>
      <w:r w:rsidRPr="001938E0">
        <w:rPr>
          <w:color w:val="000000" w:themeColor="text1"/>
          <w:sz w:val="28"/>
          <w:szCs w:val="28"/>
        </w:rPr>
        <w:t>рог».</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52765-2007. «Дороги автомобильные общего пользования. Элементы обустройства. Классификация».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52766-2007. «Дороги автомобильные общего пользования. Элементы обустройства. Общие требования».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52767-2007. «Дороги автомобильные общего пользования. Элементы обустройства. Методы определения параметров».</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51256-99. «Технические средства организации дорожного движения. Разметка дорожная. Типы и основные параметры. Общие технич</w:t>
      </w:r>
      <w:r w:rsidRPr="001938E0">
        <w:rPr>
          <w:color w:val="000000" w:themeColor="text1"/>
          <w:sz w:val="28"/>
          <w:szCs w:val="28"/>
        </w:rPr>
        <w:t>е</w:t>
      </w:r>
      <w:r w:rsidRPr="001938E0">
        <w:rPr>
          <w:color w:val="000000" w:themeColor="text1"/>
          <w:sz w:val="28"/>
          <w:szCs w:val="28"/>
        </w:rPr>
        <w:t>ские требования».</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lastRenderedPageBreak/>
        <w:t>ГОСТ Р 52606-2006. «Технические средства организации дорожного движения. Классификация дорожных ограждений».</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52607-2006. «Ограждения дорожные удерживающие боковые для автомобилей».</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51256-99. «Технические средства организации дорожного движения. Разметка дорожная. Типы и основные параметры. Общие технич</w:t>
      </w:r>
      <w:r w:rsidRPr="001938E0">
        <w:rPr>
          <w:color w:val="000000" w:themeColor="text1"/>
          <w:sz w:val="28"/>
          <w:szCs w:val="28"/>
        </w:rPr>
        <w:t>е</w:t>
      </w:r>
      <w:r w:rsidRPr="001938E0">
        <w:rPr>
          <w:color w:val="000000" w:themeColor="text1"/>
          <w:sz w:val="28"/>
          <w:szCs w:val="28"/>
        </w:rPr>
        <w:t>ские требования»</w:t>
      </w:r>
      <w:bookmarkStart w:id="17" w:name="_Toc422836937"/>
      <w:bookmarkStart w:id="18" w:name="_Toc425262899"/>
      <w:r w:rsidRPr="001938E0">
        <w:rPr>
          <w:color w:val="000000" w:themeColor="text1"/>
          <w:sz w:val="28"/>
          <w:szCs w:val="28"/>
        </w:rPr>
        <w:t>.</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52282-2004 «Технические средства организации дорожного движения. Светофоры дорожные. Типы, основные параметры, общие технич</w:t>
      </w:r>
      <w:r w:rsidRPr="001938E0">
        <w:rPr>
          <w:color w:val="000000" w:themeColor="text1"/>
          <w:sz w:val="28"/>
          <w:szCs w:val="28"/>
        </w:rPr>
        <w:t>е</w:t>
      </w:r>
      <w:r w:rsidRPr="001938E0">
        <w:rPr>
          <w:color w:val="000000" w:themeColor="text1"/>
          <w:sz w:val="28"/>
          <w:szCs w:val="28"/>
        </w:rPr>
        <w:t>ские».</w:t>
      </w:r>
      <w:bookmarkEnd w:id="17"/>
      <w:bookmarkEnd w:id="18"/>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ОДМ 218.2.020-2012 «Методические рекомендации по оценке проп</w:t>
      </w:r>
      <w:r w:rsidRPr="001938E0">
        <w:rPr>
          <w:color w:val="000000" w:themeColor="text1"/>
          <w:sz w:val="28"/>
          <w:szCs w:val="28"/>
        </w:rPr>
        <w:t>у</w:t>
      </w:r>
      <w:r w:rsidRPr="001938E0">
        <w:rPr>
          <w:color w:val="000000" w:themeColor="text1"/>
          <w:sz w:val="28"/>
          <w:szCs w:val="28"/>
        </w:rPr>
        <w:t xml:space="preserve">скной способности автомобильных дорог». – М.: </w:t>
      </w:r>
      <w:proofErr w:type="spellStart"/>
      <w:r w:rsidRPr="001938E0">
        <w:rPr>
          <w:color w:val="000000" w:themeColor="text1"/>
          <w:sz w:val="28"/>
          <w:szCs w:val="28"/>
        </w:rPr>
        <w:t>Информавтодор</w:t>
      </w:r>
      <w:proofErr w:type="spellEnd"/>
      <w:r w:rsidRPr="001938E0">
        <w:rPr>
          <w:color w:val="000000" w:themeColor="text1"/>
          <w:sz w:val="28"/>
          <w:szCs w:val="28"/>
        </w:rPr>
        <w:t>. - 143 с.</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ОСТ 218.1.002-2003 «Автобусные остановки на автомобильных дор</w:t>
      </w:r>
      <w:r w:rsidRPr="001938E0">
        <w:rPr>
          <w:color w:val="000000" w:themeColor="text1"/>
          <w:sz w:val="28"/>
          <w:szCs w:val="28"/>
        </w:rPr>
        <w:t>о</w:t>
      </w:r>
      <w:r w:rsidRPr="001938E0">
        <w:rPr>
          <w:color w:val="000000" w:themeColor="text1"/>
          <w:sz w:val="28"/>
          <w:szCs w:val="28"/>
        </w:rPr>
        <w:t>гах. Общие технические требования».</w:t>
      </w:r>
    </w:p>
    <w:p w:rsidR="00ED78FC" w:rsidRDefault="00F555D8" w:rsidP="00ED78FC">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shd w:val="clear" w:color="auto" w:fill="FFFFFF"/>
        </w:rPr>
        <w:t xml:space="preserve">Якимов М.Р. Транспортное планирование: создание транспортных моделей </w:t>
      </w:r>
      <w:r w:rsidRPr="001938E0">
        <w:rPr>
          <w:color w:val="000000" w:themeColor="text1"/>
          <w:sz w:val="28"/>
          <w:szCs w:val="28"/>
        </w:rPr>
        <w:t>городов: монография / М.Р. Якимов. – М.: Логос, 2013. – 188 с</w:t>
      </w:r>
      <w:bookmarkStart w:id="19" w:name="_Toc441057015"/>
      <w:bookmarkStart w:id="20" w:name="_Toc441057702"/>
      <w:bookmarkStart w:id="21" w:name="_Toc443653297"/>
      <w:bookmarkEnd w:id="14"/>
      <w:bookmarkEnd w:id="15"/>
      <w:bookmarkEnd w:id="16"/>
    </w:p>
    <w:p w:rsidR="008601A1" w:rsidRDefault="008601A1" w:rsidP="008601A1">
      <w:pPr>
        <w:jc w:val="center"/>
        <w:rPr>
          <w:sz w:val="28"/>
          <w:szCs w:val="28"/>
        </w:rPr>
      </w:pPr>
    </w:p>
    <w:p w:rsidR="00B80596" w:rsidRDefault="00B80596" w:rsidP="008601A1">
      <w:pPr>
        <w:jc w:val="center"/>
        <w:rPr>
          <w:sz w:val="28"/>
          <w:szCs w:val="28"/>
        </w:rPr>
      </w:pPr>
    </w:p>
    <w:p w:rsidR="00B80596" w:rsidRPr="003461E1" w:rsidRDefault="00B80596" w:rsidP="008601A1">
      <w:pPr>
        <w:jc w:val="center"/>
        <w:rPr>
          <w:rFonts w:ascii="Arial" w:hAnsi="Arial" w:cs="Arial"/>
          <w:b/>
          <w:color w:val="FF0000"/>
          <w:sz w:val="72"/>
          <w:szCs w:val="72"/>
        </w:rPr>
      </w:pPr>
    </w:p>
    <w:p w:rsidR="008601A1" w:rsidRDefault="008601A1" w:rsidP="008601A1">
      <w:pPr>
        <w:jc w:val="center"/>
        <w:rPr>
          <w:rFonts w:ascii="Arial" w:hAnsi="Arial" w:cs="Arial"/>
          <w:b/>
          <w:color w:val="FF0000"/>
          <w:sz w:val="72"/>
          <w:szCs w:val="72"/>
        </w:rPr>
      </w:pPr>
    </w:p>
    <w:p w:rsidR="00ED78FC" w:rsidRDefault="00ED78FC" w:rsidP="008601A1">
      <w:pPr>
        <w:jc w:val="center"/>
        <w:rPr>
          <w:rFonts w:ascii="Arial" w:hAnsi="Arial" w:cs="Arial"/>
          <w:b/>
          <w:color w:val="FF0000"/>
          <w:sz w:val="72"/>
          <w:szCs w:val="72"/>
        </w:rPr>
      </w:pPr>
    </w:p>
    <w:p w:rsidR="00ED78FC" w:rsidRDefault="00ED78FC" w:rsidP="008601A1">
      <w:pPr>
        <w:jc w:val="center"/>
        <w:rPr>
          <w:rFonts w:ascii="Arial" w:hAnsi="Arial" w:cs="Arial"/>
          <w:b/>
          <w:color w:val="FF0000"/>
          <w:sz w:val="72"/>
          <w:szCs w:val="72"/>
        </w:rPr>
      </w:pPr>
    </w:p>
    <w:p w:rsidR="00ED78FC" w:rsidRDefault="00ED78FC" w:rsidP="008601A1">
      <w:pPr>
        <w:jc w:val="center"/>
        <w:rPr>
          <w:rFonts w:ascii="Arial" w:hAnsi="Arial" w:cs="Arial"/>
          <w:b/>
          <w:color w:val="FF0000"/>
          <w:sz w:val="72"/>
          <w:szCs w:val="72"/>
        </w:rPr>
      </w:pPr>
    </w:p>
    <w:p w:rsidR="00B80596" w:rsidRDefault="00B80596" w:rsidP="008601A1">
      <w:pPr>
        <w:jc w:val="center"/>
        <w:rPr>
          <w:rFonts w:ascii="Arial" w:hAnsi="Arial" w:cs="Arial"/>
          <w:b/>
          <w:color w:val="000000" w:themeColor="text1"/>
          <w:sz w:val="72"/>
          <w:szCs w:val="72"/>
        </w:rPr>
      </w:pPr>
    </w:p>
    <w:p w:rsidR="00B80596" w:rsidRDefault="00B80596" w:rsidP="008601A1">
      <w:pPr>
        <w:jc w:val="center"/>
        <w:rPr>
          <w:rFonts w:ascii="Arial" w:hAnsi="Arial" w:cs="Arial"/>
          <w:b/>
          <w:color w:val="000000" w:themeColor="text1"/>
          <w:sz w:val="72"/>
          <w:szCs w:val="72"/>
        </w:rPr>
      </w:pPr>
    </w:p>
    <w:p w:rsidR="00B80596" w:rsidRDefault="00B80596" w:rsidP="008601A1">
      <w:pPr>
        <w:jc w:val="center"/>
        <w:rPr>
          <w:rFonts w:ascii="Arial" w:hAnsi="Arial" w:cs="Arial"/>
          <w:b/>
          <w:color w:val="000000" w:themeColor="text1"/>
          <w:sz w:val="72"/>
          <w:szCs w:val="72"/>
        </w:rPr>
      </w:pPr>
    </w:p>
    <w:p w:rsidR="00167F03" w:rsidRDefault="00167F03" w:rsidP="008601A1">
      <w:pPr>
        <w:jc w:val="center"/>
        <w:rPr>
          <w:rFonts w:ascii="Arial" w:hAnsi="Arial" w:cs="Arial"/>
          <w:b/>
          <w:color w:val="000000" w:themeColor="text1"/>
          <w:sz w:val="72"/>
          <w:szCs w:val="72"/>
        </w:rPr>
      </w:pPr>
    </w:p>
    <w:p w:rsidR="00167F03" w:rsidRDefault="00167F03" w:rsidP="008601A1">
      <w:pPr>
        <w:jc w:val="center"/>
        <w:rPr>
          <w:rFonts w:ascii="Arial" w:hAnsi="Arial" w:cs="Arial"/>
          <w:b/>
          <w:color w:val="000000" w:themeColor="text1"/>
          <w:sz w:val="72"/>
          <w:szCs w:val="72"/>
        </w:rPr>
      </w:pPr>
    </w:p>
    <w:p w:rsidR="00167F03" w:rsidRDefault="00167F03" w:rsidP="008601A1">
      <w:pPr>
        <w:jc w:val="center"/>
        <w:rPr>
          <w:rFonts w:ascii="Arial" w:hAnsi="Arial" w:cs="Arial"/>
          <w:b/>
          <w:color w:val="000000" w:themeColor="text1"/>
          <w:sz w:val="72"/>
          <w:szCs w:val="72"/>
        </w:rPr>
      </w:pPr>
    </w:p>
    <w:p w:rsidR="00167F03" w:rsidRDefault="00167F03" w:rsidP="008601A1">
      <w:pPr>
        <w:jc w:val="center"/>
        <w:rPr>
          <w:rFonts w:ascii="Arial" w:hAnsi="Arial" w:cs="Arial"/>
          <w:b/>
          <w:color w:val="000000" w:themeColor="text1"/>
          <w:sz w:val="72"/>
          <w:szCs w:val="72"/>
        </w:rPr>
      </w:pPr>
    </w:p>
    <w:p w:rsidR="00167F03" w:rsidRPr="00DC7553" w:rsidRDefault="00167F03" w:rsidP="008601A1">
      <w:pPr>
        <w:jc w:val="center"/>
        <w:rPr>
          <w:rFonts w:ascii="Arial" w:hAnsi="Arial" w:cs="Arial"/>
          <w:b/>
          <w:color w:val="000000" w:themeColor="text1"/>
          <w:sz w:val="72"/>
          <w:szCs w:val="72"/>
        </w:rPr>
      </w:pPr>
    </w:p>
    <w:p w:rsidR="008601A1" w:rsidRPr="00DC7553" w:rsidRDefault="008601A1" w:rsidP="008601A1">
      <w:pPr>
        <w:jc w:val="center"/>
        <w:rPr>
          <w:b/>
          <w:color w:val="000000" w:themeColor="text1"/>
          <w:sz w:val="40"/>
          <w:szCs w:val="40"/>
        </w:rPr>
      </w:pPr>
      <w:r w:rsidRPr="00DC7553">
        <w:rPr>
          <w:b/>
          <w:color w:val="000000" w:themeColor="text1"/>
          <w:sz w:val="40"/>
          <w:szCs w:val="40"/>
        </w:rPr>
        <w:t>П</w:t>
      </w:r>
      <w:r w:rsidR="00B93BDD">
        <w:rPr>
          <w:b/>
          <w:color w:val="000000" w:themeColor="text1"/>
          <w:sz w:val="40"/>
          <w:szCs w:val="40"/>
        </w:rPr>
        <w:t>риложение</w:t>
      </w:r>
      <w:proofErr w:type="gramStart"/>
      <w:r w:rsidRPr="00DC7553">
        <w:rPr>
          <w:b/>
          <w:color w:val="000000" w:themeColor="text1"/>
          <w:sz w:val="40"/>
          <w:szCs w:val="40"/>
        </w:rPr>
        <w:t xml:space="preserve"> А</w:t>
      </w:r>
      <w:proofErr w:type="gramEnd"/>
    </w:p>
    <w:p w:rsidR="008601A1" w:rsidRPr="00DC7553" w:rsidRDefault="008601A1" w:rsidP="008601A1">
      <w:pPr>
        <w:jc w:val="center"/>
        <w:rPr>
          <w:color w:val="000000" w:themeColor="text1"/>
          <w:sz w:val="40"/>
          <w:szCs w:val="40"/>
        </w:rPr>
      </w:pPr>
    </w:p>
    <w:p w:rsidR="002A427B" w:rsidRDefault="002A427B" w:rsidP="002A427B">
      <w:pPr>
        <w:pStyle w:val="732"/>
        <w:spacing w:line="240" w:lineRule="auto"/>
        <w:ind w:firstLine="0"/>
        <w:jc w:val="center"/>
        <w:rPr>
          <w:sz w:val="40"/>
          <w:szCs w:val="40"/>
          <w:lang w:bidi="en-US"/>
        </w:rPr>
      </w:pPr>
      <w:r w:rsidRPr="00EE3AEF">
        <w:rPr>
          <w:sz w:val="40"/>
          <w:szCs w:val="40"/>
          <w:lang w:bidi="en-US"/>
        </w:rPr>
        <w:t>АКТЫ НАТ</w:t>
      </w:r>
      <w:r>
        <w:rPr>
          <w:sz w:val="40"/>
          <w:szCs w:val="40"/>
          <w:lang w:bidi="en-US"/>
        </w:rPr>
        <w:t>УРНЫХ ОБСЛЕДОВАНИЙ</w:t>
      </w:r>
    </w:p>
    <w:p w:rsidR="002A427B" w:rsidRDefault="002A427B" w:rsidP="002A427B">
      <w:pPr>
        <w:pStyle w:val="732"/>
        <w:spacing w:line="240" w:lineRule="auto"/>
        <w:ind w:firstLine="0"/>
        <w:jc w:val="center"/>
        <w:rPr>
          <w:sz w:val="40"/>
          <w:szCs w:val="40"/>
          <w:lang w:bidi="en-US"/>
        </w:rPr>
      </w:pPr>
      <w:r>
        <w:rPr>
          <w:sz w:val="40"/>
          <w:szCs w:val="40"/>
          <w:lang w:bidi="en-US"/>
        </w:rPr>
        <w:t>ОБЪЕКТОВ УЛИЧНО-ДОРОЖНОЙ СЕТИ</w:t>
      </w:r>
      <w:r w:rsidRPr="00EE3AEF">
        <w:rPr>
          <w:sz w:val="40"/>
          <w:szCs w:val="40"/>
          <w:lang w:bidi="en-US"/>
        </w:rPr>
        <w:t xml:space="preserve"> </w:t>
      </w:r>
    </w:p>
    <w:p w:rsidR="002A427B" w:rsidRDefault="00514B67" w:rsidP="002A427B">
      <w:pPr>
        <w:pStyle w:val="732"/>
        <w:spacing w:line="240" w:lineRule="auto"/>
        <w:ind w:firstLine="0"/>
        <w:jc w:val="center"/>
        <w:rPr>
          <w:sz w:val="40"/>
          <w:szCs w:val="40"/>
          <w:lang w:bidi="en-US"/>
        </w:rPr>
      </w:pPr>
      <w:r>
        <w:rPr>
          <w:sz w:val="40"/>
          <w:szCs w:val="40"/>
          <w:lang w:bidi="en-US"/>
        </w:rPr>
        <w:t>ПРИМОРСКОГО</w:t>
      </w:r>
      <w:r w:rsidR="002A427B" w:rsidRPr="00EE3AEF">
        <w:rPr>
          <w:sz w:val="40"/>
          <w:szCs w:val="40"/>
          <w:lang w:bidi="en-US"/>
        </w:rPr>
        <w:t xml:space="preserve"> МУНИЦИПАЛЬНОГО РАЙОНА </w:t>
      </w:r>
    </w:p>
    <w:p w:rsidR="002A427B" w:rsidRPr="00EE3AEF" w:rsidRDefault="00514B67" w:rsidP="002A427B">
      <w:pPr>
        <w:pStyle w:val="732"/>
        <w:spacing w:line="240" w:lineRule="auto"/>
        <w:ind w:firstLine="0"/>
        <w:jc w:val="center"/>
        <w:rPr>
          <w:sz w:val="40"/>
          <w:szCs w:val="40"/>
          <w:lang w:bidi="en-US"/>
        </w:rPr>
      </w:pPr>
      <w:r>
        <w:rPr>
          <w:sz w:val="40"/>
          <w:szCs w:val="40"/>
          <w:lang w:bidi="en-US"/>
        </w:rPr>
        <w:t>АРХАНГЕЛЬСКОЙ</w:t>
      </w:r>
      <w:r w:rsidR="002A427B" w:rsidRPr="00EE3AEF">
        <w:rPr>
          <w:sz w:val="40"/>
          <w:szCs w:val="40"/>
          <w:lang w:bidi="en-US"/>
        </w:rPr>
        <w:t xml:space="preserve"> ОБЛАСТИ</w:t>
      </w:r>
    </w:p>
    <w:p w:rsidR="002A427B" w:rsidRDefault="002A427B" w:rsidP="008601A1">
      <w:pPr>
        <w:pStyle w:val="732"/>
        <w:spacing w:line="240" w:lineRule="auto"/>
        <w:ind w:firstLine="0"/>
        <w:jc w:val="center"/>
        <w:rPr>
          <w:rFonts w:eastAsiaTheme="minorEastAsia"/>
          <w:color w:val="000000" w:themeColor="text1"/>
          <w:sz w:val="40"/>
          <w:szCs w:val="40"/>
        </w:rPr>
      </w:pPr>
    </w:p>
    <w:p w:rsidR="008601A1" w:rsidRPr="00DC7553" w:rsidRDefault="008601A1" w:rsidP="008601A1">
      <w:pPr>
        <w:pStyle w:val="732"/>
        <w:spacing w:line="240" w:lineRule="auto"/>
        <w:jc w:val="right"/>
        <w:rPr>
          <w:color w:val="000000" w:themeColor="text1"/>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Default="008601A1"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601A1" w:rsidRPr="00B93BDD" w:rsidRDefault="00B93BDD" w:rsidP="008601A1">
      <w:pPr>
        <w:pStyle w:val="732"/>
        <w:spacing w:line="240" w:lineRule="auto"/>
        <w:jc w:val="right"/>
        <w:rPr>
          <w:color w:val="000000" w:themeColor="text1"/>
          <w:sz w:val="26"/>
          <w:szCs w:val="26"/>
          <w:lang w:bidi="en-US"/>
        </w:rPr>
      </w:pPr>
      <w:r>
        <w:rPr>
          <w:color w:val="000000" w:themeColor="text1"/>
          <w:sz w:val="26"/>
          <w:szCs w:val="26"/>
          <w:lang w:bidi="en-US"/>
        </w:rPr>
        <w:lastRenderedPageBreak/>
        <w:t>Приложение</w:t>
      </w:r>
      <w:proofErr w:type="gramStart"/>
      <w:r>
        <w:rPr>
          <w:color w:val="000000" w:themeColor="text1"/>
          <w:sz w:val="26"/>
          <w:szCs w:val="26"/>
          <w:lang w:bidi="en-US"/>
        </w:rPr>
        <w:t xml:space="preserve"> А</w:t>
      </w:r>
      <w:proofErr w:type="gramEnd"/>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8601A1" w:rsidRPr="00B93BDD" w:rsidRDefault="008601A1" w:rsidP="008601A1">
      <w:pPr>
        <w:pStyle w:val="732"/>
        <w:spacing w:line="240" w:lineRule="auto"/>
        <w:jc w:val="center"/>
        <w:rPr>
          <w:color w:val="000000" w:themeColor="text1"/>
          <w:sz w:val="10"/>
          <w:szCs w:val="10"/>
          <w:lang w:bidi="en-US"/>
        </w:rPr>
      </w:pPr>
    </w:p>
    <w:p w:rsidR="008601A1" w:rsidRPr="00514B67" w:rsidRDefault="008601A1" w:rsidP="00835BF6">
      <w:pPr>
        <w:pStyle w:val="732"/>
        <w:spacing w:line="240" w:lineRule="auto"/>
        <w:ind w:firstLine="0"/>
        <w:jc w:val="left"/>
        <w:rPr>
          <w:color w:val="000000" w:themeColor="text1"/>
          <w:sz w:val="26"/>
          <w:szCs w:val="26"/>
          <w:u w:val="single"/>
          <w:lang w:bidi="en-US"/>
        </w:rPr>
      </w:pPr>
      <w:r w:rsidRPr="00514B67">
        <w:rPr>
          <w:color w:val="000000" w:themeColor="text1"/>
          <w:sz w:val="26"/>
          <w:szCs w:val="26"/>
          <w:u w:val="single"/>
          <w:lang w:bidi="en-US"/>
        </w:rPr>
        <w:t>Наименование перекрестка:</w:t>
      </w:r>
      <w:r w:rsidRPr="00514B67">
        <w:rPr>
          <w:color w:val="000000" w:themeColor="text1"/>
          <w:sz w:val="26"/>
          <w:szCs w:val="26"/>
          <w:lang w:bidi="en-US"/>
        </w:rPr>
        <w:t xml:space="preserve"> </w:t>
      </w:r>
      <w:r w:rsidR="00835BF6" w:rsidRPr="00514B67">
        <w:rPr>
          <w:color w:val="000000" w:themeColor="text1"/>
          <w:sz w:val="26"/>
          <w:szCs w:val="26"/>
          <w:lang w:bidi="en-US"/>
        </w:rPr>
        <w:t>а/</w:t>
      </w:r>
      <w:proofErr w:type="spellStart"/>
      <w:r w:rsidR="00835BF6" w:rsidRPr="00514B67">
        <w:rPr>
          <w:color w:val="000000" w:themeColor="text1"/>
          <w:sz w:val="26"/>
          <w:szCs w:val="26"/>
          <w:lang w:bidi="en-US"/>
        </w:rPr>
        <w:t>д</w:t>
      </w:r>
      <w:proofErr w:type="spellEnd"/>
      <w:r w:rsidR="00835BF6" w:rsidRPr="00514B67">
        <w:rPr>
          <w:color w:val="000000" w:themeColor="text1"/>
          <w:sz w:val="26"/>
          <w:szCs w:val="26"/>
          <w:lang w:bidi="en-US"/>
        </w:rPr>
        <w:t xml:space="preserve"> М-8 «</w:t>
      </w:r>
      <w:proofErr w:type="spellStart"/>
      <w:r w:rsidR="00835BF6" w:rsidRPr="00514B67">
        <w:rPr>
          <w:color w:val="000000" w:themeColor="text1"/>
          <w:sz w:val="26"/>
          <w:szCs w:val="26"/>
          <w:lang w:bidi="en-US"/>
        </w:rPr>
        <w:t>Москва-Ярославль-Вологда-Архангельск</w:t>
      </w:r>
      <w:proofErr w:type="spellEnd"/>
      <w:r w:rsidR="00514B67" w:rsidRPr="00514B67">
        <w:rPr>
          <w:color w:val="000000" w:themeColor="text1"/>
          <w:sz w:val="26"/>
          <w:szCs w:val="26"/>
          <w:lang w:bidi="en-US"/>
        </w:rPr>
        <w:t xml:space="preserve">» – Онежский тракт – поворот на </w:t>
      </w:r>
      <w:proofErr w:type="spellStart"/>
      <w:r w:rsidR="00514B67" w:rsidRPr="00514B67">
        <w:rPr>
          <w:color w:val="000000" w:themeColor="text1"/>
          <w:sz w:val="26"/>
          <w:szCs w:val="26"/>
          <w:lang w:bidi="en-US"/>
        </w:rPr>
        <w:t>д</w:t>
      </w:r>
      <w:proofErr w:type="gramStart"/>
      <w:r w:rsidR="00514B67" w:rsidRPr="00514B67">
        <w:rPr>
          <w:color w:val="000000" w:themeColor="text1"/>
          <w:sz w:val="26"/>
          <w:szCs w:val="26"/>
          <w:lang w:bidi="en-US"/>
        </w:rPr>
        <w:t>.Р</w:t>
      </w:r>
      <w:proofErr w:type="gramEnd"/>
      <w:r w:rsidR="00514B67" w:rsidRPr="00514B67">
        <w:rPr>
          <w:color w:val="000000" w:themeColor="text1"/>
          <w:sz w:val="26"/>
          <w:szCs w:val="26"/>
          <w:lang w:bidi="en-US"/>
        </w:rPr>
        <w:t>икасиха</w:t>
      </w:r>
      <w:proofErr w:type="spellEnd"/>
      <w:r w:rsidR="00514B67">
        <w:rPr>
          <w:color w:val="000000" w:themeColor="text1"/>
          <w:sz w:val="26"/>
          <w:szCs w:val="26"/>
          <w:lang w:bidi="en-US"/>
        </w:rPr>
        <w:t>.</w:t>
      </w:r>
    </w:p>
    <w:p w:rsidR="008601A1" w:rsidRPr="00514B67" w:rsidRDefault="008601A1" w:rsidP="008601A1">
      <w:pPr>
        <w:pStyle w:val="732"/>
        <w:spacing w:line="240" w:lineRule="auto"/>
        <w:ind w:firstLine="0"/>
        <w:rPr>
          <w:color w:val="000000" w:themeColor="text1"/>
          <w:sz w:val="26"/>
          <w:szCs w:val="26"/>
          <w:u w:val="single"/>
          <w:lang w:bidi="en-US"/>
        </w:rPr>
      </w:pPr>
      <w:r w:rsidRPr="00514B67">
        <w:rPr>
          <w:color w:val="000000" w:themeColor="text1"/>
          <w:sz w:val="26"/>
          <w:szCs w:val="26"/>
          <w:u w:val="single"/>
          <w:lang w:bidi="en-US"/>
        </w:rPr>
        <w:t>Дата обследования:</w:t>
      </w:r>
      <w:r w:rsidRPr="00514B67">
        <w:rPr>
          <w:color w:val="000000" w:themeColor="text1"/>
          <w:sz w:val="26"/>
          <w:szCs w:val="26"/>
          <w:lang w:bidi="en-US"/>
        </w:rPr>
        <w:t xml:space="preserve"> </w:t>
      </w:r>
      <w:r w:rsidR="00514B67">
        <w:rPr>
          <w:color w:val="000000" w:themeColor="text1"/>
          <w:sz w:val="26"/>
          <w:szCs w:val="26"/>
          <w:lang w:bidi="en-US"/>
        </w:rPr>
        <w:t>03</w:t>
      </w:r>
      <w:r w:rsidRPr="00514B67">
        <w:rPr>
          <w:color w:val="000000" w:themeColor="text1"/>
          <w:sz w:val="26"/>
          <w:szCs w:val="26"/>
          <w:lang w:bidi="en-US"/>
        </w:rPr>
        <w:t>.0</w:t>
      </w:r>
      <w:r w:rsidR="00514B67">
        <w:rPr>
          <w:color w:val="000000" w:themeColor="text1"/>
          <w:sz w:val="26"/>
          <w:szCs w:val="26"/>
          <w:lang w:bidi="en-US"/>
        </w:rPr>
        <w:t>9</w:t>
      </w:r>
      <w:r w:rsidRPr="00514B67">
        <w:rPr>
          <w:color w:val="000000" w:themeColor="text1"/>
          <w:sz w:val="26"/>
          <w:szCs w:val="26"/>
          <w:lang w:bidi="en-US"/>
        </w:rPr>
        <w:t>.2018.</w:t>
      </w:r>
    </w:p>
    <w:p w:rsidR="008601A1" w:rsidRDefault="008601A1" w:rsidP="008601A1">
      <w:pPr>
        <w:pStyle w:val="732"/>
        <w:spacing w:line="240" w:lineRule="auto"/>
        <w:ind w:firstLine="0"/>
        <w:rPr>
          <w:color w:val="000000" w:themeColor="text1"/>
          <w:sz w:val="26"/>
          <w:szCs w:val="26"/>
          <w:lang w:bidi="en-US"/>
        </w:rPr>
      </w:pPr>
      <w:r w:rsidRPr="00B93BDD">
        <w:rPr>
          <w:color w:val="000000" w:themeColor="text1"/>
          <w:sz w:val="26"/>
          <w:szCs w:val="26"/>
          <w:u w:val="single"/>
          <w:lang w:bidi="en-US"/>
        </w:rPr>
        <w:t>Время обследования:</w:t>
      </w:r>
      <w:r w:rsidRPr="00B93BDD">
        <w:rPr>
          <w:color w:val="000000" w:themeColor="text1"/>
          <w:sz w:val="26"/>
          <w:szCs w:val="26"/>
          <w:lang w:bidi="en-US"/>
        </w:rPr>
        <w:t xml:space="preserve"> с </w:t>
      </w:r>
      <w:r w:rsidR="00DC7553" w:rsidRPr="00B93BDD">
        <w:rPr>
          <w:color w:val="000000" w:themeColor="text1"/>
          <w:sz w:val="26"/>
          <w:szCs w:val="26"/>
          <w:lang w:bidi="en-US"/>
        </w:rPr>
        <w:t>7</w:t>
      </w:r>
      <w:r w:rsidRPr="00B93BDD">
        <w:rPr>
          <w:color w:val="000000" w:themeColor="text1"/>
          <w:sz w:val="26"/>
          <w:szCs w:val="26"/>
          <w:lang w:bidi="en-US"/>
        </w:rPr>
        <w:t>:</w:t>
      </w:r>
      <w:r w:rsidR="00DC7553" w:rsidRPr="00B93BDD">
        <w:rPr>
          <w:color w:val="000000" w:themeColor="text1"/>
          <w:sz w:val="26"/>
          <w:szCs w:val="26"/>
          <w:lang w:bidi="en-US"/>
        </w:rPr>
        <w:t>3</w:t>
      </w:r>
      <w:r w:rsidRPr="00B93BDD">
        <w:rPr>
          <w:color w:val="000000" w:themeColor="text1"/>
          <w:sz w:val="26"/>
          <w:szCs w:val="26"/>
          <w:lang w:bidi="en-US"/>
        </w:rPr>
        <w:t xml:space="preserve">0 до </w:t>
      </w:r>
      <w:r w:rsidR="00DC7553" w:rsidRPr="00B93BDD">
        <w:rPr>
          <w:color w:val="000000" w:themeColor="text1"/>
          <w:sz w:val="26"/>
          <w:szCs w:val="26"/>
          <w:lang w:bidi="en-US"/>
        </w:rPr>
        <w:t>8</w:t>
      </w:r>
      <w:r w:rsidRPr="00B93BDD">
        <w:rPr>
          <w:color w:val="000000" w:themeColor="text1"/>
          <w:sz w:val="26"/>
          <w:szCs w:val="26"/>
          <w:lang w:bidi="en-US"/>
        </w:rPr>
        <w:t>:</w:t>
      </w:r>
      <w:r w:rsidR="00DC7553" w:rsidRPr="00B93BDD">
        <w:rPr>
          <w:color w:val="000000" w:themeColor="text1"/>
          <w:sz w:val="26"/>
          <w:szCs w:val="26"/>
          <w:lang w:bidi="en-US"/>
        </w:rPr>
        <w:t>3</w:t>
      </w:r>
      <w:r w:rsidRPr="00B93BDD">
        <w:rPr>
          <w:color w:val="000000" w:themeColor="text1"/>
          <w:sz w:val="26"/>
          <w:szCs w:val="26"/>
          <w:lang w:bidi="en-US"/>
        </w:rPr>
        <w:t>0.</w:t>
      </w:r>
    </w:p>
    <w:p w:rsidR="00293542" w:rsidRPr="00293542" w:rsidRDefault="00293542" w:rsidP="008601A1">
      <w:pPr>
        <w:pStyle w:val="732"/>
        <w:spacing w:line="240" w:lineRule="auto"/>
        <w:ind w:firstLine="0"/>
        <w:rPr>
          <w:color w:val="000000" w:themeColor="text1"/>
          <w:sz w:val="14"/>
          <w:szCs w:val="14"/>
          <w:u w:val="single"/>
          <w:lang w:bidi="en-US"/>
        </w:rPr>
      </w:pPr>
    </w:p>
    <w:p w:rsidR="008601A1" w:rsidRDefault="008601A1" w:rsidP="008601A1">
      <w:pPr>
        <w:jc w:val="center"/>
        <w:rPr>
          <w:color w:val="000000" w:themeColor="text1"/>
          <w:sz w:val="26"/>
          <w:szCs w:val="26"/>
        </w:rPr>
      </w:pPr>
      <w:r w:rsidRPr="00B93BDD">
        <w:rPr>
          <w:color w:val="000000" w:themeColor="text1"/>
          <w:sz w:val="26"/>
          <w:szCs w:val="26"/>
        </w:rPr>
        <w:t>Схема перекрестка:</w:t>
      </w:r>
    </w:p>
    <w:p w:rsidR="00293542" w:rsidRPr="00293542" w:rsidRDefault="00293542" w:rsidP="008601A1">
      <w:pPr>
        <w:jc w:val="center"/>
        <w:rPr>
          <w:color w:val="000000" w:themeColor="text1"/>
          <w:sz w:val="10"/>
          <w:szCs w:val="10"/>
        </w:rPr>
      </w:pPr>
    </w:p>
    <w:p w:rsidR="008601A1" w:rsidRPr="00B93BDD" w:rsidRDefault="00514B67" w:rsidP="008601A1">
      <w:pPr>
        <w:jc w:val="center"/>
        <w:rPr>
          <w:color w:val="FF0000"/>
          <w:sz w:val="26"/>
          <w:szCs w:val="26"/>
        </w:rPr>
      </w:pPr>
      <w:r>
        <w:rPr>
          <w:noProof/>
          <w:color w:val="FF0000"/>
          <w:sz w:val="26"/>
          <w:szCs w:val="26"/>
        </w:rPr>
        <w:drawing>
          <wp:inline distT="0" distB="0" distL="0" distR="0">
            <wp:extent cx="3574940" cy="2407174"/>
            <wp:effectExtent l="19050" t="0" r="6460" b="0"/>
            <wp:docPr id="1" name="Рисунок 0" descr="Акт заме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1.jpg"/>
                    <pic:cNvPicPr/>
                  </pic:nvPicPr>
                  <pic:blipFill>
                    <a:blip r:embed="rId43" cstate="print"/>
                    <a:stretch>
                      <a:fillRect/>
                    </a:stretch>
                  </pic:blipFill>
                  <pic:spPr>
                    <a:xfrm>
                      <a:off x="0" y="0"/>
                      <a:ext cx="3577059" cy="2408601"/>
                    </a:xfrm>
                    <a:prstGeom prst="rect">
                      <a:avLst/>
                    </a:prstGeom>
                  </pic:spPr>
                </pic:pic>
              </a:graphicData>
            </a:graphic>
          </wp:inline>
        </w:drawing>
      </w:r>
    </w:p>
    <w:p w:rsidR="008601A1" w:rsidRPr="00B93BDD" w:rsidRDefault="008601A1" w:rsidP="008601A1">
      <w:pPr>
        <w:jc w:val="center"/>
        <w:rPr>
          <w:color w:val="FF0000"/>
          <w:sz w:val="10"/>
          <w:szCs w:val="10"/>
        </w:rPr>
      </w:pPr>
    </w:p>
    <w:p w:rsidR="00A819E7" w:rsidRPr="00B93BDD" w:rsidRDefault="00A819E7" w:rsidP="00A819E7">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076"/>
        <w:gridCol w:w="645"/>
        <w:gridCol w:w="635"/>
        <w:gridCol w:w="635"/>
        <w:gridCol w:w="635"/>
        <w:gridCol w:w="637"/>
        <w:gridCol w:w="637"/>
        <w:gridCol w:w="654"/>
        <w:gridCol w:w="846"/>
        <w:gridCol w:w="1731"/>
        <w:gridCol w:w="918"/>
        <w:gridCol w:w="806"/>
      </w:tblGrid>
      <w:tr w:rsidR="00514B67" w:rsidRPr="007B16AB" w:rsidTr="007B16AB">
        <w:trPr>
          <w:trHeight w:val="615"/>
        </w:trPr>
        <w:tc>
          <w:tcPr>
            <w:tcW w:w="546"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14B67" w:rsidRPr="007B16AB" w:rsidRDefault="00514B67" w:rsidP="0065587F">
            <w:pPr>
              <w:jc w:val="center"/>
            </w:pPr>
            <w:proofErr w:type="spellStart"/>
            <w:proofErr w:type="gramStart"/>
            <w:r w:rsidRPr="007B16AB">
              <w:t>Направ-ление</w:t>
            </w:r>
            <w:proofErr w:type="spellEnd"/>
            <w:proofErr w:type="gramEnd"/>
          </w:p>
        </w:tc>
        <w:tc>
          <w:tcPr>
            <w:tcW w:w="2271" w:type="pct"/>
            <w:gridSpan w:val="7"/>
            <w:vMerge w:val="restart"/>
            <w:tcBorders>
              <w:top w:val="single" w:sz="8" w:space="0" w:color="auto"/>
              <w:left w:val="single" w:sz="8" w:space="0" w:color="auto"/>
              <w:bottom w:val="single" w:sz="8" w:space="0" w:color="000000"/>
              <w:right w:val="nil"/>
            </w:tcBorders>
            <w:shd w:val="clear" w:color="auto" w:fill="auto"/>
            <w:hideMark/>
          </w:tcPr>
          <w:p w:rsidR="00514B67" w:rsidRPr="007B16AB" w:rsidRDefault="00514B67" w:rsidP="0065587F">
            <w:pPr>
              <w:jc w:val="center"/>
            </w:pPr>
            <w:r w:rsidRPr="007B16AB">
              <w:t>Типы транспортных средств</w:t>
            </w:r>
          </w:p>
        </w:tc>
        <w:tc>
          <w:tcPr>
            <w:tcW w:w="42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14B67" w:rsidRPr="007B16AB" w:rsidRDefault="00514B67" w:rsidP="0065587F">
            <w:pPr>
              <w:jc w:val="center"/>
            </w:pPr>
            <w:r w:rsidRPr="007B16AB">
              <w:t>Итого</w:t>
            </w:r>
          </w:p>
        </w:tc>
        <w:tc>
          <w:tcPr>
            <w:tcW w:w="878"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14B67" w:rsidRPr="007B16AB" w:rsidRDefault="00514B67" w:rsidP="0065587F">
            <w:pPr>
              <w:jc w:val="center"/>
            </w:pPr>
            <w:r w:rsidRPr="007B16AB">
              <w:t>Приведенная интенсивность</w:t>
            </w:r>
          </w:p>
        </w:tc>
        <w:tc>
          <w:tcPr>
            <w:tcW w:w="466"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14B67" w:rsidRPr="007B16AB" w:rsidRDefault="00514B67" w:rsidP="0065587F">
            <w:pPr>
              <w:jc w:val="center"/>
            </w:pPr>
            <w:r w:rsidRPr="007B16AB">
              <w:t>Исход</w:t>
            </w:r>
            <w:proofErr w:type="gramStart"/>
            <w:r w:rsidRPr="007B16AB">
              <w:t>.</w:t>
            </w:r>
            <w:proofErr w:type="gramEnd"/>
            <w:r w:rsidRPr="007B16AB">
              <w:t xml:space="preserve"> </w:t>
            </w:r>
            <w:proofErr w:type="gramStart"/>
            <w:r w:rsidRPr="007B16AB">
              <w:t>п</w:t>
            </w:r>
            <w:proofErr w:type="gramEnd"/>
            <w:r w:rsidRPr="007B16AB">
              <w:t>оток</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14B67" w:rsidRPr="007B16AB" w:rsidRDefault="00514B67" w:rsidP="0065587F">
            <w:pPr>
              <w:jc w:val="center"/>
            </w:pPr>
            <w:r w:rsidRPr="007B16AB">
              <w:t>Вход</w:t>
            </w:r>
            <w:proofErr w:type="gramStart"/>
            <w:r w:rsidRPr="007B16AB">
              <w:t>.</w:t>
            </w:r>
            <w:proofErr w:type="gramEnd"/>
            <w:r w:rsidRPr="007B16AB">
              <w:t xml:space="preserve"> </w:t>
            </w:r>
            <w:proofErr w:type="gramStart"/>
            <w:r w:rsidRPr="007B16AB">
              <w:t>п</w:t>
            </w:r>
            <w:proofErr w:type="gramEnd"/>
            <w:r w:rsidRPr="007B16AB">
              <w:t>оток</w:t>
            </w:r>
          </w:p>
        </w:tc>
      </w:tr>
      <w:tr w:rsidR="00514B67" w:rsidRPr="007B16AB" w:rsidTr="007B16AB">
        <w:trPr>
          <w:trHeight w:val="276"/>
        </w:trPr>
        <w:tc>
          <w:tcPr>
            <w:tcW w:w="546"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2271" w:type="pct"/>
            <w:gridSpan w:val="7"/>
            <w:vMerge/>
            <w:tcBorders>
              <w:top w:val="single" w:sz="8" w:space="0" w:color="auto"/>
              <w:left w:val="single" w:sz="8" w:space="0" w:color="auto"/>
              <w:bottom w:val="single" w:sz="8" w:space="0" w:color="000000"/>
              <w:right w:val="nil"/>
            </w:tcBorders>
            <w:vAlign w:val="center"/>
            <w:hideMark/>
          </w:tcPr>
          <w:p w:rsidR="00514B67" w:rsidRPr="007B16AB" w:rsidRDefault="00514B67" w:rsidP="0065587F"/>
        </w:tc>
        <w:tc>
          <w:tcPr>
            <w:tcW w:w="429"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878"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466"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409"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r>
      <w:tr w:rsidR="00514B67" w:rsidRPr="007B16AB" w:rsidTr="007B16AB">
        <w:trPr>
          <w:trHeight w:val="60"/>
        </w:trPr>
        <w:tc>
          <w:tcPr>
            <w:tcW w:w="546"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327" w:type="pct"/>
            <w:tcBorders>
              <w:top w:val="nil"/>
              <w:left w:val="nil"/>
              <w:bottom w:val="single" w:sz="8" w:space="0" w:color="auto"/>
              <w:right w:val="single" w:sz="8" w:space="0" w:color="auto"/>
            </w:tcBorders>
            <w:shd w:val="clear" w:color="auto" w:fill="auto"/>
            <w:vAlign w:val="bottom"/>
            <w:hideMark/>
          </w:tcPr>
          <w:p w:rsidR="00514B67" w:rsidRPr="007B16AB" w:rsidRDefault="00514B67" w:rsidP="0065587F">
            <w:pPr>
              <w:jc w:val="center"/>
            </w:pPr>
            <w:r w:rsidRPr="007B16AB">
              <w:t>1</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514B67" w:rsidP="0065587F">
            <w:pPr>
              <w:jc w:val="center"/>
            </w:pPr>
            <w:r w:rsidRPr="007B16AB">
              <w:t>2</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514B67" w:rsidP="0065587F">
            <w:pPr>
              <w:jc w:val="center"/>
            </w:pPr>
            <w:r w:rsidRPr="007B16AB">
              <w:t>3</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514B67" w:rsidP="0065587F">
            <w:pPr>
              <w:jc w:val="center"/>
            </w:pPr>
            <w:r w:rsidRPr="007B16AB">
              <w:t>4</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514B67" w:rsidP="0065587F">
            <w:pPr>
              <w:jc w:val="center"/>
            </w:pPr>
            <w:r w:rsidRPr="007B16AB">
              <w:t>5</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514B67" w:rsidP="0065587F">
            <w:pPr>
              <w:jc w:val="center"/>
            </w:pPr>
            <w:r w:rsidRPr="007B16AB">
              <w:t>6</w:t>
            </w:r>
          </w:p>
        </w:tc>
        <w:tc>
          <w:tcPr>
            <w:tcW w:w="332" w:type="pct"/>
            <w:tcBorders>
              <w:top w:val="nil"/>
              <w:left w:val="nil"/>
              <w:bottom w:val="single" w:sz="8" w:space="0" w:color="auto"/>
              <w:right w:val="single" w:sz="8" w:space="0" w:color="auto"/>
            </w:tcBorders>
            <w:shd w:val="clear" w:color="auto" w:fill="auto"/>
            <w:vAlign w:val="bottom"/>
            <w:hideMark/>
          </w:tcPr>
          <w:p w:rsidR="00514B67" w:rsidRPr="007B16AB" w:rsidRDefault="00514B67" w:rsidP="0065587F">
            <w:pPr>
              <w:jc w:val="center"/>
            </w:pPr>
            <w:r w:rsidRPr="007B16AB">
              <w:t>7</w:t>
            </w:r>
          </w:p>
        </w:tc>
        <w:tc>
          <w:tcPr>
            <w:tcW w:w="429"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878"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466"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c>
          <w:tcPr>
            <w:tcW w:w="409" w:type="pct"/>
            <w:vMerge/>
            <w:tcBorders>
              <w:top w:val="single" w:sz="8" w:space="0" w:color="auto"/>
              <w:left w:val="single" w:sz="8" w:space="0" w:color="auto"/>
              <w:bottom w:val="single" w:sz="8" w:space="0" w:color="000000"/>
              <w:right w:val="single" w:sz="8" w:space="0" w:color="auto"/>
            </w:tcBorders>
            <w:vAlign w:val="center"/>
            <w:hideMark/>
          </w:tcPr>
          <w:p w:rsidR="00514B67" w:rsidRPr="007B16AB" w:rsidRDefault="00514B67" w:rsidP="0065587F"/>
        </w:tc>
      </w:tr>
      <w:tr w:rsidR="007B16AB" w:rsidRPr="007B16AB" w:rsidTr="007B16AB">
        <w:trPr>
          <w:trHeight w:val="60"/>
        </w:trPr>
        <w:tc>
          <w:tcPr>
            <w:tcW w:w="546" w:type="pct"/>
            <w:tcBorders>
              <w:top w:val="nil"/>
              <w:left w:val="single" w:sz="8" w:space="0" w:color="auto"/>
              <w:bottom w:val="single" w:sz="8" w:space="0" w:color="auto"/>
              <w:right w:val="single" w:sz="8" w:space="0" w:color="auto"/>
            </w:tcBorders>
            <w:shd w:val="clear" w:color="auto" w:fill="auto"/>
            <w:vAlign w:val="bottom"/>
            <w:hideMark/>
          </w:tcPr>
          <w:p w:rsidR="007B16AB" w:rsidRPr="007B16AB" w:rsidRDefault="007B16AB" w:rsidP="0065587F">
            <w:pPr>
              <w:jc w:val="center"/>
              <w:rPr>
                <w:color w:val="000000" w:themeColor="text1"/>
              </w:rPr>
            </w:pPr>
            <w:r w:rsidRPr="007B16AB">
              <w:rPr>
                <w:color w:val="000000" w:themeColor="text1"/>
              </w:rPr>
              <w:t>1 - 3</w:t>
            </w:r>
          </w:p>
        </w:tc>
        <w:tc>
          <w:tcPr>
            <w:tcW w:w="327"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116</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16</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4</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w:t>
            </w:r>
          </w:p>
        </w:tc>
        <w:tc>
          <w:tcPr>
            <w:tcW w:w="323"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w:t>
            </w:r>
          </w:p>
        </w:tc>
        <w:tc>
          <w:tcPr>
            <w:tcW w:w="323" w:type="pct"/>
            <w:tcBorders>
              <w:top w:val="nil"/>
              <w:left w:val="nil"/>
              <w:bottom w:val="single" w:sz="8" w:space="0" w:color="auto"/>
              <w:right w:val="single" w:sz="8" w:space="0" w:color="auto"/>
            </w:tcBorders>
            <w:shd w:val="clear" w:color="auto" w:fill="auto"/>
            <w:vAlign w:val="bottom"/>
            <w:hideMark/>
          </w:tcPr>
          <w:p w:rsidR="007B16AB" w:rsidRPr="007B16AB" w:rsidRDefault="00CA6E9B" w:rsidP="00CA6E9B">
            <w:pPr>
              <w:jc w:val="center"/>
              <w:rPr>
                <w:color w:val="000000" w:themeColor="text1"/>
              </w:rPr>
            </w:pPr>
            <w:r>
              <w:rPr>
                <w:color w:val="000000" w:themeColor="text1"/>
              </w:rPr>
              <w:t>8</w:t>
            </w:r>
          </w:p>
        </w:tc>
        <w:tc>
          <w:tcPr>
            <w:tcW w:w="33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w:t>
            </w:r>
          </w:p>
        </w:tc>
        <w:tc>
          <w:tcPr>
            <w:tcW w:w="429"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CA6E9B">
            <w:pPr>
              <w:jc w:val="center"/>
              <w:rPr>
                <w:color w:val="000000" w:themeColor="text1"/>
              </w:rPr>
            </w:pPr>
            <w:r w:rsidRPr="007B16AB">
              <w:rPr>
                <w:color w:val="000000" w:themeColor="text1"/>
              </w:rPr>
              <w:t>1</w:t>
            </w:r>
            <w:r w:rsidR="00CA6E9B">
              <w:rPr>
                <w:color w:val="000000" w:themeColor="text1"/>
              </w:rPr>
              <w:t>49</w:t>
            </w:r>
          </w:p>
        </w:tc>
        <w:tc>
          <w:tcPr>
            <w:tcW w:w="878"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w:t>
            </w:r>
            <w:r w:rsidR="00CA6E9B">
              <w:rPr>
                <w:color w:val="000000" w:themeColor="text1"/>
              </w:rPr>
              <w:t>83</w:t>
            </w:r>
          </w:p>
        </w:tc>
        <w:tc>
          <w:tcPr>
            <w:tcW w:w="466" w:type="pct"/>
            <w:vMerge w:val="restart"/>
            <w:tcBorders>
              <w:top w:val="nil"/>
              <w:left w:val="single" w:sz="8" w:space="0" w:color="auto"/>
              <w:right w:val="single" w:sz="8" w:space="0" w:color="auto"/>
            </w:tcBorders>
            <w:shd w:val="clear" w:color="auto" w:fill="auto"/>
            <w:noWrap/>
            <w:vAlign w:val="center"/>
            <w:hideMark/>
          </w:tcPr>
          <w:p w:rsidR="007B16AB" w:rsidRPr="007B16AB" w:rsidRDefault="00CA6E9B" w:rsidP="0065587F">
            <w:pPr>
              <w:jc w:val="center"/>
              <w:rPr>
                <w:color w:val="000000" w:themeColor="text1"/>
              </w:rPr>
            </w:pPr>
            <w:r>
              <w:rPr>
                <w:color w:val="000000" w:themeColor="text1"/>
              </w:rPr>
              <w:t>261</w:t>
            </w:r>
          </w:p>
        </w:tc>
        <w:tc>
          <w:tcPr>
            <w:tcW w:w="409" w:type="pct"/>
            <w:vMerge w:val="restart"/>
            <w:tcBorders>
              <w:top w:val="nil"/>
              <w:left w:val="single" w:sz="8" w:space="0" w:color="auto"/>
              <w:right w:val="single" w:sz="8" w:space="0" w:color="auto"/>
            </w:tcBorders>
            <w:shd w:val="clear" w:color="auto" w:fill="auto"/>
            <w:noWrap/>
            <w:vAlign w:val="center"/>
            <w:hideMark/>
          </w:tcPr>
          <w:p w:rsidR="007B16AB" w:rsidRPr="007B16AB" w:rsidRDefault="00CA6E9B" w:rsidP="0065587F">
            <w:pPr>
              <w:jc w:val="center"/>
              <w:rPr>
                <w:color w:val="000000" w:themeColor="text1"/>
              </w:rPr>
            </w:pPr>
            <w:r>
              <w:rPr>
                <w:color w:val="000000" w:themeColor="text1"/>
              </w:rPr>
              <w:t>287</w:t>
            </w:r>
          </w:p>
        </w:tc>
      </w:tr>
      <w:tr w:rsidR="007B16AB" w:rsidRPr="007B16AB" w:rsidTr="007B16AB">
        <w:trPr>
          <w:trHeight w:val="60"/>
        </w:trPr>
        <w:tc>
          <w:tcPr>
            <w:tcW w:w="546" w:type="pct"/>
            <w:tcBorders>
              <w:top w:val="nil"/>
              <w:left w:val="single" w:sz="8" w:space="0" w:color="auto"/>
              <w:bottom w:val="single" w:sz="8" w:space="0" w:color="auto"/>
              <w:right w:val="single" w:sz="8" w:space="0" w:color="auto"/>
            </w:tcBorders>
            <w:shd w:val="clear" w:color="auto" w:fill="auto"/>
            <w:vAlign w:val="bottom"/>
            <w:hideMark/>
          </w:tcPr>
          <w:p w:rsidR="007B16AB" w:rsidRPr="007B16AB" w:rsidRDefault="007B16AB" w:rsidP="0065587F">
            <w:pPr>
              <w:jc w:val="center"/>
              <w:rPr>
                <w:color w:val="000000" w:themeColor="text1"/>
              </w:rPr>
            </w:pPr>
            <w:r w:rsidRPr="007B16AB">
              <w:rPr>
                <w:color w:val="000000" w:themeColor="text1"/>
              </w:rPr>
              <w:t>1 - 2</w:t>
            </w:r>
          </w:p>
        </w:tc>
        <w:tc>
          <w:tcPr>
            <w:tcW w:w="327"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Pr>
                <w:color w:val="000000" w:themeColor="text1"/>
              </w:rPr>
              <w:t>64</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Pr>
                <w:color w:val="000000" w:themeColor="text1"/>
              </w:rPr>
              <w:t>8</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Pr>
                <w:color w:val="000000" w:themeColor="text1"/>
              </w:rPr>
              <w:t>3</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Pr>
                <w:color w:val="000000" w:themeColor="text1"/>
              </w:rPr>
              <w:t>1</w:t>
            </w:r>
          </w:p>
        </w:tc>
        <w:tc>
          <w:tcPr>
            <w:tcW w:w="323"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Pr>
                <w:color w:val="000000" w:themeColor="text1"/>
              </w:rPr>
              <w:t>0</w:t>
            </w:r>
          </w:p>
        </w:tc>
        <w:tc>
          <w:tcPr>
            <w:tcW w:w="323" w:type="pct"/>
            <w:tcBorders>
              <w:top w:val="nil"/>
              <w:left w:val="nil"/>
              <w:bottom w:val="single" w:sz="8" w:space="0" w:color="auto"/>
              <w:right w:val="single" w:sz="8" w:space="0" w:color="auto"/>
            </w:tcBorders>
            <w:shd w:val="clear" w:color="auto" w:fill="auto"/>
            <w:vAlign w:val="bottom"/>
            <w:hideMark/>
          </w:tcPr>
          <w:p w:rsidR="007B16AB" w:rsidRPr="007B16AB" w:rsidRDefault="00CA6E9B" w:rsidP="0049525B">
            <w:pPr>
              <w:jc w:val="center"/>
              <w:rPr>
                <w:color w:val="000000" w:themeColor="text1"/>
              </w:rPr>
            </w:pPr>
            <w:r>
              <w:rPr>
                <w:color w:val="000000" w:themeColor="text1"/>
              </w:rPr>
              <w:t>12</w:t>
            </w:r>
          </w:p>
        </w:tc>
        <w:tc>
          <w:tcPr>
            <w:tcW w:w="33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Pr>
                <w:color w:val="000000" w:themeColor="text1"/>
              </w:rPr>
              <w:t>2</w:t>
            </w:r>
          </w:p>
        </w:tc>
        <w:tc>
          <w:tcPr>
            <w:tcW w:w="429" w:type="pct"/>
            <w:tcBorders>
              <w:top w:val="nil"/>
              <w:left w:val="nil"/>
              <w:bottom w:val="single" w:sz="8" w:space="0" w:color="auto"/>
              <w:right w:val="single" w:sz="8" w:space="0" w:color="auto"/>
            </w:tcBorders>
            <w:shd w:val="clear" w:color="auto" w:fill="auto"/>
            <w:vAlign w:val="bottom"/>
            <w:hideMark/>
          </w:tcPr>
          <w:p w:rsidR="007B16AB" w:rsidRPr="007B16AB" w:rsidRDefault="00CA6E9B" w:rsidP="0049525B">
            <w:pPr>
              <w:jc w:val="center"/>
              <w:rPr>
                <w:color w:val="000000" w:themeColor="text1"/>
              </w:rPr>
            </w:pPr>
            <w:r>
              <w:rPr>
                <w:color w:val="000000" w:themeColor="text1"/>
              </w:rPr>
              <w:t>90</w:t>
            </w:r>
          </w:p>
        </w:tc>
        <w:tc>
          <w:tcPr>
            <w:tcW w:w="878"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CA6E9B">
            <w:pPr>
              <w:jc w:val="center"/>
              <w:rPr>
                <w:color w:val="000000" w:themeColor="text1"/>
              </w:rPr>
            </w:pPr>
            <w:r>
              <w:rPr>
                <w:color w:val="000000" w:themeColor="text1"/>
              </w:rPr>
              <w:t>1</w:t>
            </w:r>
            <w:r w:rsidR="00CA6E9B">
              <w:rPr>
                <w:color w:val="000000" w:themeColor="text1"/>
              </w:rPr>
              <w:t>17</w:t>
            </w:r>
          </w:p>
        </w:tc>
        <w:tc>
          <w:tcPr>
            <w:tcW w:w="466" w:type="pct"/>
            <w:vMerge/>
            <w:tcBorders>
              <w:left w:val="single" w:sz="8" w:space="0" w:color="auto"/>
              <w:right w:val="single" w:sz="8" w:space="0" w:color="auto"/>
            </w:tcBorders>
            <w:vAlign w:val="center"/>
            <w:hideMark/>
          </w:tcPr>
          <w:p w:rsidR="007B16AB" w:rsidRPr="007B16AB" w:rsidRDefault="007B16AB" w:rsidP="0065587F">
            <w:pPr>
              <w:rPr>
                <w:color w:val="000000" w:themeColor="text1"/>
              </w:rPr>
            </w:pPr>
          </w:p>
        </w:tc>
        <w:tc>
          <w:tcPr>
            <w:tcW w:w="409" w:type="pct"/>
            <w:vMerge/>
            <w:tcBorders>
              <w:left w:val="single" w:sz="8" w:space="0" w:color="auto"/>
              <w:right w:val="single" w:sz="8" w:space="0" w:color="auto"/>
            </w:tcBorders>
            <w:vAlign w:val="center"/>
            <w:hideMark/>
          </w:tcPr>
          <w:p w:rsidR="007B16AB" w:rsidRPr="007B16AB" w:rsidRDefault="007B16AB" w:rsidP="0065587F">
            <w:pPr>
              <w:rPr>
                <w:color w:val="000000" w:themeColor="text1"/>
              </w:rPr>
            </w:pPr>
          </w:p>
        </w:tc>
      </w:tr>
      <w:tr w:rsidR="007B16AB" w:rsidRPr="007B16AB" w:rsidTr="007B16AB">
        <w:trPr>
          <w:trHeight w:val="60"/>
        </w:trPr>
        <w:tc>
          <w:tcPr>
            <w:tcW w:w="546" w:type="pct"/>
            <w:tcBorders>
              <w:top w:val="nil"/>
              <w:left w:val="single" w:sz="8" w:space="0" w:color="auto"/>
              <w:bottom w:val="single" w:sz="8" w:space="0" w:color="auto"/>
              <w:right w:val="single" w:sz="8" w:space="0" w:color="auto"/>
            </w:tcBorders>
            <w:shd w:val="clear" w:color="auto" w:fill="auto"/>
            <w:vAlign w:val="bottom"/>
            <w:hideMark/>
          </w:tcPr>
          <w:p w:rsidR="007B16AB" w:rsidRPr="007B16AB" w:rsidRDefault="007B16AB" w:rsidP="0065587F">
            <w:pPr>
              <w:jc w:val="center"/>
              <w:rPr>
                <w:color w:val="000000" w:themeColor="text1"/>
              </w:rPr>
            </w:pPr>
            <w:r w:rsidRPr="007B16AB">
              <w:rPr>
                <w:color w:val="000000" w:themeColor="text1"/>
              </w:rPr>
              <w:t>1 - 4</w:t>
            </w:r>
          </w:p>
        </w:tc>
        <w:tc>
          <w:tcPr>
            <w:tcW w:w="327"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18</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w:t>
            </w:r>
          </w:p>
        </w:tc>
        <w:tc>
          <w:tcPr>
            <w:tcW w:w="32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32"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429"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22</w:t>
            </w:r>
          </w:p>
        </w:tc>
        <w:tc>
          <w:tcPr>
            <w:tcW w:w="878" w:type="pct"/>
            <w:tcBorders>
              <w:top w:val="nil"/>
              <w:left w:val="nil"/>
              <w:bottom w:val="single" w:sz="8"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26</w:t>
            </w:r>
          </w:p>
        </w:tc>
        <w:tc>
          <w:tcPr>
            <w:tcW w:w="466" w:type="pct"/>
            <w:vMerge/>
            <w:tcBorders>
              <w:left w:val="single" w:sz="8" w:space="0" w:color="auto"/>
              <w:bottom w:val="single" w:sz="8" w:space="0" w:color="000000"/>
              <w:right w:val="single" w:sz="8" w:space="0" w:color="auto"/>
            </w:tcBorders>
            <w:vAlign w:val="center"/>
            <w:hideMark/>
          </w:tcPr>
          <w:p w:rsidR="007B16AB" w:rsidRPr="007B16AB" w:rsidRDefault="007B16AB" w:rsidP="0065587F">
            <w:pPr>
              <w:rPr>
                <w:color w:val="000000" w:themeColor="text1"/>
              </w:rPr>
            </w:pPr>
          </w:p>
        </w:tc>
        <w:tc>
          <w:tcPr>
            <w:tcW w:w="409" w:type="pct"/>
            <w:vMerge/>
            <w:tcBorders>
              <w:left w:val="single" w:sz="8" w:space="0" w:color="auto"/>
              <w:bottom w:val="single" w:sz="8" w:space="0" w:color="000000"/>
              <w:right w:val="single" w:sz="8" w:space="0" w:color="auto"/>
            </w:tcBorders>
            <w:vAlign w:val="center"/>
            <w:hideMark/>
          </w:tcPr>
          <w:p w:rsidR="007B16AB" w:rsidRPr="007B16AB" w:rsidRDefault="007B16AB" w:rsidP="0065587F">
            <w:pPr>
              <w:rPr>
                <w:color w:val="000000" w:themeColor="text1"/>
              </w:rPr>
            </w:pPr>
          </w:p>
        </w:tc>
      </w:tr>
      <w:tr w:rsidR="00514B67" w:rsidRPr="007B16AB" w:rsidTr="007B16AB">
        <w:trPr>
          <w:trHeight w:val="60"/>
        </w:trPr>
        <w:tc>
          <w:tcPr>
            <w:tcW w:w="546" w:type="pct"/>
            <w:tcBorders>
              <w:top w:val="nil"/>
              <w:left w:val="single" w:sz="8" w:space="0" w:color="auto"/>
              <w:bottom w:val="single" w:sz="8" w:space="0" w:color="auto"/>
              <w:right w:val="single" w:sz="8" w:space="0" w:color="auto"/>
            </w:tcBorders>
            <w:shd w:val="clear" w:color="auto" w:fill="auto"/>
            <w:vAlign w:val="bottom"/>
            <w:hideMark/>
          </w:tcPr>
          <w:p w:rsidR="00514B67" w:rsidRPr="007B16AB" w:rsidRDefault="00514B67" w:rsidP="0065587F">
            <w:pPr>
              <w:jc w:val="center"/>
              <w:rPr>
                <w:color w:val="000000" w:themeColor="text1"/>
              </w:rPr>
            </w:pPr>
            <w:r w:rsidRPr="007B16AB">
              <w:rPr>
                <w:color w:val="000000" w:themeColor="text1"/>
              </w:rPr>
              <w:t>2 - 1</w:t>
            </w:r>
          </w:p>
        </w:tc>
        <w:tc>
          <w:tcPr>
            <w:tcW w:w="327"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56</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6</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4</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1</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1</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6</w:t>
            </w:r>
          </w:p>
        </w:tc>
        <w:tc>
          <w:tcPr>
            <w:tcW w:w="33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429"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74</w:t>
            </w:r>
          </w:p>
        </w:tc>
        <w:tc>
          <w:tcPr>
            <w:tcW w:w="878"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92</w:t>
            </w:r>
          </w:p>
        </w:tc>
        <w:tc>
          <w:tcPr>
            <w:tcW w:w="466" w:type="pct"/>
            <w:vMerge w:val="restart"/>
            <w:tcBorders>
              <w:top w:val="nil"/>
              <w:left w:val="single" w:sz="8" w:space="0" w:color="auto"/>
              <w:right w:val="single" w:sz="8" w:space="0" w:color="auto"/>
            </w:tcBorders>
            <w:shd w:val="clear" w:color="auto" w:fill="auto"/>
            <w:noWrap/>
            <w:vAlign w:val="center"/>
            <w:hideMark/>
          </w:tcPr>
          <w:p w:rsidR="00514B67" w:rsidRPr="007B16AB" w:rsidRDefault="00CA6E9B" w:rsidP="0065587F">
            <w:pPr>
              <w:jc w:val="center"/>
              <w:rPr>
                <w:color w:val="000000" w:themeColor="text1"/>
              </w:rPr>
            </w:pPr>
            <w:r>
              <w:rPr>
                <w:color w:val="000000" w:themeColor="text1"/>
              </w:rPr>
              <w:t>108</w:t>
            </w:r>
          </w:p>
        </w:tc>
        <w:tc>
          <w:tcPr>
            <w:tcW w:w="409" w:type="pct"/>
            <w:vMerge w:val="restart"/>
            <w:tcBorders>
              <w:top w:val="nil"/>
              <w:left w:val="single" w:sz="8" w:space="0" w:color="auto"/>
              <w:right w:val="single" w:sz="8" w:space="0" w:color="auto"/>
            </w:tcBorders>
            <w:shd w:val="clear" w:color="auto" w:fill="auto"/>
            <w:noWrap/>
            <w:vAlign w:val="center"/>
            <w:hideMark/>
          </w:tcPr>
          <w:p w:rsidR="00514B67" w:rsidRPr="007B16AB" w:rsidRDefault="00BF127F" w:rsidP="0065587F">
            <w:pPr>
              <w:jc w:val="center"/>
              <w:rPr>
                <w:color w:val="000000" w:themeColor="text1"/>
              </w:rPr>
            </w:pPr>
            <w:r>
              <w:rPr>
                <w:color w:val="000000" w:themeColor="text1"/>
              </w:rPr>
              <w:t>121</w:t>
            </w:r>
          </w:p>
        </w:tc>
      </w:tr>
      <w:tr w:rsidR="00514B67" w:rsidRPr="007B16AB" w:rsidTr="007B16AB">
        <w:trPr>
          <w:trHeight w:val="60"/>
        </w:trPr>
        <w:tc>
          <w:tcPr>
            <w:tcW w:w="546" w:type="pct"/>
            <w:tcBorders>
              <w:top w:val="nil"/>
              <w:left w:val="single" w:sz="8" w:space="0" w:color="auto"/>
              <w:bottom w:val="single" w:sz="8" w:space="0" w:color="auto"/>
              <w:right w:val="single" w:sz="8" w:space="0" w:color="auto"/>
            </w:tcBorders>
            <w:shd w:val="clear" w:color="auto" w:fill="auto"/>
            <w:vAlign w:val="bottom"/>
            <w:hideMark/>
          </w:tcPr>
          <w:p w:rsidR="00514B67" w:rsidRPr="007B16AB" w:rsidRDefault="00514B67" w:rsidP="0065587F">
            <w:pPr>
              <w:jc w:val="center"/>
              <w:rPr>
                <w:color w:val="000000" w:themeColor="text1"/>
              </w:rPr>
            </w:pPr>
            <w:r w:rsidRPr="007B16AB">
              <w:rPr>
                <w:color w:val="000000" w:themeColor="text1"/>
              </w:rPr>
              <w:t>2 - 3</w:t>
            </w:r>
          </w:p>
        </w:tc>
        <w:tc>
          <w:tcPr>
            <w:tcW w:w="327"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15</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6</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5</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1</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33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2</w:t>
            </w:r>
          </w:p>
        </w:tc>
        <w:tc>
          <w:tcPr>
            <w:tcW w:w="429"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29</w:t>
            </w:r>
          </w:p>
        </w:tc>
        <w:tc>
          <w:tcPr>
            <w:tcW w:w="878"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44</w:t>
            </w:r>
          </w:p>
        </w:tc>
        <w:tc>
          <w:tcPr>
            <w:tcW w:w="466" w:type="pct"/>
            <w:vMerge/>
            <w:tcBorders>
              <w:left w:val="single" w:sz="8" w:space="0" w:color="auto"/>
              <w:right w:val="single" w:sz="8" w:space="0" w:color="auto"/>
            </w:tcBorders>
            <w:vAlign w:val="center"/>
            <w:hideMark/>
          </w:tcPr>
          <w:p w:rsidR="00514B67" w:rsidRPr="007B16AB" w:rsidRDefault="00514B67" w:rsidP="0065587F">
            <w:pPr>
              <w:rPr>
                <w:color w:val="000000" w:themeColor="text1"/>
              </w:rPr>
            </w:pPr>
          </w:p>
        </w:tc>
        <w:tc>
          <w:tcPr>
            <w:tcW w:w="409" w:type="pct"/>
            <w:vMerge/>
            <w:tcBorders>
              <w:left w:val="single" w:sz="8" w:space="0" w:color="auto"/>
              <w:right w:val="single" w:sz="8" w:space="0" w:color="auto"/>
            </w:tcBorders>
            <w:vAlign w:val="center"/>
            <w:hideMark/>
          </w:tcPr>
          <w:p w:rsidR="00514B67" w:rsidRPr="007B16AB" w:rsidRDefault="00514B67" w:rsidP="0065587F">
            <w:pPr>
              <w:rPr>
                <w:color w:val="000000" w:themeColor="text1"/>
              </w:rPr>
            </w:pPr>
          </w:p>
        </w:tc>
      </w:tr>
      <w:tr w:rsidR="00514B67" w:rsidRPr="007B16AB" w:rsidTr="007B16AB">
        <w:trPr>
          <w:trHeight w:val="60"/>
        </w:trPr>
        <w:tc>
          <w:tcPr>
            <w:tcW w:w="546" w:type="pct"/>
            <w:tcBorders>
              <w:top w:val="nil"/>
              <w:left w:val="single" w:sz="8" w:space="0" w:color="auto"/>
              <w:bottom w:val="single" w:sz="8" w:space="0" w:color="auto"/>
              <w:right w:val="single" w:sz="8" w:space="0" w:color="auto"/>
            </w:tcBorders>
            <w:shd w:val="clear" w:color="auto" w:fill="auto"/>
            <w:vAlign w:val="bottom"/>
            <w:hideMark/>
          </w:tcPr>
          <w:p w:rsidR="00514B67" w:rsidRPr="007B16AB" w:rsidRDefault="00514B67" w:rsidP="0065587F">
            <w:pPr>
              <w:jc w:val="center"/>
              <w:rPr>
                <w:color w:val="000000" w:themeColor="text1"/>
              </w:rPr>
            </w:pPr>
            <w:r w:rsidRPr="007B16AB">
              <w:rPr>
                <w:color w:val="000000" w:themeColor="text1"/>
              </w:rPr>
              <w:t>2 - 4</w:t>
            </w:r>
          </w:p>
        </w:tc>
        <w:tc>
          <w:tcPr>
            <w:tcW w:w="327"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4</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1</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32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323"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332"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0</w:t>
            </w:r>
          </w:p>
        </w:tc>
        <w:tc>
          <w:tcPr>
            <w:tcW w:w="429"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5</w:t>
            </w:r>
          </w:p>
        </w:tc>
        <w:tc>
          <w:tcPr>
            <w:tcW w:w="878" w:type="pct"/>
            <w:tcBorders>
              <w:top w:val="nil"/>
              <w:left w:val="nil"/>
              <w:bottom w:val="single" w:sz="8" w:space="0" w:color="auto"/>
              <w:right w:val="single" w:sz="8" w:space="0" w:color="auto"/>
            </w:tcBorders>
            <w:shd w:val="clear" w:color="auto" w:fill="auto"/>
            <w:vAlign w:val="bottom"/>
            <w:hideMark/>
          </w:tcPr>
          <w:p w:rsidR="00514B67" w:rsidRPr="007B16AB" w:rsidRDefault="00CA6E9B" w:rsidP="0065587F">
            <w:pPr>
              <w:jc w:val="center"/>
              <w:rPr>
                <w:color w:val="000000" w:themeColor="text1"/>
              </w:rPr>
            </w:pPr>
            <w:r>
              <w:rPr>
                <w:color w:val="000000" w:themeColor="text1"/>
              </w:rPr>
              <w:t>6</w:t>
            </w:r>
          </w:p>
        </w:tc>
        <w:tc>
          <w:tcPr>
            <w:tcW w:w="466" w:type="pct"/>
            <w:vMerge/>
            <w:tcBorders>
              <w:left w:val="single" w:sz="8" w:space="0" w:color="auto"/>
              <w:bottom w:val="single" w:sz="8" w:space="0" w:color="000000"/>
              <w:right w:val="single" w:sz="8" w:space="0" w:color="auto"/>
            </w:tcBorders>
            <w:vAlign w:val="center"/>
            <w:hideMark/>
          </w:tcPr>
          <w:p w:rsidR="00514B67" w:rsidRPr="007B16AB" w:rsidRDefault="00514B67" w:rsidP="0065587F">
            <w:pPr>
              <w:rPr>
                <w:color w:val="000000" w:themeColor="text1"/>
              </w:rPr>
            </w:pPr>
          </w:p>
        </w:tc>
        <w:tc>
          <w:tcPr>
            <w:tcW w:w="409" w:type="pct"/>
            <w:vMerge/>
            <w:tcBorders>
              <w:left w:val="single" w:sz="8" w:space="0" w:color="auto"/>
              <w:bottom w:val="single" w:sz="8" w:space="0" w:color="000000"/>
              <w:right w:val="single" w:sz="8" w:space="0" w:color="auto"/>
            </w:tcBorders>
            <w:vAlign w:val="center"/>
            <w:hideMark/>
          </w:tcPr>
          <w:p w:rsidR="00514B67" w:rsidRPr="007B16AB" w:rsidRDefault="00514B67" w:rsidP="0065587F">
            <w:pPr>
              <w:rPr>
                <w:color w:val="000000" w:themeColor="text1"/>
              </w:rPr>
            </w:pPr>
          </w:p>
        </w:tc>
      </w:tr>
      <w:tr w:rsidR="007B16AB" w:rsidRPr="007B16AB" w:rsidTr="007B16AB">
        <w:trPr>
          <w:trHeight w:val="60"/>
        </w:trPr>
        <w:tc>
          <w:tcPr>
            <w:tcW w:w="546" w:type="pct"/>
            <w:tcBorders>
              <w:top w:val="nil"/>
              <w:left w:val="single" w:sz="8" w:space="0" w:color="auto"/>
              <w:bottom w:val="single" w:sz="4" w:space="0" w:color="auto"/>
              <w:right w:val="single" w:sz="8" w:space="0" w:color="auto"/>
            </w:tcBorders>
            <w:shd w:val="clear" w:color="auto" w:fill="auto"/>
            <w:vAlign w:val="bottom"/>
            <w:hideMark/>
          </w:tcPr>
          <w:p w:rsidR="007B16AB" w:rsidRPr="007B16AB" w:rsidRDefault="007B16AB" w:rsidP="0065587F">
            <w:pPr>
              <w:jc w:val="center"/>
              <w:rPr>
                <w:color w:val="000000" w:themeColor="text1"/>
              </w:rPr>
            </w:pPr>
            <w:r w:rsidRPr="007B16AB">
              <w:rPr>
                <w:color w:val="000000" w:themeColor="text1"/>
              </w:rPr>
              <w:t>3 - 1</w:t>
            </w:r>
          </w:p>
        </w:tc>
        <w:tc>
          <w:tcPr>
            <w:tcW w:w="327"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124</w:t>
            </w:r>
          </w:p>
        </w:tc>
        <w:tc>
          <w:tcPr>
            <w:tcW w:w="322"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22</w:t>
            </w:r>
          </w:p>
        </w:tc>
        <w:tc>
          <w:tcPr>
            <w:tcW w:w="322"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8</w:t>
            </w:r>
          </w:p>
        </w:tc>
        <w:tc>
          <w:tcPr>
            <w:tcW w:w="322"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w:t>
            </w:r>
          </w:p>
        </w:tc>
        <w:tc>
          <w:tcPr>
            <w:tcW w:w="323"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3</w:t>
            </w:r>
          </w:p>
        </w:tc>
        <w:tc>
          <w:tcPr>
            <w:tcW w:w="323"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8</w:t>
            </w:r>
          </w:p>
        </w:tc>
        <w:tc>
          <w:tcPr>
            <w:tcW w:w="332"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w:t>
            </w:r>
          </w:p>
        </w:tc>
        <w:tc>
          <w:tcPr>
            <w:tcW w:w="429"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168</w:t>
            </w:r>
          </w:p>
        </w:tc>
        <w:tc>
          <w:tcPr>
            <w:tcW w:w="878" w:type="pct"/>
            <w:tcBorders>
              <w:top w:val="nil"/>
              <w:left w:val="nil"/>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213</w:t>
            </w:r>
          </w:p>
        </w:tc>
        <w:tc>
          <w:tcPr>
            <w:tcW w:w="466" w:type="pct"/>
            <w:vMerge w:val="restart"/>
            <w:tcBorders>
              <w:top w:val="nil"/>
              <w:left w:val="single" w:sz="8" w:space="0" w:color="auto"/>
              <w:right w:val="single" w:sz="8" w:space="0" w:color="auto"/>
            </w:tcBorders>
            <w:shd w:val="clear" w:color="auto" w:fill="auto"/>
            <w:noWrap/>
            <w:vAlign w:val="center"/>
            <w:hideMark/>
          </w:tcPr>
          <w:p w:rsidR="007B16AB" w:rsidRPr="007B16AB" w:rsidRDefault="00CA6E9B" w:rsidP="0065587F">
            <w:pPr>
              <w:jc w:val="center"/>
              <w:rPr>
                <w:color w:val="000000" w:themeColor="text1"/>
              </w:rPr>
            </w:pPr>
            <w:r>
              <w:rPr>
                <w:color w:val="000000" w:themeColor="text1"/>
              </w:rPr>
              <w:t>202</w:t>
            </w:r>
          </w:p>
        </w:tc>
        <w:tc>
          <w:tcPr>
            <w:tcW w:w="409" w:type="pct"/>
            <w:vMerge w:val="restart"/>
            <w:tcBorders>
              <w:top w:val="nil"/>
              <w:left w:val="single" w:sz="8" w:space="0" w:color="auto"/>
              <w:right w:val="single" w:sz="8" w:space="0" w:color="auto"/>
            </w:tcBorders>
            <w:shd w:val="clear" w:color="auto" w:fill="auto"/>
            <w:noWrap/>
            <w:vAlign w:val="center"/>
            <w:hideMark/>
          </w:tcPr>
          <w:p w:rsidR="007B16AB" w:rsidRPr="007B16AB" w:rsidRDefault="00BF127F" w:rsidP="0065587F">
            <w:pPr>
              <w:jc w:val="center"/>
              <w:rPr>
                <w:color w:val="000000" w:themeColor="text1"/>
              </w:rPr>
            </w:pPr>
            <w:r>
              <w:rPr>
                <w:color w:val="000000" w:themeColor="text1"/>
              </w:rPr>
              <w:t>207</w:t>
            </w:r>
          </w:p>
        </w:tc>
      </w:tr>
      <w:tr w:rsidR="00514B67" w:rsidRPr="007B16AB" w:rsidTr="007B16AB">
        <w:trPr>
          <w:trHeight w:val="60"/>
        </w:trPr>
        <w:tc>
          <w:tcPr>
            <w:tcW w:w="54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514B67" w:rsidP="0065587F">
            <w:pPr>
              <w:jc w:val="center"/>
              <w:rPr>
                <w:color w:val="000000" w:themeColor="text1"/>
              </w:rPr>
            </w:pPr>
            <w:r w:rsidRPr="007B16AB">
              <w:rPr>
                <w:color w:val="000000" w:themeColor="text1"/>
              </w:rPr>
              <w:t>3 - 2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10</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4</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3</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1</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2</w:t>
            </w:r>
          </w:p>
        </w:tc>
        <w:tc>
          <w:tcPr>
            <w:tcW w:w="3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0</w:t>
            </w:r>
          </w:p>
        </w:tc>
        <w:tc>
          <w:tcPr>
            <w:tcW w:w="4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20</w:t>
            </w:r>
          </w:p>
        </w:tc>
        <w:tc>
          <w:tcPr>
            <w:tcW w:w="878" w:type="pct"/>
            <w:tcBorders>
              <w:top w:val="single" w:sz="4" w:space="0" w:color="auto"/>
              <w:left w:val="single" w:sz="4" w:space="0" w:color="auto"/>
              <w:bottom w:val="single" w:sz="4" w:space="0" w:color="auto"/>
              <w:right w:val="single" w:sz="8"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31</w:t>
            </w:r>
          </w:p>
        </w:tc>
        <w:tc>
          <w:tcPr>
            <w:tcW w:w="466" w:type="pct"/>
            <w:vMerge/>
            <w:tcBorders>
              <w:left w:val="single" w:sz="8" w:space="0" w:color="auto"/>
              <w:right w:val="single" w:sz="8" w:space="0" w:color="auto"/>
            </w:tcBorders>
            <w:vAlign w:val="center"/>
            <w:hideMark/>
          </w:tcPr>
          <w:p w:rsidR="00514B67" w:rsidRPr="007B16AB" w:rsidRDefault="00514B67" w:rsidP="0065587F">
            <w:pPr>
              <w:rPr>
                <w:color w:val="000000" w:themeColor="text1"/>
              </w:rPr>
            </w:pPr>
          </w:p>
        </w:tc>
        <w:tc>
          <w:tcPr>
            <w:tcW w:w="409" w:type="pct"/>
            <w:vMerge/>
            <w:tcBorders>
              <w:left w:val="single" w:sz="8" w:space="0" w:color="auto"/>
              <w:right w:val="single" w:sz="8" w:space="0" w:color="auto"/>
            </w:tcBorders>
            <w:vAlign w:val="center"/>
            <w:hideMark/>
          </w:tcPr>
          <w:p w:rsidR="00514B67" w:rsidRPr="007B16AB" w:rsidRDefault="00514B67" w:rsidP="0065587F">
            <w:pPr>
              <w:rPr>
                <w:color w:val="000000" w:themeColor="text1"/>
              </w:rPr>
            </w:pPr>
          </w:p>
        </w:tc>
      </w:tr>
      <w:tr w:rsidR="007B16AB" w:rsidRPr="007B16AB" w:rsidTr="007B16AB">
        <w:trPr>
          <w:trHeight w:val="60"/>
        </w:trPr>
        <w:tc>
          <w:tcPr>
            <w:tcW w:w="54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65587F">
            <w:pPr>
              <w:jc w:val="center"/>
              <w:rPr>
                <w:color w:val="000000" w:themeColor="text1"/>
              </w:rPr>
            </w:pPr>
            <w:r w:rsidRPr="007B16AB">
              <w:rPr>
                <w:color w:val="000000" w:themeColor="text1"/>
              </w:rPr>
              <w:t>3 - 4</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12</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4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14</w:t>
            </w:r>
          </w:p>
        </w:tc>
        <w:tc>
          <w:tcPr>
            <w:tcW w:w="878" w:type="pct"/>
            <w:tcBorders>
              <w:top w:val="single" w:sz="4" w:space="0" w:color="auto"/>
              <w:left w:val="single" w:sz="4" w:space="0" w:color="auto"/>
              <w:bottom w:val="single" w:sz="4" w:space="0" w:color="auto"/>
              <w:right w:val="single" w:sz="8"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16</w:t>
            </w:r>
          </w:p>
        </w:tc>
        <w:tc>
          <w:tcPr>
            <w:tcW w:w="466" w:type="pct"/>
            <w:vMerge/>
            <w:tcBorders>
              <w:left w:val="single" w:sz="8" w:space="0" w:color="auto"/>
              <w:bottom w:val="single" w:sz="4" w:space="0" w:color="auto"/>
              <w:right w:val="single" w:sz="8" w:space="0" w:color="auto"/>
            </w:tcBorders>
            <w:vAlign w:val="center"/>
            <w:hideMark/>
          </w:tcPr>
          <w:p w:rsidR="007B16AB" w:rsidRPr="007B16AB" w:rsidRDefault="007B16AB" w:rsidP="0065587F">
            <w:pPr>
              <w:rPr>
                <w:color w:val="000000" w:themeColor="text1"/>
              </w:rPr>
            </w:pPr>
          </w:p>
        </w:tc>
        <w:tc>
          <w:tcPr>
            <w:tcW w:w="409" w:type="pct"/>
            <w:vMerge/>
            <w:tcBorders>
              <w:left w:val="single" w:sz="8" w:space="0" w:color="auto"/>
              <w:bottom w:val="single" w:sz="4" w:space="0" w:color="auto"/>
              <w:right w:val="single" w:sz="8" w:space="0" w:color="auto"/>
            </w:tcBorders>
            <w:vAlign w:val="center"/>
            <w:hideMark/>
          </w:tcPr>
          <w:p w:rsidR="007B16AB" w:rsidRPr="007B16AB" w:rsidRDefault="007B16AB" w:rsidP="0065587F">
            <w:pPr>
              <w:rPr>
                <w:color w:val="000000" w:themeColor="text1"/>
              </w:rPr>
            </w:pPr>
          </w:p>
        </w:tc>
      </w:tr>
      <w:tr w:rsidR="007B16AB" w:rsidRPr="007B16AB" w:rsidTr="007B16AB">
        <w:trPr>
          <w:trHeight w:val="60"/>
        </w:trPr>
        <w:tc>
          <w:tcPr>
            <w:tcW w:w="54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65587F">
            <w:pPr>
              <w:jc w:val="center"/>
              <w:rPr>
                <w:color w:val="000000" w:themeColor="text1"/>
              </w:rPr>
            </w:pPr>
            <w:r w:rsidRPr="007B16AB">
              <w:rPr>
                <w:color w:val="000000" w:themeColor="text1"/>
              </w:rPr>
              <w:t>4 - 1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44</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4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45</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46</w:t>
            </w:r>
          </w:p>
        </w:tc>
        <w:tc>
          <w:tcPr>
            <w:tcW w:w="466" w:type="pct"/>
            <w:vMerge w:val="restart"/>
            <w:tcBorders>
              <w:top w:val="single" w:sz="4" w:space="0" w:color="auto"/>
              <w:left w:val="single" w:sz="4" w:space="0" w:color="auto"/>
              <w:right w:val="single" w:sz="4" w:space="0" w:color="auto"/>
            </w:tcBorders>
            <w:vAlign w:val="center"/>
            <w:hideMark/>
          </w:tcPr>
          <w:p w:rsidR="007B16AB" w:rsidRPr="007B16AB" w:rsidRDefault="00CA6E9B" w:rsidP="0065587F">
            <w:pPr>
              <w:jc w:val="center"/>
              <w:rPr>
                <w:color w:val="000000" w:themeColor="text1"/>
              </w:rPr>
            </w:pPr>
            <w:r>
              <w:rPr>
                <w:color w:val="000000" w:themeColor="text1"/>
              </w:rPr>
              <w:t>85</w:t>
            </w:r>
          </w:p>
        </w:tc>
        <w:tc>
          <w:tcPr>
            <w:tcW w:w="409" w:type="pct"/>
            <w:vMerge w:val="restart"/>
            <w:tcBorders>
              <w:top w:val="single" w:sz="4" w:space="0" w:color="auto"/>
              <w:left w:val="single" w:sz="4" w:space="0" w:color="auto"/>
              <w:right w:val="single" w:sz="4" w:space="0" w:color="auto"/>
            </w:tcBorders>
            <w:vAlign w:val="center"/>
            <w:hideMark/>
          </w:tcPr>
          <w:p w:rsidR="007B16AB" w:rsidRPr="007B16AB" w:rsidRDefault="00BF127F" w:rsidP="0065587F">
            <w:pPr>
              <w:jc w:val="center"/>
              <w:rPr>
                <w:color w:val="000000" w:themeColor="text1"/>
              </w:rPr>
            </w:pPr>
            <w:r>
              <w:rPr>
                <w:color w:val="000000" w:themeColor="text1"/>
              </w:rPr>
              <w:t>41</w:t>
            </w:r>
          </w:p>
        </w:tc>
      </w:tr>
      <w:tr w:rsidR="00514B67" w:rsidRPr="007B16AB" w:rsidTr="007B16AB">
        <w:trPr>
          <w:trHeight w:val="60"/>
        </w:trPr>
        <w:tc>
          <w:tcPr>
            <w:tcW w:w="54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514B67" w:rsidP="0065587F">
            <w:pPr>
              <w:jc w:val="center"/>
              <w:rPr>
                <w:color w:val="000000" w:themeColor="text1"/>
              </w:rPr>
            </w:pPr>
            <w:r w:rsidRPr="007B16AB">
              <w:rPr>
                <w:color w:val="000000" w:themeColor="text1"/>
              </w:rPr>
              <w:t>4 - 2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8</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2</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1</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0</w:t>
            </w:r>
          </w:p>
        </w:tc>
        <w:tc>
          <w:tcPr>
            <w:tcW w:w="4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11</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4B67" w:rsidRPr="007B16AB" w:rsidRDefault="007B16AB" w:rsidP="0065587F">
            <w:pPr>
              <w:jc w:val="center"/>
              <w:rPr>
                <w:color w:val="000000" w:themeColor="text1"/>
              </w:rPr>
            </w:pPr>
            <w:r>
              <w:rPr>
                <w:color w:val="000000" w:themeColor="text1"/>
              </w:rPr>
              <w:t>14</w:t>
            </w:r>
          </w:p>
        </w:tc>
        <w:tc>
          <w:tcPr>
            <w:tcW w:w="466" w:type="pct"/>
            <w:vMerge/>
            <w:tcBorders>
              <w:left w:val="single" w:sz="4" w:space="0" w:color="auto"/>
              <w:right w:val="single" w:sz="4" w:space="0" w:color="auto"/>
            </w:tcBorders>
            <w:vAlign w:val="center"/>
            <w:hideMark/>
          </w:tcPr>
          <w:p w:rsidR="00514B67" w:rsidRPr="007B16AB" w:rsidRDefault="00514B67" w:rsidP="0065587F"/>
        </w:tc>
        <w:tc>
          <w:tcPr>
            <w:tcW w:w="409" w:type="pct"/>
            <w:vMerge/>
            <w:tcBorders>
              <w:left w:val="single" w:sz="4" w:space="0" w:color="auto"/>
              <w:right w:val="single" w:sz="4" w:space="0" w:color="auto"/>
            </w:tcBorders>
            <w:vAlign w:val="center"/>
            <w:hideMark/>
          </w:tcPr>
          <w:p w:rsidR="00514B67" w:rsidRPr="007B16AB" w:rsidRDefault="00514B67" w:rsidP="0065587F"/>
        </w:tc>
      </w:tr>
      <w:tr w:rsidR="007B16AB" w:rsidRPr="007B16AB" w:rsidTr="007B16AB">
        <w:trPr>
          <w:trHeight w:val="60"/>
        </w:trPr>
        <w:tc>
          <w:tcPr>
            <w:tcW w:w="54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65587F">
            <w:pPr>
              <w:jc w:val="center"/>
              <w:rPr>
                <w:color w:val="000000" w:themeColor="text1"/>
              </w:rPr>
            </w:pPr>
            <w:r w:rsidRPr="007B16AB">
              <w:rPr>
                <w:color w:val="000000" w:themeColor="text1"/>
              </w:rPr>
              <w:t>4 - 3</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28</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1</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0</w:t>
            </w:r>
          </w:p>
        </w:tc>
        <w:tc>
          <w:tcPr>
            <w:tcW w:w="4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29</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16AB" w:rsidRPr="007B16AB" w:rsidRDefault="007B16AB" w:rsidP="0049525B">
            <w:pPr>
              <w:jc w:val="center"/>
              <w:rPr>
                <w:color w:val="000000" w:themeColor="text1"/>
              </w:rPr>
            </w:pPr>
            <w:r w:rsidRPr="007B16AB">
              <w:rPr>
                <w:color w:val="000000" w:themeColor="text1"/>
              </w:rPr>
              <w:t>30</w:t>
            </w:r>
          </w:p>
        </w:tc>
        <w:tc>
          <w:tcPr>
            <w:tcW w:w="466" w:type="pct"/>
            <w:vMerge/>
            <w:tcBorders>
              <w:left w:val="single" w:sz="4" w:space="0" w:color="auto"/>
              <w:bottom w:val="single" w:sz="4" w:space="0" w:color="auto"/>
              <w:right w:val="single" w:sz="4" w:space="0" w:color="auto"/>
            </w:tcBorders>
            <w:vAlign w:val="center"/>
            <w:hideMark/>
          </w:tcPr>
          <w:p w:rsidR="007B16AB" w:rsidRPr="007B16AB" w:rsidRDefault="007B16AB" w:rsidP="0065587F"/>
        </w:tc>
        <w:tc>
          <w:tcPr>
            <w:tcW w:w="409" w:type="pct"/>
            <w:vMerge/>
            <w:tcBorders>
              <w:left w:val="single" w:sz="4" w:space="0" w:color="auto"/>
              <w:bottom w:val="single" w:sz="4" w:space="0" w:color="auto"/>
              <w:right w:val="single" w:sz="4" w:space="0" w:color="auto"/>
            </w:tcBorders>
            <w:vAlign w:val="center"/>
            <w:hideMark/>
          </w:tcPr>
          <w:p w:rsidR="007B16AB" w:rsidRPr="007B16AB" w:rsidRDefault="007B16AB" w:rsidP="0065587F"/>
        </w:tc>
      </w:tr>
    </w:tbl>
    <w:p w:rsidR="00A819E7" w:rsidRPr="00B93BDD" w:rsidRDefault="00A819E7" w:rsidP="00A819E7">
      <w:pPr>
        <w:pStyle w:val="732"/>
        <w:spacing w:line="240" w:lineRule="auto"/>
        <w:ind w:firstLine="0"/>
        <w:jc w:val="left"/>
        <w:rPr>
          <w:color w:val="000000" w:themeColor="text1"/>
          <w:sz w:val="26"/>
          <w:szCs w:val="26"/>
        </w:rPr>
      </w:pP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1</w:t>
      </w:r>
      <w:r w:rsidR="0050010B">
        <w:rPr>
          <w:color w:val="000000" w:themeColor="text1"/>
          <w:sz w:val="26"/>
          <w:szCs w:val="26"/>
        </w:rPr>
        <w:t xml:space="preserve"> </w:t>
      </w:r>
      <w:r w:rsidRPr="00B93BDD">
        <w:rPr>
          <w:color w:val="000000" w:themeColor="text1"/>
          <w:sz w:val="26"/>
          <w:szCs w:val="26"/>
        </w:rPr>
        <w:t>- легковые автомобили;</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2 - легкие грузовые автомобили грузоподъемностью до 2,0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8601A1" w:rsidRPr="00B93BDD" w:rsidRDefault="008601A1" w:rsidP="008601A1">
      <w:pPr>
        <w:pStyle w:val="732"/>
        <w:spacing w:line="240" w:lineRule="auto"/>
        <w:jc w:val="right"/>
        <w:rPr>
          <w:b/>
          <w:color w:val="000000" w:themeColor="text1"/>
          <w:sz w:val="26"/>
          <w:szCs w:val="26"/>
          <w:lang w:bidi="en-US"/>
        </w:rPr>
      </w:pPr>
      <w:r w:rsidRPr="00B93BDD">
        <w:rPr>
          <w:color w:val="000000" w:themeColor="text1"/>
          <w:sz w:val="26"/>
          <w:szCs w:val="26"/>
          <w:lang w:bidi="en-US"/>
        </w:rPr>
        <w:lastRenderedPageBreak/>
        <w:t>Приложение</w:t>
      </w:r>
      <w:proofErr w:type="gramStart"/>
      <w:r w:rsidRPr="00B93BDD">
        <w:rPr>
          <w:color w:val="000000" w:themeColor="text1"/>
          <w:sz w:val="26"/>
          <w:szCs w:val="26"/>
          <w:lang w:bidi="en-US"/>
        </w:rPr>
        <w:t xml:space="preserve"> А</w:t>
      </w:r>
      <w:proofErr w:type="gramEnd"/>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8601A1" w:rsidRPr="00B93BDD" w:rsidRDefault="008601A1" w:rsidP="008601A1">
      <w:pPr>
        <w:pStyle w:val="732"/>
        <w:spacing w:line="240" w:lineRule="auto"/>
        <w:jc w:val="center"/>
        <w:rPr>
          <w:color w:val="000000" w:themeColor="text1"/>
          <w:sz w:val="26"/>
          <w:szCs w:val="26"/>
          <w:lang w:bidi="en-US"/>
        </w:rPr>
      </w:pPr>
    </w:p>
    <w:p w:rsidR="00514B67" w:rsidRDefault="008601A1" w:rsidP="00514B67">
      <w:pPr>
        <w:pStyle w:val="732"/>
        <w:spacing w:line="240" w:lineRule="auto"/>
        <w:ind w:firstLine="0"/>
        <w:jc w:val="left"/>
        <w:rPr>
          <w:color w:val="000000" w:themeColor="text1"/>
          <w:sz w:val="26"/>
          <w:szCs w:val="26"/>
          <w:lang w:bidi="en-US"/>
        </w:rPr>
      </w:pPr>
      <w:r w:rsidRPr="00B93BDD">
        <w:rPr>
          <w:color w:val="000000" w:themeColor="text1"/>
          <w:sz w:val="26"/>
          <w:szCs w:val="26"/>
          <w:u w:val="single"/>
          <w:lang w:bidi="en-US"/>
        </w:rPr>
        <w:t xml:space="preserve">Наименование </w:t>
      </w:r>
      <w:r w:rsidRPr="00835BF6">
        <w:rPr>
          <w:color w:val="000000" w:themeColor="text1"/>
          <w:sz w:val="26"/>
          <w:szCs w:val="26"/>
          <w:u w:val="single"/>
          <w:lang w:bidi="en-US"/>
        </w:rPr>
        <w:t>перекрестка:</w:t>
      </w:r>
      <w:r w:rsidRPr="00835BF6">
        <w:rPr>
          <w:color w:val="000000" w:themeColor="text1"/>
          <w:sz w:val="26"/>
          <w:szCs w:val="26"/>
          <w:lang w:bidi="en-US"/>
        </w:rPr>
        <w:t xml:space="preserve"> </w:t>
      </w:r>
      <w:r w:rsidR="00835BF6">
        <w:rPr>
          <w:color w:val="000000" w:themeColor="text1"/>
          <w:sz w:val="26"/>
          <w:szCs w:val="26"/>
          <w:lang w:bidi="en-US"/>
        </w:rPr>
        <w:t>а/</w:t>
      </w:r>
      <w:proofErr w:type="spellStart"/>
      <w:r w:rsidR="00835BF6">
        <w:rPr>
          <w:color w:val="000000" w:themeColor="text1"/>
          <w:sz w:val="26"/>
          <w:szCs w:val="26"/>
          <w:lang w:bidi="en-US"/>
        </w:rPr>
        <w:t>д</w:t>
      </w:r>
      <w:proofErr w:type="spellEnd"/>
      <w:r w:rsidR="00835BF6" w:rsidRPr="00835BF6">
        <w:rPr>
          <w:color w:val="000000" w:themeColor="text1"/>
          <w:sz w:val="26"/>
          <w:szCs w:val="26"/>
          <w:lang w:bidi="en-US"/>
        </w:rPr>
        <w:t xml:space="preserve"> </w:t>
      </w:r>
      <w:r w:rsidR="00514B67" w:rsidRPr="008E4BC3">
        <w:rPr>
          <w:color w:val="000000" w:themeColor="text1"/>
          <w:sz w:val="26"/>
          <w:szCs w:val="26"/>
          <w:lang w:bidi="en-US"/>
        </w:rPr>
        <w:t>М-8 «</w:t>
      </w:r>
      <w:proofErr w:type="spellStart"/>
      <w:r w:rsidR="00514B67" w:rsidRPr="008E4BC3">
        <w:rPr>
          <w:color w:val="000000" w:themeColor="text1"/>
          <w:sz w:val="26"/>
          <w:szCs w:val="26"/>
          <w:lang w:bidi="en-US"/>
        </w:rPr>
        <w:t>Москва-</w:t>
      </w:r>
      <w:r w:rsidR="00514B67">
        <w:rPr>
          <w:color w:val="000000" w:themeColor="text1"/>
          <w:sz w:val="26"/>
          <w:szCs w:val="26"/>
          <w:lang w:bidi="en-US"/>
        </w:rPr>
        <w:t>Ярославль-Вологда-Архангельск</w:t>
      </w:r>
      <w:proofErr w:type="spellEnd"/>
      <w:r w:rsidR="00514B67">
        <w:rPr>
          <w:color w:val="000000" w:themeColor="text1"/>
          <w:sz w:val="26"/>
          <w:szCs w:val="26"/>
          <w:lang w:bidi="en-US"/>
        </w:rPr>
        <w:t>»,</w:t>
      </w:r>
    </w:p>
    <w:p w:rsidR="00514B67" w:rsidRDefault="00514B67" w:rsidP="00514B67">
      <w:pPr>
        <w:pStyle w:val="732"/>
        <w:spacing w:line="240" w:lineRule="auto"/>
        <w:ind w:firstLine="0"/>
        <w:jc w:val="left"/>
        <w:rPr>
          <w:color w:val="000000" w:themeColor="text1"/>
          <w:sz w:val="26"/>
          <w:szCs w:val="26"/>
          <w:u w:val="single"/>
          <w:lang w:bidi="en-US"/>
        </w:rPr>
      </w:pPr>
      <w:r w:rsidRPr="008E4BC3">
        <w:rPr>
          <w:color w:val="000000" w:themeColor="text1"/>
          <w:sz w:val="26"/>
          <w:szCs w:val="26"/>
          <w:lang w:bidi="en-US"/>
        </w:rPr>
        <w:t xml:space="preserve">поворот на </w:t>
      </w:r>
      <w:proofErr w:type="spellStart"/>
      <w:r w:rsidRPr="008E4BC3">
        <w:rPr>
          <w:color w:val="000000" w:themeColor="text1"/>
          <w:sz w:val="26"/>
          <w:szCs w:val="26"/>
          <w:lang w:bidi="en-US"/>
        </w:rPr>
        <w:t>п</w:t>
      </w:r>
      <w:proofErr w:type="gramStart"/>
      <w:r w:rsidRPr="008E4BC3">
        <w:rPr>
          <w:color w:val="000000" w:themeColor="text1"/>
          <w:sz w:val="26"/>
          <w:szCs w:val="26"/>
          <w:lang w:bidi="en-US"/>
        </w:rPr>
        <w:t>.Б</w:t>
      </w:r>
      <w:proofErr w:type="gramEnd"/>
      <w:r w:rsidRPr="008E4BC3">
        <w:rPr>
          <w:color w:val="000000" w:themeColor="text1"/>
          <w:sz w:val="26"/>
          <w:szCs w:val="26"/>
          <w:lang w:bidi="en-US"/>
        </w:rPr>
        <w:t>еломорье</w:t>
      </w:r>
      <w:proofErr w:type="spellEnd"/>
      <w:r>
        <w:rPr>
          <w:color w:val="000000" w:themeColor="text1"/>
          <w:sz w:val="26"/>
          <w:szCs w:val="26"/>
          <w:u w:val="single"/>
          <w:lang w:bidi="en-US"/>
        </w:rPr>
        <w:t>.</w:t>
      </w:r>
    </w:p>
    <w:p w:rsidR="008601A1" w:rsidRPr="00B93BDD" w:rsidRDefault="008601A1" w:rsidP="00514B67">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Дата обследования:</w:t>
      </w:r>
      <w:r w:rsidRPr="00B93BDD">
        <w:rPr>
          <w:color w:val="000000" w:themeColor="text1"/>
          <w:sz w:val="26"/>
          <w:szCs w:val="26"/>
          <w:lang w:bidi="en-US"/>
        </w:rPr>
        <w:t xml:space="preserve"> </w:t>
      </w:r>
      <w:r w:rsidR="00514B67">
        <w:rPr>
          <w:color w:val="000000" w:themeColor="text1"/>
          <w:sz w:val="26"/>
          <w:szCs w:val="26"/>
          <w:lang w:bidi="en-US"/>
        </w:rPr>
        <w:t>04</w:t>
      </w:r>
      <w:r w:rsidRPr="00B93BDD">
        <w:rPr>
          <w:color w:val="000000" w:themeColor="text1"/>
          <w:sz w:val="26"/>
          <w:szCs w:val="26"/>
          <w:lang w:bidi="en-US"/>
        </w:rPr>
        <w:t>.0</w:t>
      </w:r>
      <w:r w:rsidR="00514B67">
        <w:rPr>
          <w:color w:val="000000" w:themeColor="text1"/>
          <w:sz w:val="26"/>
          <w:szCs w:val="26"/>
          <w:lang w:bidi="en-US"/>
        </w:rPr>
        <w:t>9</w:t>
      </w:r>
      <w:r w:rsidRPr="00B93BDD">
        <w:rPr>
          <w:color w:val="000000" w:themeColor="text1"/>
          <w:sz w:val="26"/>
          <w:szCs w:val="26"/>
          <w:lang w:bidi="en-US"/>
        </w:rPr>
        <w:t>.2018.</w:t>
      </w:r>
    </w:p>
    <w:p w:rsidR="008601A1" w:rsidRPr="00B93BDD" w:rsidRDefault="008601A1" w:rsidP="008601A1">
      <w:pPr>
        <w:pStyle w:val="732"/>
        <w:spacing w:line="240" w:lineRule="auto"/>
        <w:ind w:firstLine="0"/>
        <w:rPr>
          <w:color w:val="000000" w:themeColor="text1"/>
          <w:sz w:val="26"/>
          <w:szCs w:val="26"/>
          <w:lang w:bidi="en-US"/>
        </w:rPr>
      </w:pPr>
      <w:r w:rsidRPr="00B93BDD">
        <w:rPr>
          <w:color w:val="000000" w:themeColor="text1"/>
          <w:sz w:val="26"/>
          <w:szCs w:val="26"/>
          <w:u w:val="single"/>
          <w:lang w:bidi="en-US"/>
        </w:rPr>
        <w:t>Время обследования:</w:t>
      </w:r>
      <w:r w:rsidRPr="00B93BDD">
        <w:rPr>
          <w:color w:val="000000" w:themeColor="text1"/>
          <w:sz w:val="26"/>
          <w:szCs w:val="26"/>
          <w:lang w:bidi="en-US"/>
        </w:rPr>
        <w:t xml:space="preserve"> с </w:t>
      </w:r>
      <w:r w:rsidR="00DC7553" w:rsidRPr="00B93BDD">
        <w:rPr>
          <w:color w:val="000000" w:themeColor="text1"/>
          <w:sz w:val="26"/>
          <w:szCs w:val="26"/>
          <w:lang w:bidi="en-US"/>
        </w:rPr>
        <w:t>7</w:t>
      </w:r>
      <w:r w:rsidRPr="00B93BDD">
        <w:rPr>
          <w:color w:val="000000" w:themeColor="text1"/>
          <w:sz w:val="26"/>
          <w:szCs w:val="26"/>
          <w:lang w:bidi="en-US"/>
        </w:rPr>
        <w:t>:</w:t>
      </w:r>
      <w:r w:rsidR="00DC7553" w:rsidRPr="00B93BDD">
        <w:rPr>
          <w:color w:val="000000" w:themeColor="text1"/>
          <w:sz w:val="26"/>
          <w:szCs w:val="26"/>
          <w:lang w:bidi="en-US"/>
        </w:rPr>
        <w:t>3</w:t>
      </w:r>
      <w:r w:rsidRPr="00B93BDD">
        <w:rPr>
          <w:color w:val="000000" w:themeColor="text1"/>
          <w:sz w:val="26"/>
          <w:szCs w:val="26"/>
          <w:lang w:bidi="en-US"/>
        </w:rPr>
        <w:t xml:space="preserve">0 до </w:t>
      </w:r>
      <w:r w:rsidR="00DC7553" w:rsidRPr="00B93BDD">
        <w:rPr>
          <w:color w:val="000000" w:themeColor="text1"/>
          <w:sz w:val="26"/>
          <w:szCs w:val="26"/>
          <w:lang w:bidi="en-US"/>
        </w:rPr>
        <w:t>8</w:t>
      </w:r>
      <w:r w:rsidRPr="00B93BDD">
        <w:rPr>
          <w:color w:val="000000" w:themeColor="text1"/>
          <w:sz w:val="26"/>
          <w:szCs w:val="26"/>
          <w:lang w:bidi="en-US"/>
        </w:rPr>
        <w:t>:</w:t>
      </w:r>
      <w:r w:rsidR="00DC7553" w:rsidRPr="00B93BDD">
        <w:rPr>
          <w:color w:val="000000" w:themeColor="text1"/>
          <w:sz w:val="26"/>
          <w:szCs w:val="26"/>
          <w:lang w:bidi="en-US"/>
        </w:rPr>
        <w:t>3</w:t>
      </w:r>
      <w:r w:rsidRPr="00B93BDD">
        <w:rPr>
          <w:color w:val="000000" w:themeColor="text1"/>
          <w:sz w:val="26"/>
          <w:szCs w:val="26"/>
          <w:lang w:bidi="en-US"/>
        </w:rPr>
        <w:t>0.</w:t>
      </w:r>
    </w:p>
    <w:p w:rsidR="0036763B" w:rsidRPr="00B93BDD" w:rsidRDefault="0036763B" w:rsidP="008601A1">
      <w:pPr>
        <w:pStyle w:val="732"/>
        <w:spacing w:line="240" w:lineRule="auto"/>
        <w:ind w:firstLine="0"/>
        <w:rPr>
          <w:color w:val="000000" w:themeColor="text1"/>
          <w:sz w:val="26"/>
          <w:szCs w:val="26"/>
          <w:u w:val="single"/>
          <w:lang w:bidi="en-US"/>
        </w:rPr>
      </w:pPr>
    </w:p>
    <w:p w:rsidR="008601A1" w:rsidRPr="00B93BDD" w:rsidRDefault="008601A1" w:rsidP="008601A1">
      <w:pPr>
        <w:jc w:val="center"/>
        <w:rPr>
          <w:color w:val="000000" w:themeColor="text1"/>
          <w:sz w:val="26"/>
          <w:szCs w:val="26"/>
        </w:rPr>
      </w:pPr>
      <w:r w:rsidRPr="00B93BDD">
        <w:rPr>
          <w:color w:val="000000" w:themeColor="text1"/>
          <w:sz w:val="26"/>
          <w:szCs w:val="26"/>
        </w:rPr>
        <w:t>Схема перекрестка:</w:t>
      </w:r>
    </w:p>
    <w:p w:rsidR="008601A1" w:rsidRPr="00B93BDD" w:rsidRDefault="008601A1" w:rsidP="008601A1">
      <w:pPr>
        <w:jc w:val="center"/>
        <w:rPr>
          <w:noProof/>
          <w:color w:val="000000" w:themeColor="text1"/>
          <w:sz w:val="26"/>
          <w:szCs w:val="26"/>
        </w:rPr>
      </w:pPr>
    </w:p>
    <w:p w:rsidR="00090E41" w:rsidRPr="00B93BDD" w:rsidRDefault="00514B67" w:rsidP="008601A1">
      <w:pPr>
        <w:jc w:val="center"/>
        <w:rPr>
          <w:color w:val="000000" w:themeColor="text1"/>
          <w:sz w:val="26"/>
          <w:szCs w:val="26"/>
        </w:rPr>
      </w:pPr>
      <w:r>
        <w:rPr>
          <w:noProof/>
          <w:color w:val="000000" w:themeColor="text1"/>
          <w:sz w:val="26"/>
          <w:szCs w:val="26"/>
        </w:rPr>
        <w:drawing>
          <wp:inline distT="0" distB="0" distL="0" distR="0">
            <wp:extent cx="2883176" cy="2182099"/>
            <wp:effectExtent l="19050" t="0" r="0" b="0"/>
            <wp:docPr id="5" name="Рисунок 4" descr="Акт замер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2.jpg"/>
                    <pic:cNvPicPr/>
                  </pic:nvPicPr>
                  <pic:blipFill>
                    <a:blip r:embed="rId44" cstate="print"/>
                    <a:stretch>
                      <a:fillRect/>
                    </a:stretch>
                  </pic:blipFill>
                  <pic:spPr>
                    <a:xfrm>
                      <a:off x="0" y="0"/>
                      <a:ext cx="2885897" cy="2184158"/>
                    </a:xfrm>
                    <a:prstGeom prst="rect">
                      <a:avLst/>
                    </a:prstGeom>
                  </pic:spPr>
                </pic:pic>
              </a:graphicData>
            </a:graphic>
          </wp:inline>
        </w:drawing>
      </w:r>
    </w:p>
    <w:p w:rsidR="008601A1" w:rsidRPr="00B93BDD" w:rsidRDefault="008601A1" w:rsidP="008601A1">
      <w:pPr>
        <w:pStyle w:val="732"/>
        <w:spacing w:line="240" w:lineRule="auto"/>
        <w:rPr>
          <w:color w:val="000000" w:themeColor="text1"/>
          <w:sz w:val="26"/>
          <w:szCs w:val="26"/>
          <w:u w:val="single"/>
          <w:lang w:bidi="en-US"/>
        </w:rPr>
      </w:pPr>
    </w:p>
    <w:p w:rsidR="008601A1" w:rsidRPr="00B93BDD" w:rsidRDefault="008601A1" w:rsidP="008601A1">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123"/>
        <w:gridCol w:w="648"/>
        <w:gridCol w:w="605"/>
        <w:gridCol w:w="605"/>
        <w:gridCol w:w="605"/>
        <w:gridCol w:w="605"/>
        <w:gridCol w:w="606"/>
        <w:gridCol w:w="606"/>
        <w:gridCol w:w="886"/>
        <w:gridCol w:w="1842"/>
        <w:gridCol w:w="918"/>
        <w:gridCol w:w="806"/>
      </w:tblGrid>
      <w:tr w:rsidR="00930235" w:rsidRPr="00930235" w:rsidTr="0049525B">
        <w:trPr>
          <w:trHeight w:val="615"/>
        </w:trPr>
        <w:tc>
          <w:tcPr>
            <w:tcW w:w="57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30235" w:rsidRPr="00930235" w:rsidRDefault="00930235" w:rsidP="0049525B">
            <w:pPr>
              <w:jc w:val="center"/>
              <w:rPr>
                <w:color w:val="000000" w:themeColor="text1"/>
              </w:rPr>
            </w:pPr>
            <w:proofErr w:type="spellStart"/>
            <w:proofErr w:type="gramStart"/>
            <w:r w:rsidRPr="00930235">
              <w:rPr>
                <w:color w:val="000000" w:themeColor="text1"/>
              </w:rPr>
              <w:t>Направ-ление</w:t>
            </w:r>
            <w:proofErr w:type="spellEnd"/>
            <w:proofErr w:type="gramEnd"/>
          </w:p>
        </w:tc>
        <w:tc>
          <w:tcPr>
            <w:tcW w:w="2178" w:type="pct"/>
            <w:gridSpan w:val="7"/>
            <w:vMerge w:val="restart"/>
            <w:tcBorders>
              <w:top w:val="single" w:sz="8" w:space="0" w:color="auto"/>
              <w:left w:val="single" w:sz="8" w:space="0" w:color="auto"/>
              <w:bottom w:val="single" w:sz="8" w:space="0" w:color="000000"/>
              <w:right w:val="nil"/>
            </w:tcBorders>
            <w:shd w:val="clear" w:color="auto" w:fill="auto"/>
            <w:vAlign w:val="center"/>
            <w:hideMark/>
          </w:tcPr>
          <w:p w:rsidR="00930235" w:rsidRPr="00930235" w:rsidRDefault="00930235" w:rsidP="0049525B">
            <w:pPr>
              <w:jc w:val="center"/>
              <w:rPr>
                <w:color w:val="000000" w:themeColor="text1"/>
              </w:rPr>
            </w:pPr>
            <w:r w:rsidRPr="00930235">
              <w:rPr>
                <w:color w:val="000000" w:themeColor="text1"/>
              </w:rPr>
              <w:t>Типы транспортных средств</w:t>
            </w:r>
          </w:p>
        </w:tc>
        <w:tc>
          <w:tcPr>
            <w:tcW w:w="4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30235" w:rsidRPr="00930235" w:rsidRDefault="00930235" w:rsidP="0049525B">
            <w:pPr>
              <w:jc w:val="center"/>
              <w:rPr>
                <w:color w:val="000000" w:themeColor="text1"/>
              </w:rPr>
            </w:pPr>
            <w:r w:rsidRPr="00930235">
              <w:rPr>
                <w:color w:val="000000" w:themeColor="text1"/>
              </w:rPr>
              <w:t>Итого</w:t>
            </w:r>
          </w:p>
        </w:tc>
        <w:tc>
          <w:tcPr>
            <w:tcW w:w="9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30235" w:rsidRPr="00930235" w:rsidRDefault="00930235" w:rsidP="0049525B">
            <w:pPr>
              <w:jc w:val="center"/>
              <w:rPr>
                <w:color w:val="000000" w:themeColor="text1"/>
              </w:rPr>
            </w:pPr>
            <w:r w:rsidRPr="00930235">
              <w:rPr>
                <w:color w:val="000000" w:themeColor="text1"/>
              </w:rPr>
              <w:t>Приведенная интенсивность</w:t>
            </w:r>
          </w:p>
        </w:tc>
        <w:tc>
          <w:tcPr>
            <w:tcW w:w="46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30235" w:rsidRPr="00930235" w:rsidRDefault="00930235" w:rsidP="0049525B">
            <w:pPr>
              <w:jc w:val="center"/>
              <w:rPr>
                <w:color w:val="000000" w:themeColor="text1"/>
              </w:rPr>
            </w:pPr>
            <w:r w:rsidRPr="00930235">
              <w:rPr>
                <w:color w:val="000000" w:themeColor="text1"/>
              </w:rPr>
              <w:t>Исход</w:t>
            </w:r>
            <w:proofErr w:type="gramStart"/>
            <w:r w:rsidRPr="00930235">
              <w:rPr>
                <w:color w:val="000000" w:themeColor="text1"/>
              </w:rPr>
              <w:t>.</w:t>
            </w:r>
            <w:proofErr w:type="gramEnd"/>
            <w:r w:rsidRPr="00930235">
              <w:rPr>
                <w:color w:val="000000" w:themeColor="text1"/>
              </w:rPr>
              <w:t xml:space="preserve"> </w:t>
            </w:r>
            <w:proofErr w:type="gramStart"/>
            <w:r w:rsidRPr="00930235">
              <w:rPr>
                <w:color w:val="000000" w:themeColor="text1"/>
              </w:rPr>
              <w:t>п</w:t>
            </w:r>
            <w:proofErr w:type="gramEnd"/>
            <w:r w:rsidRPr="00930235">
              <w:rPr>
                <w:color w:val="000000" w:themeColor="text1"/>
              </w:rPr>
              <w:t>оток</w:t>
            </w:r>
          </w:p>
        </w:tc>
        <w:tc>
          <w:tcPr>
            <w:tcW w:w="4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30235" w:rsidRPr="00930235" w:rsidRDefault="00930235" w:rsidP="0049525B">
            <w:pPr>
              <w:jc w:val="center"/>
              <w:rPr>
                <w:color w:val="000000" w:themeColor="text1"/>
              </w:rPr>
            </w:pPr>
            <w:r w:rsidRPr="00930235">
              <w:rPr>
                <w:color w:val="000000" w:themeColor="text1"/>
              </w:rPr>
              <w:t>Вход</w:t>
            </w:r>
            <w:proofErr w:type="gramStart"/>
            <w:r w:rsidRPr="00930235">
              <w:rPr>
                <w:color w:val="000000" w:themeColor="text1"/>
              </w:rPr>
              <w:t>.</w:t>
            </w:r>
            <w:proofErr w:type="gramEnd"/>
            <w:r w:rsidRPr="00930235">
              <w:rPr>
                <w:color w:val="000000" w:themeColor="text1"/>
              </w:rPr>
              <w:t xml:space="preserve"> </w:t>
            </w:r>
            <w:proofErr w:type="gramStart"/>
            <w:r w:rsidRPr="00930235">
              <w:rPr>
                <w:color w:val="000000" w:themeColor="text1"/>
              </w:rPr>
              <w:t>п</w:t>
            </w:r>
            <w:proofErr w:type="gramEnd"/>
            <w:r w:rsidRPr="00930235">
              <w:rPr>
                <w:color w:val="000000" w:themeColor="text1"/>
              </w:rPr>
              <w:t>оток</w:t>
            </w:r>
          </w:p>
        </w:tc>
      </w:tr>
      <w:tr w:rsidR="00930235" w:rsidRPr="00930235" w:rsidTr="0049525B">
        <w:trPr>
          <w:trHeight w:val="315"/>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2178" w:type="pct"/>
            <w:gridSpan w:val="7"/>
            <w:vMerge/>
            <w:tcBorders>
              <w:top w:val="single" w:sz="8" w:space="0" w:color="auto"/>
              <w:left w:val="single" w:sz="8" w:space="0" w:color="auto"/>
              <w:bottom w:val="single" w:sz="8" w:space="0" w:color="000000"/>
              <w:right w:val="nil"/>
            </w:tcBorders>
            <w:vAlign w:val="center"/>
            <w:hideMark/>
          </w:tcPr>
          <w:p w:rsidR="00930235" w:rsidRPr="00930235" w:rsidRDefault="00930235" w:rsidP="0049525B">
            <w:pPr>
              <w:rPr>
                <w:color w:val="000000" w:themeColor="text1"/>
              </w:rPr>
            </w:pP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r>
      <w:tr w:rsidR="00930235" w:rsidRPr="00930235" w:rsidTr="0049525B">
        <w:trPr>
          <w:trHeight w:val="330"/>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33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5</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6</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7</w:t>
            </w: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r>
      <w:tr w:rsidR="00930235" w:rsidRPr="00930235" w:rsidTr="0049525B">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1 - 2</w:t>
            </w:r>
          </w:p>
        </w:tc>
        <w:tc>
          <w:tcPr>
            <w:tcW w:w="33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112</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8</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18</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4</w:t>
            </w:r>
          </w:p>
        </w:tc>
        <w:tc>
          <w:tcPr>
            <w:tcW w:w="45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148</w:t>
            </w:r>
          </w:p>
        </w:tc>
        <w:tc>
          <w:tcPr>
            <w:tcW w:w="935"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186</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930235" w:rsidRPr="00930235" w:rsidRDefault="00930235" w:rsidP="0049525B">
            <w:pPr>
              <w:jc w:val="center"/>
              <w:rPr>
                <w:color w:val="000000" w:themeColor="text1"/>
              </w:rPr>
            </w:pPr>
            <w:r w:rsidRPr="00930235">
              <w:rPr>
                <w:color w:val="000000" w:themeColor="text1"/>
              </w:rPr>
              <w:t>179</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930235" w:rsidRPr="00930235" w:rsidRDefault="00930235" w:rsidP="0049525B">
            <w:pPr>
              <w:jc w:val="center"/>
              <w:rPr>
                <w:color w:val="000000" w:themeColor="text1"/>
              </w:rPr>
            </w:pPr>
            <w:r w:rsidRPr="00930235">
              <w:rPr>
                <w:color w:val="000000" w:themeColor="text1"/>
              </w:rPr>
              <w:t>230</w:t>
            </w:r>
          </w:p>
        </w:tc>
      </w:tr>
      <w:tr w:rsidR="00930235" w:rsidRPr="00930235" w:rsidTr="0049525B">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1 - 3</w:t>
            </w:r>
          </w:p>
        </w:tc>
        <w:tc>
          <w:tcPr>
            <w:tcW w:w="33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28</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31</w:t>
            </w:r>
          </w:p>
        </w:tc>
        <w:tc>
          <w:tcPr>
            <w:tcW w:w="935"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34</w:t>
            </w:r>
          </w:p>
        </w:tc>
        <w:tc>
          <w:tcPr>
            <w:tcW w:w="464" w:type="pct"/>
            <w:vMerge/>
            <w:tcBorders>
              <w:top w:val="nil"/>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r>
      <w:tr w:rsidR="00930235" w:rsidRPr="00930235" w:rsidTr="0049525B">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2 - 1</w:t>
            </w:r>
          </w:p>
        </w:tc>
        <w:tc>
          <w:tcPr>
            <w:tcW w:w="33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127</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12</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8</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12</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w:t>
            </w:r>
          </w:p>
        </w:tc>
        <w:tc>
          <w:tcPr>
            <w:tcW w:w="45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165</w:t>
            </w:r>
          </w:p>
        </w:tc>
        <w:tc>
          <w:tcPr>
            <w:tcW w:w="935"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202</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930235" w:rsidRPr="00930235" w:rsidRDefault="00930235" w:rsidP="0049525B">
            <w:pPr>
              <w:jc w:val="center"/>
              <w:rPr>
                <w:color w:val="000000" w:themeColor="text1"/>
              </w:rPr>
            </w:pPr>
            <w:r w:rsidRPr="00930235">
              <w:rPr>
                <w:color w:val="000000" w:themeColor="text1"/>
              </w:rPr>
              <w:t>189</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930235" w:rsidRPr="00930235" w:rsidRDefault="00930235" w:rsidP="0049525B">
            <w:pPr>
              <w:jc w:val="center"/>
              <w:rPr>
                <w:color w:val="000000" w:themeColor="text1"/>
              </w:rPr>
            </w:pPr>
            <w:r w:rsidRPr="00930235">
              <w:rPr>
                <w:color w:val="000000" w:themeColor="text1"/>
              </w:rPr>
              <w:t>197</w:t>
            </w:r>
          </w:p>
        </w:tc>
      </w:tr>
      <w:tr w:rsidR="00930235" w:rsidRPr="00930235" w:rsidTr="0049525B">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2 - 3</w:t>
            </w:r>
          </w:p>
        </w:tc>
        <w:tc>
          <w:tcPr>
            <w:tcW w:w="33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22</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24</w:t>
            </w:r>
          </w:p>
        </w:tc>
        <w:tc>
          <w:tcPr>
            <w:tcW w:w="935"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26</w:t>
            </w:r>
          </w:p>
        </w:tc>
        <w:tc>
          <w:tcPr>
            <w:tcW w:w="464" w:type="pct"/>
            <w:vMerge/>
            <w:tcBorders>
              <w:top w:val="nil"/>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r>
      <w:tr w:rsidR="00930235" w:rsidRPr="00930235" w:rsidTr="0049525B">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3 - 1</w:t>
            </w:r>
          </w:p>
        </w:tc>
        <w:tc>
          <w:tcPr>
            <w:tcW w:w="33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64</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65</w:t>
            </w:r>
          </w:p>
        </w:tc>
        <w:tc>
          <w:tcPr>
            <w:tcW w:w="935"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66</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930235" w:rsidRPr="00930235" w:rsidRDefault="00930235" w:rsidP="0049525B">
            <w:pPr>
              <w:jc w:val="center"/>
              <w:rPr>
                <w:color w:val="000000" w:themeColor="text1"/>
              </w:rPr>
            </w:pPr>
            <w:r w:rsidRPr="00930235">
              <w:rPr>
                <w:color w:val="000000" w:themeColor="text1"/>
              </w:rPr>
              <w:t>114</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930235" w:rsidRPr="00930235" w:rsidRDefault="00930235" w:rsidP="0049525B">
            <w:pPr>
              <w:jc w:val="center"/>
              <w:rPr>
                <w:color w:val="000000" w:themeColor="text1"/>
              </w:rPr>
            </w:pPr>
            <w:r w:rsidRPr="00930235">
              <w:rPr>
                <w:color w:val="000000" w:themeColor="text1"/>
              </w:rPr>
              <w:t>55</w:t>
            </w:r>
          </w:p>
        </w:tc>
      </w:tr>
      <w:tr w:rsidR="00930235" w:rsidRPr="00930235" w:rsidTr="0049525B">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3 - 2</w:t>
            </w:r>
          </w:p>
        </w:tc>
        <w:tc>
          <w:tcPr>
            <w:tcW w:w="33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48</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49</w:t>
            </w:r>
          </w:p>
        </w:tc>
        <w:tc>
          <w:tcPr>
            <w:tcW w:w="935" w:type="pct"/>
            <w:tcBorders>
              <w:top w:val="nil"/>
              <w:left w:val="nil"/>
              <w:bottom w:val="single" w:sz="8" w:space="0" w:color="auto"/>
              <w:right w:val="single" w:sz="8" w:space="0" w:color="auto"/>
            </w:tcBorders>
            <w:shd w:val="clear" w:color="auto" w:fill="auto"/>
            <w:vAlign w:val="bottom"/>
            <w:hideMark/>
          </w:tcPr>
          <w:p w:rsidR="00930235" w:rsidRPr="00930235" w:rsidRDefault="00930235" w:rsidP="0049525B">
            <w:pPr>
              <w:jc w:val="center"/>
              <w:rPr>
                <w:color w:val="000000" w:themeColor="text1"/>
              </w:rPr>
            </w:pPr>
            <w:r w:rsidRPr="00930235">
              <w:rPr>
                <w:color w:val="000000" w:themeColor="text1"/>
              </w:rPr>
              <w:t>50</w:t>
            </w:r>
          </w:p>
        </w:tc>
        <w:tc>
          <w:tcPr>
            <w:tcW w:w="464" w:type="pct"/>
            <w:vMerge/>
            <w:tcBorders>
              <w:top w:val="nil"/>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930235" w:rsidRPr="00930235" w:rsidRDefault="00930235" w:rsidP="0049525B">
            <w:pPr>
              <w:rPr>
                <w:color w:val="000000" w:themeColor="text1"/>
              </w:rPr>
            </w:pPr>
          </w:p>
        </w:tc>
      </w:tr>
    </w:tbl>
    <w:p w:rsidR="008601A1" w:rsidRPr="00B93BDD" w:rsidRDefault="008601A1" w:rsidP="008601A1">
      <w:pPr>
        <w:pStyle w:val="732"/>
        <w:spacing w:line="240" w:lineRule="auto"/>
        <w:ind w:firstLine="0"/>
        <w:jc w:val="left"/>
        <w:rPr>
          <w:color w:val="000000" w:themeColor="text1"/>
          <w:sz w:val="26"/>
          <w:szCs w:val="26"/>
        </w:rPr>
      </w:pP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1</w:t>
      </w:r>
      <w:r w:rsidR="0050010B">
        <w:rPr>
          <w:color w:val="000000" w:themeColor="text1"/>
          <w:sz w:val="26"/>
          <w:szCs w:val="26"/>
        </w:rPr>
        <w:t xml:space="preserve"> </w:t>
      </w:r>
      <w:r w:rsidRPr="00B93BDD">
        <w:rPr>
          <w:color w:val="000000" w:themeColor="text1"/>
          <w:sz w:val="26"/>
          <w:szCs w:val="26"/>
        </w:rPr>
        <w:t>- легковые автомобили;</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2 - легкие грузовые автомобили грузоподъемностью до 2,0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8601A1" w:rsidRDefault="008601A1" w:rsidP="008601A1">
      <w:pPr>
        <w:pStyle w:val="732"/>
        <w:spacing w:line="240" w:lineRule="auto"/>
        <w:jc w:val="right"/>
        <w:rPr>
          <w:color w:val="FF0000"/>
          <w:lang w:bidi="en-US"/>
        </w:rPr>
      </w:pPr>
    </w:p>
    <w:p w:rsidR="00607711" w:rsidRDefault="00607711" w:rsidP="008601A1">
      <w:pPr>
        <w:pStyle w:val="732"/>
        <w:spacing w:line="240" w:lineRule="auto"/>
        <w:jc w:val="right"/>
        <w:rPr>
          <w:color w:val="FF0000"/>
          <w:lang w:bidi="en-US"/>
        </w:rPr>
      </w:pPr>
    </w:p>
    <w:p w:rsidR="00514B67" w:rsidRPr="003461E1" w:rsidRDefault="00514B67" w:rsidP="008601A1">
      <w:pPr>
        <w:pStyle w:val="732"/>
        <w:spacing w:line="240" w:lineRule="auto"/>
        <w:jc w:val="right"/>
        <w:rPr>
          <w:color w:val="FF0000"/>
          <w:lang w:bidi="en-US"/>
        </w:rPr>
      </w:pPr>
    </w:p>
    <w:p w:rsidR="008601A1" w:rsidRPr="00B93BDD" w:rsidRDefault="00B93BDD" w:rsidP="008601A1">
      <w:pPr>
        <w:pStyle w:val="732"/>
        <w:spacing w:line="240" w:lineRule="auto"/>
        <w:jc w:val="right"/>
        <w:rPr>
          <w:color w:val="000000" w:themeColor="text1"/>
          <w:sz w:val="26"/>
          <w:szCs w:val="26"/>
          <w:lang w:bidi="en-US"/>
        </w:rPr>
      </w:pPr>
      <w:r>
        <w:rPr>
          <w:color w:val="000000" w:themeColor="text1"/>
          <w:sz w:val="26"/>
          <w:szCs w:val="26"/>
          <w:lang w:bidi="en-US"/>
        </w:rPr>
        <w:lastRenderedPageBreak/>
        <w:t>Приложение</w:t>
      </w:r>
      <w:proofErr w:type="gramStart"/>
      <w:r>
        <w:rPr>
          <w:color w:val="000000" w:themeColor="text1"/>
          <w:sz w:val="26"/>
          <w:szCs w:val="26"/>
          <w:lang w:bidi="en-US"/>
        </w:rPr>
        <w:t xml:space="preserve"> А</w:t>
      </w:r>
      <w:proofErr w:type="gramEnd"/>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8601A1" w:rsidRPr="00B93BDD" w:rsidRDefault="008601A1" w:rsidP="008601A1">
      <w:pPr>
        <w:pStyle w:val="732"/>
        <w:spacing w:line="240" w:lineRule="auto"/>
        <w:jc w:val="center"/>
        <w:rPr>
          <w:color w:val="000000" w:themeColor="text1"/>
          <w:sz w:val="26"/>
          <w:szCs w:val="26"/>
          <w:lang w:bidi="en-US"/>
        </w:rPr>
      </w:pPr>
    </w:p>
    <w:p w:rsidR="00514B67" w:rsidRDefault="00DC7553" w:rsidP="00514B67">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835BF6">
        <w:rPr>
          <w:color w:val="000000" w:themeColor="text1"/>
          <w:sz w:val="26"/>
          <w:szCs w:val="26"/>
          <w:u w:val="single"/>
          <w:lang w:bidi="en-US"/>
        </w:rPr>
        <w:t>перекрестка:</w:t>
      </w:r>
      <w:r w:rsidRPr="00835BF6">
        <w:rPr>
          <w:color w:val="000000" w:themeColor="text1"/>
          <w:sz w:val="26"/>
          <w:szCs w:val="26"/>
          <w:lang w:bidi="en-US"/>
        </w:rPr>
        <w:t xml:space="preserve"> </w:t>
      </w:r>
      <w:r w:rsidR="00835BF6">
        <w:rPr>
          <w:color w:val="000000" w:themeColor="text1"/>
          <w:sz w:val="26"/>
          <w:szCs w:val="26"/>
          <w:lang w:bidi="en-US"/>
        </w:rPr>
        <w:t>а/</w:t>
      </w:r>
      <w:proofErr w:type="spellStart"/>
      <w:r w:rsidR="00835BF6">
        <w:rPr>
          <w:color w:val="000000" w:themeColor="text1"/>
          <w:sz w:val="26"/>
          <w:szCs w:val="26"/>
          <w:lang w:bidi="en-US"/>
        </w:rPr>
        <w:t>д</w:t>
      </w:r>
      <w:proofErr w:type="spellEnd"/>
      <w:r w:rsidR="00835BF6" w:rsidRPr="00835BF6">
        <w:rPr>
          <w:color w:val="000000" w:themeColor="text1"/>
          <w:sz w:val="26"/>
          <w:szCs w:val="26"/>
          <w:lang w:bidi="en-US"/>
        </w:rPr>
        <w:t xml:space="preserve"> </w:t>
      </w:r>
      <w:r w:rsidR="00514B67" w:rsidRPr="008E4BC3">
        <w:rPr>
          <w:color w:val="000000" w:themeColor="text1"/>
          <w:sz w:val="26"/>
          <w:szCs w:val="26"/>
          <w:lang w:bidi="en-US"/>
        </w:rPr>
        <w:t>11 ОП РЗ 11А-005 «Архангельск-Онега», поворот на п</w:t>
      </w:r>
      <w:proofErr w:type="gramStart"/>
      <w:r w:rsidR="00514B67" w:rsidRPr="008E4BC3">
        <w:rPr>
          <w:color w:val="000000" w:themeColor="text1"/>
          <w:sz w:val="26"/>
          <w:szCs w:val="26"/>
          <w:lang w:bidi="en-US"/>
        </w:rPr>
        <w:t>.Н</w:t>
      </w:r>
      <w:proofErr w:type="gramEnd"/>
      <w:r w:rsidR="00514B67" w:rsidRPr="008E4BC3">
        <w:rPr>
          <w:color w:val="000000" w:themeColor="text1"/>
          <w:sz w:val="26"/>
          <w:szCs w:val="26"/>
          <w:lang w:bidi="en-US"/>
        </w:rPr>
        <w:t>енокса</w:t>
      </w:r>
      <w:r w:rsidR="00514B67">
        <w:rPr>
          <w:color w:val="000000" w:themeColor="text1"/>
          <w:sz w:val="26"/>
          <w:szCs w:val="26"/>
          <w:u w:val="single"/>
          <w:lang w:bidi="en-US"/>
        </w:rPr>
        <w:t>.</w:t>
      </w:r>
    </w:p>
    <w:p w:rsidR="00DC7553" w:rsidRPr="00B93BDD" w:rsidRDefault="00DC7553" w:rsidP="00514B67">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Дата обследования:</w:t>
      </w:r>
      <w:r w:rsidRPr="00B93BDD">
        <w:rPr>
          <w:color w:val="000000" w:themeColor="text1"/>
          <w:sz w:val="26"/>
          <w:szCs w:val="26"/>
          <w:lang w:bidi="en-US"/>
        </w:rPr>
        <w:t xml:space="preserve"> </w:t>
      </w:r>
      <w:r w:rsidR="00514B67">
        <w:rPr>
          <w:color w:val="000000" w:themeColor="text1"/>
          <w:sz w:val="26"/>
          <w:szCs w:val="26"/>
          <w:lang w:bidi="en-US"/>
        </w:rPr>
        <w:t>05</w:t>
      </w:r>
      <w:r w:rsidRPr="00B93BDD">
        <w:rPr>
          <w:color w:val="000000" w:themeColor="text1"/>
          <w:sz w:val="26"/>
          <w:szCs w:val="26"/>
          <w:lang w:bidi="en-US"/>
        </w:rPr>
        <w:t>.0</w:t>
      </w:r>
      <w:r w:rsidR="00514B67">
        <w:rPr>
          <w:color w:val="000000" w:themeColor="text1"/>
          <w:sz w:val="26"/>
          <w:szCs w:val="26"/>
          <w:lang w:bidi="en-US"/>
        </w:rPr>
        <w:t>9</w:t>
      </w:r>
      <w:r w:rsidRPr="00B93BDD">
        <w:rPr>
          <w:color w:val="000000" w:themeColor="text1"/>
          <w:sz w:val="26"/>
          <w:szCs w:val="26"/>
          <w:lang w:bidi="en-US"/>
        </w:rPr>
        <w:t>.2018.</w:t>
      </w:r>
    </w:p>
    <w:p w:rsidR="00DC7553" w:rsidRPr="00B93BDD" w:rsidRDefault="00DC7553" w:rsidP="00DC7553">
      <w:pPr>
        <w:pStyle w:val="732"/>
        <w:spacing w:line="240" w:lineRule="auto"/>
        <w:ind w:firstLine="0"/>
        <w:rPr>
          <w:color w:val="000000" w:themeColor="text1"/>
          <w:sz w:val="26"/>
          <w:szCs w:val="26"/>
          <w:u w:val="single"/>
          <w:lang w:bidi="en-US"/>
        </w:rPr>
      </w:pPr>
      <w:r w:rsidRPr="00B93BDD">
        <w:rPr>
          <w:color w:val="000000" w:themeColor="text1"/>
          <w:sz w:val="26"/>
          <w:szCs w:val="26"/>
          <w:u w:val="single"/>
          <w:lang w:bidi="en-US"/>
        </w:rPr>
        <w:t>Время обследования:</w:t>
      </w:r>
      <w:r w:rsidRPr="00B93BDD">
        <w:rPr>
          <w:color w:val="000000" w:themeColor="text1"/>
          <w:sz w:val="26"/>
          <w:szCs w:val="26"/>
          <w:lang w:bidi="en-US"/>
        </w:rPr>
        <w:t xml:space="preserve"> с 7:30 до 8:30.</w:t>
      </w:r>
    </w:p>
    <w:p w:rsidR="00DC7553" w:rsidRPr="00B93BDD" w:rsidRDefault="00DC7553" w:rsidP="008601A1">
      <w:pPr>
        <w:jc w:val="center"/>
        <w:rPr>
          <w:color w:val="000000" w:themeColor="text1"/>
          <w:sz w:val="26"/>
          <w:szCs w:val="26"/>
        </w:rPr>
      </w:pPr>
    </w:p>
    <w:p w:rsidR="008601A1" w:rsidRPr="00B93BDD" w:rsidRDefault="008601A1" w:rsidP="008601A1">
      <w:pPr>
        <w:jc w:val="center"/>
        <w:rPr>
          <w:color w:val="000000" w:themeColor="text1"/>
          <w:sz w:val="26"/>
          <w:szCs w:val="26"/>
        </w:rPr>
      </w:pPr>
      <w:r w:rsidRPr="00B93BDD">
        <w:rPr>
          <w:color w:val="000000" w:themeColor="text1"/>
          <w:sz w:val="26"/>
          <w:szCs w:val="26"/>
        </w:rPr>
        <w:t>Схема перекрестка:</w:t>
      </w:r>
    </w:p>
    <w:p w:rsidR="008601A1" w:rsidRDefault="008601A1" w:rsidP="008601A1">
      <w:pPr>
        <w:jc w:val="center"/>
        <w:rPr>
          <w:noProof/>
          <w:color w:val="000000" w:themeColor="text1"/>
          <w:sz w:val="26"/>
          <w:szCs w:val="26"/>
        </w:rPr>
      </w:pPr>
    </w:p>
    <w:p w:rsidR="00366065" w:rsidRPr="00B93BDD" w:rsidRDefault="00504A4B" w:rsidP="008601A1">
      <w:pPr>
        <w:jc w:val="center"/>
        <w:rPr>
          <w:color w:val="000000" w:themeColor="text1"/>
          <w:sz w:val="26"/>
          <w:szCs w:val="26"/>
        </w:rPr>
      </w:pPr>
      <w:r>
        <w:rPr>
          <w:noProof/>
          <w:color w:val="000000" w:themeColor="text1"/>
          <w:sz w:val="26"/>
          <w:szCs w:val="26"/>
        </w:rPr>
        <w:drawing>
          <wp:inline distT="0" distB="0" distL="0" distR="0">
            <wp:extent cx="2811614" cy="2213398"/>
            <wp:effectExtent l="19050" t="0" r="7786" b="0"/>
            <wp:docPr id="9" name="Рисунок 8" descr="Акт замер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3.jpg"/>
                    <pic:cNvPicPr/>
                  </pic:nvPicPr>
                  <pic:blipFill>
                    <a:blip r:embed="rId45" cstate="print"/>
                    <a:stretch>
                      <a:fillRect/>
                    </a:stretch>
                  </pic:blipFill>
                  <pic:spPr>
                    <a:xfrm>
                      <a:off x="0" y="0"/>
                      <a:ext cx="2813975" cy="2215257"/>
                    </a:xfrm>
                    <a:prstGeom prst="rect">
                      <a:avLst/>
                    </a:prstGeom>
                  </pic:spPr>
                </pic:pic>
              </a:graphicData>
            </a:graphic>
          </wp:inline>
        </w:drawing>
      </w:r>
    </w:p>
    <w:p w:rsidR="008601A1" w:rsidRPr="00B93BDD" w:rsidRDefault="008601A1" w:rsidP="008601A1">
      <w:pPr>
        <w:jc w:val="center"/>
        <w:rPr>
          <w:color w:val="000000" w:themeColor="text1"/>
          <w:sz w:val="26"/>
          <w:szCs w:val="26"/>
        </w:rPr>
      </w:pPr>
    </w:p>
    <w:p w:rsidR="00DC7553" w:rsidRPr="00B93BDD" w:rsidRDefault="00DC7553" w:rsidP="00DC7553">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115"/>
        <w:gridCol w:w="627"/>
        <w:gridCol w:w="589"/>
        <w:gridCol w:w="589"/>
        <w:gridCol w:w="589"/>
        <w:gridCol w:w="589"/>
        <w:gridCol w:w="589"/>
        <w:gridCol w:w="593"/>
        <w:gridCol w:w="885"/>
        <w:gridCol w:w="1857"/>
        <w:gridCol w:w="978"/>
        <w:gridCol w:w="855"/>
      </w:tblGrid>
      <w:tr w:rsidR="006F69E8" w:rsidRPr="00C84DE4" w:rsidTr="006F69E8">
        <w:trPr>
          <w:trHeight w:val="615"/>
        </w:trPr>
        <w:tc>
          <w:tcPr>
            <w:tcW w:w="56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F69E8" w:rsidRPr="00C84DE4" w:rsidRDefault="006F69E8" w:rsidP="0049525B">
            <w:pPr>
              <w:jc w:val="center"/>
              <w:rPr>
                <w:color w:val="000000" w:themeColor="text1"/>
              </w:rPr>
            </w:pPr>
            <w:proofErr w:type="spellStart"/>
            <w:proofErr w:type="gramStart"/>
            <w:r w:rsidRPr="00C84DE4">
              <w:rPr>
                <w:color w:val="000000" w:themeColor="text1"/>
              </w:rPr>
              <w:t>Направ-ление</w:t>
            </w:r>
            <w:proofErr w:type="spellEnd"/>
            <w:proofErr w:type="gramEnd"/>
          </w:p>
        </w:tc>
        <w:tc>
          <w:tcPr>
            <w:tcW w:w="2113" w:type="pct"/>
            <w:gridSpan w:val="7"/>
            <w:vMerge w:val="restart"/>
            <w:tcBorders>
              <w:top w:val="single" w:sz="8" w:space="0" w:color="auto"/>
              <w:left w:val="single" w:sz="8" w:space="0" w:color="auto"/>
              <w:bottom w:val="single" w:sz="8" w:space="0" w:color="000000"/>
              <w:right w:val="nil"/>
            </w:tcBorders>
            <w:shd w:val="clear" w:color="auto" w:fill="auto"/>
            <w:vAlign w:val="center"/>
            <w:hideMark/>
          </w:tcPr>
          <w:p w:rsidR="006F69E8" w:rsidRPr="00C84DE4" w:rsidRDefault="006F69E8" w:rsidP="0049525B">
            <w:pPr>
              <w:jc w:val="center"/>
              <w:rPr>
                <w:color w:val="000000" w:themeColor="text1"/>
              </w:rPr>
            </w:pPr>
            <w:r w:rsidRPr="00C84DE4">
              <w:rPr>
                <w:color w:val="000000" w:themeColor="text1"/>
              </w:rPr>
              <w:t>Типы транспортных средств</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F69E8" w:rsidRPr="00C84DE4" w:rsidRDefault="006F69E8" w:rsidP="0049525B">
            <w:pPr>
              <w:jc w:val="center"/>
              <w:rPr>
                <w:color w:val="000000" w:themeColor="text1"/>
              </w:rPr>
            </w:pPr>
            <w:r w:rsidRPr="00C84DE4">
              <w:rPr>
                <w:color w:val="000000" w:themeColor="text1"/>
              </w:rPr>
              <w:t>Итого</w:t>
            </w:r>
          </w:p>
        </w:tc>
        <w:tc>
          <w:tcPr>
            <w:tcW w:w="94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F69E8" w:rsidRPr="00C84DE4" w:rsidRDefault="006F69E8" w:rsidP="0049525B">
            <w:pPr>
              <w:jc w:val="center"/>
              <w:rPr>
                <w:color w:val="000000" w:themeColor="text1"/>
              </w:rPr>
            </w:pPr>
            <w:r w:rsidRPr="00C84DE4">
              <w:rPr>
                <w:color w:val="000000" w:themeColor="text1"/>
              </w:rPr>
              <w:t>Приведенная интенсивность</w:t>
            </w:r>
          </w:p>
        </w:tc>
        <w:tc>
          <w:tcPr>
            <w:tcW w:w="49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F69E8" w:rsidRPr="00C84DE4" w:rsidRDefault="006F69E8" w:rsidP="0049525B">
            <w:pPr>
              <w:jc w:val="center"/>
              <w:rPr>
                <w:color w:val="000000" w:themeColor="text1"/>
              </w:rPr>
            </w:pPr>
            <w:r w:rsidRPr="00C84DE4">
              <w:rPr>
                <w:color w:val="000000" w:themeColor="text1"/>
              </w:rPr>
              <w:t>Исход</w:t>
            </w:r>
            <w:proofErr w:type="gramStart"/>
            <w:r w:rsidRPr="00C84DE4">
              <w:rPr>
                <w:color w:val="000000" w:themeColor="text1"/>
              </w:rPr>
              <w:t>.</w:t>
            </w:r>
            <w:proofErr w:type="gramEnd"/>
            <w:r w:rsidRPr="00C84DE4">
              <w:rPr>
                <w:color w:val="000000" w:themeColor="text1"/>
              </w:rPr>
              <w:t xml:space="preserve"> </w:t>
            </w:r>
            <w:proofErr w:type="gramStart"/>
            <w:r w:rsidRPr="00C84DE4">
              <w:rPr>
                <w:color w:val="000000" w:themeColor="text1"/>
              </w:rPr>
              <w:t>п</w:t>
            </w:r>
            <w:proofErr w:type="gramEnd"/>
            <w:r w:rsidRPr="00C84DE4">
              <w:rPr>
                <w:color w:val="000000" w:themeColor="text1"/>
              </w:rPr>
              <w:t>оток</w:t>
            </w:r>
          </w:p>
        </w:tc>
        <w:tc>
          <w:tcPr>
            <w:tcW w:w="43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F69E8" w:rsidRPr="00C84DE4" w:rsidRDefault="006F69E8" w:rsidP="0049525B">
            <w:pPr>
              <w:jc w:val="center"/>
              <w:rPr>
                <w:color w:val="000000" w:themeColor="text1"/>
              </w:rPr>
            </w:pPr>
            <w:r w:rsidRPr="00C84DE4">
              <w:rPr>
                <w:color w:val="000000" w:themeColor="text1"/>
              </w:rPr>
              <w:t>Вход</w:t>
            </w:r>
            <w:proofErr w:type="gramStart"/>
            <w:r w:rsidRPr="00C84DE4">
              <w:rPr>
                <w:color w:val="000000" w:themeColor="text1"/>
              </w:rPr>
              <w:t>.</w:t>
            </w:r>
            <w:proofErr w:type="gramEnd"/>
            <w:r w:rsidRPr="00C84DE4">
              <w:rPr>
                <w:color w:val="000000" w:themeColor="text1"/>
              </w:rPr>
              <w:t xml:space="preserve"> </w:t>
            </w:r>
            <w:proofErr w:type="gramStart"/>
            <w:r w:rsidRPr="00C84DE4">
              <w:rPr>
                <w:color w:val="000000" w:themeColor="text1"/>
              </w:rPr>
              <w:t>п</w:t>
            </w:r>
            <w:proofErr w:type="gramEnd"/>
            <w:r w:rsidRPr="00C84DE4">
              <w:rPr>
                <w:color w:val="000000" w:themeColor="text1"/>
              </w:rPr>
              <w:t>оток</w:t>
            </w:r>
          </w:p>
        </w:tc>
      </w:tr>
      <w:tr w:rsidR="006F69E8" w:rsidRPr="00C84DE4" w:rsidTr="006F69E8">
        <w:trPr>
          <w:trHeight w:val="315"/>
        </w:trPr>
        <w:tc>
          <w:tcPr>
            <w:tcW w:w="565"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2113" w:type="pct"/>
            <w:gridSpan w:val="7"/>
            <w:vMerge/>
            <w:tcBorders>
              <w:top w:val="single" w:sz="8" w:space="0" w:color="auto"/>
              <w:left w:val="single" w:sz="8" w:space="0" w:color="auto"/>
              <w:bottom w:val="single" w:sz="8" w:space="0" w:color="000000"/>
              <w:right w:val="nil"/>
            </w:tcBorders>
            <w:vAlign w:val="center"/>
            <w:hideMark/>
          </w:tcPr>
          <w:p w:rsidR="006F69E8" w:rsidRPr="00C84DE4" w:rsidRDefault="006F69E8" w:rsidP="0049525B">
            <w:pPr>
              <w:rPr>
                <w:color w:val="000000" w:themeColor="text1"/>
              </w:rPr>
            </w:pPr>
          </w:p>
        </w:tc>
        <w:tc>
          <w:tcPr>
            <w:tcW w:w="449"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942"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496"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434"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r>
      <w:tr w:rsidR="006F69E8" w:rsidRPr="00C84DE4" w:rsidTr="006F69E8">
        <w:trPr>
          <w:trHeight w:val="330"/>
        </w:trPr>
        <w:tc>
          <w:tcPr>
            <w:tcW w:w="565"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318"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4</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5</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6</w:t>
            </w:r>
          </w:p>
        </w:tc>
        <w:tc>
          <w:tcPr>
            <w:tcW w:w="301"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7</w:t>
            </w:r>
          </w:p>
        </w:tc>
        <w:tc>
          <w:tcPr>
            <w:tcW w:w="449"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942"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496"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434" w:type="pct"/>
            <w:vMerge/>
            <w:tcBorders>
              <w:top w:val="single" w:sz="8" w:space="0" w:color="auto"/>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r>
      <w:tr w:rsidR="006F69E8" w:rsidRPr="00C84DE4" w:rsidTr="006F69E8">
        <w:trPr>
          <w:trHeight w:val="330"/>
        </w:trPr>
        <w:tc>
          <w:tcPr>
            <w:tcW w:w="565" w:type="pct"/>
            <w:tcBorders>
              <w:top w:val="nil"/>
              <w:left w:val="single" w:sz="8" w:space="0" w:color="auto"/>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1 - 3</w:t>
            </w:r>
          </w:p>
        </w:tc>
        <w:tc>
          <w:tcPr>
            <w:tcW w:w="318"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36</w:t>
            </w:r>
          </w:p>
        </w:tc>
        <w:tc>
          <w:tcPr>
            <w:tcW w:w="942"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40</w:t>
            </w:r>
          </w:p>
        </w:tc>
        <w:tc>
          <w:tcPr>
            <w:tcW w:w="496"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F69E8" w:rsidRPr="00C84DE4" w:rsidRDefault="006F69E8" w:rsidP="006F69E8">
            <w:pPr>
              <w:jc w:val="center"/>
              <w:rPr>
                <w:color w:val="000000" w:themeColor="text1"/>
              </w:rPr>
            </w:pPr>
            <w:r w:rsidRPr="00C84DE4">
              <w:rPr>
                <w:color w:val="000000" w:themeColor="text1"/>
              </w:rPr>
              <w:t>131</w:t>
            </w:r>
          </w:p>
        </w:tc>
        <w:tc>
          <w:tcPr>
            <w:tcW w:w="43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F69E8" w:rsidRPr="00C84DE4" w:rsidRDefault="006F69E8" w:rsidP="006F69E8">
            <w:pPr>
              <w:jc w:val="center"/>
              <w:rPr>
                <w:color w:val="000000" w:themeColor="text1"/>
              </w:rPr>
            </w:pPr>
            <w:r w:rsidRPr="00C84DE4">
              <w:rPr>
                <w:color w:val="000000" w:themeColor="text1"/>
              </w:rPr>
              <w:t>145</w:t>
            </w:r>
          </w:p>
        </w:tc>
      </w:tr>
      <w:tr w:rsidR="006F69E8" w:rsidRPr="00C84DE4" w:rsidTr="006F69E8">
        <w:trPr>
          <w:trHeight w:val="330"/>
        </w:trPr>
        <w:tc>
          <w:tcPr>
            <w:tcW w:w="565" w:type="pct"/>
            <w:tcBorders>
              <w:top w:val="nil"/>
              <w:left w:val="single" w:sz="8" w:space="0" w:color="auto"/>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1 - 2</w:t>
            </w:r>
          </w:p>
        </w:tc>
        <w:tc>
          <w:tcPr>
            <w:tcW w:w="318"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75</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12</w:t>
            </w:r>
          </w:p>
        </w:tc>
        <w:tc>
          <w:tcPr>
            <w:tcW w:w="301"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44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6F69E8">
            <w:pPr>
              <w:jc w:val="center"/>
              <w:rPr>
                <w:color w:val="000000" w:themeColor="text1"/>
              </w:rPr>
            </w:pPr>
            <w:r w:rsidRPr="00C84DE4">
              <w:rPr>
                <w:color w:val="000000" w:themeColor="text1"/>
              </w:rPr>
              <w:t>95</w:t>
            </w:r>
          </w:p>
        </w:tc>
        <w:tc>
          <w:tcPr>
            <w:tcW w:w="942"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6F69E8">
            <w:pPr>
              <w:jc w:val="center"/>
              <w:rPr>
                <w:color w:val="000000" w:themeColor="text1"/>
              </w:rPr>
            </w:pPr>
            <w:r w:rsidRPr="00C84DE4">
              <w:rPr>
                <w:color w:val="000000" w:themeColor="text1"/>
              </w:rPr>
              <w:t>116</w:t>
            </w:r>
          </w:p>
        </w:tc>
        <w:tc>
          <w:tcPr>
            <w:tcW w:w="496" w:type="pct"/>
            <w:vMerge/>
            <w:tcBorders>
              <w:top w:val="nil"/>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434" w:type="pct"/>
            <w:vMerge/>
            <w:tcBorders>
              <w:top w:val="nil"/>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r>
      <w:tr w:rsidR="006F69E8" w:rsidRPr="00C84DE4" w:rsidTr="006F69E8">
        <w:trPr>
          <w:trHeight w:val="330"/>
        </w:trPr>
        <w:tc>
          <w:tcPr>
            <w:tcW w:w="565" w:type="pct"/>
            <w:tcBorders>
              <w:top w:val="nil"/>
              <w:left w:val="single" w:sz="8" w:space="0" w:color="auto"/>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2 - 1</w:t>
            </w:r>
          </w:p>
        </w:tc>
        <w:tc>
          <w:tcPr>
            <w:tcW w:w="318"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89</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6F69E8">
            <w:pPr>
              <w:jc w:val="center"/>
              <w:rPr>
                <w:color w:val="000000" w:themeColor="text1"/>
              </w:rPr>
            </w:pPr>
            <w:r w:rsidRPr="00C84DE4">
              <w:rPr>
                <w:color w:val="000000" w:themeColor="text1"/>
              </w:rPr>
              <w:t>8</w:t>
            </w:r>
          </w:p>
        </w:tc>
        <w:tc>
          <w:tcPr>
            <w:tcW w:w="301"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44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107</w:t>
            </w:r>
          </w:p>
        </w:tc>
        <w:tc>
          <w:tcPr>
            <w:tcW w:w="942"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6F69E8">
            <w:pPr>
              <w:jc w:val="center"/>
              <w:rPr>
                <w:color w:val="000000" w:themeColor="text1"/>
              </w:rPr>
            </w:pPr>
            <w:r w:rsidRPr="00C84DE4">
              <w:rPr>
                <w:color w:val="000000" w:themeColor="text1"/>
              </w:rPr>
              <w:t>126</w:t>
            </w:r>
          </w:p>
        </w:tc>
        <w:tc>
          <w:tcPr>
            <w:tcW w:w="496"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F69E8" w:rsidRPr="00C84DE4" w:rsidRDefault="006F69E8" w:rsidP="006F69E8">
            <w:pPr>
              <w:jc w:val="center"/>
              <w:rPr>
                <w:color w:val="000000" w:themeColor="text1"/>
              </w:rPr>
            </w:pPr>
            <w:r w:rsidRPr="00C84DE4">
              <w:rPr>
                <w:color w:val="000000" w:themeColor="text1"/>
              </w:rPr>
              <w:t>136</w:t>
            </w:r>
          </w:p>
        </w:tc>
        <w:tc>
          <w:tcPr>
            <w:tcW w:w="43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F69E8" w:rsidRPr="00C84DE4" w:rsidRDefault="006F69E8" w:rsidP="006F69E8">
            <w:pPr>
              <w:jc w:val="center"/>
              <w:rPr>
                <w:color w:val="000000" w:themeColor="text1"/>
              </w:rPr>
            </w:pPr>
            <w:r w:rsidRPr="00C84DE4">
              <w:rPr>
                <w:color w:val="000000" w:themeColor="text1"/>
              </w:rPr>
              <w:t>124</w:t>
            </w:r>
          </w:p>
        </w:tc>
      </w:tr>
      <w:tr w:rsidR="006F69E8" w:rsidRPr="00C84DE4" w:rsidTr="006F69E8">
        <w:trPr>
          <w:trHeight w:val="330"/>
        </w:trPr>
        <w:tc>
          <w:tcPr>
            <w:tcW w:w="565" w:type="pct"/>
            <w:tcBorders>
              <w:top w:val="nil"/>
              <w:left w:val="single" w:sz="8" w:space="0" w:color="auto"/>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2 - 3</w:t>
            </w:r>
          </w:p>
        </w:tc>
        <w:tc>
          <w:tcPr>
            <w:tcW w:w="318"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24</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29</w:t>
            </w:r>
          </w:p>
        </w:tc>
        <w:tc>
          <w:tcPr>
            <w:tcW w:w="942"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34</w:t>
            </w:r>
          </w:p>
        </w:tc>
        <w:tc>
          <w:tcPr>
            <w:tcW w:w="496" w:type="pct"/>
            <w:vMerge/>
            <w:tcBorders>
              <w:top w:val="nil"/>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434" w:type="pct"/>
            <w:vMerge/>
            <w:tcBorders>
              <w:top w:val="nil"/>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r>
      <w:tr w:rsidR="006F69E8" w:rsidRPr="00C84DE4" w:rsidTr="006F69E8">
        <w:trPr>
          <w:trHeight w:val="330"/>
        </w:trPr>
        <w:tc>
          <w:tcPr>
            <w:tcW w:w="565" w:type="pct"/>
            <w:tcBorders>
              <w:top w:val="nil"/>
              <w:left w:val="single" w:sz="8" w:space="0" w:color="auto"/>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3 - 1</w:t>
            </w:r>
          </w:p>
        </w:tc>
        <w:tc>
          <w:tcPr>
            <w:tcW w:w="318"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35</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38</w:t>
            </w:r>
          </w:p>
        </w:tc>
        <w:tc>
          <w:tcPr>
            <w:tcW w:w="942"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41</w:t>
            </w:r>
          </w:p>
        </w:tc>
        <w:tc>
          <w:tcPr>
            <w:tcW w:w="496"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F69E8" w:rsidRPr="00C84DE4" w:rsidRDefault="006F69E8" w:rsidP="0049525B">
            <w:pPr>
              <w:jc w:val="center"/>
              <w:rPr>
                <w:color w:val="000000" w:themeColor="text1"/>
              </w:rPr>
            </w:pPr>
            <w:r w:rsidRPr="00C84DE4">
              <w:rPr>
                <w:color w:val="000000" w:themeColor="text1"/>
              </w:rPr>
              <w:t>67</w:t>
            </w:r>
          </w:p>
        </w:tc>
        <w:tc>
          <w:tcPr>
            <w:tcW w:w="43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F69E8" w:rsidRPr="00C84DE4" w:rsidRDefault="006F69E8" w:rsidP="0049525B">
            <w:pPr>
              <w:jc w:val="center"/>
              <w:rPr>
                <w:color w:val="000000" w:themeColor="text1"/>
              </w:rPr>
            </w:pPr>
            <w:r w:rsidRPr="00C84DE4">
              <w:rPr>
                <w:color w:val="000000" w:themeColor="text1"/>
              </w:rPr>
              <w:t>65</w:t>
            </w:r>
          </w:p>
        </w:tc>
      </w:tr>
      <w:tr w:rsidR="006F69E8" w:rsidRPr="00C84DE4" w:rsidTr="006F69E8">
        <w:trPr>
          <w:trHeight w:val="330"/>
        </w:trPr>
        <w:tc>
          <w:tcPr>
            <w:tcW w:w="565" w:type="pct"/>
            <w:tcBorders>
              <w:top w:val="nil"/>
              <w:left w:val="single" w:sz="8" w:space="0" w:color="auto"/>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3 - 2</w:t>
            </w:r>
          </w:p>
        </w:tc>
        <w:tc>
          <w:tcPr>
            <w:tcW w:w="318"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28</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29</w:t>
            </w:r>
          </w:p>
        </w:tc>
        <w:tc>
          <w:tcPr>
            <w:tcW w:w="942" w:type="pct"/>
            <w:tcBorders>
              <w:top w:val="nil"/>
              <w:left w:val="nil"/>
              <w:bottom w:val="single" w:sz="8" w:space="0" w:color="auto"/>
              <w:right w:val="single" w:sz="8" w:space="0" w:color="auto"/>
            </w:tcBorders>
            <w:shd w:val="clear" w:color="auto" w:fill="auto"/>
            <w:vAlign w:val="bottom"/>
            <w:hideMark/>
          </w:tcPr>
          <w:p w:rsidR="006F69E8" w:rsidRPr="00C84DE4" w:rsidRDefault="006F69E8" w:rsidP="0049525B">
            <w:pPr>
              <w:jc w:val="center"/>
              <w:rPr>
                <w:color w:val="000000" w:themeColor="text1"/>
              </w:rPr>
            </w:pPr>
            <w:r w:rsidRPr="00C84DE4">
              <w:rPr>
                <w:color w:val="000000" w:themeColor="text1"/>
              </w:rPr>
              <w:t>30</w:t>
            </w:r>
          </w:p>
        </w:tc>
        <w:tc>
          <w:tcPr>
            <w:tcW w:w="496" w:type="pct"/>
            <w:vMerge/>
            <w:tcBorders>
              <w:top w:val="nil"/>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c>
          <w:tcPr>
            <w:tcW w:w="434" w:type="pct"/>
            <w:vMerge/>
            <w:tcBorders>
              <w:top w:val="nil"/>
              <w:left w:val="single" w:sz="8" w:space="0" w:color="auto"/>
              <w:bottom w:val="single" w:sz="8" w:space="0" w:color="000000"/>
              <w:right w:val="single" w:sz="8" w:space="0" w:color="auto"/>
            </w:tcBorders>
            <w:vAlign w:val="center"/>
            <w:hideMark/>
          </w:tcPr>
          <w:p w:rsidR="006F69E8" w:rsidRPr="00C84DE4" w:rsidRDefault="006F69E8" w:rsidP="0049525B">
            <w:pPr>
              <w:rPr>
                <w:color w:val="000000" w:themeColor="text1"/>
              </w:rPr>
            </w:pPr>
          </w:p>
        </w:tc>
      </w:tr>
    </w:tbl>
    <w:p w:rsidR="005F07D8" w:rsidRPr="00B93BDD" w:rsidRDefault="005F07D8" w:rsidP="00DC7553">
      <w:pPr>
        <w:rPr>
          <w:color w:val="000000" w:themeColor="text1"/>
          <w:sz w:val="26"/>
          <w:szCs w:val="26"/>
          <w:lang w:eastAsia="en-US" w:bidi="en-US"/>
        </w:rPr>
      </w:pPr>
    </w:p>
    <w:p w:rsidR="00DC7553" w:rsidRPr="00B93BDD" w:rsidRDefault="00DC7553" w:rsidP="00DC7553">
      <w:pPr>
        <w:pStyle w:val="732"/>
        <w:spacing w:line="240" w:lineRule="auto"/>
        <w:ind w:firstLine="0"/>
        <w:jc w:val="left"/>
        <w:rPr>
          <w:color w:val="000000" w:themeColor="text1"/>
          <w:sz w:val="26"/>
          <w:szCs w:val="26"/>
        </w:rPr>
      </w:pP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1</w:t>
      </w:r>
      <w:r w:rsidR="0050010B">
        <w:rPr>
          <w:color w:val="000000" w:themeColor="text1"/>
          <w:sz w:val="26"/>
          <w:szCs w:val="26"/>
        </w:rPr>
        <w:t xml:space="preserve"> </w:t>
      </w:r>
      <w:r w:rsidRPr="00B93BDD">
        <w:rPr>
          <w:color w:val="000000" w:themeColor="text1"/>
          <w:sz w:val="26"/>
          <w:szCs w:val="26"/>
        </w:rPr>
        <w:t>- легковые автомобили;</w:t>
      </w: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2 - легкие грузовые автомобили грузоподъемностью до 2,0 т;</w:t>
      </w: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DC7553" w:rsidRPr="00B93BDD" w:rsidRDefault="00DC7553" w:rsidP="00DC7553">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8601A1" w:rsidRPr="00B93BDD" w:rsidRDefault="008601A1" w:rsidP="008601A1">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DC7553" w:rsidRPr="00DC7553" w:rsidRDefault="00DC7553" w:rsidP="008601A1">
      <w:pPr>
        <w:pStyle w:val="732"/>
        <w:spacing w:line="240" w:lineRule="auto"/>
        <w:ind w:firstLine="0"/>
        <w:jc w:val="left"/>
        <w:rPr>
          <w:color w:val="000000" w:themeColor="text1"/>
          <w:sz w:val="18"/>
          <w:szCs w:val="18"/>
        </w:rPr>
      </w:pPr>
    </w:p>
    <w:p w:rsidR="008601A1" w:rsidRPr="00B93BDD" w:rsidRDefault="00B93BDD" w:rsidP="008601A1">
      <w:pPr>
        <w:pStyle w:val="732"/>
        <w:spacing w:line="240" w:lineRule="auto"/>
        <w:jc w:val="right"/>
        <w:rPr>
          <w:color w:val="000000" w:themeColor="text1"/>
          <w:sz w:val="26"/>
          <w:szCs w:val="26"/>
          <w:lang w:bidi="en-US"/>
        </w:rPr>
      </w:pPr>
      <w:r w:rsidRPr="00B93BDD">
        <w:rPr>
          <w:color w:val="000000" w:themeColor="text1"/>
          <w:sz w:val="26"/>
          <w:szCs w:val="26"/>
          <w:lang w:bidi="en-US"/>
        </w:rPr>
        <w:lastRenderedPageBreak/>
        <w:t>Приложение А</w:t>
      </w:r>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8601A1" w:rsidRPr="00B93BDD" w:rsidRDefault="008601A1" w:rsidP="008601A1">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8601A1" w:rsidRPr="00B93BDD" w:rsidRDefault="008601A1" w:rsidP="008601A1">
      <w:pPr>
        <w:pStyle w:val="732"/>
        <w:spacing w:line="240" w:lineRule="auto"/>
        <w:jc w:val="center"/>
        <w:rPr>
          <w:color w:val="000000" w:themeColor="text1"/>
          <w:sz w:val="26"/>
          <w:szCs w:val="26"/>
          <w:lang w:bidi="en-US"/>
        </w:rPr>
      </w:pPr>
    </w:p>
    <w:p w:rsidR="00514B67" w:rsidRDefault="008601A1" w:rsidP="00514B67">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835BF6">
        <w:rPr>
          <w:color w:val="000000" w:themeColor="text1"/>
          <w:sz w:val="26"/>
          <w:szCs w:val="26"/>
          <w:u w:val="single"/>
          <w:lang w:bidi="en-US"/>
        </w:rPr>
        <w:t>перекрестка:</w:t>
      </w:r>
      <w:r w:rsidR="00BD6923" w:rsidRPr="00835BF6">
        <w:rPr>
          <w:color w:val="000000" w:themeColor="text1"/>
          <w:sz w:val="26"/>
          <w:szCs w:val="26"/>
          <w:lang w:bidi="en-US"/>
        </w:rPr>
        <w:t xml:space="preserve"> </w:t>
      </w:r>
      <w:r w:rsidR="00514B67" w:rsidRPr="008E4BC3">
        <w:rPr>
          <w:color w:val="000000" w:themeColor="text1"/>
          <w:sz w:val="26"/>
          <w:szCs w:val="26"/>
          <w:lang w:bidi="en-US"/>
        </w:rPr>
        <w:t>11 ОП РЗ 11А-004 «</w:t>
      </w:r>
      <w:proofErr w:type="spellStart"/>
      <w:r w:rsidR="00514B67" w:rsidRPr="008E4BC3">
        <w:rPr>
          <w:sz w:val="26"/>
          <w:szCs w:val="26"/>
        </w:rPr>
        <w:t>Архангельск-Белогорский-Пинега-Кимжа-Мезень</w:t>
      </w:r>
      <w:proofErr w:type="spellEnd"/>
      <w:r w:rsidR="00514B67" w:rsidRPr="008E4BC3">
        <w:rPr>
          <w:color w:val="000000" w:themeColor="text1"/>
          <w:sz w:val="26"/>
          <w:szCs w:val="26"/>
          <w:lang w:bidi="en-US"/>
        </w:rPr>
        <w:t>», поворот на д</w:t>
      </w:r>
      <w:proofErr w:type="gramStart"/>
      <w:r w:rsidR="00514B67" w:rsidRPr="008E4BC3">
        <w:rPr>
          <w:color w:val="000000" w:themeColor="text1"/>
          <w:sz w:val="26"/>
          <w:szCs w:val="26"/>
          <w:lang w:bidi="en-US"/>
        </w:rPr>
        <w:t>.Б</w:t>
      </w:r>
      <w:proofErr w:type="gramEnd"/>
      <w:r w:rsidR="00514B67" w:rsidRPr="008E4BC3">
        <w:rPr>
          <w:color w:val="000000" w:themeColor="text1"/>
          <w:sz w:val="26"/>
          <w:szCs w:val="26"/>
          <w:lang w:bidi="en-US"/>
        </w:rPr>
        <w:t>ольшие Карелы и д.Черный Яр</w:t>
      </w:r>
      <w:r w:rsidR="00514B67">
        <w:rPr>
          <w:color w:val="000000" w:themeColor="text1"/>
          <w:sz w:val="26"/>
          <w:szCs w:val="26"/>
          <w:u w:val="single"/>
          <w:lang w:bidi="en-US"/>
        </w:rPr>
        <w:t>.</w:t>
      </w:r>
    </w:p>
    <w:p w:rsidR="008601A1" w:rsidRPr="00B93BDD" w:rsidRDefault="008601A1" w:rsidP="00514B67">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Дата обследования:</w:t>
      </w:r>
      <w:r w:rsidRPr="00B93BDD">
        <w:rPr>
          <w:color w:val="000000" w:themeColor="text1"/>
          <w:sz w:val="26"/>
          <w:szCs w:val="26"/>
          <w:lang w:bidi="en-US"/>
        </w:rPr>
        <w:t xml:space="preserve"> </w:t>
      </w:r>
      <w:r w:rsidR="00504A4B">
        <w:rPr>
          <w:color w:val="000000" w:themeColor="text1"/>
          <w:sz w:val="26"/>
          <w:szCs w:val="26"/>
          <w:lang w:bidi="en-US"/>
        </w:rPr>
        <w:t>06</w:t>
      </w:r>
      <w:r w:rsidRPr="00B93BDD">
        <w:rPr>
          <w:color w:val="000000" w:themeColor="text1"/>
          <w:sz w:val="26"/>
          <w:szCs w:val="26"/>
          <w:lang w:bidi="en-US"/>
        </w:rPr>
        <w:t>.0</w:t>
      </w:r>
      <w:r w:rsidR="00504A4B">
        <w:rPr>
          <w:color w:val="000000" w:themeColor="text1"/>
          <w:sz w:val="26"/>
          <w:szCs w:val="26"/>
          <w:lang w:bidi="en-US"/>
        </w:rPr>
        <w:t>9</w:t>
      </w:r>
      <w:r w:rsidRPr="00B93BDD">
        <w:rPr>
          <w:color w:val="000000" w:themeColor="text1"/>
          <w:sz w:val="26"/>
          <w:szCs w:val="26"/>
          <w:lang w:bidi="en-US"/>
        </w:rPr>
        <w:t>.2018.</w:t>
      </w:r>
    </w:p>
    <w:p w:rsidR="008601A1" w:rsidRPr="00B93BDD" w:rsidRDefault="008601A1" w:rsidP="008601A1">
      <w:pPr>
        <w:pStyle w:val="732"/>
        <w:spacing w:line="240" w:lineRule="auto"/>
        <w:ind w:firstLine="0"/>
        <w:rPr>
          <w:color w:val="000000" w:themeColor="text1"/>
          <w:sz w:val="26"/>
          <w:szCs w:val="26"/>
          <w:u w:val="single"/>
          <w:lang w:bidi="en-US"/>
        </w:rPr>
      </w:pPr>
      <w:r w:rsidRPr="00B93BDD">
        <w:rPr>
          <w:color w:val="000000" w:themeColor="text1"/>
          <w:sz w:val="26"/>
          <w:szCs w:val="26"/>
          <w:u w:val="single"/>
          <w:lang w:bidi="en-US"/>
        </w:rPr>
        <w:t>Время обследования:</w:t>
      </w:r>
      <w:r w:rsidR="00BD6923" w:rsidRPr="00B93BDD">
        <w:rPr>
          <w:color w:val="000000" w:themeColor="text1"/>
          <w:sz w:val="26"/>
          <w:szCs w:val="26"/>
          <w:lang w:bidi="en-US"/>
        </w:rPr>
        <w:t xml:space="preserve"> с 7</w:t>
      </w:r>
      <w:r w:rsidRPr="00B93BDD">
        <w:rPr>
          <w:color w:val="000000" w:themeColor="text1"/>
          <w:sz w:val="26"/>
          <w:szCs w:val="26"/>
          <w:lang w:bidi="en-US"/>
        </w:rPr>
        <w:t>:</w:t>
      </w:r>
      <w:r w:rsidR="00BD6923" w:rsidRPr="00B93BDD">
        <w:rPr>
          <w:color w:val="000000" w:themeColor="text1"/>
          <w:sz w:val="26"/>
          <w:szCs w:val="26"/>
          <w:lang w:bidi="en-US"/>
        </w:rPr>
        <w:t>3</w:t>
      </w:r>
      <w:r w:rsidRPr="00B93BDD">
        <w:rPr>
          <w:color w:val="000000" w:themeColor="text1"/>
          <w:sz w:val="26"/>
          <w:szCs w:val="26"/>
          <w:lang w:bidi="en-US"/>
        </w:rPr>
        <w:t xml:space="preserve">0 до </w:t>
      </w:r>
      <w:r w:rsidR="00BD6923" w:rsidRPr="00B93BDD">
        <w:rPr>
          <w:color w:val="000000" w:themeColor="text1"/>
          <w:sz w:val="26"/>
          <w:szCs w:val="26"/>
          <w:lang w:bidi="en-US"/>
        </w:rPr>
        <w:t>8</w:t>
      </w:r>
      <w:r w:rsidRPr="00B93BDD">
        <w:rPr>
          <w:color w:val="000000" w:themeColor="text1"/>
          <w:sz w:val="26"/>
          <w:szCs w:val="26"/>
          <w:lang w:bidi="en-US"/>
        </w:rPr>
        <w:t>:</w:t>
      </w:r>
      <w:r w:rsidR="00BD6923" w:rsidRPr="00B93BDD">
        <w:rPr>
          <w:color w:val="000000" w:themeColor="text1"/>
          <w:sz w:val="26"/>
          <w:szCs w:val="26"/>
          <w:lang w:bidi="en-US"/>
        </w:rPr>
        <w:t>3</w:t>
      </w:r>
      <w:r w:rsidRPr="00B93BDD">
        <w:rPr>
          <w:color w:val="000000" w:themeColor="text1"/>
          <w:sz w:val="26"/>
          <w:szCs w:val="26"/>
          <w:lang w:bidi="en-US"/>
        </w:rPr>
        <w:t>0.</w:t>
      </w:r>
    </w:p>
    <w:p w:rsidR="00BD6923" w:rsidRPr="00504A4B" w:rsidRDefault="00BD6923" w:rsidP="008601A1">
      <w:pPr>
        <w:jc w:val="center"/>
        <w:rPr>
          <w:color w:val="000000" w:themeColor="text1"/>
          <w:sz w:val="10"/>
          <w:szCs w:val="10"/>
        </w:rPr>
      </w:pPr>
    </w:p>
    <w:p w:rsidR="008601A1" w:rsidRPr="00B93BDD" w:rsidRDefault="008601A1" w:rsidP="008601A1">
      <w:pPr>
        <w:jc w:val="center"/>
        <w:rPr>
          <w:color w:val="000000" w:themeColor="text1"/>
          <w:sz w:val="26"/>
          <w:szCs w:val="26"/>
        </w:rPr>
      </w:pPr>
      <w:r w:rsidRPr="00B93BDD">
        <w:rPr>
          <w:color w:val="000000" w:themeColor="text1"/>
          <w:sz w:val="26"/>
          <w:szCs w:val="26"/>
        </w:rPr>
        <w:t>Схема перекрестка:</w:t>
      </w:r>
    </w:p>
    <w:p w:rsidR="005F07D8" w:rsidRPr="00504A4B" w:rsidRDefault="005F07D8" w:rsidP="008601A1">
      <w:pPr>
        <w:jc w:val="center"/>
        <w:rPr>
          <w:color w:val="000000" w:themeColor="text1"/>
          <w:sz w:val="10"/>
          <w:szCs w:val="10"/>
        </w:rPr>
      </w:pPr>
    </w:p>
    <w:p w:rsidR="008601A1" w:rsidRPr="00B93BDD" w:rsidRDefault="00504A4B" w:rsidP="008601A1">
      <w:pPr>
        <w:jc w:val="center"/>
        <w:rPr>
          <w:color w:val="000000" w:themeColor="text1"/>
          <w:sz w:val="26"/>
          <w:szCs w:val="26"/>
        </w:rPr>
      </w:pPr>
      <w:r>
        <w:rPr>
          <w:noProof/>
          <w:color w:val="000000" w:themeColor="text1"/>
          <w:sz w:val="26"/>
          <w:szCs w:val="26"/>
        </w:rPr>
        <w:drawing>
          <wp:inline distT="0" distB="0" distL="0" distR="0">
            <wp:extent cx="4123580" cy="2438291"/>
            <wp:effectExtent l="19050" t="0" r="0" b="0"/>
            <wp:docPr id="12" name="Рисунок 11" descr="Акт заме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4.jpg"/>
                    <pic:cNvPicPr/>
                  </pic:nvPicPr>
                  <pic:blipFill>
                    <a:blip r:embed="rId46" cstate="print"/>
                    <a:stretch>
                      <a:fillRect/>
                    </a:stretch>
                  </pic:blipFill>
                  <pic:spPr>
                    <a:xfrm>
                      <a:off x="0" y="0"/>
                      <a:ext cx="4128071" cy="2440946"/>
                    </a:xfrm>
                    <a:prstGeom prst="rect">
                      <a:avLst/>
                    </a:prstGeom>
                  </pic:spPr>
                </pic:pic>
              </a:graphicData>
            </a:graphic>
          </wp:inline>
        </w:drawing>
      </w:r>
    </w:p>
    <w:p w:rsidR="008601A1" w:rsidRPr="00504A4B" w:rsidRDefault="008601A1" w:rsidP="008601A1">
      <w:pPr>
        <w:jc w:val="center"/>
        <w:rPr>
          <w:color w:val="000000" w:themeColor="text1"/>
          <w:sz w:val="10"/>
          <w:szCs w:val="10"/>
        </w:rPr>
      </w:pPr>
    </w:p>
    <w:tbl>
      <w:tblPr>
        <w:tblW w:w="5000" w:type="pct"/>
        <w:tblLook w:val="04A0"/>
      </w:tblPr>
      <w:tblGrid>
        <w:gridCol w:w="1089"/>
        <w:gridCol w:w="647"/>
        <w:gridCol w:w="645"/>
        <w:gridCol w:w="645"/>
        <w:gridCol w:w="645"/>
        <w:gridCol w:w="645"/>
        <w:gridCol w:w="645"/>
        <w:gridCol w:w="668"/>
        <w:gridCol w:w="855"/>
        <w:gridCol w:w="1731"/>
        <w:gridCol w:w="883"/>
        <w:gridCol w:w="757"/>
      </w:tblGrid>
      <w:tr w:rsidR="00504A4B" w:rsidRPr="006F4877" w:rsidTr="0065587F">
        <w:trPr>
          <w:trHeight w:val="615"/>
        </w:trPr>
        <w:tc>
          <w:tcPr>
            <w:tcW w:w="553" w:type="pct"/>
            <w:vMerge w:val="restart"/>
            <w:tcBorders>
              <w:top w:val="single" w:sz="8" w:space="0" w:color="auto"/>
              <w:left w:val="single" w:sz="8" w:space="0" w:color="auto"/>
              <w:bottom w:val="single" w:sz="8" w:space="0" w:color="000000"/>
              <w:right w:val="single" w:sz="8" w:space="0" w:color="auto"/>
            </w:tcBorders>
            <w:shd w:val="clear" w:color="auto" w:fill="auto"/>
            <w:hideMark/>
          </w:tcPr>
          <w:bookmarkEnd w:id="19"/>
          <w:bookmarkEnd w:id="20"/>
          <w:bookmarkEnd w:id="21"/>
          <w:p w:rsidR="00504A4B" w:rsidRPr="006F4877" w:rsidRDefault="00504A4B" w:rsidP="0065587F">
            <w:pPr>
              <w:jc w:val="center"/>
            </w:pPr>
            <w:proofErr w:type="spellStart"/>
            <w:proofErr w:type="gramStart"/>
            <w:r w:rsidRPr="006F4877">
              <w:t>Направ-ление</w:t>
            </w:r>
            <w:proofErr w:type="spellEnd"/>
            <w:proofErr w:type="gramEnd"/>
          </w:p>
        </w:tc>
        <w:tc>
          <w:tcPr>
            <w:tcW w:w="2303" w:type="pct"/>
            <w:gridSpan w:val="7"/>
            <w:vMerge w:val="restart"/>
            <w:tcBorders>
              <w:top w:val="single" w:sz="8" w:space="0" w:color="auto"/>
              <w:left w:val="single" w:sz="8" w:space="0" w:color="auto"/>
              <w:bottom w:val="single" w:sz="8" w:space="0" w:color="000000"/>
              <w:right w:val="nil"/>
            </w:tcBorders>
            <w:shd w:val="clear" w:color="auto" w:fill="auto"/>
            <w:hideMark/>
          </w:tcPr>
          <w:p w:rsidR="00504A4B" w:rsidRPr="006F4877" w:rsidRDefault="00504A4B" w:rsidP="0065587F">
            <w:pPr>
              <w:jc w:val="center"/>
            </w:pPr>
            <w:r w:rsidRPr="006F4877">
              <w:t>Типы транспортных средств</w:t>
            </w:r>
          </w:p>
        </w:tc>
        <w:tc>
          <w:tcPr>
            <w:tcW w:w="434"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04A4B" w:rsidRPr="006F4877" w:rsidRDefault="00504A4B" w:rsidP="0065587F">
            <w:pPr>
              <w:jc w:val="center"/>
            </w:pPr>
            <w:r w:rsidRPr="006F4877">
              <w:t>Итого</w:t>
            </w:r>
          </w:p>
        </w:tc>
        <w:tc>
          <w:tcPr>
            <w:tcW w:w="878"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04A4B" w:rsidRPr="006F4877" w:rsidRDefault="00504A4B" w:rsidP="0065587F">
            <w:pPr>
              <w:jc w:val="center"/>
            </w:pPr>
            <w:r>
              <w:t>Приведен</w:t>
            </w:r>
            <w:r w:rsidRPr="006F4877">
              <w:t>ная интен</w:t>
            </w:r>
            <w:r>
              <w:t>си</w:t>
            </w:r>
            <w:r w:rsidRPr="006F4877">
              <w:t>вность</w:t>
            </w:r>
          </w:p>
        </w:tc>
        <w:tc>
          <w:tcPr>
            <w:tcW w:w="448"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04A4B" w:rsidRPr="006F4877" w:rsidRDefault="00504A4B" w:rsidP="0065587F">
            <w:pPr>
              <w:jc w:val="center"/>
              <w:rPr>
                <w:sz w:val="22"/>
                <w:szCs w:val="22"/>
              </w:rPr>
            </w:pPr>
            <w:r w:rsidRPr="006F4877">
              <w:rPr>
                <w:sz w:val="22"/>
                <w:szCs w:val="22"/>
              </w:rPr>
              <w:t>Исход</w:t>
            </w:r>
            <w:proofErr w:type="gramStart"/>
            <w:r w:rsidRPr="006F4877">
              <w:rPr>
                <w:sz w:val="22"/>
                <w:szCs w:val="22"/>
              </w:rPr>
              <w:t>.</w:t>
            </w:r>
            <w:proofErr w:type="gramEnd"/>
            <w:r w:rsidRPr="006F4877">
              <w:rPr>
                <w:sz w:val="22"/>
                <w:szCs w:val="22"/>
              </w:rPr>
              <w:t xml:space="preserve"> </w:t>
            </w:r>
            <w:proofErr w:type="gramStart"/>
            <w:r w:rsidRPr="006F4877">
              <w:rPr>
                <w:sz w:val="22"/>
                <w:szCs w:val="22"/>
              </w:rPr>
              <w:t>п</w:t>
            </w:r>
            <w:proofErr w:type="gramEnd"/>
            <w:r w:rsidRPr="006F4877">
              <w:rPr>
                <w:sz w:val="22"/>
                <w:szCs w:val="22"/>
              </w:rPr>
              <w:t>оток</w:t>
            </w:r>
          </w:p>
        </w:tc>
        <w:tc>
          <w:tcPr>
            <w:tcW w:w="384"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504A4B" w:rsidRPr="006F4877" w:rsidRDefault="00504A4B" w:rsidP="0065587F">
            <w:pPr>
              <w:jc w:val="center"/>
              <w:rPr>
                <w:sz w:val="22"/>
                <w:szCs w:val="22"/>
              </w:rPr>
            </w:pPr>
            <w:r w:rsidRPr="006F4877">
              <w:rPr>
                <w:sz w:val="22"/>
                <w:szCs w:val="22"/>
              </w:rPr>
              <w:t>Вход</w:t>
            </w:r>
            <w:proofErr w:type="gramStart"/>
            <w:r w:rsidRPr="006F4877">
              <w:rPr>
                <w:sz w:val="22"/>
                <w:szCs w:val="22"/>
              </w:rPr>
              <w:t>.</w:t>
            </w:r>
            <w:proofErr w:type="gramEnd"/>
            <w:r w:rsidRPr="006F4877">
              <w:rPr>
                <w:sz w:val="22"/>
                <w:szCs w:val="22"/>
              </w:rPr>
              <w:t xml:space="preserve"> </w:t>
            </w:r>
            <w:proofErr w:type="gramStart"/>
            <w:r w:rsidRPr="006F4877">
              <w:rPr>
                <w:sz w:val="22"/>
                <w:szCs w:val="22"/>
              </w:rPr>
              <w:t>п</w:t>
            </w:r>
            <w:proofErr w:type="gramEnd"/>
            <w:r w:rsidRPr="006F4877">
              <w:rPr>
                <w:sz w:val="22"/>
                <w:szCs w:val="22"/>
              </w:rPr>
              <w:t>оток</w:t>
            </w:r>
          </w:p>
        </w:tc>
      </w:tr>
      <w:tr w:rsidR="00504A4B" w:rsidRPr="006F4877" w:rsidTr="0065587F">
        <w:trPr>
          <w:trHeight w:val="276"/>
        </w:trPr>
        <w:tc>
          <w:tcPr>
            <w:tcW w:w="553"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tc>
        <w:tc>
          <w:tcPr>
            <w:tcW w:w="2303" w:type="pct"/>
            <w:gridSpan w:val="7"/>
            <w:vMerge/>
            <w:tcBorders>
              <w:top w:val="single" w:sz="8" w:space="0" w:color="auto"/>
              <w:left w:val="single" w:sz="8" w:space="0" w:color="auto"/>
              <w:bottom w:val="single" w:sz="8" w:space="0" w:color="000000"/>
              <w:right w:val="nil"/>
            </w:tcBorders>
            <w:vAlign w:val="center"/>
            <w:hideMark/>
          </w:tcPr>
          <w:p w:rsidR="00504A4B" w:rsidRPr="006F4877" w:rsidRDefault="00504A4B" w:rsidP="0065587F"/>
        </w:tc>
        <w:tc>
          <w:tcPr>
            <w:tcW w:w="434"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tc>
        <w:tc>
          <w:tcPr>
            <w:tcW w:w="878"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tc>
        <w:tc>
          <w:tcPr>
            <w:tcW w:w="448"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pPr>
              <w:rPr>
                <w:sz w:val="22"/>
                <w:szCs w:val="22"/>
              </w:rPr>
            </w:pPr>
          </w:p>
        </w:tc>
        <w:tc>
          <w:tcPr>
            <w:tcW w:w="384"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pPr>
              <w:rPr>
                <w:sz w:val="22"/>
                <w:szCs w:val="22"/>
              </w:rPr>
            </w:pPr>
          </w:p>
        </w:tc>
      </w:tr>
      <w:tr w:rsidR="00504A4B" w:rsidRPr="006F4877" w:rsidTr="0049525B">
        <w:trPr>
          <w:trHeight w:val="60"/>
        </w:trPr>
        <w:tc>
          <w:tcPr>
            <w:tcW w:w="553"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tc>
        <w:tc>
          <w:tcPr>
            <w:tcW w:w="329" w:type="pct"/>
            <w:tcBorders>
              <w:top w:val="nil"/>
              <w:left w:val="nil"/>
              <w:bottom w:val="single" w:sz="8" w:space="0" w:color="auto"/>
              <w:right w:val="single" w:sz="8" w:space="0" w:color="auto"/>
            </w:tcBorders>
            <w:shd w:val="clear" w:color="auto" w:fill="auto"/>
            <w:vAlign w:val="bottom"/>
            <w:hideMark/>
          </w:tcPr>
          <w:p w:rsidR="00504A4B" w:rsidRPr="006F4877" w:rsidRDefault="00504A4B" w:rsidP="0065587F">
            <w:pPr>
              <w:jc w:val="center"/>
            </w:pPr>
            <w:r w:rsidRPr="006F4877">
              <w:t>1</w:t>
            </w:r>
          </w:p>
        </w:tc>
        <w:tc>
          <w:tcPr>
            <w:tcW w:w="327" w:type="pct"/>
            <w:tcBorders>
              <w:top w:val="nil"/>
              <w:left w:val="nil"/>
              <w:bottom w:val="single" w:sz="8" w:space="0" w:color="auto"/>
              <w:right w:val="single" w:sz="8" w:space="0" w:color="auto"/>
            </w:tcBorders>
            <w:shd w:val="clear" w:color="auto" w:fill="auto"/>
            <w:vAlign w:val="bottom"/>
            <w:hideMark/>
          </w:tcPr>
          <w:p w:rsidR="00504A4B" w:rsidRPr="006F4877" w:rsidRDefault="00504A4B" w:rsidP="0065587F">
            <w:pPr>
              <w:jc w:val="center"/>
            </w:pPr>
            <w:r w:rsidRPr="006F4877">
              <w:t>2</w:t>
            </w:r>
          </w:p>
        </w:tc>
        <w:tc>
          <w:tcPr>
            <w:tcW w:w="327" w:type="pct"/>
            <w:tcBorders>
              <w:top w:val="nil"/>
              <w:left w:val="nil"/>
              <w:bottom w:val="single" w:sz="8" w:space="0" w:color="auto"/>
              <w:right w:val="single" w:sz="8" w:space="0" w:color="auto"/>
            </w:tcBorders>
            <w:shd w:val="clear" w:color="auto" w:fill="auto"/>
            <w:vAlign w:val="bottom"/>
            <w:hideMark/>
          </w:tcPr>
          <w:p w:rsidR="00504A4B" w:rsidRPr="006F4877" w:rsidRDefault="00504A4B" w:rsidP="0065587F">
            <w:pPr>
              <w:jc w:val="center"/>
            </w:pPr>
            <w:r w:rsidRPr="006F4877">
              <w:t>3</w:t>
            </w:r>
          </w:p>
        </w:tc>
        <w:tc>
          <w:tcPr>
            <w:tcW w:w="327" w:type="pct"/>
            <w:tcBorders>
              <w:top w:val="nil"/>
              <w:left w:val="nil"/>
              <w:bottom w:val="single" w:sz="8" w:space="0" w:color="auto"/>
              <w:right w:val="single" w:sz="8" w:space="0" w:color="auto"/>
            </w:tcBorders>
            <w:shd w:val="clear" w:color="auto" w:fill="auto"/>
            <w:vAlign w:val="bottom"/>
            <w:hideMark/>
          </w:tcPr>
          <w:p w:rsidR="00504A4B" w:rsidRPr="006F4877" w:rsidRDefault="00504A4B" w:rsidP="0065587F">
            <w:pPr>
              <w:jc w:val="center"/>
            </w:pPr>
            <w:r w:rsidRPr="006F4877">
              <w:t>4</w:t>
            </w:r>
          </w:p>
        </w:tc>
        <w:tc>
          <w:tcPr>
            <w:tcW w:w="327" w:type="pct"/>
            <w:tcBorders>
              <w:top w:val="nil"/>
              <w:left w:val="nil"/>
              <w:bottom w:val="single" w:sz="8" w:space="0" w:color="auto"/>
              <w:right w:val="single" w:sz="8" w:space="0" w:color="auto"/>
            </w:tcBorders>
            <w:shd w:val="clear" w:color="auto" w:fill="auto"/>
            <w:vAlign w:val="bottom"/>
            <w:hideMark/>
          </w:tcPr>
          <w:p w:rsidR="00504A4B" w:rsidRPr="006F4877" w:rsidRDefault="00504A4B" w:rsidP="0065587F">
            <w:pPr>
              <w:jc w:val="center"/>
            </w:pPr>
            <w:r w:rsidRPr="006F4877">
              <w:t>5</w:t>
            </w:r>
          </w:p>
        </w:tc>
        <w:tc>
          <w:tcPr>
            <w:tcW w:w="327" w:type="pct"/>
            <w:tcBorders>
              <w:top w:val="nil"/>
              <w:left w:val="nil"/>
              <w:bottom w:val="single" w:sz="8" w:space="0" w:color="auto"/>
              <w:right w:val="single" w:sz="8" w:space="0" w:color="auto"/>
            </w:tcBorders>
            <w:shd w:val="clear" w:color="auto" w:fill="auto"/>
            <w:vAlign w:val="bottom"/>
            <w:hideMark/>
          </w:tcPr>
          <w:p w:rsidR="00504A4B" w:rsidRPr="006F4877" w:rsidRDefault="00504A4B" w:rsidP="0065587F">
            <w:pPr>
              <w:jc w:val="center"/>
            </w:pPr>
            <w:r w:rsidRPr="006F4877">
              <w:t>6</w:t>
            </w:r>
          </w:p>
        </w:tc>
        <w:tc>
          <w:tcPr>
            <w:tcW w:w="338" w:type="pct"/>
            <w:tcBorders>
              <w:top w:val="nil"/>
              <w:left w:val="nil"/>
              <w:bottom w:val="single" w:sz="8" w:space="0" w:color="auto"/>
              <w:right w:val="single" w:sz="8" w:space="0" w:color="auto"/>
            </w:tcBorders>
            <w:shd w:val="clear" w:color="auto" w:fill="auto"/>
            <w:vAlign w:val="bottom"/>
            <w:hideMark/>
          </w:tcPr>
          <w:p w:rsidR="00504A4B" w:rsidRPr="006F4877" w:rsidRDefault="00504A4B" w:rsidP="0065587F">
            <w:pPr>
              <w:jc w:val="center"/>
            </w:pPr>
            <w:r w:rsidRPr="006F4877">
              <w:t>7</w:t>
            </w:r>
          </w:p>
        </w:tc>
        <w:tc>
          <w:tcPr>
            <w:tcW w:w="434"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tc>
        <w:tc>
          <w:tcPr>
            <w:tcW w:w="878"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tc>
        <w:tc>
          <w:tcPr>
            <w:tcW w:w="448"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pPr>
              <w:rPr>
                <w:sz w:val="22"/>
                <w:szCs w:val="22"/>
              </w:rPr>
            </w:pPr>
          </w:p>
        </w:tc>
        <w:tc>
          <w:tcPr>
            <w:tcW w:w="384" w:type="pct"/>
            <w:vMerge/>
            <w:tcBorders>
              <w:top w:val="single" w:sz="8" w:space="0" w:color="auto"/>
              <w:left w:val="single" w:sz="8" w:space="0" w:color="auto"/>
              <w:bottom w:val="single" w:sz="8" w:space="0" w:color="000000"/>
              <w:right w:val="single" w:sz="8" w:space="0" w:color="auto"/>
            </w:tcBorders>
            <w:vAlign w:val="center"/>
            <w:hideMark/>
          </w:tcPr>
          <w:p w:rsidR="00504A4B" w:rsidRPr="006F4877" w:rsidRDefault="00504A4B" w:rsidP="0065587F">
            <w:pPr>
              <w:rPr>
                <w:sz w:val="22"/>
                <w:szCs w:val="22"/>
              </w:rPr>
            </w:pPr>
          </w:p>
        </w:tc>
      </w:tr>
      <w:tr w:rsidR="0049525B" w:rsidRPr="006F4877" w:rsidTr="0049525B">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49525B" w:rsidRPr="00B61903" w:rsidRDefault="0049525B" w:rsidP="0065587F">
            <w:pPr>
              <w:jc w:val="center"/>
              <w:rPr>
                <w:color w:val="000000" w:themeColor="text1"/>
              </w:rPr>
            </w:pPr>
            <w:r w:rsidRPr="00B61903">
              <w:rPr>
                <w:color w:val="000000" w:themeColor="text1"/>
              </w:rPr>
              <w:t xml:space="preserve">1 </w:t>
            </w:r>
            <w:r>
              <w:rPr>
                <w:color w:val="000000" w:themeColor="text1"/>
              </w:rPr>
              <w:t>-</w:t>
            </w:r>
            <w:r w:rsidRPr="00B61903">
              <w:rPr>
                <w:color w:val="000000" w:themeColor="text1"/>
              </w:rPr>
              <w:t xml:space="preserve"> </w:t>
            </w:r>
            <w:r>
              <w:rPr>
                <w:color w:val="000000" w:themeColor="text1"/>
              </w:rPr>
              <w:t>3</w:t>
            </w:r>
          </w:p>
        </w:tc>
        <w:tc>
          <w:tcPr>
            <w:tcW w:w="329"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75</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w:t>
            </w:r>
          </w:p>
        </w:tc>
        <w:tc>
          <w:tcPr>
            <w:tcW w:w="434"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80</w:t>
            </w:r>
          </w:p>
        </w:tc>
        <w:tc>
          <w:tcPr>
            <w:tcW w:w="878"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86</w:t>
            </w:r>
          </w:p>
        </w:tc>
        <w:tc>
          <w:tcPr>
            <w:tcW w:w="448" w:type="pct"/>
            <w:vMerge w:val="restart"/>
            <w:tcBorders>
              <w:top w:val="nil"/>
              <w:left w:val="single" w:sz="8" w:space="0" w:color="auto"/>
              <w:right w:val="single" w:sz="8" w:space="0" w:color="auto"/>
            </w:tcBorders>
            <w:shd w:val="clear" w:color="auto" w:fill="auto"/>
            <w:noWrap/>
            <w:vAlign w:val="center"/>
            <w:hideMark/>
          </w:tcPr>
          <w:p w:rsidR="0049525B" w:rsidRPr="00493569" w:rsidRDefault="00B579AF" w:rsidP="0065587F">
            <w:pPr>
              <w:jc w:val="center"/>
              <w:rPr>
                <w:color w:val="000000" w:themeColor="text1"/>
              </w:rPr>
            </w:pPr>
            <w:r>
              <w:rPr>
                <w:color w:val="000000" w:themeColor="text1"/>
              </w:rPr>
              <w:t>123</w:t>
            </w:r>
          </w:p>
        </w:tc>
        <w:tc>
          <w:tcPr>
            <w:tcW w:w="384" w:type="pct"/>
            <w:vMerge w:val="restart"/>
            <w:tcBorders>
              <w:top w:val="nil"/>
              <w:left w:val="single" w:sz="8" w:space="0" w:color="auto"/>
              <w:right w:val="single" w:sz="8" w:space="0" w:color="auto"/>
            </w:tcBorders>
            <w:shd w:val="clear" w:color="auto" w:fill="auto"/>
            <w:noWrap/>
            <w:vAlign w:val="center"/>
            <w:hideMark/>
          </w:tcPr>
          <w:p w:rsidR="0049525B" w:rsidRPr="00493569" w:rsidRDefault="00B579AF" w:rsidP="0065587F">
            <w:pPr>
              <w:jc w:val="center"/>
              <w:rPr>
                <w:color w:val="000000" w:themeColor="text1"/>
              </w:rPr>
            </w:pPr>
            <w:r>
              <w:rPr>
                <w:color w:val="000000" w:themeColor="text1"/>
              </w:rPr>
              <w:t>89</w:t>
            </w:r>
          </w:p>
        </w:tc>
      </w:tr>
      <w:tr w:rsidR="0049525B" w:rsidRPr="006F4877" w:rsidTr="0049525B">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49525B" w:rsidRPr="00B61903" w:rsidRDefault="0049525B" w:rsidP="0065587F">
            <w:pPr>
              <w:jc w:val="center"/>
              <w:rPr>
                <w:color w:val="000000" w:themeColor="text1"/>
              </w:rPr>
            </w:pPr>
            <w:r w:rsidRPr="00B61903">
              <w:rPr>
                <w:color w:val="000000" w:themeColor="text1"/>
              </w:rPr>
              <w:t xml:space="preserve">1 - </w:t>
            </w:r>
            <w:r>
              <w:rPr>
                <w:color w:val="000000" w:themeColor="text1"/>
              </w:rPr>
              <w:t>2</w:t>
            </w:r>
          </w:p>
        </w:tc>
        <w:tc>
          <w:tcPr>
            <w:tcW w:w="329"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21</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25</w:t>
            </w:r>
          </w:p>
        </w:tc>
        <w:tc>
          <w:tcPr>
            <w:tcW w:w="878"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27</w:t>
            </w:r>
          </w:p>
        </w:tc>
        <w:tc>
          <w:tcPr>
            <w:tcW w:w="448" w:type="pct"/>
            <w:vMerge/>
            <w:tcBorders>
              <w:left w:val="single" w:sz="8" w:space="0" w:color="auto"/>
              <w:right w:val="single" w:sz="8" w:space="0" w:color="auto"/>
            </w:tcBorders>
            <w:vAlign w:val="center"/>
            <w:hideMark/>
          </w:tcPr>
          <w:p w:rsidR="0049525B" w:rsidRPr="00493569" w:rsidRDefault="0049525B" w:rsidP="0065587F">
            <w:pPr>
              <w:rPr>
                <w:color w:val="000000" w:themeColor="text1"/>
              </w:rPr>
            </w:pPr>
          </w:p>
        </w:tc>
        <w:tc>
          <w:tcPr>
            <w:tcW w:w="384" w:type="pct"/>
            <w:vMerge/>
            <w:tcBorders>
              <w:left w:val="single" w:sz="8" w:space="0" w:color="auto"/>
              <w:right w:val="single" w:sz="8" w:space="0" w:color="auto"/>
            </w:tcBorders>
            <w:vAlign w:val="center"/>
            <w:hideMark/>
          </w:tcPr>
          <w:p w:rsidR="0049525B" w:rsidRPr="00493569" w:rsidRDefault="0049525B" w:rsidP="0065587F">
            <w:pPr>
              <w:rPr>
                <w:color w:val="000000" w:themeColor="text1"/>
              </w:rPr>
            </w:pPr>
          </w:p>
        </w:tc>
      </w:tr>
      <w:tr w:rsidR="0049525B" w:rsidRPr="006F4877" w:rsidTr="0049525B">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49525B" w:rsidRPr="00B61903" w:rsidRDefault="0049525B" w:rsidP="0065587F">
            <w:pPr>
              <w:jc w:val="center"/>
              <w:rPr>
                <w:color w:val="000000" w:themeColor="text1"/>
              </w:rPr>
            </w:pPr>
            <w:r w:rsidRPr="00B61903">
              <w:rPr>
                <w:color w:val="000000" w:themeColor="text1"/>
              </w:rPr>
              <w:t>1 - 4</w:t>
            </w:r>
          </w:p>
        </w:tc>
        <w:tc>
          <w:tcPr>
            <w:tcW w:w="329"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15</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18</w:t>
            </w:r>
          </w:p>
        </w:tc>
        <w:tc>
          <w:tcPr>
            <w:tcW w:w="878" w:type="pct"/>
            <w:tcBorders>
              <w:top w:val="nil"/>
              <w:left w:val="nil"/>
              <w:bottom w:val="single" w:sz="8"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21</w:t>
            </w:r>
          </w:p>
        </w:tc>
        <w:tc>
          <w:tcPr>
            <w:tcW w:w="448" w:type="pct"/>
            <w:vMerge/>
            <w:tcBorders>
              <w:left w:val="single" w:sz="8" w:space="0" w:color="auto"/>
              <w:bottom w:val="single" w:sz="8" w:space="0" w:color="000000"/>
              <w:right w:val="single" w:sz="8" w:space="0" w:color="auto"/>
            </w:tcBorders>
            <w:vAlign w:val="center"/>
            <w:hideMark/>
          </w:tcPr>
          <w:p w:rsidR="0049525B" w:rsidRPr="00493569" w:rsidRDefault="0049525B" w:rsidP="0065587F">
            <w:pPr>
              <w:rPr>
                <w:color w:val="000000" w:themeColor="text1"/>
              </w:rPr>
            </w:pPr>
          </w:p>
        </w:tc>
        <w:tc>
          <w:tcPr>
            <w:tcW w:w="384" w:type="pct"/>
            <w:vMerge/>
            <w:tcBorders>
              <w:left w:val="single" w:sz="8" w:space="0" w:color="auto"/>
              <w:bottom w:val="single" w:sz="8" w:space="0" w:color="000000"/>
              <w:right w:val="single" w:sz="8" w:space="0" w:color="auto"/>
            </w:tcBorders>
            <w:vAlign w:val="center"/>
            <w:hideMark/>
          </w:tcPr>
          <w:p w:rsidR="0049525B" w:rsidRPr="00493569" w:rsidRDefault="0049525B" w:rsidP="0065587F">
            <w:pPr>
              <w:rPr>
                <w:color w:val="000000" w:themeColor="text1"/>
              </w:rPr>
            </w:pPr>
          </w:p>
        </w:tc>
      </w:tr>
      <w:tr w:rsidR="00504A4B" w:rsidRPr="006F4877" w:rsidTr="0049525B">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504A4B" w:rsidRPr="00B61903" w:rsidRDefault="00504A4B" w:rsidP="0065587F">
            <w:pPr>
              <w:jc w:val="center"/>
              <w:rPr>
                <w:color w:val="000000" w:themeColor="text1"/>
              </w:rPr>
            </w:pPr>
            <w:r w:rsidRPr="00B61903">
              <w:rPr>
                <w:color w:val="000000" w:themeColor="text1"/>
              </w:rPr>
              <w:t>2 - 1</w:t>
            </w:r>
          </w:p>
        </w:tc>
        <w:tc>
          <w:tcPr>
            <w:tcW w:w="329"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8</w:t>
            </w:r>
          </w:p>
        </w:tc>
        <w:tc>
          <w:tcPr>
            <w:tcW w:w="327"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2</w:t>
            </w:r>
          </w:p>
        </w:tc>
        <w:tc>
          <w:tcPr>
            <w:tcW w:w="327"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504A4B" w:rsidRPr="002C1B36" w:rsidRDefault="0049525B" w:rsidP="0065587F">
            <w:pPr>
              <w:jc w:val="center"/>
              <w:rPr>
                <w:color w:val="000000" w:themeColor="text1"/>
              </w:rPr>
            </w:pPr>
            <w:r>
              <w:rPr>
                <w:color w:val="000000" w:themeColor="text1"/>
              </w:rPr>
              <w:t>12</w:t>
            </w:r>
          </w:p>
        </w:tc>
        <w:tc>
          <w:tcPr>
            <w:tcW w:w="878"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16</w:t>
            </w:r>
          </w:p>
        </w:tc>
        <w:tc>
          <w:tcPr>
            <w:tcW w:w="448" w:type="pct"/>
            <w:vMerge w:val="restart"/>
            <w:tcBorders>
              <w:top w:val="nil"/>
              <w:left w:val="single" w:sz="8" w:space="0" w:color="auto"/>
              <w:right w:val="single" w:sz="8" w:space="0" w:color="auto"/>
            </w:tcBorders>
            <w:shd w:val="clear" w:color="auto" w:fill="auto"/>
            <w:noWrap/>
            <w:vAlign w:val="center"/>
            <w:hideMark/>
          </w:tcPr>
          <w:p w:rsidR="00504A4B" w:rsidRPr="00493569" w:rsidRDefault="00B579AF" w:rsidP="0065587F">
            <w:pPr>
              <w:jc w:val="center"/>
              <w:rPr>
                <w:color w:val="000000" w:themeColor="text1"/>
              </w:rPr>
            </w:pPr>
            <w:r>
              <w:rPr>
                <w:color w:val="000000" w:themeColor="text1"/>
              </w:rPr>
              <w:t>60</w:t>
            </w:r>
          </w:p>
        </w:tc>
        <w:tc>
          <w:tcPr>
            <w:tcW w:w="384" w:type="pct"/>
            <w:vMerge w:val="restart"/>
            <w:tcBorders>
              <w:top w:val="nil"/>
              <w:left w:val="single" w:sz="8" w:space="0" w:color="auto"/>
              <w:right w:val="single" w:sz="8" w:space="0" w:color="auto"/>
            </w:tcBorders>
            <w:shd w:val="clear" w:color="auto" w:fill="auto"/>
            <w:noWrap/>
            <w:vAlign w:val="center"/>
            <w:hideMark/>
          </w:tcPr>
          <w:p w:rsidR="00504A4B" w:rsidRPr="00493569" w:rsidRDefault="00B579AF" w:rsidP="0065587F">
            <w:pPr>
              <w:jc w:val="center"/>
              <w:rPr>
                <w:color w:val="000000" w:themeColor="text1"/>
              </w:rPr>
            </w:pPr>
            <w:r>
              <w:rPr>
                <w:color w:val="000000" w:themeColor="text1"/>
              </w:rPr>
              <w:t>73</w:t>
            </w:r>
          </w:p>
        </w:tc>
      </w:tr>
      <w:tr w:rsidR="00504A4B" w:rsidRPr="006F4877" w:rsidTr="0049525B">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504A4B" w:rsidRPr="00B61903" w:rsidRDefault="00504A4B" w:rsidP="0065587F">
            <w:pPr>
              <w:jc w:val="center"/>
              <w:rPr>
                <w:color w:val="000000" w:themeColor="text1"/>
              </w:rPr>
            </w:pPr>
            <w:r w:rsidRPr="00B61903">
              <w:rPr>
                <w:color w:val="000000" w:themeColor="text1"/>
              </w:rPr>
              <w:t>2 - 3</w:t>
            </w:r>
          </w:p>
        </w:tc>
        <w:tc>
          <w:tcPr>
            <w:tcW w:w="329"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41</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3</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2</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46</w:t>
            </w:r>
          </w:p>
        </w:tc>
        <w:tc>
          <w:tcPr>
            <w:tcW w:w="878"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51</w:t>
            </w:r>
          </w:p>
        </w:tc>
        <w:tc>
          <w:tcPr>
            <w:tcW w:w="448" w:type="pct"/>
            <w:vMerge/>
            <w:tcBorders>
              <w:left w:val="single" w:sz="8" w:space="0" w:color="auto"/>
              <w:right w:val="single" w:sz="8" w:space="0" w:color="auto"/>
            </w:tcBorders>
            <w:vAlign w:val="center"/>
            <w:hideMark/>
          </w:tcPr>
          <w:p w:rsidR="00504A4B" w:rsidRPr="00493569" w:rsidRDefault="00504A4B" w:rsidP="0065587F">
            <w:pPr>
              <w:rPr>
                <w:color w:val="000000" w:themeColor="text1"/>
              </w:rPr>
            </w:pPr>
          </w:p>
        </w:tc>
        <w:tc>
          <w:tcPr>
            <w:tcW w:w="384" w:type="pct"/>
            <w:vMerge/>
            <w:tcBorders>
              <w:left w:val="single" w:sz="8" w:space="0" w:color="auto"/>
              <w:right w:val="single" w:sz="8" w:space="0" w:color="auto"/>
            </w:tcBorders>
            <w:vAlign w:val="center"/>
            <w:hideMark/>
          </w:tcPr>
          <w:p w:rsidR="00504A4B" w:rsidRPr="00493569" w:rsidRDefault="00504A4B" w:rsidP="0065587F">
            <w:pPr>
              <w:rPr>
                <w:color w:val="000000" w:themeColor="text1"/>
              </w:rPr>
            </w:pPr>
          </w:p>
        </w:tc>
      </w:tr>
      <w:tr w:rsidR="00504A4B" w:rsidRPr="006F4877" w:rsidTr="0049525B">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504A4B" w:rsidRPr="00B61903" w:rsidRDefault="00504A4B" w:rsidP="0065587F">
            <w:pPr>
              <w:jc w:val="center"/>
              <w:rPr>
                <w:color w:val="000000" w:themeColor="text1"/>
              </w:rPr>
            </w:pPr>
            <w:r w:rsidRPr="00B61903">
              <w:rPr>
                <w:color w:val="000000" w:themeColor="text1"/>
              </w:rPr>
              <w:t xml:space="preserve">2 - </w:t>
            </w:r>
            <w:r>
              <w:rPr>
                <w:color w:val="000000" w:themeColor="text1"/>
              </w:rPr>
              <w:t>4</w:t>
            </w:r>
          </w:p>
        </w:tc>
        <w:tc>
          <w:tcPr>
            <w:tcW w:w="329"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2</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2</w:t>
            </w:r>
          </w:p>
        </w:tc>
        <w:tc>
          <w:tcPr>
            <w:tcW w:w="878" w:type="pct"/>
            <w:tcBorders>
              <w:top w:val="nil"/>
              <w:left w:val="nil"/>
              <w:bottom w:val="single" w:sz="8" w:space="0" w:color="auto"/>
              <w:right w:val="single" w:sz="8"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2</w:t>
            </w:r>
          </w:p>
        </w:tc>
        <w:tc>
          <w:tcPr>
            <w:tcW w:w="448" w:type="pct"/>
            <w:vMerge/>
            <w:tcBorders>
              <w:left w:val="single" w:sz="8" w:space="0" w:color="auto"/>
              <w:bottom w:val="single" w:sz="8" w:space="0" w:color="000000"/>
              <w:right w:val="single" w:sz="8" w:space="0" w:color="auto"/>
            </w:tcBorders>
            <w:vAlign w:val="center"/>
            <w:hideMark/>
          </w:tcPr>
          <w:p w:rsidR="00504A4B" w:rsidRPr="00493569" w:rsidRDefault="00504A4B" w:rsidP="0065587F">
            <w:pPr>
              <w:rPr>
                <w:color w:val="000000" w:themeColor="text1"/>
              </w:rPr>
            </w:pPr>
          </w:p>
        </w:tc>
        <w:tc>
          <w:tcPr>
            <w:tcW w:w="384" w:type="pct"/>
            <w:vMerge/>
            <w:tcBorders>
              <w:left w:val="single" w:sz="8" w:space="0" w:color="auto"/>
              <w:bottom w:val="single" w:sz="8" w:space="0" w:color="000000"/>
              <w:right w:val="single" w:sz="8" w:space="0" w:color="auto"/>
            </w:tcBorders>
            <w:vAlign w:val="center"/>
            <w:hideMark/>
          </w:tcPr>
          <w:p w:rsidR="00504A4B" w:rsidRPr="00493569" w:rsidRDefault="00504A4B" w:rsidP="0065587F">
            <w:pPr>
              <w:rPr>
                <w:color w:val="000000" w:themeColor="text1"/>
              </w:rPr>
            </w:pPr>
          </w:p>
        </w:tc>
      </w:tr>
      <w:tr w:rsidR="0049525B" w:rsidRPr="006F4877" w:rsidTr="0049525B">
        <w:trPr>
          <w:trHeight w:val="60"/>
        </w:trPr>
        <w:tc>
          <w:tcPr>
            <w:tcW w:w="553" w:type="pct"/>
            <w:tcBorders>
              <w:top w:val="nil"/>
              <w:left w:val="single" w:sz="8" w:space="0" w:color="auto"/>
              <w:bottom w:val="single" w:sz="4" w:space="0" w:color="auto"/>
              <w:right w:val="single" w:sz="8" w:space="0" w:color="auto"/>
            </w:tcBorders>
            <w:shd w:val="clear" w:color="auto" w:fill="auto"/>
            <w:vAlign w:val="bottom"/>
            <w:hideMark/>
          </w:tcPr>
          <w:p w:rsidR="0049525B" w:rsidRPr="00B61903" w:rsidRDefault="0049525B" w:rsidP="0065587F">
            <w:pPr>
              <w:jc w:val="center"/>
              <w:rPr>
                <w:color w:val="000000" w:themeColor="text1"/>
              </w:rPr>
            </w:pPr>
            <w:r w:rsidRPr="00B61903">
              <w:rPr>
                <w:color w:val="000000" w:themeColor="text1"/>
              </w:rPr>
              <w:t>3 - 1</w:t>
            </w:r>
          </w:p>
        </w:tc>
        <w:tc>
          <w:tcPr>
            <w:tcW w:w="329"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65</w:t>
            </w:r>
          </w:p>
        </w:tc>
        <w:tc>
          <w:tcPr>
            <w:tcW w:w="327"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w:t>
            </w:r>
          </w:p>
        </w:tc>
        <w:tc>
          <w:tcPr>
            <w:tcW w:w="327"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Pr>
                <w:color w:val="000000" w:themeColor="text1"/>
              </w:rPr>
              <w:t>0</w:t>
            </w:r>
          </w:p>
        </w:tc>
        <w:tc>
          <w:tcPr>
            <w:tcW w:w="327"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38"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434"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6</w:t>
            </w:r>
            <w:r>
              <w:rPr>
                <w:color w:val="000000" w:themeColor="text1"/>
              </w:rPr>
              <w:t>8</w:t>
            </w:r>
          </w:p>
        </w:tc>
        <w:tc>
          <w:tcPr>
            <w:tcW w:w="878" w:type="pct"/>
            <w:tcBorders>
              <w:top w:val="nil"/>
              <w:left w:val="nil"/>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7</w:t>
            </w:r>
            <w:r>
              <w:rPr>
                <w:color w:val="000000" w:themeColor="text1"/>
              </w:rPr>
              <w:t>1</w:t>
            </w:r>
          </w:p>
        </w:tc>
        <w:tc>
          <w:tcPr>
            <w:tcW w:w="448" w:type="pct"/>
            <w:vMerge w:val="restart"/>
            <w:tcBorders>
              <w:top w:val="nil"/>
              <w:left w:val="single" w:sz="8" w:space="0" w:color="auto"/>
              <w:right w:val="single" w:sz="8" w:space="0" w:color="auto"/>
            </w:tcBorders>
            <w:shd w:val="clear" w:color="auto" w:fill="auto"/>
            <w:noWrap/>
            <w:vAlign w:val="center"/>
            <w:hideMark/>
          </w:tcPr>
          <w:p w:rsidR="0049525B" w:rsidRPr="00493569" w:rsidRDefault="00B579AF" w:rsidP="0065587F">
            <w:pPr>
              <w:jc w:val="center"/>
              <w:rPr>
                <w:color w:val="000000" w:themeColor="text1"/>
              </w:rPr>
            </w:pPr>
            <w:r>
              <w:rPr>
                <w:color w:val="000000" w:themeColor="text1"/>
              </w:rPr>
              <w:t>140</w:t>
            </w:r>
          </w:p>
        </w:tc>
        <w:tc>
          <w:tcPr>
            <w:tcW w:w="384" w:type="pct"/>
            <w:vMerge w:val="restart"/>
            <w:tcBorders>
              <w:top w:val="nil"/>
              <w:left w:val="single" w:sz="8" w:space="0" w:color="auto"/>
              <w:right w:val="single" w:sz="8" w:space="0" w:color="auto"/>
            </w:tcBorders>
            <w:shd w:val="clear" w:color="auto" w:fill="auto"/>
            <w:noWrap/>
            <w:vAlign w:val="center"/>
            <w:hideMark/>
          </w:tcPr>
          <w:p w:rsidR="0049525B" w:rsidRPr="00493569" w:rsidRDefault="00B579AF" w:rsidP="0065587F">
            <w:pPr>
              <w:jc w:val="center"/>
              <w:rPr>
                <w:color w:val="000000" w:themeColor="text1"/>
              </w:rPr>
            </w:pPr>
            <w:r>
              <w:rPr>
                <w:color w:val="000000" w:themeColor="text1"/>
              </w:rPr>
              <w:t>156</w:t>
            </w:r>
          </w:p>
        </w:tc>
      </w:tr>
      <w:tr w:rsidR="0049525B" w:rsidRPr="006F4877" w:rsidTr="0049525B">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B61903" w:rsidRDefault="0049525B" w:rsidP="0065587F">
            <w:pPr>
              <w:jc w:val="center"/>
              <w:rPr>
                <w:color w:val="000000" w:themeColor="text1"/>
              </w:rPr>
            </w:pPr>
            <w:r w:rsidRPr="00B61903">
              <w:rPr>
                <w:color w:val="000000" w:themeColor="text1"/>
              </w:rPr>
              <w:t>3 - 2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39</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43</w:t>
            </w:r>
          </w:p>
        </w:tc>
        <w:tc>
          <w:tcPr>
            <w:tcW w:w="878" w:type="pct"/>
            <w:tcBorders>
              <w:top w:val="single" w:sz="4" w:space="0" w:color="auto"/>
              <w:left w:val="single" w:sz="4" w:space="0" w:color="auto"/>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47</w:t>
            </w:r>
          </w:p>
        </w:tc>
        <w:tc>
          <w:tcPr>
            <w:tcW w:w="448" w:type="pct"/>
            <w:vMerge/>
            <w:tcBorders>
              <w:left w:val="single" w:sz="8" w:space="0" w:color="auto"/>
              <w:right w:val="single" w:sz="8" w:space="0" w:color="auto"/>
            </w:tcBorders>
            <w:vAlign w:val="center"/>
            <w:hideMark/>
          </w:tcPr>
          <w:p w:rsidR="0049525B" w:rsidRPr="00493569" w:rsidRDefault="0049525B" w:rsidP="0065587F">
            <w:pPr>
              <w:rPr>
                <w:color w:val="000000" w:themeColor="text1"/>
              </w:rPr>
            </w:pPr>
          </w:p>
        </w:tc>
        <w:tc>
          <w:tcPr>
            <w:tcW w:w="384" w:type="pct"/>
            <w:vMerge/>
            <w:tcBorders>
              <w:left w:val="single" w:sz="8" w:space="0" w:color="auto"/>
              <w:right w:val="single" w:sz="8" w:space="0" w:color="auto"/>
            </w:tcBorders>
            <w:vAlign w:val="center"/>
            <w:hideMark/>
          </w:tcPr>
          <w:p w:rsidR="0049525B" w:rsidRPr="00493569" w:rsidRDefault="0049525B" w:rsidP="0065587F">
            <w:pPr>
              <w:rPr>
                <w:color w:val="000000" w:themeColor="text1"/>
              </w:rPr>
            </w:pPr>
          </w:p>
        </w:tc>
      </w:tr>
      <w:tr w:rsidR="0049525B" w:rsidRPr="006F4877" w:rsidTr="0049525B">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B61903" w:rsidRDefault="0049525B" w:rsidP="0065587F">
            <w:pPr>
              <w:jc w:val="center"/>
              <w:rPr>
                <w:color w:val="000000" w:themeColor="text1"/>
              </w:rPr>
            </w:pPr>
            <w:r w:rsidRPr="00B61903">
              <w:rPr>
                <w:color w:val="000000" w:themeColor="text1"/>
              </w:rPr>
              <w:t>3 - 4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28</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525B" w:rsidRPr="0049525B" w:rsidRDefault="0049525B" w:rsidP="0049525B">
            <w:pPr>
              <w:jc w:val="center"/>
              <w:rPr>
                <w:color w:val="000000" w:themeColor="text1"/>
              </w:rPr>
            </w:pPr>
            <w:r>
              <w:rPr>
                <w:color w:val="000000" w:themeColor="text1"/>
              </w:rPr>
              <w:t>29</w:t>
            </w:r>
          </w:p>
        </w:tc>
        <w:tc>
          <w:tcPr>
            <w:tcW w:w="878" w:type="pct"/>
            <w:tcBorders>
              <w:top w:val="single" w:sz="4" w:space="0" w:color="auto"/>
              <w:left w:val="single" w:sz="4" w:space="0" w:color="auto"/>
              <w:bottom w:val="single" w:sz="4" w:space="0" w:color="auto"/>
              <w:right w:val="single" w:sz="8" w:space="0" w:color="auto"/>
            </w:tcBorders>
            <w:shd w:val="clear" w:color="auto" w:fill="auto"/>
            <w:vAlign w:val="bottom"/>
            <w:hideMark/>
          </w:tcPr>
          <w:p w:rsidR="0049525B" w:rsidRPr="0049525B" w:rsidRDefault="0049525B" w:rsidP="0049525B">
            <w:pPr>
              <w:jc w:val="center"/>
              <w:rPr>
                <w:color w:val="000000" w:themeColor="text1"/>
              </w:rPr>
            </w:pPr>
            <w:r w:rsidRPr="0049525B">
              <w:rPr>
                <w:color w:val="000000" w:themeColor="text1"/>
              </w:rPr>
              <w:t>3</w:t>
            </w:r>
            <w:r>
              <w:rPr>
                <w:color w:val="000000" w:themeColor="text1"/>
              </w:rPr>
              <w:t>0</w:t>
            </w:r>
          </w:p>
        </w:tc>
        <w:tc>
          <w:tcPr>
            <w:tcW w:w="448" w:type="pct"/>
            <w:vMerge/>
            <w:tcBorders>
              <w:left w:val="single" w:sz="8" w:space="0" w:color="auto"/>
              <w:bottom w:val="single" w:sz="4" w:space="0" w:color="auto"/>
              <w:right w:val="single" w:sz="8" w:space="0" w:color="auto"/>
            </w:tcBorders>
            <w:vAlign w:val="center"/>
            <w:hideMark/>
          </w:tcPr>
          <w:p w:rsidR="0049525B" w:rsidRPr="00493569" w:rsidRDefault="0049525B" w:rsidP="0065587F">
            <w:pPr>
              <w:rPr>
                <w:color w:val="000000" w:themeColor="text1"/>
              </w:rPr>
            </w:pPr>
          </w:p>
        </w:tc>
        <w:tc>
          <w:tcPr>
            <w:tcW w:w="384" w:type="pct"/>
            <w:vMerge/>
            <w:tcBorders>
              <w:left w:val="single" w:sz="8" w:space="0" w:color="auto"/>
              <w:bottom w:val="single" w:sz="4" w:space="0" w:color="auto"/>
              <w:right w:val="single" w:sz="8" w:space="0" w:color="auto"/>
            </w:tcBorders>
            <w:vAlign w:val="center"/>
            <w:hideMark/>
          </w:tcPr>
          <w:p w:rsidR="0049525B" w:rsidRPr="00493569" w:rsidRDefault="0049525B" w:rsidP="0065587F">
            <w:pPr>
              <w:rPr>
                <w:color w:val="000000" w:themeColor="text1"/>
              </w:rPr>
            </w:pPr>
          </w:p>
        </w:tc>
      </w:tr>
      <w:tr w:rsidR="00504A4B" w:rsidRPr="006F4877" w:rsidTr="0049525B">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B61903" w:rsidRDefault="00504A4B" w:rsidP="0065587F">
            <w:pPr>
              <w:jc w:val="center"/>
              <w:rPr>
                <w:color w:val="000000" w:themeColor="text1"/>
              </w:rPr>
            </w:pPr>
            <w:r>
              <w:rPr>
                <w:color w:val="000000" w:themeColor="text1"/>
              </w:rPr>
              <w:t>4 - 1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9</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12</w:t>
            </w:r>
          </w:p>
        </w:tc>
        <w:tc>
          <w:tcPr>
            <w:tcW w:w="448" w:type="pct"/>
            <w:vMerge w:val="restart"/>
            <w:tcBorders>
              <w:top w:val="single" w:sz="4" w:space="0" w:color="auto"/>
              <w:left w:val="single" w:sz="4" w:space="0" w:color="auto"/>
              <w:right w:val="single" w:sz="4" w:space="0" w:color="auto"/>
            </w:tcBorders>
            <w:vAlign w:val="center"/>
            <w:hideMark/>
          </w:tcPr>
          <w:p w:rsidR="00504A4B" w:rsidRPr="00493569" w:rsidRDefault="00B579AF" w:rsidP="0065587F">
            <w:pPr>
              <w:jc w:val="center"/>
              <w:rPr>
                <w:color w:val="000000" w:themeColor="text1"/>
              </w:rPr>
            </w:pPr>
            <w:r>
              <w:rPr>
                <w:color w:val="000000" w:themeColor="text1"/>
              </w:rPr>
              <w:t>44</w:t>
            </w:r>
          </w:p>
        </w:tc>
        <w:tc>
          <w:tcPr>
            <w:tcW w:w="384" w:type="pct"/>
            <w:vMerge w:val="restart"/>
            <w:tcBorders>
              <w:top w:val="single" w:sz="4" w:space="0" w:color="auto"/>
              <w:left w:val="single" w:sz="4" w:space="0" w:color="auto"/>
              <w:right w:val="single" w:sz="4" w:space="0" w:color="auto"/>
            </w:tcBorders>
            <w:vAlign w:val="center"/>
            <w:hideMark/>
          </w:tcPr>
          <w:p w:rsidR="00504A4B" w:rsidRPr="00493569" w:rsidRDefault="00B579AF" w:rsidP="0065587F">
            <w:pPr>
              <w:jc w:val="center"/>
              <w:rPr>
                <w:color w:val="000000" w:themeColor="text1"/>
              </w:rPr>
            </w:pPr>
            <w:r>
              <w:rPr>
                <w:color w:val="000000" w:themeColor="text1"/>
              </w:rPr>
              <w:t>49</w:t>
            </w:r>
          </w:p>
        </w:tc>
      </w:tr>
      <w:tr w:rsidR="00504A4B" w:rsidRPr="006F4877" w:rsidTr="0049525B">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B61903" w:rsidRDefault="00504A4B" w:rsidP="0065587F">
            <w:pPr>
              <w:jc w:val="center"/>
              <w:rPr>
                <w:color w:val="000000" w:themeColor="text1"/>
              </w:rPr>
            </w:pPr>
            <w:r>
              <w:rPr>
                <w:color w:val="000000" w:themeColor="text1"/>
              </w:rPr>
              <w:t>4 - 2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4</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5</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6</w:t>
            </w:r>
          </w:p>
        </w:tc>
        <w:tc>
          <w:tcPr>
            <w:tcW w:w="448" w:type="pct"/>
            <w:vMerge/>
            <w:tcBorders>
              <w:left w:val="single" w:sz="4" w:space="0" w:color="auto"/>
              <w:right w:val="single" w:sz="4" w:space="0" w:color="auto"/>
            </w:tcBorders>
            <w:vAlign w:val="center"/>
            <w:hideMark/>
          </w:tcPr>
          <w:p w:rsidR="00504A4B" w:rsidRPr="006F4877" w:rsidRDefault="00504A4B" w:rsidP="0065587F"/>
        </w:tc>
        <w:tc>
          <w:tcPr>
            <w:tcW w:w="384" w:type="pct"/>
            <w:vMerge/>
            <w:tcBorders>
              <w:left w:val="single" w:sz="4" w:space="0" w:color="auto"/>
              <w:right w:val="single" w:sz="4" w:space="0" w:color="auto"/>
            </w:tcBorders>
            <w:vAlign w:val="center"/>
            <w:hideMark/>
          </w:tcPr>
          <w:p w:rsidR="00504A4B" w:rsidRPr="006F4877" w:rsidRDefault="00504A4B" w:rsidP="0065587F"/>
        </w:tc>
      </w:tr>
      <w:tr w:rsidR="00504A4B" w:rsidRPr="006F4877" w:rsidTr="0049525B">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Default="00504A4B" w:rsidP="0065587F">
            <w:pPr>
              <w:jc w:val="center"/>
              <w:rPr>
                <w:color w:val="000000" w:themeColor="text1"/>
              </w:rPr>
            </w:pPr>
            <w:r>
              <w:rPr>
                <w:color w:val="000000" w:themeColor="text1"/>
              </w:rPr>
              <w:t>4 - 3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28</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30</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04A4B" w:rsidRPr="00493569" w:rsidRDefault="0049525B" w:rsidP="0065587F">
            <w:pPr>
              <w:jc w:val="center"/>
              <w:rPr>
                <w:color w:val="000000" w:themeColor="text1"/>
              </w:rPr>
            </w:pPr>
            <w:r>
              <w:rPr>
                <w:color w:val="000000" w:themeColor="text1"/>
              </w:rPr>
              <w:t>32</w:t>
            </w:r>
          </w:p>
        </w:tc>
        <w:tc>
          <w:tcPr>
            <w:tcW w:w="448" w:type="pct"/>
            <w:vMerge/>
            <w:tcBorders>
              <w:left w:val="single" w:sz="4" w:space="0" w:color="auto"/>
              <w:bottom w:val="single" w:sz="4" w:space="0" w:color="auto"/>
              <w:right w:val="single" w:sz="4" w:space="0" w:color="auto"/>
            </w:tcBorders>
            <w:vAlign w:val="center"/>
            <w:hideMark/>
          </w:tcPr>
          <w:p w:rsidR="00504A4B" w:rsidRPr="006F4877" w:rsidRDefault="00504A4B" w:rsidP="0065587F"/>
        </w:tc>
        <w:tc>
          <w:tcPr>
            <w:tcW w:w="384" w:type="pct"/>
            <w:vMerge/>
            <w:tcBorders>
              <w:left w:val="single" w:sz="4" w:space="0" w:color="auto"/>
              <w:bottom w:val="single" w:sz="4" w:space="0" w:color="auto"/>
              <w:right w:val="single" w:sz="4" w:space="0" w:color="auto"/>
            </w:tcBorders>
            <w:vAlign w:val="center"/>
            <w:hideMark/>
          </w:tcPr>
          <w:p w:rsidR="00504A4B" w:rsidRPr="006F4877" w:rsidRDefault="00504A4B" w:rsidP="0065587F"/>
        </w:tc>
      </w:tr>
    </w:tbl>
    <w:p w:rsidR="00075168" w:rsidRPr="00504A4B" w:rsidRDefault="00075168" w:rsidP="00BD6923">
      <w:pPr>
        <w:pStyle w:val="732"/>
        <w:spacing w:line="240" w:lineRule="auto"/>
        <w:ind w:firstLine="0"/>
        <w:jc w:val="left"/>
        <w:rPr>
          <w:sz w:val="10"/>
          <w:szCs w:val="10"/>
        </w:rPr>
      </w:pPr>
    </w:p>
    <w:p w:rsidR="00BD6923" w:rsidRPr="00B93BDD" w:rsidRDefault="00BD6923" w:rsidP="00BD6923">
      <w:pPr>
        <w:pStyle w:val="732"/>
        <w:spacing w:line="240" w:lineRule="auto"/>
        <w:ind w:firstLine="0"/>
        <w:jc w:val="left"/>
        <w:rPr>
          <w:sz w:val="26"/>
          <w:szCs w:val="26"/>
        </w:rPr>
      </w:pPr>
      <w:r w:rsidRPr="00B93BDD">
        <w:rPr>
          <w:sz w:val="26"/>
          <w:szCs w:val="26"/>
        </w:rPr>
        <w:t>Примечание:</w:t>
      </w:r>
    </w:p>
    <w:p w:rsidR="00BD6923" w:rsidRPr="00B93BDD" w:rsidRDefault="00BD6923" w:rsidP="00BD6923">
      <w:pPr>
        <w:pStyle w:val="732"/>
        <w:spacing w:line="240" w:lineRule="auto"/>
        <w:ind w:firstLine="0"/>
        <w:jc w:val="left"/>
        <w:rPr>
          <w:sz w:val="26"/>
          <w:szCs w:val="26"/>
        </w:rPr>
      </w:pPr>
      <w:r w:rsidRPr="00B93BDD">
        <w:rPr>
          <w:sz w:val="26"/>
          <w:szCs w:val="26"/>
        </w:rPr>
        <w:t>1</w:t>
      </w:r>
      <w:r w:rsidR="00075168">
        <w:rPr>
          <w:sz w:val="26"/>
          <w:szCs w:val="26"/>
        </w:rPr>
        <w:t xml:space="preserve"> </w:t>
      </w:r>
      <w:r w:rsidRPr="00B93BDD">
        <w:rPr>
          <w:sz w:val="26"/>
          <w:szCs w:val="26"/>
        </w:rPr>
        <w:t>- легковые автомобили;</w:t>
      </w:r>
    </w:p>
    <w:p w:rsidR="00BD6923" w:rsidRPr="00B93BDD" w:rsidRDefault="00BD6923" w:rsidP="00BD6923">
      <w:pPr>
        <w:pStyle w:val="732"/>
        <w:spacing w:line="240" w:lineRule="auto"/>
        <w:ind w:firstLine="0"/>
        <w:jc w:val="left"/>
        <w:rPr>
          <w:sz w:val="26"/>
          <w:szCs w:val="26"/>
        </w:rPr>
      </w:pPr>
      <w:r w:rsidRPr="00B93BDD">
        <w:rPr>
          <w:sz w:val="26"/>
          <w:szCs w:val="26"/>
        </w:rPr>
        <w:t>2 - легкие грузовые автомобили грузоподъемностью до 2,0 т;</w:t>
      </w:r>
    </w:p>
    <w:p w:rsidR="00BD6923" w:rsidRPr="00B93BDD" w:rsidRDefault="00BD6923" w:rsidP="00BD6923">
      <w:pPr>
        <w:pStyle w:val="732"/>
        <w:spacing w:line="240" w:lineRule="auto"/>
        <w:ind w:firstLine="0"/>
        <w:jc w:val="left"/>
        <w:rPr>
          <w:sz w:val="26"/>
          <w:szCs w:val="26"/>
        </w:rPr>
      </w:pPr>
      <w:r w:rsidRPr="00B93BDD">
        <w:rPr>
          <w:sz w:val="26"/>
          <w:szCs w:val="26"/>
        </w:rPr>
        <w:t>3 - средние грузовые автомобили грузоподъемностью от 2,1 до 5,0 т;</w:t>
      </w:r>
    </w:p>
    <w:p w:rsidR="00BD6923" w:rsidRPr="00B93BDD" w:rsidRDefault="00BD6923" w:rsidP="00BD6923">
      <w:pPr>
        <w:pStyle w:val="732"/>
        <w:spacing w:line="240" w:lineRule="auto"/>
        <w:ind w:firstLine="0"/>
        <w:jc w:val="left"/>
        <w:rPr>
          <w:sz w:val="26"/>
          <w:szCs w:val="26"/>
        </w:rPr>
      </w:pPr>
      <w:r w:rsidRPr="00B93BDD">
        <w:rPr>
          <w:sz w:val="26"/>
          <w:szCs w:val="26"/>
        </w:rPr>
        <w:t>4 - тяжелые грузовые автомобили грузоподъемностью от 5,1 до 8,0 т;</w:t>
      </w:r>
    </w:p>
    <w:p w:rsidR="00BD6923" w:rsidRPr="00B93BDD" w:rsidRDefault="00BD6923" w:rsidP="00BD6923">
      <w:pPr>
        <w:pStyle w:val="732"/>
        <w:spacing w:line="240" w:lineRule="auto"/>
        <w:ind w:firstLine="0"/>
        <w:jc w:val="left"/>
        <w:rPr>
          <w:sz w:val="26"/>
          <w:szCs w:val="26"/>
        </w:rPr>
      </w:pPr>
      <w:r w:rsidRPr="00B93BDD">
        <w:rPr>
          <w:sz w:val="26"/>
          <w:szCs w:val="26"/>
        </w:rPr>
        <w:t>5 - очень тяжелые грузовые автомобили грузоподъемностью более 8,0 т;</w:t>
      </w:r>
    </w:p>
    <w:p w:rsidR="00BD6923" w:rsidRPr="00B93BDD" w:rsidRDefault="00BD6923" w:rsidP="00BD6923">
      <w:pPr>
        <w:pStyle w:val="732"/>
        <w:spacing w:line="240" w:lineRule="auto"/>
        <w:ind w:firstLine="0"/>
        <w:jc w:val="left"/>
        <w:rPr>
          <w:sz w:val="26"/>
          <w:szCs w:val="26"/>
        </w:rPr>
      </w:pPr>
      <w:r w:rsidRPr="00B93BDD">
        <w:rPr>
          <w:sz w:val="26"/>
          <w:szCs w:val="26"/>
        </w:rPr>
        <w:t>6 - автопоезда (по существующим весовым категориям);</w:t>
      </w:r>
    </w:p>
    <w:p w:rsidR="00BD6923" w:rsidRPr="00B93BDD" w:rsidRDefault="00BD6923" w:rsidP="00BD6923">
      <w:pPr>
        <w:pStyle w:val="732"/>
        <w:spacing w:line="240" w:lineRule="auto"/>
        <w:ind w:firstLine="0"/>
        <w:jc w:val="left"/>
        <w:rPr>
          <w:sz w:val="26"/>
          <w:szCs w:val="26"/>
        </w:rPr>
      </w:pPr>
      <w:r w:rsidRPr="00B93BDD">
        <w:rPr>
          <w:sz w:val="26"/>
          <w:szCs w:val="26"/>
        </w:rPr>
        <w:t>7 - автобусы.</w:t>
      </w:r>
    </w:p>
    <w:p w:rsidR="00D26D7A" w:rsidRDefault="00D26D7A" w:rsidP="008601A1">
      <w:pPr>
        <w:jc w:val="center"/>
        <w:rPr>
          <w:color w:val="000000" w:themeColor="text1"/>
          <w:shd w:val="clear" w:color="auto" w:fill="FFFFFF"/>
        </w:rPr>
      </w:pPr>
    </w:p>
    <w:p w:rsidR="00BD6923" w:rsidRPr="00B93BDD" w:rsidRDefault="00B93BDD" w:rsidP="00BD6923">
      <w:pPr>
        <w:pStyle w:val="732"/>
        <w:spacing w:line="240" w:lineRule="auto"/>
        <w:jc w:val="right"/>
        <w:rPr>
          <w:color w:val="000000" w:themeColor="text1"/>
          <w:sz w:val="26"/>
          <w:szCs w:val="26"/>
          <w:lang w:bidi="en-US"/>
        </w:rPr>
      </w:pPr>
      <w:r w:rsidRPr="00B93BDD">
        <w:rPr>
          <w:color w:val="000000" w:themeColor="text1"/>
          <w:sz w:val="26"/>
          <w:szCs w:val="26"/>
          <w:lang w:bidi="en-US"/>
        </w:rPr>
        <w:lastRenderedPageBreak/>
        <w:t>Приложение</w:t>
      </w:r>
      <w:proofErr w:type="gramStart"/>
      <w:r w:rsidRPr="00B93BDD">
        <w:rPr>
          <w:color w:val="000000" w:themeColor="text1"/>
          <w:sz w:val="26"/>
          <w:szCs w:val="26"/>
          <w:lang w:bidi="en-US"/>
        </w:rPr>
        <w:t xml:space="preserve"> А</w:t>
      </w:r>
      <w:proofErr w:type="gramEnd"/>
    </w:p>
    <w:p w:rsidR="00BD6923" w:rsidRPr="00B93BDD" w:rsidRDefault="00BD6923" w:rsidP="00BD6923">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BD6923" w:rsidRPr="00B93BDD" w:rsidRDefault="00BD6923" w:rsidP="00BD6923">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BD6923" w:rsidRPr="00B93BDD" w:rsidRDefault="00BD6923" w:rsidP="00BD6923">
      <w:pPr>
        <w:pStyle w:val="732"/>
        <w:spacing w:line="240" w:lineRule="auto"/>
        <w:jc w:val="center"/>
        <w:rPr>
          <w:color w:val="000000" w:themeColor="text1"/>
          <w:sz w:val="26"/>
          <w:szCs w:val="26"/>
          <w:lang w:bidi="en-US"/>
        </w:rPr>
      </w:pPr>
    </w:p>
    <w:p w:rsidR="00504A4B" w:rsidRDefault="00BD6923" w:rsidP="00504A4B">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835BF6">
        <w:rPr>
          <w:color w:val="000000" w:themeColor="text1"/>
          <w:sz w:val="26"/>
          <w:szCs w:val="26"/>
          <w:u w:val="single"/>
          <w:lang w:bidi="en-US"/>
        </w:rPr>
        <w:t>перекрестка:</w:t>
      </w:r>
      <w:r w:rsidRPr="00835BF6">
        <w:rPr>
          <w:color w:val="000000" w:themeColor="text1"/>
          <w:sz w:val="26"/>
          <w:szCs w:val="26"/>
          <w:lang w:bidi="en-US"/>
        </w:rPr>
        <w:t xml:space="preserve"> </w:t>
      </w:r>
      <w:r w:rsidR="00835BF6">
        <w:rPr>
          <w:color w:val="000000" w:themeColor="text1"/>
          <w:sz w:val="26"/>
          <w:szCs w:val="26"/>
          <w:lang w:bidi="en-US"/>
        </w:rPr>
        <w:t>а/</w:t>
      </w:r>
      <w:proofErr w:type="spellStart"/>
      <w:r w:rsidR="00835BF6">
        <w:rPr>
          <w:color w:val="000000" w:themeColor="text1"/>
          <w:sz w:val="26"/>
          <w:szCs w:val="26"/>
          <w:lang w:bidi="en-US"/>
        </w:rPr>
        <w:t>д</w:t>
      </w:r>
      <w:proofErr w:type="spellEnd"/>
      <w:r w:rsidR="00835BF6" w:rsidRPr="00835BF6">
        <w:rPr>
          <w:color w:val="000000" w:themeColor="text1"/>
          <w:sz w:val="26"/>
          <w:szCs w:val="26"/>
          <w:lang w:bidi="en-US"/>
        </w:rPr>
        <w:t xml:space="preserve"> </w:t>
      </w:r>
      <w:r w:rsidR="00504A4B" w:rsidRPr="008E4BC3">
        <w:rPr>
          <w:color w:val="000000" w:themeColor="text1"/>
          <w:sz w:val="26"/>
          <w:szCs w:val="26"/>
          <w:lang w:bidi="en-US"/>
        </w:rPr>
        <w:t>11 ОП РЗ 11К-721 «</w:t>
      </w:r>
      <w:proofErr w:type="spellStart"/>
      <w:r w:rsidR="00504A4B" w:rsidRPr="008E4BC3">
        <w:rPr>
          <w:sz w:val="26"/>
          <w:szCs w:val="26"/>
        </w:rPr>
        <w:t>Исакогорка-Новодвинск-Холмогоры</w:t>
      </w:r>
      <w:proofErr w:type="spellEnd"/>
      <w:r w:rsidR="00504A4B" w:rsidRPr="008E4BC3">
        <w:rPr>
          <w:color w:val="000000" w:themeColor="text1"/>
          <w:sz w:val="26"/>
          <w:szCs w:val="26"/>
          <w:lang w:bidi="en-US"/>
        </w:rPr>
        <w:t>», поворот на д</w:t>
      </w:r>
      <w:proofErr w:type="gramStart"/>
      <w:r w:rsidR="00504A4B" w:rsidRPr="008E4BC3">
        <w:rPr>
          <w:color w:val="000000" w:themeColor="text1"/>
          <w:sz w:val="26"/>
          <w:szCs w:val="26"/>
          <w:lang w:bidi="en-US"/>
        </w:rPr>
        <w:t>.З</w:t>
      </w:r>
      <w:proofErr w:type="gramEnd"/>
      <w:r w:rsidR="00504A4B" w:rsidRPr="008E4BC3">
        <w:rPr>
          <w:color w:val="000000" w:themeColor="text1"/>
          <w:sz w:val="26"/>
          <w:szCs w:val="26"/>
          <w:lang w:bidi="en-US"/>
        </w:rPr>
        <w:t>аозерье</w:t>
      </w:r>
      <w:r w:rsidR="00504A4B">
        <w:rPr>
          <w:color w:val="000000" w:themeColor="text1"/>
          <w:sz w:val="26"/>
          <w:szCs w:val="26"/>
          <w:u w:val="single"/>
          <w:lang w:bidi="en-US"/>
        </w:rPr>
        <w:t>.</w:t>
      </w:r>
    </w:p>
    <w:p w:rsidR="00BD6923" w:rsidRPr="00B93BDD" w:rsidRDefault="00BD6923" w:rsidP="00504A4B">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Дата обследования:</w:t>
      </w:r>
      <w:r w:rsidRPr="00B93BDD">
        <w:rPr>
          <w:color w:val="000000" w:themeColor="text1"/>
          <w:sz w:val="26"/>
          <w:szCs w:val="26"/>
          <w:lang w:bidi="en-US"/>
        </w:rPr>
        <w:t xml:space="preserve"> </w:t>
      </w:r>
      <w:r w:rsidR="00504A4B">
        <w:rPr>
          <w:color w:val="000000" w:themeColor="text1"/>
          <w:sz w:val="26"/>
          <w:szCs w:val="26"/>
          <w:lang w:bidi="en-US"/>
        </w:rPr>
        <w:t>07.09</w:t>
      </w:r>
      <w:r w:rsidRPr="00B93BDD">
        <w:rPr>
          <w:color w:val="000000" w:themeColor="text1"/>
          <w:sz w:val="26"/>
          <w:szCs w:val="26"/>
          <w:lang w:bidi="en-US"/>
        </w:rPr>
        <w:t>.2018.</w:t>
      </w:r>
    </w:p>
    <w:p w:rsidR="00BD6923" w:rsidRPr="00B93BDD" w:rsidRDefault="00BD6923" w:rsidP="00BD6923">
      <w:pPr>
        <w:pStyle w:val="732"/>
        <w:spacing w:line="240" w:lineRule="auto"/>
        <w:ind w:firstLine="0"/>
        <w:rPr>
          <w:color w:val="000000" w:themeColor="text1"/>
          <w:sz w:val="26"/>
          <w:szCs w:val="26"/>
          <w:u w:val="single"/>
          <w:lang w:bidi="en-US"/>
        </w:rPr>
      </w:pPr>
      <w:r w:rsidRPr="00B93BDD">
        <w:rPr>
          <w:color w:val="000000" w:themeColor="text1"/>
          <w:sz w:val="26"/>
          <w:szCs w:val="26"/>
          <w:u w:val="single"/>
          <w:lang w:bidi="en-US"/>
        </w:rPr>
        <w:t>Время обследования:</w:t>
      </w:r>
      <w:r w:rsidRPr="00B93BDD">
        <w:rPr>
          <w:color w:val="000000" w:themeColor="text1"/>
          <w:sz w:val="26"/>
          <w:szCs w:val="26"/>
          <w:lang w:bidi="en-US"/>
        </w:rPr>
        <w:t xml:space="preserve"> с 7:30 до 8:30.</w:t>
      </w:r>
    </w:p>
    <w:p w:rsidR="00BD6923" w:rsidRPr="00B93BDD" w:rsidRDefault="00BD6923" w:rsidP="00BD6923">
      <w:pPr>
        <w:jc w:val="center"/>
        <w:rPr>
          <w:color w:val="000000" w:themeColor="text1"/>
          <w:sz w:val="26"/>
          <w:szCs w:val="26"/>
        </w:rPr>
      </w:pPr>
    </w:p>
    <w:p w:rsidR="00BD6923" w:rsidRPr="00B93BDD" w:rsidRDefault="00BD6923" w:rsidP="00BD6923">
      <w:pPr>
        <w:jc w:val="center"/>
        <w:rPr>
          <w:color w:val="000000" w:themeColor="text1"/>
          <w:sz w:val="26"/>
          <w:szCs w:val="26"/>
        </w:rPr>
      </w:pPr>
      <w:r w:rsidRPr="00B93BDD">
        <w:rPr>
          <w:color w:val="000000" w:themeColor="text1"/>
          <w:sz w:val="26"/>
          <w:szCs w:val="26"/>
        </w:rPr>
        <w:t>Схема перекрестка:</w:t>
      </w:r>
    </w:p>
    <w:p w:rsidR="00BD6923" w:rsidRPr="00B93BDD" w:rsidRDefault="00BD6923" w:rsidP="00BD6923">
      <w:pPr>
        <w:jc w:val="center"/>
        <w:rPr>
          <w:color w:val="000000" w:themeColor="text1"/>
          <w:sz w:val="26"/>
          <w:szCs w:val="26"/>
        </w:rPr>
      </w:pPr>
    </w:p>
    <w:p w:rsidR="00BD6923" w:rsidRPr="00B93BDD" w:rsidRDefault="00504A4B" w:rsidP="00BD6923">
      <w:pPr>
        <w:jc w:val="center"/>
        <w:rPr>
          <w:color w:val="000000" w:themeColor="text1"/>
          <w:sz w:val="26"/>
          <w:szCs w:val="26"/>
        </w:rPr>
      </w:pPr>
      <w:r>
        <w:rPr>
          <w:noProof/>
          <w:color w:val="000000" w:themeColor="text1"/>
          <w:sz w:val="26"/>
          <w:szCs w:val="26"/>
        </w:rPr>
        <w:drawing>
          <wp:inline distT="0" distB="0" distL="0" distR="0">
            <wp:extent cx="3034251" cy="2056269"/>
            <wp:effectExtent l="19050" t="0" r="0" b="0"/>
            <wp:docPr id="19" name="Рисунок 18" descr="Акт замера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5.jpg"/>
                    <pic:cNvPicPr/>
                  </pic:nvPicPr>
                  <pic:blipFill>
                    <a:blip r:embed="rId47" cstate="print"/>
                    <a:stretch>
                      <a:fillRect/>
                    </a:stretch>
                  </pic:blipFill>
                  <pic:spPr>
                    <a:xfrm>
                      <a:off x="0" y="0"/>
                      <a:ext cx="3037307" cy="2058340"/>
                    </a:xfrm>
                    <a:prstGeom prst="rect">
                      <a:avLst/>
                    </a:prstGeom>
                  </pic:spPr>
                </pic:pic>
              </a:graphicData>
            </a:graphic>
          </wp:inline>
        </w:drawing>
      </w:r>
    </w:p>
    <w:p w:rsidR="00BD6923" w:rsidRPr="00B93BDD" w:rsidRDefault="00BD6923" w:rsidP="00BD6923">
      <w:pPr>
        <w:jc w:val="center"/>
        <w:rPr>
          <w:color w:val="000000" w:themeColor="text1"/>
          <w:sz w:val="26"/>
          <w:szCs w:val="26"/>
        </w:rPr>
      </w:pPr>
    </w:p>
    <w:p w:rsidR="00BD6923" w:rsidRPr="00B93BDD" w:rsidRDefault="00BD6923" w:rsidP="00BD6923">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120"/>
        <w:gridCol w:w="627"/>
        <w:gridCol w:w="589"/>
        <w:gridCol w:w="589"/>
        <w:gridCol w:w="589"/>
        <w:gridCol w:w="589"/>
        <w:gridCol w:w="589"/>
        <w:gridCol w:w="593"/>
        <w:gridCol w:w="885"/>
        <w:gridCol w:w="1857"/>
        <w:gridCol w:w="978"/>
        <w:gridCol w:w="850"/>
      </w:tblGrid>
      <w:tr w:rsidR="00C84DE4" w:rsidRPr="00216B12" w:rsidTr="00C84DE4">
        <w:trPr>
          <w:trHeight w:val="615"/>
        </w:trPr>
        <w:tc>
          <w:tcPr>
            <w:tcW w:w="56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84DE4" w:rsidRPr="00216B12" w:rsidRDefault="00C84DE4" w:rsidP="0049525B">
            <w:pPr>
              <w:jc w:val="center"/>
              <w:rPr>
                <w:color w:val="000000" w:themeColor="text1"/>
              </w:rPr>
            </w:pPr>
            <w:proofErr w:type="spellStart"/>
            <w:proofErr w:type="gramStart"/>
            <w:r w:rsidRPr="00216B12">
              <w:rPr>
                <w:color w:val="000000" w:themeColor="text1"/>
              </w:rPr>
              <w:t>Направ-ление</w:t>
            </w:r>
            <w:proofErr w:type="spellEnd"/>
            <w:proofErr w:type="gramEnd"/>
          </w:p>
        </w:tc>
        <w:tc>
          <w:tcPr>
            <w:tcW w:w="2113" w:type="pct"/>
            <w:gridSpan w:val="7"/>
            <w:vMerge w:val="restart"/>
            <w:tcBorders>
              <w:top w:val="single" w:sz="8" w:space="0" w:color="auto"/>
              <w:left w:val="single" w:sz="8" w:space="0" w:color="auto"/>
              <w:bottom w:val="single" w:sz="8" w:space="0" w:color="000000"/>
              <w:right w:val="nil"/>
            </w:tcBorders>
            <w:shd w:val="clear" w:color="auto" w:fill="auto"/>
            <w:vAlign w:val="center"/>
            <w:hideMark/>
          </w:tcPr>
          <w:p w:rsidR="00C84DE4" w:rsidRPr="00216B12" w:rsidRDefault="00C84DE4" w:rsidP="0049525B">
            <w:pPr>
              <w:jc w:val="center"/>
              <w:rPr>
                <w:color w:val="000000" w:themeColor="text1"/>
              </w:rPr>
            </w:pPr>
            <w:r w:rsidRPr="00216B12">
              <w:rPr>
                <w:color w:val="000000" w:themeColor="text1"/>
              </w:rPr>
              <w:t>Типы транспортных средств</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84DE4" w:rsidRPr="00216B12" w:rsidRDefault="00C84DE4" w:rsidP="0049525B">
            <w:pPr>
              <w:jc w:val="center"/>
              <w:rPr>
                <w:color w:val="000000" w:themeColor="text1"/>
              </w:rPr>
            </w:pPr>
            <w:r w:rsidRPr="00216B12">
              <w:rPr>
                <w:color w:val="000000" w:themeColor="text1"/>
              </w:rPr>
              <w:t>Итого</w:t>
            </w:r>
          </w:p>
        </w:tc>
        <w:tc>
          <w:tcPr>
            <w:tcW w:w="94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84DE4" w:rsidRPr="00216B12" w:rsidRDefault="00C84DE4" w:rsidP="0049525B">
            <w:pPr>
              <w:jc w:val="center"/>
              <w:rPr>
                <w:color w:val="000000" w:themeColor="text1"/>
              </w:rPr>
            </w:pPr>
            <w:r w:rsidRPr="00216B12">
              <w:rPr>
                <w:color w:val="000000" w:themeColor="text1"/>
              </w:rPr>
              <w:t>Приведенная интенсивность</w:t>
            </w:r>
          </w:p>
        </w:tc>
        <w:tc>
          <w:tcPr>
            <w:tcW w:w="49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84DE4" w:rsidRPr="00216B12" w:rsidRDefault="00C84DE4" w:rsidP="0049525B">
            <w:pPr>
              <w:jc w:val="center"/>
              <w:rPr>
                <w:color w:val="000000" w:themeColor="text1"/>
              </w:rPr>
            </w:pPr>
            <w:r w:rsidRPr="00216B12">
              <w:rPr>
                <w:color w:val="000000" w:themeColor="text1"/>
              </w:rPr>
              <w:t>Исход</w:t>
            </w:r>
            <w:proofErr w:type="gramStart"/>
            <w:r w:rsidRPr="00216B12">
              <w:rPr>
                <w:color w:val="000000" w:themeColor="text1"/>
              </w:rPr>
              <w:t>.</w:t>
            </w:r>
            <w:proofErr w:type="gramEnd"/>
            <w:r w:rsidRPr="00216B12">
              <w:rPr>
                <w:color w:val="000000" w:themeColor="text1"/>
              </w:rPr>
              <w:t xml:space="preserve"> </w:t>
            </w:r>
            <w:proofErr w:type="gramStart"/>
            <w:r w:rsidRPr="00216B12">
              <w:rPr>
                <w:color w:val="000000" w:themeColor="text1"/>
              </w:rPr>
              <w:t>п</w:t>
            </w:r>
            <w:proofErr w:type="gramEnd"/>
            <w:r w:rsidRPr="00216B12">
              <w:rPr>
                <w:color w:val="000000" w:themeColor="text1"/>
              </w:rPr>
              <w:t>оток</w:t>
            </w:r>
          </w:p>
        </w:tc>
        <w:tc>
          <w:tcPr>
            <w:tcW w:w="4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84DE4" w:rsidRPr="00216B12" w:rsidRDefault="00C84DE4" w:rsidP="0049525B">
            <w:pPr>
              <w:jc w:val="center"/>
              <w:rPr>
                <w:color w:val="000000" w:themeColor="text1"/>
              </w:rPr>
            </w:pPr>
            <w:r w:rsidRPr="00216B12">
              <w:rPr>
                <w:color w:val="000000" w:themeColor="text1"/>
              </w:rPr>
              <w:t>Вход</w:t>
            </w:r>
            <w:proofErr w:type="gramStart"/>
            <w:r w:rsidRPr="00216B12">
              <w:rPr>
                <w:color w:val="000000" w:themeColor="text1"/>
              </w:rPr>
              <w:t>.</w:t>
            </w:r>
            <w:proofErr w:type="gramEnd"/>
            <w:r w:rsidRPr="00216B12">
              <w:rPr>
                <w:color w:val="000000" w:themeColor="text1"/>
              </w:rPr>
              <w:t xml:space="preserve"> </w:t>
            </w:r>
            <w:proofErr w:type="gramStart"/>
            <w:r w:rsidRPr="00216B12">
              <w:rPr>
                <w:color w:val="000000" w:themeColor="text1"/>
              </w:rPr>
              <w:t>п</w:t>
            </w:r>
            <w:proofErr w:type="gramEnd"/>
            <w:r w:rsidRPr="00216B12">
              <w:rPr>
                <w:color w:val="000000" w:themeColor="text1"/>
              </w:rPr>
              <w:t>оток</w:t>
            </w:r>
          </w:p>
        </w:tc>
      </w:tr>
      <w:tr w:rsidR="00C84DE4" w:rsidRPr="00216B12" w:rsidTr="00C84DE4">
        <w:trPr>
          <w:trHeight w:val="315"/>
        </w:trPr>
        <w:tc>
          <w:tcPr>
            <w:tcW w:w="568"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2113" w:type="pct"/>
            <w:gridSpan w:val="7"/>
            <w:vMerge/>
            <w:tcBorders>
              <w:top w:val="single" w:sz="8" w:space="0" w:color="auto"/>
              <w:left w:val="single" w:sz="8" w:space="0" w:color="auto"/>
              <w:bottom w:val="single" w:sz="8" w:space="0" w:color="000000"/>
              <w:right w:val="nil"/>
            </w:tcBorders>
            <w:vAlign w:val="center"/>
            <w:hideMark/>
          </w:tcPr>
          <w:p w:rsidR="00C84DE4" w:rsidRPr="00216B12" w:rsidRDefault="00C84DE4" w:rsidP="0049525B">
            <w:pPr>
              <w:rPr>
                <w:color w:val="000000" w:themeColor="text1"/>
              </w:rPr>
            </w:pPr>
          </w:p>
        </w:tc>
        <w:tc>
          <w:tcPr>
            <w:tcW w:w="449"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942"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496"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431"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r>
      <w:tr w:rsidR="00C84DE4" w:rsidRPr="00216B12" w:rsidTr="00C84DE4">
        <w:trPr>
          <w:trHeight w:val="330"/>
        </w:trPr>
        <w:tc>
          <w:tcPr>
            <w:tcW w:w="568"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318"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4</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5</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6</w:t>
            </w:r>
          </w:p>
        </w:tc>
        <w:tc>
          <w:tcPr>
            <w:tcW w:w="301"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7</w:t>
            </w:r>
          </w:p>
        </w:tc>
        <w:tc>
          <w:tcPr>
            <w:tcW w:w="449"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942"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496"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431" w:type="pct"/>
            <w:vMerge/>
            <w:tcBorders>
              <w:top w:val="single" w:sz="8" w:space="0" w:color="auto"/>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r>
      <w:tr w:rsidR="00C84DE4" w:rsidRPr="00216B12" w:rsidTr="00C84DE4">
        <w:trPr>
          <w:trHeight w:val="330"/>
        </w:trPr>
        <w:tc>
          <w:tcPr>
            <w:tcW w:w="568" w:type="pct"/>
            <w:tcBorders>
              <w:top w:val="nil"/>
              <w:left w:val="single" w:sz="8" w:space="0" w:color="auto"/>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1 - 2</w:t>
            </w:r>
          </w:p>
        </w:tc>
        <w:tc>
          <w:tcPr>
            <w:tcW w:w="318"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66</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4</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74</w:t>
            </w:r>
          </w:p>
        </w:tc>
        <w:tc>
          <w:tcPr>
            <w:tcW w:w="942"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82</w:t>
            </w:r>
          </w:p>
        </w:tc>
        <w:tc>
          <w:tcPr>
            <w:tcW w:w="496"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C84DE4" w:rsidRPr="00216B12" w:rsidRDefault="00C84DE4" w:rsidP="0049525B">
            <w:pPr>
              <w:jc w:val="center"/>
              <w:rPr>
                <w:color w:val="000000" w:themeColor="text1"/>
              </w:rPr>
            </w:pPr>
            <w:r w:rsidRPr="00216B12">
              <w:rPr>
                <w:color w:val="000000" w:themeColor="text1"/>
              </w:rPr>
              <w:t>135</w:t>
            </w:r>
          </w:p>
        </w:tc>
        <w:tc>
          <w:tcPr>
            <w:tcW w:w="43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C84DE4" w:rsidRPr="00216B12" w:rsidRDefault="00C84DE4" w:rsidP="0049525B">
            <w:pPr>
              <w:jc w:val="center"/>
              <w:rPr>
                <w:color w:val="000000" w:themeColor="text1"/>
              </w:rPr>
            </w:pPr>
            <w:r w:rsidRPr="00216B12">
              <w:rPr>
                <w:color w:val="000000" w:themeColor="text1"/>
              </w:rPr>
              <w:t>168</w:t>
            </w:r>
          </w:p>
        </w:tc>
      </w:tr>
      <w:tr w:rsidR="00C84DE4" w:rsidRPr="00216B12" w:rsidTr="00C84DE4">
        <w:trPr>
          <w:trHeight w:val="330"/>
        </w:trPr>
        <w:tc>
          <w:tcPr>
            <w:tcW w:w="568" w:type="pct"/>
            <w:tcBorders>
              <w:top w:val="nil"/>
              <w:left w:val="single" w:sz="8" w:space="0" w:color="auto"/>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1 - 3</w:t>
            </w:r>
          </w:p>
        </w:tc>
        <w:tc>
          <w:tcPr>
            <w:tcW w:w="318"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41</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47</w:t>
            </w:r>
          </w:p>
        </w:tc>
        <w:tc>
          <w:tcPr>
            <w:tcW w:w="942"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53</w:t>
            </w:r>
          </w:p>
        </w:tc>
        <w:tc>
          <w:tcPr>
            <w:tcW w:w="496" w:type="pct"/>
            <w:vMerge/>
            <w:tcBorders>
              <w:top w:val="nil"/>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431" w:type="pct"/>
            <w:vMerge/>
            <w:tcBorders>
              <w:top w:val="nil"/>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r>
      <w:tr w:rsidR="00C84DE4" w:rsidRPr="00216B12" w:rsidTr="00C84DE4">
        <w:trPr>
          <w:trHeight w:val="330"/>
        </w:trPr>
        <w:tc>
          <w:tcPr>
            <w:tcW w:w="568" w:type="pct"/>
            <w:tcBorders>
              <w:top w:val="nil"/>
              <w:left w:val="single" w:sz="8" w:space="0" w:color="auto"/>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2 - 3</w:t>
            </w:r>
          </w:p>
        </w:tc>
        <w:tc>
          <w:tcPr>
            <w:tcW w:w="318"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39</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4</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45</w:t>
            </w:r>
          </w:p>
        </w:tc>
        <w:tc>
          <w:tcPr>
            <w:tcW w:w="942"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51</w:t>
            </w:r>
          </w:p>
        </w:tc>
        <w:tc>
          <w:tcPr>
            <w:tcW w:w="496"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C84DE4" w:rsidRPr="00216B12" w:rsidRDefault="00C84DE4" w:rsidP="0049525B">
            <w:pPr>
              <w:jc w:val="center"/>
              <w:rPr>
                <w:color w:val="000000" w:themeColor="text1"/>
              </w:rPr>
            </w:pPr>
            <w:r w:rsidRPr="00216B12">
              <w:rPr>
                <w:color w:val="000000" w:themeColor="text1"/>
              </w:rPr>
              <w:t>170</w:t>
            </w:r>
          </w:p>
        </w:tc>
        <w:tc>
          <w:tcPr>
            <w:tcW w:w="43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C84DE4" w:rsidRPr="00216B12" w:rsidRDefault="00C84DE4" w:rsidP="0049525B">
            <w:pPr>
              <w:jc w:val="center"/>
              <w:rPr>
                <w:color w:val="000000" w:themeColor="text1"/>
              </w:rPr>
            </w:pPr>
            <w:r w:rsidRPr="00216B12">
              <w:rPr>
                <w:color w:val="000000" w:themeColor="text1"/>
              </w:rPr>
              <w:t>108</w:t>
            </w:r>
          </w:p>
        </w:tc>
      </w:tr>
      <w:tr w:rsidR="00C84DE4" w:rsidRPr="00216B12" w:rsidTr="00C84DE4">
        <w:trPr>
          <w:trHeight w:val="330"/>
        </w:trPr>
        <w:tc>
          <w:tcPr>
            <w:tcW w:w="568" w:type="pct"/>
            <w:tcBorders>
              <w:top w:val="nil"/>
              <w:left w:val="single" w:sz="8" w:space="0" w:color="auto"/>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2 - 1</w:t>
            </w:r>
          </w:p>
        </w:tc>
        <w:tc>
          <w:tcPr>
            <w:tcW w:w="318"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98</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4</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44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108</w:t>
            </w:r>
          </w:p>
        </w:tc>
        <w:tc>
          <w:tcPr>
            <w:tcW w:w="942"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119</w:t>
            </w:r>
          </w:p>
        </w:tc>
        <w:tc>
          <w:tcPr>
            <w:tcW w:w="496" w:type="pct"/>
            <w:vMerge/>
            <w:tcBorders>
              <w:top w:val="nil"/>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431" w:type="pct"/>
            <w:vMerge/>
            <w:tcBorders>
              <w:top w:val="nil"/>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r>
      <w:tr w:rsidR="00C84DE4" w:rsidRPr="00216B12" w:rsidTr="00C84DE4">
        <w:trPr>
          <w:trHeight w:val="330"/>
        </w:trPr>
        <w:tc>
          <w:tcPr>
            <w:tcW w:w="568" w:type="pct"/>
            <w:tcBorders>
              <w:top w:val="nil"/>
              <w:left w:val="single" w:sz="8" w:space="0" w:color="auto"/>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3 - 1</w:t>
            </w:r>
          </w:p>
        </w:tc>
        <w:tc>
          <w:tcPr>
            <w:tcW w:w="318"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52</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1</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44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60</w:t>
            </w:r>
          </w:p>
        </w:tc>
        <w:tc>
          <w:tcPr>
            <w:tcW w:w="942"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69</w:t>
            </w:r>
          </w:p>
        </w:tc>
        <w:tc>
          <w:tcPr>
            <w:tcW w:w="496"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C84DE4" w:rsidRPr="00216B12" w:rsidRDefault="00C84DE4" w:rsidP="0049525B">
            <w:pPr>
              <w:jc w:val="center"/>
              <w:rPr>
                <w:color w:val="000000" w:themeColor="text1"/>
              </w:rPr>
            </w:pPr>
            <w:r w:rsidRPr="00216B12">
              <w:rPr>
                <w:color w:val="000000" w:themeColor="text1"/>
              </w:rPr>
              <w:t>108</w:t>
            </w:r>
          </w:p>
        </w:tc>
        <w:tc>
          <w:tcPr>
            <w:tcW w:w="43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C84DE4" w:rsidRPr="00216B12" w:rsidRDefault="00C84DE4" w:rsidP="0049525B">
            <w:pPr>
              <w:jc w:val="center"/>
              <w:rPr>
                <w:color w:val="000000" w:themeColor="text1"/>
              </w:rPr>
            </w:pPr>
            <w:r w:rsidRPr="00216B12">
              <w:rPr>
                <w:color w:val="000000" w:themeColor="text1"/>
              </w:rPr>
              <w:t>92</w:t>
            </w:r>
          </w:p>
        </w:tc>
      </w:tr>
      <w:tr w:rsidR="00C84DE4" w:rsidRPr="00216B12" w:rsidTr="00C84DE4">
        <w:trPr>
          <w:trHeight w:val="330"/>
        </w:trPr>
        <w:tc>
          <w:tcPr>
            <w:tcW w:w="568" w:type="pct"/>
            <w:tcBorders>
              <w:top w:val="nil"/>
              <w:left w:val="single" w:sz="8" w:space="0" w:color="auto"/>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3 - 2</w:t>
            </w:r>
          </w:p>
        </w:tc>
        <w:tc>
          <w:tcPr>
            <w:tcW w:w="318"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29</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2</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29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301"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0</w:t>
            </w:r>
          </w:p>
        </w:tc>
        <w:tc>
          <w:tcPr>
            <w:tcW w:w="449"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34</w:t>
            </w:r>
          </w:p>
        </w:tc>
        <w:tc>
          <w:tcPr>
            <w:tcW w:w="942" w:type="pct"/>
            <w:tcBorders>
              <w:top w:val="nil"/>
              <w:left w:val="nil"/>
              <w:bottom w:val="single" w:sz="8" w:space="0" w:color="auto"/>
              <w:right w:val="single" w:sz="8" w:space="0" w:color="auto"/>
            </w:tcBorders>
            <w:shd w:val="clear" w:color="auto" w:fill="auto"/>
            <w:vAlign w:val="bottom"/>
            <w:hideMark/>
          </w:tcPr>
          <w:p w:rsidR="00C84DE4" w:rsidRPr="00216B12" w:rsidRDefault="00C84DE4" w:rsidP="0049525B">
            <w:pPr>
              <w:jc w:val="center"/>
              <w:rPr>
                <w:color w:val="000000" w:themeColor="text1"/>
              </w:rPr>
            </w:pPr>
            <w:r w:rsidRPr="00216B12">
              <w:rPr>
                <w:color w:val="000000" w:themeColor="text1"/>
              </w:rPr>
              <w:t>39</w:t>
            </w:r>
          </w:p>
        </w:tc>
        <w:tc>
          <w:tcPr>
            <w:tcW w:w="496" w:type="pct"/>
            <w:vMerge/>
            <w:tcBorders>
              <w:top w:val="nil"/>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c>
          <w:tcPr>
            <w:tcW w:w="431" w:type="pct"/>
            <w:vMerge/>
            <w:tcBorders>
              <w:top w:val="nil"/>
              <w:left w:val="single" w:sz="8" w:space="0" w:color="auto"/>
              <w:bottom w:val="single" w:sz="8" w:space="0" w:color="000000"/>
              <w:right w:val="single" w:sz="8" w:space="0" w:color="auto"/>
            </w:tcBorders>
            <w:vAlign w:val="center"/>
            <w:hideMark/>
          </w:tcPr>
          <w:p w:rsidR="00C84DE4" w:rsidRPr="00216B12" w:rsidRDefault="00C84DE4" w:rsidP="0049525B">
            <w:pPr>
              <w:rPr>
                <w:color w:val="000000" w:themeColor="text1"/>
              </w:rPr>
            </w:pPr>
          </w:p>
        </w:tc>
      </w:tr>
    </w:tbl>
    <w:p w:rsidR="00BD6923" w:rsidRPr="00B93BDD" w:rsidRDefault="00BD6923" w:rsidP="00BD6923">
      <w:pPr>
        <w:pStyle w:val="732"/>
        <w:spacing w:line="240" w:lineRule="auto"/>
        <w:ind w:firstLine="0"/>
        <w:jc w:val="left"/>
        <w:rPr>
          <w:color w:val="000000" w:themeColor="text1"/>
          <w:sz w:val="26"/>
          <w:szCs w:val="26"/>
        </w:rPr>
      </w:pP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1</w:t>
      </w:r>
      <w:r w:rsidR="0050010B">
        <w:rPr>
          <w:color w:val="000000" w:themeColor="text1"/>
          <w:sz w:val="26"/>
          <w:szCs w:val="26"/>
        </w:rPr>
        <w:t xml:space="preserve"> </w:t>
      </w:r>
      <w:r w:rsidRPr="00B93BDD">
        <w:rPr>
          <w:color w:val="000000" w:themeColor="text1"/>
          <w:sz w:val="26"/>
          <w:szCs w:val="26"/>
        </w:rPr>
        <w:t>- легковые автомобили;</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2 - легкие грузовые автомобили грузоподъемностью до 2,0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BD6923" w:rsidRPr="00B93BDD" w:rsidRDefault="00BD6923" w:rsidP="00BD6923">
      <w:pPr>
        <w:jc w:val="center"/>
        <w:rPr>
          <w:color w:val="000000" w:themeColor="text1"/>
          <w:sz w:val="26"/>
          <w:szCs w:val="26"/>
          <w:shd w:val="clear" w:color="auto" w:fill="FFFFFF"/>
        </w:rPr>
      </w:pPr>
    </w:p>
    <w:p w:rsidR="00BD6923" w:rsidRDefault="00BD6923" w:rsidP="008601A1">
      <w:pPr>
        <w:jc w:val="center"/>
        <w:rPr>
          <w:color w:val="000000" w:themeColor="text1"/>
          <w:sz w:val="26"/>
          <w:szCs w:val="26"/>
          <w:shd w:val="clear" w:color="auto" w:fill="FFFFFF"/>
        </w:rPr>
      </w:pPr>
    </w:p>
    <w:p w:rsidR="002A427B" w:rsidRDefault="002A427B" w:rsidP="008601A1">
      <w:pPr>
        <w:jc w:val="center"/>
        <w:rPr>
          <w:color w:val="000000" w:themeColor="text1"/>
          <w:sz w:val="26"/>
          <w:szCs w:val="26"/>
          <w:shd w:val="clear" w:color="auto" w:fill="FFFFFF"/>
        </w:rPr>
      </w:pPr>
    </w:p>
    <w:p w:rsidR="00504A4B" w:rsidRPr="00B93BDD" w:rsidRDefault="00504A4B" w:rsidP="008601A1">
      <w:pPr>
        <w:jc w:val="center"/>
        <w:rPr>
          <w:color w:val="000000" w:themeColor="text1"/>
          <w:sz w:val="26"/>
          <w:szCs w:val="26"/>
          <w:shd w:val="clear" w:color="auto" w:fill="FFFFFF"/>
        </w:rPr>
      </w:pPr>
    </w:p>
    <w:p w:rsidR="00BD6923" w:rsidRPr="00B93BDD" w:rsidRDefault="00B93BDD" w:rsidP="00BD6923">
      <w:pPr>
        <w:pStyle w:val="732"/>
        <w:spacing w:line="240" w:lineRule="auto"/>
        <w:jc w:val="right"/>
        <w:rPr>
          <w:color w:val="000000" w:themeColor="text1"/>
          <w:sz w:val="26"/>
          <w:szCs w:val="26"/>
          <w:lang w:bidi="en-US"/>
        </w:rPr>
      </w:pPr>
      <w:r w:rsidRPr="00B93BDD">
        <w:rPr>
          <w:color w:val="000000" w:themeColor="text1"/>
          <w:sz w:val="26"/>
          <w:szCs w:val="26"/>
          <w:lang w:bidi="en-US"/>
        </w:rPr>
        <w:lastRenderedPageBreak/>
        <w:t>Приложение</w:t>
      </w:r>
      <w:proofErr w:type="gramStart"/>
      <w:r w:rsidRPr="00B93BDD">
        <w:rPr>
          <w:color w:val="000000" w:themeColor="text1"/>
          <w:sz w:val="26"/>
          <w:szCs w:val="26"/>
          <w:lang w:bidi="en-US"/>
        </w:rPr>
        <w:t xml:space="preserve"> А</w:t>
      </w:r>
      <w:proofErr w:type="gramEnd"/>
    </w:p>
    <w:p w:rsidR="00BD6923" w:rsidRPr="00B93BDD" w:rsidRDefault="00BD6923" w:rsidP="00BD6923">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BD6923" w:rsidRPr="00B93BDD" w:rsidRDefault="00BD6923" w:rsidP="00BD6923">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BD6923" w:rsidRPr="00B93BDD" w:rsidRDefault="00BD6923" w:rsidP="00BD6923">
      <w:pPr>
        <w:pStyle w:val="732"/>
        <w:spacing w:line="240" w:lineRule="auto"/>
        <w:jc w:val="center"/>
        <w:rPr>
          <w:color w:val="000000" w:themeColor="text1"/>
          <w:sz w:val="26"/>
          <w:szCs w:val="26"/>
          <w:lang w:bidi="en-US"/>
        </w:rPr>
      </w:pPr>
    </w:p>
    <w:p w:rsidR="00504A4B" w:rsidRDefault="00BD6923" w:rsidP="00504A4B">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835BF6">
        <w:rPr>
          <w:color w:val="000000" w:themeColor="text1"/>
          <w:sz w:val="26"/>
          <w:szCs w:val="26"/>
          <w:u w:val="single"/>
          <w:lang w:bidi="en-US"/>
        </w:rPr>
        <w:t>перекрестка:</w:t>
      </w:r>
      <w:r w:rsidRPr="00835BF6">
        <w:rPr>
          <w:color w:val="000000" w:themeColor="text1"/>
          <w:sz w:val="26"/>
          <w:szCs w:val="26"/>
          <w:lang w:bidi="en-US"/>
        </w:rPr>
        <w:t xml:space="preserve"> </w:t>
      </w:r>
      <w:r w:rsidR="00835BF6">
        <w:rPr>
          <w:color w:val="000000" w:themeColor="text1"/>
          <w:sz w:val="26"/>
          <w:szCs w:val="26"/>
          <w:lang w:bidi="en-US"/>
        </w:rPr>
        <w:t>а/</w:t>
      </w:r>
      <w:proofErr w:type="spellStart"/>
      <w:r w:rsidR="00835BF6">
        <w:rPr>
          <w:color w:val="000000" w:themeColor="text1"/>
          <w:sz w:val="26"/>
          <w:szCs w:val="26"/>
          <w:lang w:bidi="en-US"/>
        </w:rPr>
        <w:t>д</w:t>
      </w:r>
      <w:proofErr w:type="spellEnd"/>
      <w:r w:rsidR="00835BF6" w:rsidRPr="00835BF6">
        <w:rPr>
          <w:color w:val="000000" w:themeColor="text1"/>
          <w:sz w:val="26"/>
          <w:szCs w:val="26"/>
          <w:lang w:bidi="en-US"/>
        </w:rPr>
        <w:t xml:space="preserve"> </w:t>
      </w:r>
      <w:r w:rsidR="00504A4B" w:rsidRPr="008E4BC3">
        <w:rPr>
          <w:color w:val="000000" w:themeColor="text1"/>
          <w:sz w:val="26"/>
          <w:szCs w:val="26"/>
          <w:lang w:bidi="en-US"/>
        </w:rPr>
        <w:t>11 ОП РЗ 11К-723 «</w:t>
      </w:r>
      <w:r w:rsidR="00504A4B" w:rsidRPr="008E4BC3">
        <w:rPr>
          <w:sz w:val="26"/>
          <w:szCs w:val="26"/>
        </w:rPr>
        <w:t>Нефтебаза-Ижма</w:t>
      </w:r>
      <w:r w:rsidR="00504A4B" w:rsidRPr="008E4BC3">
        <w:rPr>
          <w:color w:val="000000" w:themeColor="text1"/>
          <w:sz w:val="26"/>
          <w:szCs w:val="26"/>
          <w:lang w:bidi="en-US"/>
        </w:rPr>
        <w:t xml:space="preserve">», поворот на </w:t>
      </w:r>
      <w:proofErr w:type="spellStart"/>
      <w:r w:rsidR="00504A4B" w:rsidRPr="008E4BC3">
        <w:rPr>
          <w:color w:val="000000" w:themeColor="text1"/>
          <w:sz w:val="26"/>
          <w:szCs w:val="26"/>
          <w:lang w:bidi="en-US"/>
        </w:rPr>
        <w:t>п</w:t>
      </w:r>
      <w:proofErr w:type="gramStart"/>
      <w:r w:rsidR="00504A4B" w:rsidRPr="008E4BC3">
        <w:rPr>
          <w:color w:val="000000" w:themeColor="text1"/>
          <w:sz w:val="26"/>
          <w:szCs w:val="26"/>
          <w:lang w:bidi="en-US"/>
        </w:rPr>
        <w:t>.Т</w:t>
      </w:r>
      <w:proofErr w:type="gramEnd"/>
      <w:r w:rsidR="00504A4B" w:rsidRPr="008E4BC3">
        <w:rPr>
          <w:color w:val="000000" w:themeColor="text1"/>
          <w:sz w:val="26"/>
          <w:szCs w:val="26"/>
          <w:lang w:bidi="en-US"/>
        </w:rPr>
        <w:t>алаги</w:t>
      </w:r>
      <w:proofErr w:type="spellEnd"/>
      <w:r w:rsidR="00504A4B">
        <w:rPr>
          <w:color w:val="000000" w:themeColor="text1"/>
          <w:sz w:val="26"/>
          <w:szCs w:val="26"/>
          <w:u w:val="single"/>
          <w:lang w:bidi="en-US"/>
        </w:rPr>
        <w:t>.</w:t>
      </w:r>
    </w:p>
    <w:p w:rsidR="00BD6923" w:rsidRPr="00B93BDD" w:rsidRDefault="00BD6923" w:rsidP="00504A4B">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Дата обследования:</w:t>
      </w:r>
      <w:r w:rsidRPr="00B93BDD">
        <w:rPr>
          <w:color w:val="000000" w:themeColor="text1"/>
          <w:sz w:val="26"/>
          <w:szCs w:val="26"/>
          <w:lang w:bidi="en-US"/>
        </w:rPr>
        <w:t xml:space="preserve"> </w:t>
      </w:r>
      <w:r w:rsidR="00504A4B">
        <w:rPr>
          <w:color w:val="000000" w:themeColor="text1"/>
          <w:sz w:val="26"/>
          <w:szCs w:val="26"/>
          <w:lang w:bidi="en-US"/>
        </w:rPr>
        <w:t>10</w:t>
      </w:r>
      <w:r w:rsidRPr="00B93BDD">
        <w:rPr>
          <w:color w:val="000000" w:themeColor="text1"/>
          <w:sz w:val="26"/>
          <w:szCs w:val="26"/>
          <w:lang w:bidi="en-US"/>
        </w:rPr>
        <w:t>.0</w:t>
      </w:r>
      <w:r w:rsidR="00504A4B">
        <w:rPr>
          <w:color w:val="000000" w:themeColor="text1"/>
          <w:sz w:val="26"/>
          <w:szCs w:val="26"/>
          <w:lang w:bidi="en-US"/>
        </w:rPr>
        <w:t>9</w:t>
      </w:r>
      <w:r w:rsidRPr="00B93BDD">
        <w:rPr>
          <w:color w:val="000000" w:themeColor="text1"/>
          <w:sz w:val="26"/>
          <w:szCs w:val="26"/>
          <w:lang w:bidi="en-US"/>
        </w:rPr>
        <w:t>.2018.</w:t>
      </w:r>
    </w:p>
    <w:p w:rsidR="00BD6923" w:rsidRPr="00B93BDD" w:rsidRDefault="00BD6923" w:rsidP="00BD6923">
      <w:pPr>
        <w:pStyle w:val="732"/>
        <w:spacing w:line="240" w:lineRule="auto"/>
        <w:ind w:firstLine="0"/>
        <w:rPr>
          <w:color w:val="000000" w:themeColor="text1"/>
          <w:sz w:val="26"/>
          <w:szCs w:val="26"/>
          <w:u w:val="single"/>
          <w:lang w:bidi="en-US"/>
        </w:rPr>
      </w:pPr>
      <w:r w:rsidRPr="00B93BDD">
        <w:rPr>
          <w:color w:val="000000" w:themeColor="text1"/>
          <w:sz w:val="26"/>
          <w:szCs w:val="26"/>
          <w:u w:val="single"/>
          <w:lang w:bidi="en-US"/>
        </w:rPr>
        <w:t>Время обследования:</w:t>
      </w:r>
      <w:r w:rsidRPr="00B93BDD">
        <w:rPr>
          <w:color w:val="000000" w:themeColor="text1"/>
          <w:sz w:val="26"/>
          <w:szCs w:val="26"/>
          <w:lang w:bidi="en-US"/>
        </w:rPr>
        <w:t xml:space="preserve"> с 7:30 до 8:30.</w:t>
      </w:r>
    </w:p>
    <w:p w:rsidR="00BD6923" w:rsidRPr="00B93BDD" w:rsidRDefault="00BD6923" w:rsidP="00BD6923">
      <w:pPr>
        <w:jc w:val="center"/>
        <w:rPr>
          <w:color w:val="000000" w:themeColor="text1"/>
          <w:sz w:val="26"/>
          <w:szCs w:val="26"/>
        </w:rPr>
      </w:pPr>
    </w:p>
    <w:p w:rsidR="00BD6923" w:rsidRPr="00B93BDD" w:rsidRDefault="00BD6923" w:rsidP="00BD6923">
      <w:pPr>
        <w:jc w:val="center"/>
        <w:rPr>
          <w:color w:val="000000" w:themeColor="text1"/>
          <w:sz w:val="26"/>
          <w:szCs w:val="26"/>
        </w:rPr>
      </w:pPr>
      <w:r w:rsidRPr="00B93BDD">
        <w:rPr>
          <w:color w:val="000000" w:themeColor="text1"/>
          <w:sz w:val="26"/>
          <w:szCs w:val="26"/>
        </w:rPr>
        <w:t>Схема перекрестка:</w:t>
      </w:r>
    </w:p>
    <w:p w:rsidR="00BD6923" w:rsidRPr="00B93BDD" w:rsidRDefault="00BD6923" w:rsidP="00BD6923">
      <w:pPr>
        <w:jc w:val="center"/>
        <w:rPr>
          <w:color w:val="000000" w:themeColor="text1"/>
          <w:sz w:val="26"/>
          <w:szCs w:val="26"/>
        </w:rPr>
      </w:pPr>
    </w:p>
    <w:p w:rsidR="00BD6923" w:rsidRPr="00B93BDD" w:rsidRDefault="00504A4B" w:rsidP="00BD6923">
      <w:pPr>
        <w:jc w:val="center"/>
        <w:rPr>
          <w:color w:val="000000" w:themeColor="text1"/>
          <w:sz w:val="26"/>
          <w:szCs w:val="26"/>
        </w:rPr>
      </w:pPr>
      <w:r>
        <w:rPr>
          <w:noProof/>
          <w:color w:val="000000" w:themeColor="text1"/>
          <w:sz w:val="26"/>
          <w:szCs w:val="26"/>
        </w:rPr>
        <w:drawing>
          <wp:inline distT="0" distB="0" distL="0" distR="0">
            <wp:extent cx="2048290" cy="2642696"/>
            <wp:effectExtent l="19050" t="0" r="9110" b="0"/>
            <wp:docPr id="31" name="Рисунок 30" descr="Акт замера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6.jpg"/>
                    <pic:cNvPicPr/>
                  </pic:nvPicPr>
                  <pic:blipFill>
                    <a:blip r:embed="rId48" cstate="print"/>
                    <a:stretch>
                      <a:fillRect/>
                    </a:stretch>
                  </pic:blipFill>
                  <pic:spPr>
                    <a:xfrm>
                      <a:off x="0" y="0"/>
                      <a:ext cx="2048886" cy="2643464"/>
                    </a:xfrm>
                    <a:prstGeom prst="rect">
                      <a:avLst/>
                    </a:prstGeom>
                  </pic:spPr>
                </pic:pic>
              </a:graphicData>
            </a:graphic>
          </wp:inline>
        </w:drawing>
      </w:r>
    </w:p>
    <w:p w:rsidR="00BD6923" w:rsidRPr="00B93BDD" w:rsidRDefault="00BD6923" w:rsidP="00BD6923">
      <w:pPr>
        <w:jc w:val="center"/>
        <w:rPr>
          <w:color w:val="000000" w:themeColor="text1"/>
          <w:sz w:val="26"/>
          <w:szCs w:val="26"/>
        </w:rPr>
      </w:pPr>
    </w:p>
    <w:p w:rsidR="00BD6923" w:rsidRPr="00B93BDD" w:rsidRDefault="00BD6923" w:rsidP="00BD6923">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123"/>
        <w:gridCol w:w="648"/>
        <w:gridCol w:w="605"/>
        <w:gridCol w:w="605"/>
        <w:gridCol w:w="605"/>
        <w:gridCol w:w="605"/>
        <w:gridCol w:w="606"/>
        <w:gridCol w:w="606"/>
        <w:gridCol w:w="886"/>
        <w:gridCol w:w="1842"/>
        <w:gridCol w:w="918"/>
        <w:gridCol w:w="806"/>
      </w:tblGrid>
      <w:tr w:rsidR="0079745B" w:rsidRPr="00C84DE4" w:rsidTr="00313850">
        <w:trPr>
          <w:trHeight w:val="615"/>
        </w:trPr>
        <w:tc>
          <w:tcPr>
            <w:tcW w:w="57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9745B" w:rsidRPr="00C84DE4" w:rsidRDefault="0079745B" w:rsidP="00313850">
            <w:pPr>
              <w:jc w:val="center"/>
              <w:rPr>
                <w:color w:val="000000" w:themeColor="text1"/>
              </w:rPr>
            </w:pPr>
            <w:proofErr w:type="spellStart"/>
            <w:proofErr w:type="gramStart"/>
            <w:r w:rsidRPr="00C84DE4">
              <w:rPr>
                <w:color w:val="000000" w:themeColor="text1"/>
              </w:rPr>
              <w:t>Направ-ление</w:t>
            </w:r>
            <w:proofErr w:type="spellEnd"/>
            <w:proofErr w:type="gramEnd"/>
          </w:p>
        </w:tc>
        <w:tc>
          <w:tcPr>
            <w:tcW w:w="2178" w:type="pct"/>
            <w:gridSpan w:val="7"/>
            <w:vMerge w:val="restart"/>
            <w:tcBorders>
              <w:top w:val="single" w:sz="8" w:space="0" w:color="auto"/>
              <w:left w:val="single" w:sz="8" w:space="0" w:color="auto"/>
              <w:bottom w:val="single" w:sz="8" w:space="0" w:color="000000"/>
              <w:right w:val="nil"/>
            </w:tcBorders>
            <w:shd w:val="clear" w:color="auto" w:fill="auto"/>
            <w:vAlign w:val="center"/>
            <w:hideMark/>
          </w:tcPr>
          <w:p w:rsidR="0079745B" w:rsidRPr="00C84DE4" w:rsidRDefault="0079745B" w:rsidP="00313850">
            <w:pPr>
              <w:jc w:val="center"/>
              <w:rPr>
                <w:color w:val="000000" w:themeColor="text1"/>
              </w:rPr>
            </w:pPr>
            <w:r w:rsidRPr="00C84DE4">
              <w:rPr>
                <w:color w:val="000000" w:themeColor="text1"/>
              </w:rPr>
              <w:t>Типы транспортных средств</w:t>
            </w:r>
          </w:p>
        </w:tc>
        <w:tc>
          <w:tcPr>
            <w:tcW w:w="4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9745B" w:rsidRPr="00C84DE4" w:rsidRDefault="0079745B" w:rsidP="00313850">
            <w:pPr>
              <w:jc w:val="center"/>
              <w:rPr>
                <w:color w:val="000000" w:themeColor="text1"/>
              </w:rPr>
            </w:pPr>
            <w:r w:rsidRPr="00C84DE4">
              <w:rPr>
                <w:color w:val="000000" w:themeColor="text1"/>
              </w:rPr>
              <w:t>Итого</w:t>
            </w:r>
          </w:p>
        </w:tc>
        <w:tc>
          <w:tcPr>
            <w:tcW w:w="9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9745B" w:rsidRPr="00C84DE4" w:rsidRDefault="0079745B" w:rsidP="00313850">
            <w:pPr>
              <w:jc w:val="center"/>
              <w:rPr>
                <w:color w:val="000000" w:themeColor="text1"/>
              </w:rPr>
            </w:pPr>
            <w:r w:rsidRPr="00C84DE4">
              <w:rPr>
                <w:color w:val="000000" w:themeColor="text1"/>
              </w:rPr>
              <w:t>Приведенная интенсивность</w:t>
            </w:r>
          </w:p>
        </w:tc>
        <w:tc>
          <w:tcPr>
            <w:tcW w:w="46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9745B" w:rsidRPr="00C84DE4" w:rsidRDefault="0079745B" w:rsidP="00313850">
            <w:pPr>
              <w:jc w:val="center"/>
              <w:rPr>
                <w:color w:val="000000" w:themeColor="text1"/>
              </w:rPr>
            </w:pPr>
            <w:r w:rsidRPr="00C84DE4">
              <w:rPr>
                <w:color w:val="000000" w:themeColor="text1"/>
              </w:rPr>
              <w:t>Исход</w:t>
            </w:r>
            <w:proofErr w:type="gramStart"/>
            <w:r w:rsidRPr="00C84DE4">
              <w:rPr>
                <w:color w:val="000000" w:themeColor="text1"/>
              </w:rPr>
              <w:t>.</w:t>
            </w:r>
            <w:proofErr w:type="gramEnd"/>
            <w:r w:rsidRPr="00C84DE4">
              <w:rPr>
                <w:color w:val="000000" w:themeColor="text1"/>
              </w:rPr>
              <w:t xml:space="preserve"> </w:t>
            </w:r>
            <w:proofErr w:type="gramStart"/>
            <w:r w:rsidRPr="00C84DE4">
              <w:rPr>
                <w:color w:val="000000" w:themeColor="text1"/>
              </w:rPr>
              <w:t>п</w:t>
            </w:r>
            <w:proofErr w:type="gramEnd"/>
            <w:r w:rsidRPr="00C84DE4">
              <w:rPr>
                <w:color w:val="000000" w:themeColor="text1"/>
              </w:rPr>
              <w:t>оток</w:t>
            </w:r>
          </w:p>
        </w:tc>
        <w:tc>
          <w:tcPr>
            <w:tcW w:w="4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9745B" w:rsidRPr="00C84DE4" w:rsidRDefault="0079745B" w:rsidP="00313850">
            <w:pPr>
              <w:jc w:val="center"/>
              <w:rPr>
                <w:color w:val="000000" w:themeColor="text1"/>
              </w:rPr>
            </w:pPr>
            <w:r w:rsidRPr="00C84DE4">
              <w:rPr>
                <w:color w:val="000000" w:themeColor="text1"/>
              </w:rPr>
              <w:t>Вход</w:t>
            </w:r>
            <w:proofErr w:type="gramStart"/>
            <w:r w:rsidRPr="00C84DE4">
              <w:rPr>
                <w:color w:val="000000" w:themeColor="text1"/>
              </w:rPr>
              <w:t>.</w:t>
            </w:r>
            <w:proofErr w:type="gramEnd"/>
            <w:r w:rsidRPr="00C84DE4">
              <w:rPr>
                <w:color w:val="000000" w:themeColor="text1"/>
              </w:rPr>
              <w:t xml:space="preserve"> </w:t>
            </w:r>
            <w:proofErr w:type="gramStart"/>
            <w:r w:rsidRPr="00C84DE4">
              <w:rPr>
                <w:color w:val="000000" w:themeColor="text1"/>
              </w:rPr>
              <w:t>п</w:t>
            </w:r>
            <w:proofErr w:type="gramEnd"/>
            <w:r w:rsidRPr="00C84DE4">
              <w:rPr>
                <w:color w:val="000000" w:themeColor="text1"/>
              </w:rPr>
              <w:t>оток</w:t>
            </w:r>
          </w:p>
        </w:tc>
      </w:tr>
      <w:tr w:rsidR="0079745B" w:rsidRPr="00C84DE4" w:rsidTr="00313850">
        <w:trPr>
          <w:trHeight w:val="315"/>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2178" w:type="pct"/>
            <w:gridSpan w:val="7"/>
            <w:vMerge/>
            <w:tcBorders>
              <w:top w:val="single" w:sz="8" w:space="0" w:color="auto"/>
              <w:left w:val="single" w:sz="8" w:space="0" w:color="auto"/>
              <w:bottom w:val="single" w:sz="8" w:space="0" w:color="000000"/>
              <w:right w:val="nil"/>
            </w:tcBorders>
            <w:vAlign w:val="center"/>
            <w:hideMark/>
          </w:tcPr>
          <w:p w:rsidR="0079745B" w:rsidRPr="00C84DE4" w:rsidRDefault="0079745B" w:rsidP="00313850">
            <w:pPr>
              <w:rPr>
                <w:color w:val="000000" w:themeColor="text1"/>
              </w:rPr>
            </w:pP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r>
      <w:tr w:rsidR="0079745B" w:rsidRPr="00C84DE4" w:rsidTr="00313850">
        <w:trPr>
          <w:trHeight w:val="330"/>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330"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5</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6</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7</w:t>
            </w: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r>
      <w:tr w:rsidR="0079745B" w:rsidRPr="00C84DE4" w:rsidTr="00313850">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1 - 2</w:t>
            </w:r>
          </w:p>
        </w:tc>
        <w:tc>
          <w:tcPr>
            <w:tcW w:w="33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21449">
            <w:pPr>
              <w:jc w:val="center"/>
              <w:rPr>
                <w:color w:val="000000" w:themeColor="text1"/>
              </w:rPr>
            </w:pPr>
            <w:r w:rsidRPr="00C84DE4">
              <w:rPr>
                <w:color w:val="000000" w:themeColor="text1"/>
              </w:rPr>
              <w:t>38</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79745B">
            <w:pPr>
              <w:jc w:val="center"/>
              <w:rPr>
                <w:color w:val="000000" w:themeColor="text1"/>
              </w:rPr>
            </w:pPr>
            <w:r w:rsidRPr="00C84DE4">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43</w:t>
            </w:r>
          </w:p>
        </w:tc>
        <w:tc>
          <w:tcPr>
            <w:tcW w:w="935"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48</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9745B" w:rsidRPr="00C84DE4" w:rsidRDefault="00321449" w:rsidP="00313850">
            <w:pPr>
              <w:jc w:val="center"/>
              <w:rPr>
                <w:color w:val="000000" w:themeColor="text1"/>
              </w:rPr>
            </w:pPr>
            <w:r w:rsidRPr="00C84DE4">
              <w:rPr>
                <w:color w:val="000000" w:themeColor="text1"/>
              </w:rPr>
              <w:t>162</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9745B" w:rsidRPr="00C84DE4" w:rsidRDefault="00321449" w:rsidP="00313850">
            <w:pPr>
              <w:jc w:val="center"/>
              <w:rPr>
                <w:color w:val="000000" w:themeColor="text1"/>
              </w:rPr>
            </w:pPr>
            <w:r w:rsidRPr="00C84DE4">
              <w:rPr>
                <w:color w:val="000000" w:themeColor="text1"/>
              </w:rPr>
              <w:t>150</w:t>
            </w:r>
          </w:p>
        </w:tc>
      </w:tr>
      <w:tr w:rsidR="0079745B" w:rsidRPr="00C84DE4" w:rsidTr="00313850">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1 - 3</w:t>
            </w:r>
          </w:p>
        </w:tc>
        <w:tc>
          <w:tcPr>
            <w:tcW w:w="33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108</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p>
        </w:tc>
        <w:tc>
          <w:tcPr>
            <w:tcW w:w="45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119</w:t>
            </w:r>
          </w:p>
        </w:tc>
        <w:tc>
          <w:tcPr>
            <w:tcW w:w="935"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131</w:t>
            </w:r>
          </w:p>
        </w:tc>
        <w:tc>
          <w:tcPr>
            <w:tcW w:w="464" w:type="pct"/>
            <w:vMerge/>
            <w:tcBorders>
              <w:top w:val="nil"/>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r>
      <w:tr w:rsidR="0079745B" w:rsidRPr="00C84DE4" w:rsidTr="00313850">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2 - 3</w:t>
            </w:r>
          </w:p>
        </w:tc>
        <w:tc>
          <w:tcPr>
            <w:tcW w:w="33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48</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52</w:t>
            </w:r>
          </w:p>
        </w:tc>
        <w:tc>
          <w:tcPr>
            <w:tcW w:w="935"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56</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9745B" w:rsidRPr="00C84DE4" w:rsidRDefault="00321449" w:rsidP="00313850">
            <w:pPr>
              <w:jc w:val="center"/>
              <w:rPr>
                <w:color w:val="000000" w:themeColor="text1"/>
              </w:rPr>
            </w:pPr>
            <w:r w:rsidRPr="00C84DE4">
              <w:rPr>
                <w:color w:val="000000" w:themeColor="text1"/>
              </w:rPr>
              <w:t>93</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9745B" w:rsidRPr="00C84DE4" w:rsidRDefault="00321449" w:rsidP="00313850">
            <w:pPr>
              <w:jc w:val="center"/>
              <w:rPr>
                <w:color w:val="000000" w:themeColor="text1"/>
              </w:rPr>
            </w:pPr>
            <w:r w:rsidRPr="00C84DE4">
              <w:rPr>
                <w:color w:val="000000" w:themeColor="text1"/>
              </w:rPr>
              <w:t>72</w:t>
            </w:r>
          </w:p>
        </w:tc>
      </w:tr>
      <w:tr w:rsidR="0079745B" w:rsidRPr="00C84DE4" w:rsidTr="00313850">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2 - 1</w:t>
            </w:r>
          </w:p>
        </w:tc>
        <w:tc>
          <w:tcPr>
            <w:tcW w:w="330"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w:t>
            </w:r>
            <w:r w:rsidR="00321449" w:rsidRPr="00C84DE4">
              <w:rPr>
                <w:color w:val="000000" w:themeColor="text1"/>
              </w:rPr>
              <w:t>6</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41</w:t>
            </w:r>
          </w:p>
        </w:tc>
        <w:tc>
          <w:tcPr>
            <w:tcW w:w="935"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44</w:t>
            </w:r>
          </w:p>
        </w:tc>
        <w:tc>
          <w:tcPr>
            <w:tcW w:w="464" w:type="pct"/>
            <w:vMerge/>
            <w:tcBorders>
              <w:top w:val="nil"/>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r>
      <w:tr w:rsidR="0079745B" w:rsidRPr="00C84DE4" w:rsidTr="00313850">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3 - 1</w:t>
            </w:r>
          </w:p>
        </w:tc>
        <w:tc>
          <w:tcPr>
            <w:tcW w:w="33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9</w:t>
            </w:r>
            <w:r w:rsidR="0079745B" w:rsidRPr="00C84DE4">
              <w:rPr>
                <w:color w:val="000000" w:themeColor="text1"/>
              </w:rPr>
              <w:t>6</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p>
        </w:tc>
        <w:tc>
          <w:tcPr>
            <w:tcW w:w="45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109</w:t>
            </w:r>
          </w:p>
        </w:tc>
        <w:tc>
          <w:tcPr>
            <w:tcW w:w="935"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123</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9745B" w:rsidRPr="00C84DE4" w:rsidRDefault="00321449" w:rsidP="00313850">
            <w:pPr>
              <w:jc w:val="center"/>
              <w:rPr>
                <w:color w:val="000000" w:themeColor="text1"/>
              </w:rPr>
            </w:pPr>
            <w:r w:rsidRPr="00C84DE4">
              <w:rPr>
                <w:color w:val="000000" w:themeColor="text1"/>
              </w:rPr>
              <w:t>138</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9745B" w:rsidRPr="00C84DE4" w:rsidRDefault="00321449" w:rsidP="00313850">
            <w:pPr>
              <w:jc w:val="center"/>
              <w:rPr>
                <w:color w:val="000000" w:themeColor="text1"/>
              </w:rPr>
            </w:pPr>
            <w:r w:rsidRPr="00C84DE4">
              <w:rPr>
                <w:color w:val="000000" w:themeColor="text1"/>
              </w:rPr>
              <w:t>171</w:t>
            </w:r>
          </w:p>
        </w:tc>
      </w:tr>
      <w:tr w:rsidR="0079745B" w:rsidRPr="00C84DE4" w:rsidTr="00313850">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3 - 2</w:t>
            </w:r>
          </w:p>
        </w:tc>
        <w:tc>
          <w:tcPr>
            <w:tcW w:w="330"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r w:rsidR="00321449" w:rsidRPr="00C84DE4">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9745B" w:rsidRPr="00C84DE4" w:rsidRDefault="0079745B" w:rsidP="00313850">
            <w:pPr>
              <w:jc w:val="center"/>
              <w:rPr>
                <w:color w:val="000000" w:themeColor="text1"/>
              </w:rPr>
            </w:pPr>
            <w:r w:rsidRPr="00C84DE4">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29</w:t>
            </w:r>
          </w:p>
        </w:tc>
        <w:tc>
          <w:tcPr>
            <w:tcW w:w="935" w:type="pct"/>
            <w:tcBorders>
              <w:top w:val="nil"/>
              <w:left w:val="nil"/>
              <w:bottom w:val="single" w:sz="8" w:space="0" w:color="auto"/>
              <w:right w:val="single" w:sz="8" w:space="0" w:color="auto"/>
            </w:tcBorders>
            <w:shd w:val="clear" w:color="auto" w:fill="auto"/>
            <w:vAlign w:val="bottom"/>
            <w:hideMark/>
          </w:tcPr>
          <w:p w:rsidR="0079745B" w:rsidRPr="00C84DE4" w:rsidRDefault="00321449" w:rsidP="00313850">
            <w:pPr>
              <w:jc w:val="center"/>
              <w:rPr>
                <w:color w:val="000000" w:themeColor="text1"/>
              </w:rPr>
            </w:pPr>
            <w:r w:rsidRPr="00C84DE4">
              <w:rPr>
                <w:color w:val="000000" w:themeColor="text1"/>
              </w:rPr>
              <w:t>34</w:t>
            </w:r>
          </w:p>
        </w:tc>
        <w:tc>
          <w:tcPr>
            <w:tcW w:w="464" w:type="pct"/>
            <w:vMerge/>
            <w:tcBorders>
              <w:top w:val="nil"/>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79745B" w:rsidRPr="00C84DE4" w:rsidRDefault="0079745B" w:rsidP="00313850">
            <w:pPr>
              <w:rPr>
                <w:color w:val="000000" w:themeColor="text1"/>
              </w:rPr>
            </w:pPr>
          </w:p>
        </w:tc>
      </w:tr>
    </w:tbl>
    <w:p w:rsidR="00BD6923" w:rsidRPr="00B93BDD" w:rsidRDefault="00BD6923" w:rsidP="00BD6923">
      <w:pPr>
        <w:pStyle w:val="732"/>
        <w:spacing w:line="240" w:lineRule="auto"/>
        <w:ind w:firstLine="0"/>
        <w:jc w:val="left"/>
        <w:rPr>
          <w:color w:val="000000" w:themeColor="text1"/>
          <w:sz w:val="26"/>
          <w:szCs w:val="26"/>
        </w:rPr>
      </w:pP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1</w:t>
      </w:r>
      <w:r w:rsidR="0050010B">
        <w:rPr>
          <w:color w:val="000000" w:themeColor="text1"/>
          <w:sz w:val="26"/>
          <w:szCs w:val="26"/>
        </w:rPr>
        <w:t xml:space="preserve"> </w:t>
      </w:r>
      <w:r w:rsidRPr="00B93BDD">
        <w:rPr>
          <w:color w:val="000000" w:themeColor="text1"/>
          <w:sz w:val="26"/>
          <w:szCs w:val="26"/>
        </w:rPr>
        <w:t>- легковые автомобили;</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2 - легкие грузовые автомобили грузоподъемностью до 2,0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BD6923" w:rsidRPr="00B93BDD" w:rsidRDefault="00BD6923" w:rsidP="00BD6923">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BD6923" w:rsidRDefault="00BD6923" w:rsidP="00BD6923">
      <w:pPr>
        <w:jc w:val="center"/>
        <w:rPr>
          <w:color w:val="000000" w:themeColor="text1"/>
          <w:sz w:val="26"/>
          <w:szCs w:val="26"/>
          <w:shd w:val="clear" w:color="auto" w:fill="FFFFFF"/>
        </w:rPr>
      </w:pPr>
    </w:p>
    <w:p w:rsidR="00BD6923" w:rsidRDefault="00BD6923" w:rsidP="008601A1">
      <w:pPr>
        <w:jc w:val="center"/>
        <w:rPr>
          <w:color w:val="000000" w:themeColor="text1"/>
          <w:sz w:val="26"/>
          <w:szCs w:val="26"/>
          <w:shd w:val="clear" w:color="auto" w:fill="FFFFFF"/>
        </w:rPr>
      </w:pPr>
    </w:p>
    <w:p w:rsidR="001F5463" w:rsidRDefault="001F5463" w:rsidP="008601A1">
      <w:pPr>
        <w:jc w:val="center"/>
        <w:rPr>
          <w:color w:val="000000" w:themeColor="text1"/>
          <w:sz w:val="26"/>
          <w:szCs w:val="26"/>
          <w:shd w:val="clear" w:color="auto" w:fill="FFFFFF"/>
        </w:rPr>
      </w:pPr>
    </w:p>
    <w:p w:rsidR="001F5463" w:rsidRDefault="001F5463" w:rsidP="001F5463">
      <w:pPr>
        <w:pStyle w:val="41"/>
        <w:jc w:val="center"/>
        <w:rPr>
          <w:sz w:val="40"/>
          <w:szCs w:val="40"/>
        </w:rPr>
      </w:pPr>
    </w:p>
    <w:p w:rsidR="001F5463" w:rsidRDefault="001F5463" w:rsidP="001F5463">
      <w:pPr>
        <w:pStyle w:val="41"/>
        <w:jc w:val="center"/>
        <w:rPr>
          <w:sz w:val="40"/>
          <w:szCs w:val="40"/>
        </w:rPr>
      </w:pPr>
    </w:p>
    <w:p w:rsidR="001F5463" w:rsidRDefault="001F5463" w:rsidP="001F5463">
      <w:pPr>
        <w:pStyle w:val="41"/>
        <w:jc w:val="center"/>
        <w:rPr>
          <w:sz w:val="40"/>
          <w:szCs w:val="40"/>
        </w:rPr>
      </w:pPr>
    </w:p>
    <w:p w:rsidR="001F5463" w:rsidRDefault="001F5463" w:rsidP="001F5463">
      <w:pPr>
        <w:pStyle w:val="41"/>
        <w:jc w:val="center"/>
        <w:rPr>
          <w:sz w:val="40"/>
          <w:szCs w:val="40"/>
        </w:rPr>
      </w:pPr>
    </w:p>
    <w:p w:rsidR="001F5463" w:rsidRDefault="001F5463" w:rsidP="001F5463">
      <w:pPr>
        <w:pStyle w:val="41"/>
        <w:jc w:val="center"/>
        <w:rPr>
          <w:sz w:val="40"/>
          <w:szCs w:val="40"/>
        </w:rPr>
      </w:pPr>
    </w:p>
    <w:p w:rsidR="001F5463" w:rsidRDefault="001F5463" w:rsidP="001F5463">
      <w:pPr>
        <w:pStyle w:val="41"/>
        <w:jc w:val="center"/>
        <w:rPr>
          <w:sz w:val="40"/>
          <w:szCs w:val="40"/>
        </w:rPr>
      </w:pPr>
    </w:p>
    <w:p w:rsidR="001F5463" w:rsidRPr="00EE3AEF" w:rsidRDefault="001F5463" w:rsidP="001F5463">
      <w:pPr>
        <w:pStyle w:val="41"/>
        <w:jc w:val="center"/>
        <w:rPr>
          <w:sz w:val="40"/>
          <w:szCs w:val="40"/>
        </w:rPr>
      </w:pPr>
      <w:r w:rsidRPr="00EE3AEF">
        <w:rPr>
          <w:sz w:val="40"/>
          <w:szCs w:val="40"/>
        </w:rPr>
        <w:t xml:space="preserve">ПРИЛОЖЕНИЕ </w:t>
      </w:r>
      <w:r>
        <w:rPr>
          <w:sz w:val="40"/>
          <w:szCs w:val="40"/>
        </w:rPr>
        <w:t>Б</w:t>
      </w:r>
    </w:p>
    <w:p w:rsidR="001F5463" w:rsidRPr="00EE3AEF" w:rsidRDefault="001F5463" w:rsidP="001F5463">
      <w:pPr>
        <w:pStyle w:val="732"/>
        <w:spacing w:line="240" w:lineRule="auto"/>
        <w:ind w:firstLine="0"/>
        <w:jc w:val="center"/>
        <w:rPr>
          <w:sz w:val="40"/>
          <w:szCs w:val="40"/>
          <w:lang w:bidi="en-US"/>
        </w:rPr>
      </w:pPr>
    </w:p>
    <w:p w:rsidR="001F5463" w:rsidRDefault="001F5463" w:rsidP="001F5463">
      <w:pPr>
        <w:pStyle w:val="732"/>
        <w:spacing w:line="240" w:lineRule="auto"/>
        <w:ind w:firstLine="0"/>
        <w:jc w:val="center"/>
        <w:rPr>
          <w:sz w:val="40"/>
          <w:szCs w:val="40"/>
          <w:lang w:bidi="en-US"/>
        </w:rPr>
      </w:pPr>
      <w:r w:rsidRPr="00EE3AEF">
        <w:rPr>
          <w:sz w:val="40"/>
          <w:szCs w:val="40"/>
          <w:lang w:bidi="en-US"/>
        </w:rPr>
        <w:t>АКТЫ НАТ</w:t>
      </w:r>
      <w:r>
        <w:rPr>
          <w:sz w:val="40"/>
          <w:szCs w:val="40"/>
          <w:lang w:bidi="en-US"/>
        </w:rPr>
        <w:t>УРНОГО ОБСЛЕДОВАНИЯ</w:t>
      </w:r>
    </w:p>
    <w:p w:rsidR="001F5463" w:rsidRDefault="001F5463" w:rsidP="001F5463">
      <w:pPr>
        <w:pStyle w:val="732"/>
        <w:spacing w:line="240" w:lineRule="auto"/>
        <w:ind w:firstLine="0"/>
        <w:jc w:val="center"/>
        <w:rPr>
          <w:sz w:val="40"/>
          <w:szCs w:val="40"/>
          <w:lang w:bidi="en-US"/>
        </w:rPr>
      </w:pPr>
      <w:r>
        <w:rPr>
          <w:sz w:val="40"/>
          <w:szCs w:val="40"/>
          <w:lang w:bidi="en-US"/>
        </w:rPr>
        <w:t xml:space="preserve">ПАССАЖИРОПОТОКА </w:t>
      </w:r>
      <w:r w:rsidRPr="00EE3AEF">
        <w:rPr>
          <w:sz w:val="40"/>
          <w:szCs w:val="40"/>
          <w:lang w:bidi="en-US"/>
        </w:rPr>
        <w:t xml:space="preserve">НА ТЕРРИТОРИИ </w:t>
      </w:r>
    </w:p>
    <w:p w:rsidR="001F5463" w:rsidRDefault="00514B67" w:rsidP="001F5463">
      <w:pPr>
        <w:pStyle w:val="732"/>
        <w:spacing w:line="240" w:lineRule="auto"/>
        <w:ind w:firstLine="0"/>
        <w:jc w:val="center"/>
        <w:rPr>
          <w:sz w:val="40"/>
          <w:szCs w:val="40"/>
          <w:lang w:bidi="en-US"/>
        </w:rPr>
      </w:pPr>
      <w:r>
        <w:rPr>
          <w:sz w:val="40"/>
          <w:szCs w:val="40"/>
          <w:lang w:bidi="en-US"/>
        </w:rPr>
        <w:t>ПРИМОРСКОГО</w:t>
      </w:r>
      <w:r w:rsidR="001F5463" w:rsidRPr="00EE3AEF">
        <w:rPr>
          <w:sz w:val="40"/>
          <w:szCs w:val="40"/>
          <w:lang w:bidi="en-US"/>
        </w:rPr>
        <w:t xml:space="preserve"> МУНИЦИПАЛЬНОГО РАЙОНА </w:t>
      </w:r>
    </w:p>
    <w:p w:rsidR="001F5463" w:rsidRPr="00EE3AEF" w:rsidRDefault="00514B67" w:rsidP="001F5463">
      <w:pPr>
        <w:pStyle w:val="732"/>
        <w:spacing w:line="240" w:lineRule="auto"/>
        <w:ind w:firstLine="0"/>
        <w:jc w:val="center"/>
        <w:rPr>
          <w:sz w:val="40"/>
          <w:szCs w:val="40"/>
          <w:lang w:bidi="en-US"/>
        </w:rPr>
      </w:pPr>
      <w:r>
        <w:rPr>
          <w:sz w:val="40"/>
          <w:szCs w:val="40"/>
          <w:lang w:bidi="en-US"/>
        </w:rPr>
        <w:t>АРХАНГЕЛЬСКОЙ</w:t>
      </w:r>
      <w:r w:rsidR="001F5463" w:rsidRPr="00EE3AEF">
        <w:rPr>
          <w:sz w:val="40"/>
          <w:szCs w:val="40"/>
          <w:lang w:bidi="en-US"/>
        </w:rPr>
        <w:t xml:space="preserve"> ОБЛАСТИ</w:t>
      </w: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rPr>
          <w:sz w:val="18"/>
          <w:szCs w:val="18"/>
        </w:rPr>
      </w:pPr>
    </w:p>
    <w:p w:rsidR="001F5463" w:rsidRDefault="001F5463" w:rsidP="001F5463">
      <w:pPr>
        <w:pStyle w:val="732"/>
        <w:spacing w:line="240" w:lineRule="auto"/>
        <w:jc w:val="right"/>
        <w:rPr>
          <w:b/>
          <w:lang w:bidi="en-US"/>
        </w:rPr>
      </w:pPr>
      <w:r w:rsidRPr="00F13749">
        <w:rPr>
          <w:lang w:bidi="en-US"/>
        </w:rPr>
        <w:lastRenderedPageBreak/>
        <w:t>Приложение</w:t>
      </w:r>
      <w:proofErr w:type="gramStart"/>
      <w:r w:rsidRPr="00F13749">
        <w:rPr>
          <w:lang w:bidi="en-US"/>
        </w:rPr>
        <w:t xml:space="preserve"> </w:t>
      </w:r>
      <w:r>
        <w:rPr>
          <w:lang w:bidi="en-US"/>
        </w:rPr>
        <w:t>Б</w:t>
      </w:r>
      <w:proofErr w:type="gramEnd"/>
    </w:p>
    <w:p w:rsidR="001F5463" w:rsidRDefault="002A427B" w:rsidP="001F5463">
      <w:pPr>
        <w:pStyle w:val="732"/>
        <w:spacing w:line="240" w:lineRule="auto"/>
        <w:jc w:val="center"/>
        <w:rPr>
          <w:b/>
          <w:lang w:bidi="en-US"/>
        </w:rPr>
      </w:pPr>
      <w:r>
        <w:rPr>
          <w:b/>
          <w:lang w:bidi="en-US"/>
        </w:rPr>
        <w:t>Акт</w:t>
      </w:r>
    </w:p>
    <w:p w:rsidR="001F5463" w:rsidRDefault="001F5463" w:rsidP="001F5463">
      <w:pPr>
        <w:pStyle w:val="732"/>
        <w:spacing w:line="240" w:lineRule="auto"/>
        <w:jc w:val="center"/>
        <w:rPr>
          <w:b/>
          <w:lang w:bidi="en-US"/>
        </w:rPr>
      </w:pPr>
      <w:r w:rsidRPr="009C3592">
        <w:rPr>
          <w:b/>
          <w:lang w:bidi="en-US"/>
        </w:rPr>
        <w:t>натурного обследования</w:t>
      </w:r>
      <w:r>
        <w:rPr>
          <w:b/>
          <w:lang w:bidi="en-US"/>
        </w:rPr>
        <w:t xml:space="preserve"> пассажиропотока</w:t>
      </w:r>
    </w:p>
    <w:p w:rsidR="001F5463" w:rsidRDefault="001F5463" w:rsidP="001F5463">
      <w:pPr>
        <w:tabs>
          <w:tab w:val="left" w:pos="5103"/>
        </w:tabs>
        <w:spacing w:line="360" w:lineRule="auto"/>
        <w:jc w:val="both"/>
        <w:rPr>
          <w:sz w:val="32"/>
          <w:szCs w:val="32"/>
        </w:rPr>
      </w:pPr>
    </w:p>
    <w:p w:rsidR="001F5463" w:rsidRDefault="001F5463" w:rsidP="001F5463">
      <w:pPr>
        <w:tabs>
          <w:tab w:val="left" w:pos="5103"/>
        </w:tabs>
        <w:spacing w:line="360" w:lineRule="auto"/>
        <w:jc w:val="both"/>
        <w:rPr>
          <w:sz w:val="32"/>
          <w:szCs w:val="32"/>
        </w:rPr>
      </w:pPr>
      <w:r>
        <w:rPr>
          <w:sz w:val="32"/>
          <w:szCs w:val="32"/>
        </w:rPr>
        <w:t xml:space="preserve">Паспорт замера пассажиропотока </w:t>
      </w:r>
      <w:r w:rsidRPr="00CC66D5">
        <w:rPr>
          <w:sz w:val="32"/>
          <w:szCs w:val="32"/>
        </w:rPr>
        <w:t>на остановке общественного тран</w:t>
      </w:r>
      <w:r w:rsidRPr="00CC66D5">
        <w:rPr>
          <w:sz w:val="32"/>
          <w:szCs w:val="32"/>
        </w:rPr>
        <w:t>с</w:t>
      </w:r>
      <w:r w:rsidRPr="00CC66D5">
        <w:rPr>
          <w:sz w:val="32"/>
          <w:szCs w:val="32"/>
        </w:rPr>
        <w:t>порта «</w:t>
      </w:r>
      <w:proofErr w:type="spellStart"/>
      <w:r w:rsidR="0065587F">
        <w:rPr>
          <w:sz w:val="32"/>
          <w:szCs w:val="32"/>
        </w:rPr>
        <w:t>дер</w:t>
      </w:r>
      <w:proofErr w:type="gramStart"/>
      <w:r w:rsidR="0065587F">
        <w:rPr>
          <w:sz w:val="32"/>
          <w:szCs w:val="32"/>
        </w:rPr>
        <w:t>.Р</w:t>
      </w:r>
      <w:proofErr w:type="gramEnd"/>
      <w:r w:rsidR="0065587F">
        <w:rPr>
          <w:sz w:val="32"/>
          <w:szCs w:val="32"/>
        </w:rPr>
        <w:t>икасиха</w:t>
      </w:r>
      <w:proofErr w:type="spellEnd"/>
      <w:r w:rsidRPr="00CC66D5">
        <w:rPr>
          <w:sz w:val="32"/>
          <w:szCs w:val="32"/>
        </w:rPr>
        <w:t>»</w:t>
      </w:r>
    </w:p>
    <w:p w:rsidR="001F5463" w:rsidRPr="00FB7A54" w:rsidRDefault="001F5463" w:rsidP="001F5463">
      <w:pPr>
        <w:tabs>
          <w:tab w:val="left" w:pos="5103"/>
        </w:tabs>
        <w:spacing w:line="360" w:lineRule="auto"/>
        <w:jc w:val="both"/>
        <w:rPr>
          <w:sz w:val="28"/>
          <w:szCs w:val="28"/>
        </w:rPr>
      </w:pPr>
      <w:r w:rsidRPr="00FB7A54">
        <w:rPr>
          <w:sz w:val="28"/>
          <w:szCs w:val="28"/>
        </w:rPr>
        <w:t>Результаты замера пассажиропоток</w:t>
      </w:r>
      <w:r>
        <w:rPr>
          <w:sz w:val="28"/>
          <w:szCs w:val="28"/>
        </w:rPr>
        <w:t>а</w:t>
      </w:r>
      <w:r w:rsidRPr="00FB7A54">
        <w:rPr>
          <w:sz w:val="28"/>
          <w:szCs w:val="28"/>
        </w:rPr>
        <w:t xml:space="preserve"> на остановке «</w:t>
      </w:r>
      <w:proofErr w:type="spellStart"/>
      <w:r w:rsidR="0065587F">
        <w:rPr>
          <w:sz w:val="28"/>
          <w:szCs w:val="28"/>
        </w:rPr>
        <w:t>дер</w:t>
      </w:r>
      <w:proofErr w:type="gramStart"/>
      <w:r w:rsidR="0065587F">
        <w:rPr>
          <w:sz w:val="28"/>
          <w:szCs w:val="28"/>
        </w:rPr>
        <w:t>.Р</w:t>
      </w:r>
      <w:proofErr w:type="gramEnd"/>
      <w:r w:rsidR="0065587F">
        <w:rPr>
          <w:sz w:val="28"/>
          <w:szCs w:val="28"/>
        </w:rPr>
        <w:t>икасиха</w:t>
      </w:r>
      <w:proofErr w:type="spellEnd"/>
      <w:r w:rsidRPr="00FB7A54">
        <w:rPr>
          <w:sz w:val="28"/>
          <w:szCs w:val="28"/>
        </w:rPr>
        <w:t xml:space="preserve">» </w:t>
      </w:r>
    </w:p>
    <w:tbl>
      <w:tblPr>
        <w:tblStyle w:val="aff"/>
        <w:tblW w:w="0" w:type="auto"/>
        <w:tblLook w:val="04A0"/>
      </w:tblPr>
      <w:tblGrid>
        <w:gridCol w:w="1341"/>
        <w:gridCol w:w="1661"/>
        <w:gridCol w:w="1353"/>
        <w:gridCol w:w="2160"/>
        <w:gridCol w:w="1670"/>
        <w:gridCol w:w="1670"/>
      </w:tblGrid>
      <w:tr w:rsidR="00FE6400" w:rsidRPr="00736475" w:rsidTr="0049525B">
        <w:tc>
          <w:tcPr>
            <w:tcW w:w="3004" w:type="dxa"/>
            <w:gridSpan w:val="2"/>
            <w:vAlign w:val="center"/>
          </w:tcPr>
          <w:p w:rsidR="00FE6400" w:rsidRPr="00736475" w:rsidRDefault="00FE6400" w:rsidP="0049525B">
            <w:pPr>
              <w:tabs>
                <w:tab w:val="left" w:pos="5103"/>
              </w:tabs>
              <w:spacing w:line="360" w:lineRule="auto"/>
              <w:jc w:val="center"/>
            </w:pPr>
            <w:r w:rsidRPr="00736475">
              <w:t xml:space="preserve">Дата: </w:t>
            </w:r>
            <w:r>
              <w:t>10</w:t>
            </w:r>
            <w:r w:rsidRPr="00736475">
              <w:t>.0</w:t>
            </w:r>
            <w:r>
              <w:t>9</w:t>
            </w:r>
            <w:r w:rsidRPr="00736475">
              <w:t>.2018</w:t>
            </w:r>
          </w:p>
        </w:tc>
        <w:tc>
          <w:tcPr>
            <w:tcW w:w="3513" w:type="dxa"/>
            <w:gridSpan w:val="2"/>
            <w:vMerge w:val="restart"/>
            <w:vAlign w:val="center"/>
          </w:tcPr>
          <w:p w:rsidR="00FE6400" w:rsidRPr="00736475" w:rsidRDefault="00FE6400" w:rsidP="0049525B">
            <w:pPr>
              <w:tabs>
                <w:tab w:val="left" w:pos="5103"/>
              </w:tabs>
              <w:spacing w:line="360" w:lineRule="auto"/>
              <w:jc w:val="center"/>
            </w:pPr>
            <w:r w:rsidRPr="00736475">
              <w:t>Название остановки:</w:t>
            </w:r>
          </w:p>
          <w:p w:rsidR="00FE6400" w:rsidRPr="00736475" w:rsidRDefault="00FE6400" w:rsidP="0049525B">
            <w:pPr>
              <w:tabs>
                <w:tab w:val="left" w:pos="5103"/>
              </w:tabs>
              <w:spacing w:line="360" w:lineRule="auto"/>
              <w:jc w:val="center"/>
            </w:pPr>
            <w:r w:rsidRPr="00736475">
              <w:t>«</w:t>
            </w:r>
            <w:proofErr w:type="spellStart"/>
            <w:r>
              <w:t>дер</w:t>
            </w:r>
            <w:proofErr w:type="gramStart"/>
            <w:r>
              <w:t>.Р</w:t>
            </w:r>
            <w:proofErr w:type="gramEnd"/>
            <w:r>
              <w:t>икасиха</w:t>
            </w:r>
            <w:proofErr w:type="spellEnd"/>
            <w:r w:rsidRPr="00736475">
              <w:t>»</w:t>
            </w:r>
          </w:p>
        </w:tc>
        <w:tc>
          <w:tcPr>
            <w:tcW w:w="3340" w:type="dxa"/>
            <w:gridSpan w:val="2"/>
            <w:vMerge w:val="restart"/>
            <w:vAlign w:val="center"/>
          </w:tcPr>
          <w:p w:rsidR="00FE6400" w:rsidRPr="00736475" w:rsidRDefault="00FE6400" w:rsidP="0049525B">
            <w:pPr>
              <w:tabs>
                <w:tab w:val="left" w:pos="5103"/>
              </w:tabs>
              <w:spacing w:line="360" w:lineRule="auto"/>
              <w:jc w:val="center"/>
            </w:pPr>
            <w:r w:rsidRPr="00736475">
              <w:t>ФИО учетч</w:t>
            </w:r>
            <w:r>
              <w:t>и</w:t>
            </w:r>
            <w:r w:rsidRPr="00736475">
              <w:t>ка:</w:t>
            </w:r>
          </w:p>
          <w:p w:rsidR="00FE6400" w:rsidRPr="00736475" w:rsidRDefault="00FE6400" w:rsidP="0049525B">
            <w:pPr>
              <w:tabs>
                <w:tab w:val="left" w:pos="5103"/>
              </w:tabs>
              <w:spacing w:line="360" w:lineRule="auto"/>
              <w:jc w:val="center"/>
            </w:pPr>
          </w:p>
        </w:tc>
      </w:tr>
      <w:tr w:rsidR="00FE6400" w:rsidRPr="00736475" w:rsidTr="0049525B">
        <w:tc>
          <w:tcPr>
            <w:tcW w:w="3004" w:type="dxa"/>
            <w:gridSpan w:val="2"/>
            <w:vAlign w:val="center"/>
          </w:tcPr>
          <w:p w:rsidR="00FE6400" w:rsidRPr="00736475" w:rsidRDefault="00FE6400" w:rsidP="0049525B">
            <w:pPr>
              <w:tabs>
                <w:tab w:val="left" w:pos="5103"/>
              </w:tabs>
              <w:spacing w:line="360" w:lineRule="auto"/>
              <w:jc w:val="center"/>
            </w:pPr>
            <w:r w:rsidRPr="00736475">
              <w:t xml:space="preserve">День недели: </w:t>
            </w:r>
            <w:r>
              <w:t>понедельник</w:t>
            </w:r>
          </w:p>
        </w:tc>
        <w:tc>
          <w:tcPr>
            <w:tcW w:w="3513" w:type="dxa"/>
            <w:gridSpan w:val="2"/>
            <w:vMerge/>
            <w:vAlign w:val="center"/>
          </w:tcPr>
          <w:p w:rsidR="00FE6400" w:rsidRPr="00736475" w:rsidRDefault="00FE6400" w:rsidP="0049525B">
            <w:pPr>
              <w:tabs>
                <w:tab w:val="left" w:pos="5103"/>
              </w:tabs>
              <w:spacing w:line="360" w:lineRule="auto"/>
              <w:jc w:val="center"/>
            </w:pPr>
          </w:p>
        </w:tc>
        <w:tc>
          <w:tcPr>
            <w:tcW w:w="3340" w:type="dxa"/>
            <w:gridSpan w:val="2"/>
            <w:vMerge/>
            <w:vAlign w:val="center"/>
          </w:tcPr>
          <w:p w:rsidR="00FE6400" w:rsidRPr="00736475" w:rsidRDefault="00FE6400" w:rsidP="0049525B">
            <w:pPr>
              <w:tabs>
                <w:tab w:val="left" w:pos="5103"/>
              </w:tabs>
              <w:spacing w:line="360" w:lineRule="auto"/>
              <w:jc w:val="center"/>
            </w:pPr>
          </w:p>
        </w:tc>
      </w:tr>
      <w:tr w:rsidR="00FE6400" w:rsidRPr="00736475" w:rsidTr="0049525B">
        <w:tc>
          <w:tcPr>
            <w:tcW w:w="1342" w:type="dxa"/>
            <w:vAlign w:val="center"/>
          </w:tcPr>
          <w:p w:rsidR="00FE6400" w:rsidRPr="00736475" w:rsidRDefault="00FE6400" w:rsidP="0049525B">
            <w:pPr>
              <w:tabs>
                <w:tab w:val="left" w:pos="5103"/>
              </w:tabs>
              <w:spacing w:line="360" w:lineRule="auto"/>
              <w:jc w:val="center"/>
            </w:pPr>
            <w:r w:rsidRPr="00736475">
              <w:t>Время</w:t>
            </w:r>
          </w:p>
        </w:tc>
        <w:tc>
          <w:tcPr>
            <w:tcW w:w="1662" w:type="dxa"/>
            <w:vAlign w:val="center"/>
          </w:tcPr>
          <w:p w:rsidR="00FE6400" w:rsidRPr="00736475" w:rsidRDefault="00FE6400" w:rsidP="0049525B">
            <w:pPr>
              <w:tabs>
                <w:tab w:val="left" w:pos="5103"/>
              </w:tabs>
              <w:spacing w:line="360" w:lineRule="auto"/>
              <w:jc w:val="center"/>
            </w:pPr>
            <w:r w:rsidRPr="00736475">
              <w:t>№</w:t>
            </w:r>
          </w:p>
          <w:p w:rsidR="00FE6400" w:rsidRPr="00736475" w:rsidRDefault="00FE6400" w:rsidP="0049525B">
            <w:pPr>
              <w:tabs>
                <w:tab w:val="left" w:pos="5103"/>
              </w:tabs>
              <w:spacing w:line="360" w:lineRule="auto"/>
              <w:jc w:val="center"/>
            </w:pPr>
            <w:r w:rsidRPr="00736475">
              <w:t>маршрута</w:t>
            </w:r>
          </w:p>
        </w:tc>
        <w:tc>
          <w:tcPr>
            <w:tcW w:w="1353" w:type="dxa"/>
            <w:vAlign w:val="center"/>
          </w:tcPr>
          <w:p w:rsidR="00FE6400" w:rsidRPr="00736475" w:rsidRDefault="00FE6400" w:rsidP="0049525B">
            <w:pPr>
              <w:tabs>
                <w:tab w:val="left" w:pos="5103"/>
              </w:tabs>
              <w:spacing w:line="360" w:lineRule="auto"/>
              <w:jc w:val="center"/>
            </w:pPr>
            <w:r w:rsidRPr="00736475">
              <w:t>Марка ТС</w:t>
            </w:r>
          </w:p>
        </w:tc>
        <w:tc>
          <w:tcPr>
            <w:tcW w:w="2160" w:type="dxa"/>
            <w:vAlign w:val="center"/>
          </w:tcPr>
          <w:p w:rsidR="00FE6400" w:rsidRPr="00736475" w:rsidRDefault="00FE6400" w:rsidP="0049525B">
            <w:pPr>
              <w:tabs>
                <w:tab w:val="left" w:pos="5103"/>
              </w:tabs>
              <w:spacing w:line="360" w:lineRule="auto"/>
              <w:jc w:val="center"/>
            </w:pPr>
            <w:r w:rsidRPr="00736475">
              <w:t>Наполненность по 6-балльной шкале</w:t>
            </w:r>
          </w:p>
        </w:tc>
        <w:tc>
          <w:tcPr>
            <w:tcW w:w="1670" w:type="dxa"/>
            <w:vAlign w:val="center"/>
          </w:tcPr>
          <w:p w:rsidR="00FE6400" w:rsidRPr="00736475" w:rsidRDefault="00FE6400" w:rsidP="0049525B">
            <w:pPr>
              <w:tabs>
                <w:tab w:val="left" w:pos="5103"/>
              </w:tabs>
              <w:spacing w:line="360" w:lineRule="auto"/>
              <w:jc w:val="center"/>
            </w:pPr>
            <w:r w:rsidRPr="00736475">
              <w:t>Вышло на остановке</w:t>
            </w:r>
          </w:p>
        </w:tc>
        <w:tc>
          <w:tcPr>
            <w:tcW w:w="1670" w:type="dxa"/>
            <w:vAlign w:val="center"/>
          </w:tcPr>
          <w:p w:rsidR="00FE6400" w:rsidRDefault="00FE6400" w:rsidP="0049525B">
            <w:pPr>
              <w:tabs>
                <w:tab w:val="left" w:pos="5103"/>
              </w:tabs>
              <w:spacing w:line="360" w:lineRule="auto"/>
              <w:jc w:val="center"/>
            </w:pPr>
            <w:r>
              <w:t>Вошло на</w:t>
            </w:r>
          </w:p>
          <w:p w:rsidR="00FE6400" w:rsidRPr="00736475" w:rsidRDefault="00FE6400" w:rsidP="0049525B">
            <w:pPr>
              <w:tabs>
                <w:tab w:val="left" w:pos="5103"/>
              </w:tabs>
              <w:spacing w:line="360" w:lineRule="auto"/>
              <w:jc w:val="center"/>
            </w:pPr>
            <w:r w:rsidRPr="00736475">
              <w:t>остановке</w:t>
            </w:r>
          </w:p>
        </w:tc>
      </w:tr>
      <w:tr w:rsidR="00FE6400" w:rsidRPr="00736475" w:rsidTr="0049525B">
        <w:tc>
          <w:tcPr>
            <w:tcW w:w="1342" w:type="dxa"/>
            <w:vAlign w:val="center"/>
          </w:tcPr>
          <w:p w:rsidR="00FE6400" w:rsidRPr="00736475" w:rsidRDefault="00FE6400" w:rsidP="0049525B">
            <w:pPr>
              <w:spacing w:line="360" w:lineRule="auto"/>
              <w:jc w:val="center"/>
            </w:pPr>
            <w:r>
              <w:t>7:3</w:t>
            </w:r>
            <w:r w:rsidRPr="00736475">
              <w:t>5</w:t>
            </w:r>
          </w:p>
        </w:tc>
        <w:tc>
          <w:tcPr>
            <w:tcW w:w="1662" w:type="dxa"/>
            <w:vAlign w:val="center"/>
          </w:tcPr>
          <w:p w:rsidR="00FE6400" w:rsidRPr="00736475" w:rsidRDefault="00FE6400" w:rsidP="0049525B">
            <w:pPr>
              <w:spacing w:line="360" w:lineRule="auto"/>
              <w:jc w:val="center"/>
            </w:pPr>
            <w:r>
              <w:t>609</w:t>
            </w:r>
          </w:p>
        </w:tc>
        <w:tc>
          <w:tcPr>
            <w:tcW w:w="1353" w:type="dxa"/>
            <w:vAlign w:val="center"/>
          </w:tcPr>
          <w:p w:rsidR="00FE6400" w:rsidRPr="00736475" w:rsidRDefault="00FE6400" w:rsidP="0049525B">
            <w:pPr>
              <w:spacing w:line="360" w:lineRule="auto"/>
              <w:jc w:val="center"/>
            </w:pPr>
            <w:r>
              <w:t>КАВЗ</w:t>
            </w:r>
          </w:p>
        </w:tc>
        <w:tc>
          <w:tcPr>
            <w:tcW w:w="2160" w:type="dxa"/>
            <w:vAlign w:val="center"/>
          </w:tcPr>
          <w:p w:rsidR="00FE6400" w:rsidRPr="00736475" w:rsidRDefault="00FE6400" w:rsidP="0049525B">
            <w:pPr>
              <w:spacing w:line="360" w:lineRule="auto"/>
              <w:jc w:val="center"/>
            </w:pPr>
            <w:r>
              <w:t>4</w:t>
            </w:r>
          </w:p>
        </w:tc>
        <w:tc>
          <w:tcPr>
            <w:tcW w:w="1670" w:type="dxa"/>
            <w:vAlign w:val="center"/>
          </w:tcPr>
          <w:p w:rsidR="00FE6400" w:rsidRPr="00736475" w:rsidRDefault="00FE6400" w:rsidP="0049525B">
            <w:pPr>
              <w:spacing w:line="360" w:lineRule="auto"/>
              <w:jc w:val="center"/>
            </w:pPr>
            <w:r w:rsidRPr="00736475">
              <w:t>7</w:t>
            </w:r>
          </w:p>
        </w:tc>
        <w:tc>
          <w:tcPr>
            <w:tcW w:w="1670" w:type="dxa"/>
            <w:vAlign w:val="center"/>
          </w:tcPr>
          <w:p w:rsidR="00FE6400" w:rsidRPr="00736475" w:rsidRDefault="00FE6400" w:rsidP="0049525B">
            <w:pPr>
              <w:spacing w:line="360" w:lineRule="auto"/>
              <w:jc w:val="center"/>
            </w:pPr>
            <w:r>
              <w:t>5</w:t>
            </w:r>
          </w:p>
        </w:tc>
      </w:tr>
      <w:tr w:rsidR="00FE6400" w:rsidRPr="00736475" w:rsidTr="0049525B">
        <w:tc>
          <w:tcPr>
            <w:tcW w:w="1342" w:type="dxa"/>
            <w:vAlign w:val="center"/>
          </w:tcPr>
          <w:p w:rsidR="00FE6400" w:rsidRPr="00736475" w:rsidRDefault="00FE6400" w:rsidP="0049525B">
            <w:pPr>
              <w:spacing w:line="360" w:lineRule="auto"/>
              <w:jc w:val="center"/>
            </w:pPr>
            <w:r>
              <w:t>7:40</w:t>
            </w:r>
          </w:p>
        </w:tc>
        <w:tc>
          <w:tcPr>
            <w:tcW w:w="1662" w:type="dxa"/>
            <w:vAlign w:val="center"/>
          </w:tcPr>
          <w:p w:rsidR="00FE6400" w:rsidRPr="00736475" w:rsidRDefault="00FE6400" w:rsidP="0049525B">
            <w:pPr>
              <w:spacing w:line="360" w:lineRule="auto"/>
              <w:jc w:val="center"/>
            </w:pPr>
            <w:r>
              <w:t>153</w:t>
            </w:r>
          </w:p>
        </w:tc>
        <w:tc>
          <w:tcPr>
            <w:tcW w:w="1353" w:type="dxa"/>
            <w:vAlign w:val="center"/>
          </w:tcPr>
          <w:p w:rsidR="00FE6400" w:rsidRPr="00736475" w:rsidRDefault="00FE6400" w:rsidP="0049525B">
            <w:pPr>
              <w:spacing w:line="360" w:lineRule="auto"/>
              <w:jc w:val="center"/>
            </w:pPr>
            <w:r>
              <w:t>ГОЛАЗ</w:t>
            </w:r>
          </w:p>
        </w:tc>
        <w:tc>
          <w:tcPr>
            <w:tcW w:w="2160" w:type="dxa"/>
            <w:vAlign w:val="center"/>
          </w:tcPr>
          <w:p w:rsidR="00FE6400" w:rsidRPr="00736475" w:rsidRDefault="00FE6400" w:rsidP="0049525B">
            <w:pPr>
              <w:spacing w:line="360" w:lineRule="auto"/>
              <w:jc w:val="center"/>
            </w:pPr>
            <w:r>
              <w:t>4</w:t>
            </w:r>
          </w:p>
        </w:tc>
        <w:tc>
          <w:tcPr>
            <w:tcW w:w="1670" w:type="dxa"/>
            <w:vAlign w:val="center"/>
          </w:tcPr>
          <w:p w:rsidR="00FE6400" w:rsidRPr="00736475" w:rsidRDefault="00FE6400" w:rsidP="0049525B">
            <w:pPr>
              <w:spacing w:line="360" w:lineRule="auto"/>
              <w:jc w:val="center"/>
            </w:pPr>
            <w:r>
              <w:t>4</w:t>
            </w:r>
          </w:p>
        </w:tc>
        <w:tc>
          <w:tcPr>
            <w:tcW w:w="1670" w:type="dxa"/>
            <w:vAlign w:val="center"/>
          </w:tcPr>
          <w:p w:rsidR="00FE6400" w:rsidRPr="00736475" w:rsidRDefault="00FE6400" w:rsidP="0049525B">
            <w:pPr>
              <w:spacing w:line="360" w:lineRule="auto"/>
              <w:jc w:val="center"/>
            </w:pPr>
            <w:r>
              <w:t>2</w:t>
            </w:r>
          </w:p>
        </w:tc>
      </w:tr>
      <w:tr w:rsidR="00FE6400" w:rsidRPr="00736475" w:rsidTr="0049525B">
        <w:tc>
          <w:tcPr>
            <w:tcW w:w="1342" w:type="dxa"/>
            <w:vAlign w:val="center"/>
          </w:tcPr>
          <w:p w:rsidR="00FE6400" w:rsidRPr="00736475" w:rsidRDefault="00FE6400" w:rsidP="0049525B">
            <w:pPr>
              <w:spacing w:line="360" w:lineRule="auto"/>
              <w:jc w:val="center"/>
            </w:pPr>
            <w:r>
              <w:t>7:55</w:t>
            </w:r>
          </w:p>
        </w:tc>
        <w:tc>
          <w:tcPr>
            <w:tcW w:w="1662" w:type="dxa"/>
            <w:vAlign w:val="center"/>
          </w:tcPr>
          <w:p w:rsidR="00FE6400" w:rsidRPr="00736475" w:rsidRDefault="00FE6400" w:rsidP="0049525B">
            <w:pPr>
              <w:spacing w:line="360" w:lineRule="auto"/>
              <w:jc w:val="center"/>
            </w:pPr>
            <w:r>
              <w:t>133</w:t>
            </w:r>
          </w:p>
        </w:tc>
        <w:tc>
          <w:tcPr>
            <w:tcW w:w="1353" w:type="dxa"/>
            <w:vAlign w:val="center"/>
          </w:tcPr>
          <w:p w:rsidR="00FE6400" w:rsidRPr="00736475" w:rsidRDefault="00FE6400" w:rsidP="0049525B">
            <w:pPr>
              <w:spacing w:line="360" w:lineRule="auto"/>
              <w:jc w:val="center"/>
            </w:pPr>
            <w:r>
              <w:t>ГОЛАЗ</w:t>
            </w:r>
          </w:p>
        </w:tc>
        <w:tc>
          <w:tcPr>
            <w:tcW w:w="2160" w:type="dxa"/>
            <w:vAlign w:val="center"/>
          </w:tcPr>
          <w:p w:rsidR="00FE6400" w:rsidRPr="00736475" w:rsidRDefault="00FE6400" w:rsidP="0049525B">
            <w:pPr>
              <w:spacing w:line="360" w:lineRule="auto"/>
              <w:jc w:val="center"/>
            </w:pPr>
            <w:r>
              <w:t>4</w:t>
            </w:r>
          </w:p>
        </w:tc>
        <w:tc>
          <w:tcPr>
            <w:tcW w:w="1670" w:type="dxa"/>
            <w:vAlign w:val="center"/>
          </w:tcPr>
          <w:p w:rsidR="00FE6400" w:rsidRPr="00736475" w:rsidRDefault="00FE6400" w:rsidP="0049525B">
            <w:pPr>
              <w:spacing w:line="360" w:lineRule="auto"/>
              <w:jc w:val="center"/>
            </w:pPr>
            <w:r>
              <w:t>6</w:t>
            </w:r>
          </w:p>
        </w:tc>
        <w:tc>
          <w:tcPr>
            <w:tcW w:w="1670" w:type="dxa"/>
            <w:vAlign w:val="center"/>
          </w:tcPr>
          <w:p w:rsidR="00FE6400" w:rsidRPr="00736475" w:rsidRDefault="00FE6400" w:rsidP="0049525B">
            <w:pPr>
              <w:spacing w:line="360" w:lineRule="auto"/>
              <w:jc w:val="center"/>
            </w:pPr>
            <w:r>
              <w:t>4</w:t>
            </w:r>
          </w:p>
        </w:tc>
      </w:tr>
      <w:tr w:rsidR="00FE6400" w:rsidRPr="00736475" w:rsidTr="0049525B">
        <w:tc>
          <w:tcPr>
            <w:tcW w:w="1342" w:type="dxa"/>
            <w:vAlign w:val="center"/>
          </w:tcPr>
          <w:p w:rsidR="00FE6400" w:rsidRPr="00736475" w:rsidRDefault="00FE6400" w:rsidP="0049525B">
            <w:pPr>
              <w:spacing w:line="360" w:lineRule="auto"/>
              <w:jc w:val="center"/>
            </w:pPr>
            <w:r>
              <w:t>8:10</w:t>
            </w:r>
          </w:p>
        </w:tc>
        <w:tc>
          <w:tcPr>
            <w:tcW w:w="1662" w:type="dxa"/>
            <w:vAlign w:val="center"/>
          </w:tcPr>
          <w:p w:rsidR="00FE6400" w:rsidRPr="00736475" w:rsidRDefault="00FE6400" w:rsidP="0049525B">
            <w:pPr>
              <w:spacing w:line="360" w:lineRule="auto"/>
              <w:jc w:val="center"/>
            </w:pPr>
            <w:r>
              <w:t>138</w:t>
            </w:r>
          </w:p>
        </w:tc>
        <w:tc>
          <w:tcPr>
            <w:tcW w:w="1353" w:type="dxa"/>
            <w:vAlign w:val="center"/>
          </w:tcPr>
          <w:p w:rsidR="00FE6400" w:rsidRPr="00736475" w:rsidRDefault="00FE6400" w:rsidP="0049525B">
            <w:pPr>
              <w:spacing w:line="360" w:lineRule="auto"/>
              <w:jc w:val="center"/>
            </w:pPr>
            <w:r>
              <w:t>КАВЗ</w:t>
            </w:r>
          </w:p>
        </w:tc>
        <w:tc>
          <w:tcPr>
            <w:tcW w:w="2160" w:type="dxa"/>
            <w:vAlign w:val="center"/>
          </w:tcPr>
          <w:p w:rsidR="00FE6400" w:rsidRPr="00736475" w:rsidRDefault="00FE6400" w:rsidP="0049525B">
            <w:pPr>
              <w:spacing w:line="360" w:lineRule="auto"/>
              <w:jc w:val="center"/>
            </w:pPr>
            <w:r>
              <w:t>4</w:t>
            </w:r>
          </w:p>
        </w:tc>
        <w:tc>
          <w:tcPr>
            <w:tcW w:w="1670" w:type="dxa"/>
            <w:vAlign w:val="center"/>
          </w:tcPr>
          <w:p w:rsidR="00FE6400" w:rsidRPr="00736475" w:rsidRDefault="00FE6400" w:rsidP="0049525B">
            <w:pPr>
              <w:spacing w:line="360" w:lineRule="auto"/>
              <w:jc w:val="center"/>
            </w:pPr>
            <w:r>
              <w:t>2</w:t>
            </w:r>
          </w:p>
        </w:tc>
        <w:tc>
          <w:tcPr>
            <w:tcW w:w="1670" w:type="dxa"/>
            <w:vAlign w:val="center"/>
          </w:tcPr>
          <w:p w:rsidR="00FE6400" w:rsidRPr="00736475" w:rsidRDefault="00FE6400" w:rsidP="0049525B">
            <w:pPr>
              <w:spacing w:line="360" w:lineRule="auto"/>
              <w:jc w:val="center"/>
            </w:pPr>
            <w:r>
              <w:t>1</w:t>
            </w:r>
          </w:p>
        </w:tc>
      </w:tr>
      <w:tr w:rsidR="00FE6400" w:rsidRPr="00736475" w:rsidTr="0049525B">
        <w:tc>
          <w:tcPr>
            <w:tcW w:w="1342" w:type="dxa"/>
            <w:vAlign w:val="center"/>
          </w:tcPr>
          <w:p w:rsidR="00FE6400" w:rsidRPr="00736475" w:rsidRDefault="00FE6400" w:rsidP="0049525B">
            <w:pPr>
              <w:spacing w:line="360" w:lineRule="auto"/>
              <w:jc w:val="center"/>
            </w:pPr>
            <w:r>
              <w:t>8:25</w:t>
            </w:r>
          </w:p>
        </w:tc>
        <w:tc>
          <w:tcPr>
            <w:tcW w:w="1662" w:type="dxa"/>
            <w:vAlign w:val="center"/>
          </w:tcPr>
          <w:p w:rsidR="00FE6400" w:rsidRPr="00736475" w:rsidRDefault="00FE6400" w:rsidP="0049525B">
            <w:pPr>
              <w:spacing w:line="360" w:lineRule="auto"/>
              <w:jc w:val="center"/>
            </w:pPr>
            <w:r>
              <w:t>150</w:t>
            </w:r>
          </w:p>
        </w:tc>
        <w:tc>
          <w:tcPr>
            <w:tcW w:w="1353" w:type="dxa"/>
            <w:vAlign w:val="center"/>
          </w:tcPr>
          <w:p w:rsidR="00FE6400" w:rsidRPr="00736475" w:rsidRDefault="00FE6400" w:rsidP="0049525B">
            <w:pPr>
              <w:spacing w:line="360" w:lineRule="auto"/>
              <w:jc w:val="center"/>
            </w:pPr>
            <w:r>
              <w:t>КАВЗ</w:t>
            </w:r>
          </w:p>
        </w:tc>
        <w:tc>
          <w:tcPr>
            <w:tcW w:w="2160" w:type="dxa"/>
            <w:vAlign w:val="center"/>
          </w:tcPr>
          <w:p w:rsidR="00FE6400" w:rsidRPr="00736475" w:rsidRDefault="00FE6400" w:rsidP="0049525B">
            <w:pPr>
              <w:spacing w:line="360" w:lineRule="auto"/>
              <w:jc w:val="center"/>
            </w:pPr>
            <w:r>
              <w:t>4</w:t>
            </w:r>
          </w:p>
        </w:tc>
        <w:tc>
          <w:tcPr>
            <w:tcW w:w="1670" w:type="dxa"/>
            <w:vAlign w:val="center"/>
          </w:tcPr>
          <w:p w:rsidR="00FE6400" w:rsidRPr="00736475" w:rsidRDefault="00FE6400" w:rsidP="0049525B">
            <w:pPr>
              <w:spacing w:line="360" w:lineRule="auto"/>
              <w:jc w:val="center"/>
            </w:pPr>
            <w:r>
              <w:t>4</w:t>
            </w:r>
          </w:p>
        </w:tc>
        <w:tc>
          <w:tcPr>
            <w:tcW w:w="1670" w:type="dxa"/>
            <w:vAlign w:val="center"/>
          </w:tcPr>
          <w:p w:rsidR="00FE6400" w:rsidRPr="00736475" w:rsidRDefault="00FE6400" w:rsidP="0049525B">
            <w:pPr>
              <w:spacing w:line="360" w:lineRule="auto"/>
              <w:jc w:val="center"/>
            </w:pPr>
            <w:r>
              <w:t>0</w:t>
            </w:r>
          </w:p>
        </w:tc>
      </w:tr>
    </w:tbl>
    <w:p w:rsidR="001F5463" w:rsidRDefault="001F5463" w:rsidP="001F5463">
      <w:pPr>
        <w:tabs>
          <w:tab w:val="left" w:pos="5103"/>
        </w:tabs>
        <w:spacing w:line="360" w:lineRule="auto"/>
        <w:rPr>
          <w:sz w:val="28"/>
          <w:szCs w:val="28"/>
        </w:rPr>
      </w:pPr>
    </w:p>
    <w:p w:rsidR="001F5463" w:rsidRPr="00CA2467" w:rsidRDefault="001F5463" w:rsidP="001F5463">
      <w:pPr>
        <w:rPr>
          <w:sz w:val="18"/>
          <w:szCs w:val="18"/>
        </w:rPr>
      </w:pPr>
    </w:p>
    <w:p w:rsidR="001F5463" w:rsidRPr="00B93BDD" w:rsidRDefault="001F5463" w:rsidP="008601A1">
      <w:pPr>
        <w:jc w:val="center"/>
        <w:rPr>
          <w:color w:val="000000" w:themeColor="text1"/>
          <w:sz w:val="26"/>
          <w:szCs w:val="26"/>
          <w:shd w:val="clear" w:color="auto" w:fill="FFFFFF"/>
        </w:rPr>
      </w:pPr>
    </w:p>
    <w:sectPr w:rsidR="001F5463" w:rsidRPr="00B93BDD" w:rsidSect="009F3915">
      <w:footerReference w:type="default" r:id="rId49"/>
      <w:pgSz w:w="11909" w:h="16834"/>
      <w:pgMar w:top="1134" w:right="569" w:bottom="1134" w:left="1701" w:header="0" w:footer="284"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393B" w:rsidRDefault="0091393B" w:rsidP="00401A58">
      <w:r>
        <w:separator/>
      </w:r>
    </w:p>
  </w:endnote>
  <w:endnote w:type="continuationSeparator" w:id="0">
    <w:p w:rsidR="0091393B" w:rsidRDefault="0091393B" w:rsidP="00401A5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charset w:val="CC"/>
    <w:family w:val="roman"/>
    <w:pitch w:val="variable"/>
    <w:sig w:usb0="00000000" w:usb1="00000000" w:usb2="00000000" w:usb3="00000000" w:csb0="00000000" w:csb1="00000000"/>
  </w:font>
  <w:font w:name="HelvDL">
    <w:altName w:val="Times New Roman"/>
    <w:charset w:val="CC"/>
    <w:family w:val="roman"/>
    <w:pitch w:val="variable"/>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MicraC">
    <w:panose1 w:val="00000000000000000000"/>
    <w:charset w:val="CC"/>
    <w:family w:val="modern"/>
    <w:notTrueType/>
    <w:pitch w:val="variable"/>
    <w:sig w:usb0="80000203" w:usb1="0000004A" w:usb2="00000000" w:usb3="00000000" w:csb0="00000005" w:csb1="00000000"/>
  </w:font>
  <w:font w:name="Verdana">
    <w:panose1 w:val="020B0604030504040204"/>
    <w:charset w:val="CC"/>
    <w:family w:val="swiss"/>
    <w:pitch w:val="variable"/>
    <w:sig w:usb0="A10006FF" w:usb1="4000205B" w:usb2="00000010" w:usb3="00000000" w:csb0="0000019F" w:csb1="00000000"/>
  </w:font>
  <w:font w:name="ISOCPEUR">
    <w:altName w:val="Calibri"/>
    <w:panose1 w:val="020B0604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393B" w:rsidRPr="00501FE2" w:rsidRDefault="007934A6">
    <w:pPr>
      <w:pStyle w:val="afd"/>
      <w:jc w:val="center"/>
      <w:rPr>
        <w:sz w:val="24"/>
        <w:szCs w:val="24"/>
      </w:rPr>
    </w:pPr>
    <w:r w:rsidRPr="00501FE2">
      <w:rPr>
        <w:sz w:val="24"/>
        <w:szCs w:val="24"/>
      </w:rPr>
      <w:fldChar w:fldCharType="begin"/>
    </w:r>
    <w:r w:rsidR="0091393B" w:rsidRPr="00501FE2">
      <w:rPr>
        <w:sz w:val="24"/>
        <w:szCs w:val="24"/>
      </w:rPr>
      <w:instrText xml:space="preserve"> PAGE   \* MERGEFORMAT </w:instrText>
    </w:r>
    <w:r w:rsidRPr="00501FE2">
      <w:rPr>
        <w:sz w:val="24"/>
        <w:szCs w:val="24"/>
      </w:rPr>
      <w:fldChar w:fldCharType="separate"/>
    </w:r>
    <w:r w:rsidR="00C52B83">
      <w:rPr>
        <w:noProof/>
        <w:sz w:val="24"/>
        <w:szCs w:val="24"/>
      </w:rPr>
      <w:t>2</w:t>
    </w:r>
    <w:r w:rsidRPr="00501FE2">
      <w:rPr>
        <w:sz w:val="24"/>
        <w:szCs w:val="24"/>
      </w:rPr>
      <w:fldChar w:fldCharType="end"/>
    </w:r>
  </w:p>
  <w:p w:rsidR="0091393B" w:rsidRDefault="0091393B">
    <w:pPr>
      <w:pStyle w:val="af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393B" w:rsidRDefault="0091393B"/>
  </w:footnote>
  <w:footnote w:type="continuationSeparator" w:id="0">
    <w:p w:rsidR="0091393B" w:rsidRDefault="0091393B"/>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00E15ECF"/>
    <w:multiLevelType w:val="hybridMultilevel"/>
    <w:tmpl w:val="0EC26B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24E1764"/>
    <w:multiLevelType w:val="hybridMultilevel"/>
    <w:tmpl w:val="D1FE9E9C"/>
    <w:lvl w:ilvl="0" w:tplc="531E3E7C">
      <w:start w:val="1"/>
      <w:numFmt w:val="decimal"/>
      <w:pStyle w:val="6"/>
      <w:lvlText w:val="1.%1"/>
      <w:lvlJc w:val="left"/>
      <w:pPr>
        <w:ind w:left="4046" w:hanging="360"/>
      </w:pPr>
      <w:rPr>
        <w:rFonts w:hint="default"/>
        <w:sz w:val="28"/>
        <w:szCs w:val="28"/>
      </w:rPr>
    </w:lvl>
    <w:lvl w:ilvl="1" w:tplc="8E1AE2F6">
      <w:start w:val="1"/>
      <w:numFmt w:val="decimal"/>
      <w:lvlText w:val="%2."/>
      <w:lvlJc w:val="left"/>
      <w:pPr>
        <w:ind w:left="2130" w:hanging="105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nsid w:val="02912E11"/>
    <w:multiLevelType w:val="multilevel"/>
    <w:tmpl w:val="10D060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5">
    <w:nsid w:val="06E64B19"/>
    <w:multiLevelType w:val="singleLevel"/>
    <w:tmpl w:val="10A278CE"/>
    <w:lvl w:ilvl="0">
      <w:start w:val="1"/>
      <w:numFmt w:val="upperRoman"/>
      <w:pStyle w:val="a"/>
      <w:lvlText w:val="%1."/>
      <w:lvlJc w:val="left"/>
      <w:pPr>
        <w:tabs>
          <w:tab w:val="num" w:pos="5400"/>
        </w:tabs>
        <w:ind w:left="5400" w:hanging="720"/>
      </w:pPr>
    </w:lvl>
  </w:abstractNum>
  <w:abstractNum w:abstractNumId="6">
    <w:nsid w:val="0891522D"/>
    <w:multiLevelType w:val="hybridMultilevel"/>
    <w:tmpl w:val="133A0C1A"/>
    <w:lvl w:ilvl="0" w:tplc="0419000F">
      <w:start w:val="1"/>
      <w:numFmt w:val="bullet"/>
      <w:pStyle w:val="a0"/>
      <w:lvlText w:val=""/>
      <w:lvlJc w:val="left"/>
      <w:pPr>
        <w:tabs>
          <w:tab w:val="num" w:pos="1211"/>
        </w:tabs>
        <w:ind w:left="1211"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nsid w:val="09954C5D"/>
    <w:multiLevelType w:val="hybridMultilevel"/>
    <w:tmpl w:val="921CCD46"/>
    <w:lvl w:ilvl="0" w:tplc="18FE46EA">
      <w:start w:val="1"/>
      <w:numFmt w:val="bullet"/>
      <w:pStyle w:val="ListBul"/>
      <w:lvlText w:val=""/>
      <w:lvlJc w:val="left"/>
      <w:pPr>
        <w:tabs>
          <w:tab w:val="num" w:pos="360"/>
        </w:tabs>
        <w:ind w:left="284" w:hanging="284"/>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09EE3285"/>
    <w:multiLevelType w:val="hybridMultilevel"/>
    <w:tmpl w:val="2592AEF2"/>
    <w:lvl w:ilvl="0" w:tplc="55D08052">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1DC4D58"/>
    <w:multiLevelType w:val="multilevel"/>
    <w:tmpl w:val="4DE6BF8E"/>
    <w:styleLink w:val="4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nsid w:val="13FF5DC8"/>
    <w:multiLevelType w:val="hybridMultilevel"/>
    <w:tmpl w:val="B6D0C14C"/>
    <w:lvl w:ilvl="0" w:tplc="2674AA52">
      <w:start w:val="1"/>
      <w:numFmt w:val="decimal"/>
      <w:lvlText w:val="%1."/>
      <w:lvlJc w:val="left"/>
      <w:pPr>
        <w:ind w:left="720" w:hanging="360"/>
      </w:pPr>
      <w:rPr>
        <w:rFonts w:ascii="Times New Roman" w:eastAsia="Franklin Gothic Book"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7EF59CA"/>
    <w:multiLevelType w:val="hybridMultilevel"/>
    <w:tmpl w:val="2C762EF4"/>
    <w:lvl w:ilvl="0" w:tplc="A798E25E">
      <w:start w:val="1"/>
      <w:numFmt w:val="bullet"/>
      <w:lvlText w:val="-"/>
      <w:lvlJc w:val="left"/>
      <w:pPr>
        <w:ind w:left="720" w:hanging="360"/>
      </w:pPr>
      <w:rPr>
        <w:rFonts w:ascii="Times New Roman" w:hAnsi="Times New Roman" w:cs="Times New Roman" w:hint="default"/>
      </w:rPr>
    </w:lvl>
    <w:lvl w:ilvl="1" w:tplc="04190019">
      <w:numFmt w:val="bullet"/>
      <w:lvlText w:val=""/>
      <w:lvlJc w:val="left"/>
      <w:pPr>
        <w:ind w:left="1440" w:hanging="360"/>
      </w:pPr>
      <w:rPr>
        <w:rFonts w:ascii="Times New Roman" w:eastAsia="Calibri" w:hAnsi="Times New Roman" w:cs="Times New Roman"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18873292"/>
    <w:multiLevelType w:val="hybridMultilevel"/>
    <w:tmpl w:val="7258F91C"/>
    <w:lvl w:ilvl="0" w:tplc="55D08052">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DE475B9"/>
    <w:multiLevelType w:val="hybridMultilevel"/>
    <w:tmpl w:val="2BFA9C26"/>
    <w:lvl w:ilvl="0" w:tplc="3920EE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DF0266A"/>
    <w:multiLevelType w:val="hybridMultilevel"/>
    <w:tmpl w:val="B9BAAC78"/>
    <w:lvl w:ilvl="0" w:tplc="55D08052">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E044734"/>
    <w:multiLevelType w:val="multilevel"/>
    <w:tmpl w:val="9F40C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1F274994"/>
    <w:multiLevelType w:val="hybridMultilevel"/>
    <w:tmpl w:val="AB3E11AE"/>
    <w:lvl w:ilvl="0" w:tplc="D53C0732">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7">
    <w:nsid w:val="1F6D411E"/>
    <w:multiLevelType w:val="hybridMultilevel"/>
    <w:tmpl w:val="BA364C36"/>
    <w:lvl w:ilvl="0" w:tplc="1A4675F0">
      <w:start w:val="1"/>
      <w:numFmt w:val="bullet"/>
      <w:pStyle w:val="ListBul2"/>
      <w:lvlText w:val=""/>
      <w:lvlJc w:val="left"/>
      <w:pPr>
        <w:tabs>
          <w:tab w:val="num" w:pos="644"/>
        </w:tabs>
        <w:ind w:left="567" w:hanging="283"/>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2102020B"/>
    <w:multiLevelType w:val="hybridMultilevel"/>
    <w:tmpl w:val="2C3075E0"/>
    <w:lvl w:ilvl="0" w:tplc="D53C0732">
      <w:start w:val="1"/>
      <w:numFmt w:val="decimal"/>
      <w:pStyle w:val="30"/>
      <w:lvlText w:val="2.%1"/>
      <w:lvlJc w:val="left"/>
      <w:pPr>
        <w:ind w:left="7164"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9">
    <w:nsid w:val="2698556E"/>
    <w:multiLevelType w:val="hybridMultilevel"/>
    <w:tmpl w:val="539AC5C2"/>
    <w:lvl w:ilvl="0" w:tplc="BF5CB4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7261CC7"/>
    <w:multiLevelType w:val="singleLevel"/>
    <w:tmpl w:val="05B4023E"/>
    <w:lvl w:ilvl="0">
      <w:start w:val="1"/>
      <w:numFmt w:val="bullet"/>
      <w:pStyle w:val="a1"/>
      <w:lvlText w:val=""/>
      <w:lvlJc w:val="left"/>
      <w:pPr>
        <w:tabs>
          <w:tab w:val="num" w:pos="360"/>
        </w:tabs>
        <w:ind w:left="360" w:hanging="360"/>
      </w:pPr>
      <w:rPr>
        <w:rFonts w:ascii="Symbol" w:hAnsi="Symbol" w:hint="default"/>
      </w:rPr>
    </w:lvl>
  </w:abstractNum>
  <w:abstractNum w:abstractNumId="21">
    <w:nsid w:val="28841646"/>
    <w:multiLevelType w:val="hybridMultilevel"/>
    <w:tmpl w:val="48D0E0D2"/>
    <w:lvl w:ilvl="0" w:tplc="BF5CB4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CEB7F8A"/>
    <w:multiLevelType w:val="hybridMultilevel"/>
    <w:tmpl w:val="F1F60AF0"/>
    <w:lvl w:ilvl="0" w:tplc="96C0C9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2D0300C6"/>
    <w:multiLevelType w:val="hybridMultilevel"/>
    <w:tmpl w:val="2D36FEC6"/>
    <w:lvl w:ilvl="0" w:tplc="BF5CB4B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nsid w:val="2F377A60"/>
    <w:multiLevelType w:val="hybridMultilevel"/>
    <w:tmpl w:val="1200EB74"/>
    <w:lvl w:ilvl="0" w:tplc="BF5CB4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3EC2C19"/>
    <w:multiLevelType w:val="hybridMultilevel"/>
    <w:tmpl w:val="A88CB516"/>
    <w:lvl w:ilvl="0" w:tplc="C1FA0E94">
      <w:numFmt w:val="bullet"/>
      <w:pStyle w:val="a2"/>
      <w:lvlText w:val="-"/>
      <w:lvlJc w:val="left"/>
      <w:pPr>
        <w:ind w:left="1429" w:hanging="360"/>
      </w:pPr>
      <w:rPr>
        <w:rFonts w:ascii="Times New Roman" w:hAnsi="Times New Roman" w:cs="Times New Roman" w:hint="default"/>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89149AB"/>
    <w:multiLevelType w:val="hybridMultilevel"/>
    <w:tmpl w:val="CE7E2F7E"/>
    <w:lvl w:ilvl="0" w:tplc="04190001">
      <w:start w:val="1"/>
      <w:numFmt w:val="bullet"/>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7">
    <w:nsid w:val="3AC0089C"/>
    <w:multiLevelType w:val="hybridMultilevel"/>
    <w:tmpl w:val="F1F60AF0"/>
    <w:lvl w:ilvl="0" w:tplc="96C0C9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3D4653E1"/>
    <w:multiLevelType w:val="hybridMultilevel"/>
    <w:tmpl w:val="782CB3FC"/>
    <w:lvl w:ilvl="0" w:tplc="D53C0732">
      <w:start w:val="1"/>
      <w:numFmt w:val="bullet"/>
      <w:lvlText w:val="-"/>
      <w:lvlJc w:val="left"/>
      <w:pPr>
        <w:ind w:left="720" w:hanging="360"/>
      </w:pPr>
      <w:rPr>
        <w:rFonts w:ascii="Sylfaen" w:hAnsi="Sylfaen" w:hint="default"/>
      </w:rPr>
    </w:lvl>
    <w:lvl w:ilvl="1" w:tplc="04190003">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E2B104E"/>
    <w:multiLevelType w:val="hybridMultilevel"/>
    <w:tmpl w:val="7FA67E28"/>
    <w:lvl w:ilvl="0" w:tplc="552E4660">
      <w:start w:val="1"/>
      <w:numFmt w:val="bullet"/>
      <w:lvlText w:val=""/>
      <w:lvlJc w:val="left"/>
      <w:pPr>
        <w:ind w:left="720" w:hanging="360"/>
      </w:pPr>
      <w:rPr>
        <w:rFonts w:ascii="Symbol" w:hAnsi="Symbol" w:hint="default"/>
      </w:rPr>
    </w:lvl>
    <w:lvl w:ilvl="1" w:tplc="305C9860" w:tentative="1">
      <w:start w:val="1"/>
      <w:numFmt w:val="bullet"/>
      <w:lvlText w:val="o"/>
      <w:lvlJc w:val="left"/>
      <w:pPr>
        <w:ind w:left="1440" w:hanging="360"/>
      </w:pPr>
      <w:rPr>
        <w:rFonts w:ascii="Courier New" w:hAnsi="Courier New" w:cs="Courier New" w:hint="default"/>
      </w:rPr>
    </w:lvl>
    <w:lvl w:ilvl="2" w:tplc="41E07ED6" w:tentative="1">
      <w:start w:val="1"/>
      <w:numFmt w:val="bullet"/>
      <w:lvlText w:val=""/>
      <w:lvlJc w:val="left"/>
      <w:pPr>
        <w:ind w:left="2160" w:hanging="360"/>
      </w:pPr>
      <w:rPr>
        <w:rFonts w:ascii="Wingdings" w:hAnsi="Wingdings" w:hint="default"/>
      </w:rPr>
    </w:lvl>
    <w:lvl w:ilvl="3" w:tplc="4A2E4952" w:tentative="1">
      <w:start w:val="1"/>
      <w:numFmt w:val="bullet"/>
      <w:lvlText w:val=""/>
      <w:lvlJc w:val="left"/>
      <w:pPr>
        <w:ind w:left="2880" w:hanging="360"/>
      </w:pPr>
      <w:rPr>
        <w:rFonts w:ascii="Symbol" w:hAnsi="Symbol" w:hint="default"/>
      </w:rPr>
    </w:lvl>
    <w:lvl w:ilvl="4" w:tplc="4A50323E" w:tentative="1">
      <w:start w:val="1"/>
      <w:numFmt w:val="bullet"/>
      <w:lvlText w:val="o"/>
      <w:lvlJc w:val="left"/>
      <w:pPr>
        <w:ind w:left="3600" w:hanging="360"/>
      </w:pPr>
      <w:rPr>
        <w:rFonts w:ascii="Courier New" w:hAnsi="Courier New" w:cs="Courier New" w:hint="default"/>
      </w:rPr>
    </w:lvl>
    <w:lvl w:ilvl="5" w:tplc="C87CE904" w:tentative="1">
      <w:start w:val="1"/>
      <w:numFmt w:val="bullet"/>
      <w:lvlText w:val=""/>
      <w:lvlJc w:val="left"/>
      <w:pPr>
        <w:ind w:left="4320" w:hanging="360"/>
      </w:pPr>
      <w:rPr>
        <w:rFonts w:ascii="Wingdings" w:hAnsi="Wingdings" w:hint="default"/>
      </w:rPr>
    </w:lvl>
    <w:lvl w:ilvl="6" w:tplc="EDEE5C9C" w:tentative="1">
      <w:start w:val="1"/>
      <w:numFmt w:val="bullet"/>
      <w:lvlText w:val=""/>
      <w:lvlJc w:val="left"/>
      <w:pPr>
        <w:ind w:left="5040" w:hanging="360"/>
      </w:pPr>
      <w:rPr>
        <w:rFonts w:ascii="Symbol" w:hAnsi="Symbol" w:hint="default"/>
      </w:rPr>
    </w:lvl>
    <w:lvl w:ilvl="7" w:tplc="25128D44" w:tentative="1">
      <w:start w:val="1"/>
      <w:numFmt w:val="bullet"/>
      <w:lvlText w:val="o"/>
      <w:lvlJc w:val="left"/>
      <w:pPr>
        <w:ind w:left="5760" w:hanging="360"/>
      </w:pPr>
      <w:rPr>
        <w:rFonts w:ascii="Courier New" w:hAnsi="Courier New" w:cs="Courier New" w:hint="default"/>
      </w:rPr>
    </w:lvl>
    <w:lvl w:ilvl="8" w:tplc="DFA2C6E8" w:tentative="1">
      <w:start w:val="1"/>
      <w:numFmt w:val="bullet"/>
      <w:lvlText w:val=""/>
      <w:lvlJc w:val="left"/>
      <w:pPr>
        <w:ind w:left="6480" w:hanging="360"/>
      </w:pPr>
      <w:rPr>
        <w:rFonts w:ascii="Wingdings" w:hAnsi="Wingdings" w:hint="default"/>
      </w:rPr>
    </w:lvl>
  </w:abstractNum>
  <w:abstractNum w:abstractNumId="30">
    <w:nsid w:val="4EB4100D"/>
    <w:multiLevelType w:val="hybridMultilevel"/>
    <w:tmpl w:val="0D082D46"/>
    <w:lvl w:ilvl="0" w:tplc="BF5CB4B0">
      <w:start w:val="1"/>
      <w:numFmt w:val="decimal"/>
      <w:pStyle w:val="5"/>
      <w:lvlText w:val="1.%1"/>
      <w:lvlJc w:val="left"/>
      <w:pPr>
        <w:ind w:left="1429" w:hanging="360"/>
      </w:pPr>
      <w:rPr>
        <w:rFonts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31">
    <w:nsid w:val="50441509"/>
    <w:multiLevelType w:val="hybridMultilevel"/>
    <w:tmpl w:val="1682BEEA"/>
    <w:lvl w:ilvl="0" w:tplc="E060822E">
      <w:start w:val="1"/>
      <w:numFmt w:val="bullet"/>
      <w:pStyle w:val="a3"/>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2">
    <w:nsid w:val="52F42713"/>
    <w:multiLevelType w:val="hybridMultilevel"/>
    <w:tmpl w:val="64BAC63E"/>
    <w:lvl w:ilvl="0" w:tplc="BF5CB4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5572F5C"/>
    <w:multiLevelType w:val="hybridMultilevel"/>
    <w:tmpl w:val="247063FE"/>
    <w:lvl w:ilvl="0" w:tplc="E060822E">
      <w:start w:val="1"/>
      <w:numFmt w:val="decimal"/>
      <w:lvlText w:val="%1."/>
      <w:lvlJc w:val="left"/>
      <w:pPr>
        <w:ind w:left="1637" w:hanging="360"/>
      </w:pPr>
      <w:rPr>
        <w:rFonts w:hint="default"/>
        <w:b w:val="0"/>
        <w:sz w:val="28"/>
        <w:szCs w:val="28"/>
      </w:rPr>
    </w:lvl>
    <w:lvl w:ilvl="1" w:tplc="04190019" w:tentative="1">
      <w:start w:val="1"/>
      <w:numFmt w:val="lowerLetter"/>
      <w:lvlText w:val="%2."/>
      <w:lvlJc w:val="left"/>
      <w:pPr>
        <w:ind w:left="1441" w:hanging="360"/>
      </w:pPr>
    </w:lvl>
    <w:lvl w:ilvl="2" w:tplc="0419001B" w:tentative="1">
      <w:start w:val="1"/>
      <w:numFmt w:val="lowerRoman"/>
      <w:lvlText w:val="%3."/>
      <w:lvlJc w:val="right"/>
      <w:pPr>
        <w:ind w:left="2161" w:hanging="180"/>
      </w:pPr>
    </w:lvl>
    <w:lvl w:ilvl="3" w:tplc="0419000F" w:tentative="1">
      <w:start w:val="1"/>
      <w:numFmt w:val="decimal"/>
      <w:lvlText w:val="%4."/>
      <w:lvlJc w:val="left"/>
      <w:pPr>
        <w:ind w:left="2881" w:hanging="360"/>
      </w:pPr>
    </w:lvl>
    <w:lvl w:ilvl="4" w:tplc="04190019" w:tentative="1">
      <w:start w:val="1"/>
      <w:numFmt w:val="lowerLetter"/>
      <w:lvlText w:val="%5."/>
      <w:lvlJc w:val="left"/>
      <w:pPr>
        <w:ind w:left="3601" w:hanging="360"/>
      </w:pPr>
    </w:lvl>
    <w:lvl w:ilvl="5" w:tplc="0419001B" w:tentative="1">
      <w:start w:val="1"/>
      <w:numFmt w:val="lowerRoman"/>
      <w:lvlText w:val="%6."/>
      <w:lvlJc w:val="right"/>
      <w:pPr>
        <w:ind w:left="4321" w:hanging="180"/>
      </w:pPr>
    </w:lvl>
    <w:lvl w:ilvl="6" w:tplc="0419000F" w:tentative="1">
      <w:start w:val="1"/>
      <w:numFmt w:val="decimal"/>
      <w:lvlText w:val="%7."/>
      <w:lvlJc w:val="left"/>
      <w:pPr>
        <w:ind w:left="5041" w:hanging="360"/>
      </w:pPr>
    </w:lvl>
    <w:lvl w:ilvl="7" w:tplc="04190019" w:tentative="1">
      <w:start w:val="1"/>
      <w:numFmt w:val="lowerLetter"/>
      <w:lvlText w:val="%8."/>
      <w:lvlJc w:val="left"/>
      <w:pPr>
        <w:ind w:left="5761" w:hanging="360"/>
      </w:pPr>
    </w:lvl>
    <w:lvl w:ilvl="8" w:tplc="0419001B" w:tentative="1">
      <w:start w:val="1"/>
      <w:numFmt w:val="lowerRoman"/>
      <w:lvlText w:val="%9."/>
      <w:lvlJc w:val="right"/>
      <w:pPr>
        <w:ind w:left="6481" w:hanging="180"/>
      </w:pPr>
    </w:lvl>
  </w:abstractNum>
  <w:abstractNum w:abstractNumId="34">
    <w:nsid w:val="5D27776D"/>
    <w:multiLevelType w:val="hybridMultilevel"/>
    <w:tmpl w:val="5A2A639E"/>
    <w:lvl w:ilvl="0" w:tplc="E060822E">
      <w:start w:val="1"/>
      <w:numFmt w:val="bullet"/>
      <w:pStyle w:val="2"/>
      <w:lvlText w:val=""/>
      <w:lvlJc w:val="left"/>
      <w:pPr>
        <w:ind w:left="1800" w:hanging="666"/>
      </w:pPr>
      <w:rPr>
        <w:rFonts w:ascii="Symbol" w:hAnsi="Symbol" w:hint="default"/>
      </w:rPr>
    </w:lvl>
    <w:lvl w:ilvl="1" w:tplc="04190019" w:tentative="1">
      <w:start w:val="1"/>
      <w:numFmt w:val="bullet"/>
      <w:lvlText w:val="o"/>
      <w:lvlJc w:val="left"/>
      <w:pPr>
        <w:ind w:left="2520" w:hanging="360"/>
      </w:pPr>
      <w:rPr>
        <w:rFonts w:ascii="Courier New" w:hAnsi="Courier New" w:cs="Courier New" w:hint="default"/>
      </w:rPr>
    </w:lvl>
    <w:lvl w:ilvl="2" w:tplc="0419001B" w:tentative="1">
      <w:start w:val="1"/>
      <w:numFmt w:val="bullet"/>
      <w:lvlText w:val=""/>
      <w:lvlJc w:val="left"/>
      <w:pPr>
        <w:ind w:left="3240" w:hanging="360"/>
      </w:pPr>
      <w:rPr>
        <w:rFonts w:ascii="Wingdings" w:hAnsi="Wingdings" w:hint="default"/>
      </w:rPr>
    </w:lvl>
    <w:lvl w:ilvl="3" w:tplc="0419000F" w:tentative="1">
      <w:start w:val="1"/>
      <w:numFmt w:val="bullet"/>
      <w:lvlText w:val=""/>
      <w:lvlJc w:val="left"/>
      <w:pPr>
        <w:ind w:left="3960" w:hanging="360"/>
      </w:pPr>
      <w:rPr>
        <w:rFonts w:ascii="Symbol" w:hAnsi="Symbol" w:hint="default"/>
      </w:rPr>
    </w:lvl>
    <w:lvl w:ilvl="4" w:tplc="04190019" w:tentative="1">
      <w:start w:val="1"/>
      <w:numFmt w:val="bullet"/>
      <w:lvlText w:val="o"/>
      <w:lvlJc w:val="left"/>
      <w:pPr>
        <w:ind w:left="4680" w:hanging="360"/>
      </w:pPr>
      <w:rPr>
        <w:rFonts w:ascii="Courier New" w:hAnsi="Courier New" w:cs="Courier New" w:hint="default"/>
      </w:rPr>
    </w:lvl>
    <w:lvl w:ilvl="5" w:tplc="0419001B" w:tentative="1">
      <w:start w:val="1"/>
      <w:numFmt w:val="bullet"/>
      <w:lvlText w:val=""/>
      <w:lvlJc w:val="left"/>
      <w:pPr>
        <w:ind w:left="5400" w:hanging="360"/>
      </w:pPr>
      <w:rPr>
        <w:rFonts w:ascii="Wingdings" w:hAnsi="Wingdings" w:hint="default"/>
      </w:rPr>
    </w:lvl>
    <w:lvl w:ilvl="6" w:tplc="0419000F" w:tentative="1">
      <w:start w:val="1"/>
      <w:numFmt w:val="bullet"/>
      <w:lvlText w:val=""/>
      <w:lvlJc w:val="left"/>
      <w:pPr>
        <w:ind w:left="6120" w:hanging="360"/>
      </w:pPr>
      <w:rPr>
        <w:rFonts w:ascii="Symbol" w:hAnsi="Symbol" w:hint="default"/>
      </w:rPr>
    </w:lvl>
    <w:lvl w:ilvl="7" w:tplc="04190019" w:tentative="1">
      <w:start w:val="1"/>
      <w:numFmt w:val="bullet"/>
      <w:lvlText w:val="o"/>
      <w:lvlJc w:val="left"/>
      <w:pPr>
        <w:ind w:left="6840" w:hanging="360"/>
      </w:pPr>
      <w:rPr>
        <w:rFonts w:ascii="Courier New" w:hAnsi="Courier New" w:cs="Courier New" w:hint="default"/>
      </w:rPr>
    </w:lvl>
    <w:lvl w:ilvl="8" w:tplc="0419001B" w:tentative="1">
      <w:start w:val="1"/>
      <w:numFmt w:val="bullet"/>
      <w:lvlText w:val=""/>
      <w:lvlJc w:val="left"/>
      <w:pPr>
        <w:ind w:left="7560" w:hanging="360"/>
      </w:pPr>
      <w:rPr>
        <w:rFonts w:ascii="Wingdings" w:hAnsi="Wingdings" w:hint="default"/>
      </w:rPr>
    </w:lvl>
  </w:abstractNum>
  <w:abstractNum w:abstractNumId="35">
    <w:nsid w:val="5D8C1DE7"/>
    <w:multiLevelType w:val="hybridMultilevel"/>
    <w:tmpl w:val="D586156C"/>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4E32821"/>
    <w:multiLevelType w:val="singleLevel"/>
    <w:tmpl w:val="0419000F"/>
    <w:styleLink w:val="20"/>
    <w:lvl w:ilvl="0">
      <w:start w:val="1"/>
      <w:numFmt w:val="decimal"/>
      <w:lvlText w:val="%1."/>
      <w:lvlJc w:val="left"/>
      <w:pPr>
        <w:tabs>
          <w:tab w:val="num" w:pos="360"/>
        </w:tabs>
        <w:ind w:left="360" w:hanging="360"/>
      </w:pPr>
    </w:lvl>
  </w:abstractNum>
  <w:abstractNum w:abstractNumId="37">
    <w:nsid w:val="663B26A6"/>
    <w:multiLevelType w:val="hybridMultilevel"/>
    <w:tmpl w:val="3DF65704"/>
    <w:lvl w:ilvl="0" w:tplc="6C6A9026">
      <w:start w:val="1"/>
      <w:numFmt w:val="decimal"/>
      <w:pStyle w:val="9"/>
      <w:lvlText w:val="%1"/>
      <w:lvlJc w:val="left"/>
      <w:pPr>
        <w:ind w:left="720" w:hanging="360"/>
      </w:pPr>
      <w:rPr>
        <w:rFonts w:hint="default"/>
      </w:rPr>
    </w:lvl>
    <w:lvl w:ilvl="1" w:tplc="AD5C14C6" w:tentative="1">
      <w:start w:val="1"/>
      <w:numFmt w:val="lowerLetter"/>
      <w:lvlText w:val="%2."/>
      <w:lvlJc w:val="left"/>
      <w:pPr>
        <w:ind w:left="1440" w:hanging="360"/>
      </w:pPr>
    </w:lvl>
    <w:lvl w:ilvl="2" w:tplc="4440A280" w:tentative="1">
      <w:start w:val="1"/>
      <w:numFmt w:val="lowerRoman"/>
      <w:lvlText w:val="%3."/>
      <w:lvlJc w:val="right"/>
      <w:pPr>
        <w:ind w:left="2160" w:hanging="180"/>
      </w:pPr>
    </w:lvl>
    <w:lvl w:ilvl="3" w:tplc="9BFA5AFC" w:tentative="1">
      <w:start w:val="1"/>
      <w:numFmt w:val="decimal"/>
      <w:lvlText w:val="%4."/>
      <w:lvlJc w:val="left"/>
      <w:pPr>
        <w:ind w:left="2880" w:hanging="360"/>
      </w:pPr>
    </w:lvl>
    <w:lvl w:ilvl="4" w:tplc="DBD89612" w:tentative="1">
      <w:start w:val="1"/>
      <w:numFmt w:val="lowerLetter"/>
      <w:lvlText w:val="%5."/>
      <w:lvlJc w:val="left"/>
      <w:pPr>
        <w:ind w:left="3600" w:hanging="360"/>
      </w:pPr>
    </w:lvl>
    <w:lvl w:ilvl="5" w:tplc="CFE2C85A" w:tentative="1">
      <w:start w:val="1"/>
      <w:numFmt w:val="lowerRoman"/>
      <w:lvlText w:val="%6."/>
      <w:lvlJc w:val="right"/>
      <w:pPr>
        <w:ind w:left="4320" w:hanging="180"/>
      </w:pPr>
    </w:lvl>
    <w:lvl w:ilvl="6" w:tplc="C06A271C" w:tentative="1">
      <w:start w:val="1"/>
      <w:numFmt w:val="decimal"/>
      <w:lvlText w:val="%7."/>
      <w:lvlJc w:val="left"/>
      <w:pPr>
        <w:ind w:left="5040" w:hanging="360"/>
      </w:pPr>
    </w:lvl>
    <w:lvl w:ilvl="7" w:tplc="E5CC85A2" w:tentative="1">
      <w:start w:val="1"/>
      <w:numFmt w:val="lowerLetter"/>
      <w:lvlText w:val="%8."/>
      <w:lvlJc w:val="left"/>
      <w:pPr>
        <w:ind w:left="5760" w:hanging="360"/>
      </w:pPr>
    </w:lvl>
    <w:lvl w:ilvl="8" w:tplc="08AC27EA" w:tentative="1">
      <w:start w:val="1"/>
      <w:numFmt w:val="lowerRoman"/>
      <w:lvlText w:val="%9."/>
      <w:lvlJc w:val="right"/>
      <w:pPr>
        <w:ind w:left="6480" w:hanging="180"/>
      </w:pPr>
    </w:lvl>
  </w:abstractNum>
  <w:abstractNum w:abstractNumId="38">
    <w:nsid w:val="66D26412"/>
    <w:multiLevelType w:val="hybridMultilevel"/>
    <w:tmpl w:val="D4B6D334"/>
    <w:styleLink w:val="a4"/>
    <w:lvl w:ilvl="0" w:tplc="745421D4">
      <w:start w:val="1"/>
      <w:numFmt w:val="decimal"/>
      <w:lvlText w:val="%1."/>
      <w:lvlJc w:val="left"/>
      <w:pPr>
        <w:tabs>
          <w:tab w:val="num" w:pos="927"/>
        </w:tabs>
        <w:ind w:left="927" w:hanging="360"/>
      </w:pPr>
      <w:rPr>
        <w:rFonts w:hint="default"/>
      </w:rPr>
    </w:lvl>
    <w:lvl w:ilvl="1" w:tplc="46C2EA4C" w:tentative="1">
      <w:start w:val="1"/>
      <w:numFmt w:val="lowerLetter"/>
      <w:lvlText w:val="%2."/>
      <w:lvlJc w:val="left"/>
      <w:pPr>
        <w:tabs>
          <w:tab w:val="num" w:pos="1647"/>
        </w:tabs>
        <w:ind w:left="1647" w:hanging="360"/>
      </w:pPr>
    </w:lvl>
    <w:lvl w:ilvl="2" w:tplc="14F677C8" w:tentative="1">
      <w:start w:val="1"/>
      <w:numFmt w:val="lowerRoman"/>
      <w:lvlText w:val="%3."/>
      <w:lvlJc w:val="right"/>
      <w:pPr>
        <w:tabs>
          <w:tab w:val="num" w:pos="2367"/>
        </w:tabs>
        <w:ind w:left="2367" w:hanging="180"/>
      </w:pPr>
    </w:lvl>
    <w:lvl w:ilvl="3" w:tplc="C4F69B6E" w:tentative="1">
      <w:start w:val="1"/>
      <w:numFmt w:val="decimal"/>
      <w:lvlText w:val="%4."/>
      <w:lvlJc w:val="left"/>
      <w:pPr>
        <w:tabs>
          <w:tab w:val="num" w:pos="3087"/>
        </w:tabs>
        <w:ind w:left="3087" w:hanging="360"/>
      </w:pPr>
    </w:lvl>
    <w:lvl w:ilvl="4" w:tplc="6712A3EA" w:tentative="1">
      <w:start w:val="1"/>
      <w:numFmt w:val="lowerLetter"/>
      <w:lvlText w:val="%5."/>
      <w:lvlJc w:val="left"/>
      <w:pPr>
        <w:tabs>
          <w:tab w:val="num" w:pos="3807"/>
        </w:tabs>
        <w:ind w:left="3807" w:hanging="360"/>
      </w:pPr>
    </w:lvl>
    <w:lvl w:ilvl="5" w:tplc="D35A9A7E" w:tentative="1">
      <w:start w:val="1"/>
      <w:numFmt w:val="lowerRoman"/>
      <w:lvlText w:val="%6."/>
      <w:lvlJc w:val="right"/>
      <w:pPr>
        <w:tabs>
          <w:tab w:val="num" w:pos="4527"/>
        </w:tabs>
        <w:ind w:left="4527" w:hanging="180"/>
      </w:pPr>
    </w:lvl>
    <w:lvl w:ilvl="6" w:tplc="65BEB2E6" w:tentative="1">
      <w:start w:val="1"/>
      <w:numFmt w:val="decimal"/>
      <w:lvlText w:val="%7."/>
      <w:lvlJc w:val="left"/>
      <w:pPr>
        <w:tabs>
          <w:tab w:val="num" w:pos="5247"/>
        </w:tabs>
        <w:ind w:left="5247" w:hanging="360"/>
      </w:pPr>
    </w:lvl>
    <w:lvl w:ilvl="7" w:tplc="9C74AF3E" w:tentative="1">
      <w:start w:val="1"/>
      <w:numFmt w:val="lowerLetter"/>
      <w:lvlText w:val="%8."/>
      <w:lvlJc w:val="left"/>
      <w:pPr>
        <w:tabs>
          <w:tab w:val="num" w:pos="5967"/>
        </w:tabs>
        <w:ind w:left="5967" w:hanging="360"/>
      </w:pPr>
    </w:lvl>
    <w:lvl w:ilvl="8" w:tplc="5DBC6228" w:tentative="1">
      <w:start w:val="1"/>
      <w:numFmt w:val="lowerRoman"/>
      <w:lvlText w:val="%9."/>
      <w:lvlJc w:val="right"/>
      <w:pPr>
        <w:tabs>
          <w:tab w:val="num" w:pos="6687"/>
        </w:tabs>
        <w:ind w:left="6687" w:hanging="180"/>
      </w:pPr>
    </w:lvl>
  </w:abstractNum>
  <w:abstractNum w:abstractNumId="39">
    <w:nsid w:val="681E13B9"/>
    <w:multiLevelType w:val="hybridMultilevel"/>
    <w:tmpl w:val="9870A75C"/>
    <w:lvl w:ilvl="0" w:tplc="49C44EB6">
      <w:start w:val="1"/>
      <w:numFmt w:val="bullet"/>
      <w:lvlText w:val=""/>
      <w:lvlJc w:val="left"/>
      <w:pPr>
        <w:ind w:left="1429" w:hanging="360"/>
      </w:pPr>
      <w:rPr>
        <w:rFonts w:ascii="Symbol" w:hAnsi="Symbol" w:hint="default"/>
      </w:rPr>
    </w:lvl>
    <w:lvl w:ilvl="1" w:tplc="EE501C90" w:tentative="1">
      <w:start w:val="1"/>
      <w:numFmt w:val="bullet"/>
      <w:lvlText w:val="o"/>
      <w:lvlJc w:val="left"/>
      <w:pPr>
        <w:ind w:left="2149" w:hanging="360"/>
      </w:pPr>
      <w:rPr>
        <w:rFonts w:ascii="Courier New" w:hAnsi="Courier New" w:cs="Courier New" w:hint="default"/>
      </w:rPr>
    </w:lvl>
    <w:lvl w:ilvl="2" w:tplc="19EA79DA" w:tentative="1">
      <w:start w:val="1"/>
      <w:numFmt w:val="bullet"/>
      <w:lvlText w:val=""/>
      <w:lvlJc w:val="left"/>
      <w:pPr>
        <w:ind w:left="2869" w:hanging="360"/>
      </w:pPr>
      <w:rPr>
        <w:rFonts w:ascii="Wingdings" w:hAnsi="Wingdings" w:hint="default"/>
      </w:rPr>
    </w:lvl>
    <w:lvl w:ilvl="3" w:tplc="1172B55A" w:tentative="1">
      <w:start w:val="1"/>
      <w:numFmt w:val="bullet"/>
      <w:lvlText w:val=""/>
      <w:lvlJc w:val="left"/>
      <w:pPr>
        <w:ind w:left="3589" w:hanging="360"/>
      </w:pPr>
      <w:rPr>
        <w:rFonts w:ascii="Symbol" w:hAnsi="Symbol" w:hint="default"/>
      </w:rPr>
    </w:lvl>
    <w:lvl w:ilvl="4" w:tplc="D270AB3C" w:tentative="1">
      <w:start w:val="1"/>
      <w:numFmt w:val="bullet"/>
      <w:lvlText w:val="o"/>
      <w:lvlJc w:val="left"/>
      <w:pPr>
        <w:ind w:left="4309" w:hanging="360"/>
      </w:pPr>
      <w:rPr>
        <w:rFonts w:ascii="Courier New" w:hAnsi="Courier New" w:cs="Courier New" w:hint="default"/>
      </w:rPr>
    </w:lvl>
    <w:lvl w:ilvl="5" w:tplc="9B14FEE2" w:tentative="1">
      <w:start w:val="1"/>
      <w:numFmt w:val="bullet"/>
      <w:lvlText w:val=""/>
      <w:lvlJc w:val="left"/>
      <w:pPr>
        <w:ind w:left="5029" w:hanging="360"/>
      </w:pPr>
      <w:rPr>
        <w:rFonts w:ascii="Wingdings" w:hAnsi="Wingdings" w:hint="default"/>
      </w:rPr>
    </w:lvl>
    <w:lvl w:ilvl="6" w:tplc="C48807EA" w:tentative="1">
      <w:start w:val="1"/>
      <w:numFmt w:val="bullet"/>
      <w:lvlText w:val=""/>
      <w:lvlJc w:val="left"/>
      <w:pPr>
        <w:ind w:left="5749" w:hanging="360"/>
      </w:pPr>
      <w:rPr>
        <w:rFonts w:ascii="Symbol" w:hAnsi="Symbol" w:hint="default"/>
      </w:rPr>
    </w:lvl>
    <w:lvl w:ilvl="7" w:tplc="E2100AEE" w:tentative="1">
      <w:start w:val="1"/>
      <w:numFmt w:val="bullet"/>
      <w:lvlText w:val="o"/>
      <w:lvlJc w:val="left"/>
      <w:pPr>
        <w:ind w:left="6469" w:hanging="360"/>
      </w:pPr>
      <w:rPr>
        <w:rFonts w:ascii="Courier New" w:hAnsi="Courier New" w:cs="Courier New" w:hint="default"/>
      </w:rPr>
    </w:lvl>
    <w:lvl w:ilvl="8" w:tplc="89B0B4EE" w:tentative="1">
      <w:start w:val="1"/>
      <w:numFmt w:val="bullet"/>
      <w:lvlText w:val=""/>
      <w:lvlJc w:val="left"/>
      <w:pPr>
        <w:ind w:left="7189" w:hanging="360"/>
      </w:pPr>
      <w:rPr>
        <w:rFonts w:ascii="Wingdings" w:hAnsi="Wingdings" w:hint="default"/>
      </w:rPr>
    </w:lvl>
  </w:abstractNum>
  <w:abstractNum w:abstractNumId="40">
    <w:nsid w:val="69F653DC"/>
    <w:multiLevelType w:val="hybridMultilevel"/>
    <w:tmpl w:val="85C8B3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C235C0B"/>
    <w:multiLevelType w:val="hybridMultilevel"/>
    <w:tmpl w:val="AEB02388"/>
    <w:lvl w:ilvl="0" w:tplc="2850E590">
      <w:start w:val="1"/>
      <w:numFmt w:val="bullet"/>
      <w:lvlText w:val=""/>
      <w:lvlJc w:val="left"/>
      <w:pPr>
        <w:ind w:left="720" w:hanging="360"/>
      </w:pPr>
      <w:rPr>
        <w:rFonts w:ascii="Symbol" w:hAnsi="Symbol" w:hint="default"/>
      </w:rPr>
    </w:lvl>
    <w:lvl w:ilvl="1" w:tplc="404C104E" w:tentative="1">
      <w:start w:val="1"/>
      <w:numFmt w:val="bullet"/>
      <w:lvlText w:val="o"/>
      <w:lvlJc w:val="left"/>
      <w:pPr>
        <w:ind w:left="1440" w:hanging="360"/>
      </w:pPr>
      <w:rPr>
        <w:rFonts w:ascii="Courier New" w:hAnsi="Courier New" w:cs="Courier New" w:hint="default"/>
      </w:rPr>
    </w:lvl>
    <w:lvl w:ilvl="2" w:tplc="05C83EDE" w:tentative="1">
      <w:start w:val="1"/>
      <w:numFmt w:val="bullet"/>
      <w:lvlText w:val=""/>
      <w:lvlJc w:val="left"/>
      <w:pPr>
        <w:ind w:left="2160" w:hanging="360"/>
      </w:pPr>
      <w:rPr>
        <w:rFonts w:ascii="Wingdings" w:hAnsi="Wingdings" w:hint="default"/>
      </w:rPr>
    </w:lvl>
    <w:lvl w:ilvl="3" w:tplc="42B452D8" w:tentative="1">
      <w:start w:val="1"/>
      <w:numFmt w:val="bullet"/>
      <w:lvlText w:val=""/>
      <w:lvlJc w:val="left"/>
      <w:pPr>
        <w:ind w:left="2880" w:hanging="360"/>
      </w:pPr>
      <w:rPr>
        <w:rFonts w:ascii="Symbol" w:hAnsi="Symbol" w:hint="default"/>
      </w:rPr>
    </w:lvl>
    <w:lvl w:ilvl="4" w:tplc="886068DC" w:tentative="1">
      <w:start w:val="1"/>
      <w:numFmt w:val="bullet"/>
      <w:lvlText w:val="o"/>
      <w:lvlJc w:val="left"/>
      <w:pPr>
        <w:ind w:left="3600" w:hanging="360"/>
      </w:pPr>
      <w:rPr>
        <w:rFonts w:ascii="Courier New" w:hAnsi="Courier New" w:cs="Courier New" w:hint="default"/>
      </w:rPr>
    </w:lvl>
    <w:lvl w:ilvl="5" w:tplc="40D21468" w:tentative="1">
      <w:start w:val="1"/>
      <w:numFmt w:val="bullet"/>
      <w:lvlText w:val=""/>
      <w:lvlJc w:val="left"/>
      <w:pPr>
        <w:ind w:left="4320" w:hanging="360"/>
      </w:pPr>
      <w:rPr>
        <w:rFonts w:ascii="Wingdings" w:hAnsi="Wingdings" w:hint="default"/>
      </w:rPr>
    </w:lvl>
    <w:lvl w:ilvl="6" w:tplc="2916788E" w:tentative="1">
      <w:start w:val="1"/>
      <w:numFmt w:val="bullet"/>
      <w:lvlText w:val=""/>
      <w:lvlJc w:val="left"/>
      <w:pPr>
        <w:ind w:left="5040" w:hanging="360"/>
      </w:pPr>
      <w:rPr>
        <w:rFonts w:ascii="Symbol" w:hAnsi="Symbol" w:hint="default"/>
      </w:rPr>
    </w:lvl>
    <w:lvl w:ilvl="7" w:tplc="6E9CBDB6" w:tentative="1">
      <w:start w:val="1"/>
      <w:numFmt w:val="bullet"/>
      <w:lvlText w:val="o"/>
      <w:lvlJc w:val="left"/>
      <w:pPr>
        <w:ind w:left="5760" w:hanging="360"/>
      </w:pPr>
      <w:rPr>
        <w:rFonts w:ascii="Courier New" w:hAnsi="Courier New" w:cs="Courier New" w:hint="default"/>
      </w:rPr>
    </w:lvl>
    <w:lvl w:ilvl="8" w:tplc="70A6F8C0" w:tentative="1">
      <w:start w:val="1"/>
      <w:numFmt w:val="bullet"/>
      <w:lvlText w:val=""/>
      <w:lvlJc w:val="left"/>
      <w:pPr>
        <w:ind w:left="6480" w:hanging="360"/>
      </w:pPr>
      <w:rPr>
        <w:rFonts w:ascii="Wingdings" w:hAnsi="Wingdings" w:hint="default"/>
      </w:rPr>
    </w:lvl>
  </w:abstractNum>
  <w:abstractNum w:abstractNumId="42">
    <w:nsid w:val="6ED76E70"/>
    <w:multiLevelType w:val="hybridMultilevel"/>
    <w:tmpl w:val="2B2A651A"/>
    <w:lvl w:ilvl="0" w:tplc="BF5CB4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1425229"/>
    <w:multiLevelType w:val="hybridMultilevel"/>
    <w:tmpl w:val="7AF6B410"/>
    <w:lvl w:ilvl="0" w:tplc="D81EA384">
      <w:start w:val="1"/>
      <w:numFmt w:val="bullet"/>
      <w:lvlText w:val=""/>
      <w:lvlJc w:val="left"/>
      <w:pPr>
        <w:ind w:left="720" w:hanging="360"/>
      </w:pPr>
      <w:rPr>
        <w:rFonts w:ascii="Symbol" w:hAnsi="Symbol" w:hint="default"/>
      </w:rPr>
    </w:lvl>
    <w:lvl w:ilvl="1" w:tplc="6A8C0DF4" w:tentative="1">
      <w:start w:val="1"/>
      <w:numFmt w:val="bullet"/>
      <w:lvlText w:val="o"/>
      <w:lvlJc w:val="left"/>
      <w:pPr>
        <w:ind w:left="1440" w:hanging="360"/>
      </w:pPr>
      <w:rPr>
        <w:rFonts w:ascii="Courier New" w:hAnsi="Courier New" w:cs="Courier New" w:hint="default"/>
      </w:rPr>
    </w:lvl>
    <w:lvl w:ilvl="2" w:tplc="B3987006" w:tentative="1">
      <w:start w:val="1"/>
      <w:numFmt w:val="bullet"/>
      <w:lvlText w:val=""/>
      <w:lvlJc w:val="left"/>
      <w:pPr>
        <w:ind w:left="2160" w:hanging="360"/>
      </w:pPr>
      <w:rPr>
        <w:rFonts w:ascii="Wingdings" w:hAnsi="Wingdings" w:hint="default"/>
      </w:rPr>
    </w:lvl>
    <w:lvl w:ilvl="3" w:tplc="F354899A" w:tentative="1">
      <w:start w:val="1"/>
      <w:numFmt w:val="bullet"/>
      <w:lvlText w:val=""/>
      <w:lvlJc w:val="left"/>
      <w:pPr>
        <w:ind w:left="2880" w:hanging="360"/>
      </w:pPr>
      <w:rPr>
        <w:rFonts w:ascii="Symbol" w:hAnsi="Symbol" w:hint="default"/>
      </w:rPr>
    </w:lvl>
    <w:lvl w:ilvl="4" w:tplc="56B4C558" w:tentative="1">
      <w:start w:val="1"/>
      <w:numFmt w:val="bullet"/>
      <w:lvlText w:val="o"/>
      <w:lvlJc w:val="left"/>
      <w:pPr>
        <w:ind w:left="3600" w:hanging="360"/>
      </w:pPr>
      <w:rPr>
        <w:rFonts w:ascii="Courier New" w:hAnsi="Courier New" w:cs="Courier New" w:hint="default"/>
      </w:rPr>
    </w:lvl>
    <w:lvl w:ilvl="5" w:tplc="35045F56" w:tentative="1">
      <w:start w:val="1"/>
      <w:numFmt w:val="bullet"/>
      <w:lvlText w:val=""/>
      <w:lvlJc w:val="left"/>
      <w:pPr>
        <w:ind w:left="4320" w:hanging="360"/>
      </w:pPr>
      <w:rPr>
        <w:rFonts w:ascii="Wingdings" w:hAnsi="Wingdings" w:hint="default"/>
      </w:rPr>
    </w:lvl>
    <w:lvl w:ilvl="6" w:tplc="F6629260" w:tentative="1">
      <w:start w:val="1"/>
      <w:numFmt w:val="bullet"/>
      <w:lvlText w:val=""/>
      <w:lvlJc w:val="left"/>
      <w:pPr>
        <w:ind w:left="5040" w:hanging="360"/>
      </w:pPr>
      <w:rPr>
        <w:rFonts w:ascii="Symbol" w:hAnsi="Symbol" w:hint="default"/>
      </w:rPr>
    </w:lvl>
    <w:lvl w:ilvl="7" w:tplc="02A4C216" w:tentative="1">
      <w:start w:val="1"/>
      <w:numFmt w:val="bullet"/>
      <w:lvlText w:val="o"/>
      <w:lvlJc w:val="left"/>
      <w:pPr>
        <w:ind w:left="5760" w:hanging="360"/>
      </w:pPr>
      <w:rPr>
        <w:rFonts w:ascii="Courier New" w:hAnsi="Courier New" w:cs="Courier New" w:hint="default"/>
      </w:rPr>
    </w:lvl>
    <w:lvl w:ilvl="8" w:tplc="6736E506" w:tentative="1">
      <w:start w:val="1"/>
      <w:numFmt w:val="bullet"/>
      <w:lvlText w:val=""/>
      <w:lvlJc w:val="left"/>
      <w:pPr>
        <w:ind w:left="6480" w:hanging="360"/>
      </w:pPr>
      <w:rPr>
        <w:rFonts w:ascii="Wingdings" w:hAnsi="Wingdings" w:hint="default"/>
      </w:rPr>
    </w:lvl>
  </w:abstractNum>
  <w:abstractNum w:abstractNumId="44">
    <w:nsid w:val="72364C0A"/>
    <w:multiLevelType w:val="hybridMultilevel"/>
    <w:tmpl w:val="B52E4390"/>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2D3611E"/>
    <w:multiLevelType w:val="hybridMultilevel"/>
    <w:tmpl w:val="FBD6E12E"/>
    <w:lvl w:ilvl="0" w:tplc="BF5CB4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BB63D2A"/>
    <w:multiLevelType w:val="hybridMultilevel"/>
    <w:tmpl w:val="ACA4B848"/>
    <w:lvl w:ilvl="0" w:tplc="BF5CB4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7F220042"/>
    <w:multiLevelType w:val="hybridMultilevel"/>
    <w:tmpl w:val="219E1376"/>
    <w:lvl w:ilvl="0" w:tplc="BF5CB4B0">
      <w:start w:val="1"/>
      <w:numFmt w:val="decimal"/>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num w:numId="1">
    <w:abstractNumId w:val="3"/>
  </w:num>
  <w:num w:numId="2">
    <w:abstractNumId w:val="5"/>
  </w:num>
  <w:num w:numId="3">
    <w:abstractNumId w:val="36"/>
  </w:num>
  <w:num w:numId="4">
    <w:abstractNumId w:val="20"/>
  </w:num>
  <w:num w:numId="5">
    <w:abstractNumId w:val="38"/>
  </w:num>
  <w:num w:numId="6">
    <w:abstractNumId w:val="31"/>
  </w:num>
  <w:num w:numId="7">
    <w:abstractNumId w:val="4"/>
  </w:num>
  <w:num w:numId="8">
    <w:abstractNumId w:val="9"/>
  </w:num>
  <w:num w:numId="9">
    <w:abstractNumId w:val="0"/>
  </w:num>
  <w:num w:numId="10">
    <w:abstractNumId w:val="34"/>
  </w:num>
  <w:num w:numId="11">
    <w:abstractNumId w:val="37"/>
  </w:num>
  <w:num w:numId="12">
    <w:abstractNumId w:val="30"/>
  </w:num>
  <w:num w:numId="13">
    <w:abstractNumId w:val="18"/>
  </w:num>
  <w:num w:numId="14">
    <w:abstractNumId w:val="2"/>
  </w:num>
  <w:num w:numId="15">
    <w:abstractNumId w:val="6"/>
  </w:num>
  <w:num w:numId="16">
    <w:abstractNumId w:val="42"/>
  </w:num>
  <w:num w:numId="17">
    <w:abstractNumId w:val="39"/>
  </w:num>
  <w:num w:numId="18">
    <w:abstractNumId w:val="33"/>
  </w:num>
  <w:num w:numId="1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1"/>
  </w:num>
  <w:num w:numId="23">
    <w:abstractNumId w:val="16"/>
  </w:num>
  <w:num w:numId="24">
    <w:abstractNumId w:val="28"/>
  </w:num>
  <w:num w:numId="25">
    <w:abstractNumId w:val="26"/>
  </w:num>
  <w:num w:numId="26">
    <w:abstractNumId w:val="13"/>
  </w:num>
  <w:num w:numId="27">
    <w:abstractNumId w:val="47"/>
  </w:num>
  <w:num w:numId="28">
    <w:abstractNumId w:val="1"/>
  </w:num>
  <w:num w:numId="29">
    <w:abstractNumId w:val="27"/>
  </w:num>
  <w:num w:numId="30">
    <w:abstractNumId w:val="22"/>
  </w:num>
  <w:num w:numId="31">
    <w:abstractNumId w:val="46"/>
  </w:num>
  <w:num w:numId="32">
    <w:abstractNumId w:val="23"/>
  </w:num>
  <w:num w:numId="33">
    <w:abstractNumId w:val="45"/>
  </w:num>
  <w:num w:numId="34">
    <w:abstractNumId w:val="24"/>
  </w:num>
  <w:num w:numId="35">
    <w:abstractNumId w:val="43"/>
  </w:num>
  <w:num w:numId="36">
    <w:abstractNumId w:val="29"/>
  </w:num>
  <w:num w:numId="37">
    <w:abstractNumId w:val="21"/>
  </w:num>
  <w:num w:numId="38">
    <w:abstractNumId w:val="41"/>
  </w:num>
  <w:num w:numId="39">
    <w:abstractNumId w:val="15"/>
  </w:num>
  <w:num w:numId="40">
    <w:abstractNumId w:val="10"/>
  </w:num>
  <w:num w:numId="41">
    <w:abstractNumId w:val="32"/>
  </w:num>
  <w:num w:numId="42">
    <w:abstractNumId w:val="19"/>
  </w:num>
  <w:num w:numId="43">
    <w:abstractNumId w:val="44"/>
  </w:num>
  <w:num w:numId="44">
    <w:abstractNumId w:val="35"/>
  </w:num>
  <w:num w:numId="45">
    <w:abstractNumId w:val="14"/>
  </w:num>
  <w:num w:numId="46">
    <w:abstractNumId w:val="8"/>
  </w:num>
  <w:num w:numId="47">
    <w:abstractNumId w:val="40"/>
  </w:num>
  <w:num w:numId="48">
    <w:abstractNumId w:val="12"/>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131078" w:nlCheck="1" w:checkStyle="1"/>
  <w:proofState w:spelling="clean" w:grammar="clean"/>
  <w:doNotTrackMoves/>
  <w:defaultTabStop w:val="709"/>
  <w:autoHyphenation/>
  <w:drawingGridHorizontalSpacing w:val="120"/>
  <w:drawingGridVerticalSpacing w:val="181"/>
  <w:displayHorizontalDrawingGridEvery w:val="2"/>
  <w:characterSpacingControl w:val="compressPunctuation"/>
  <w:hdrShapeDefaults>
    <o:shapedefaults v:ext="edit" spidmax="128001" fill="f" fillcolor="white" stroke="f">
      <v:fill color="white" on="f"/>
      <v:stroke on="f"/>
    </o:shapedefaults>
  </w:hdrShapeDefaults>
  <w:footnotePr>
    <w:footnote w:id="-1"/>
    <w:footnote w:id="0"/>
  </w:footnotePr>
  <w:endnotePr>
    <w:endnote w:id="-1"/>
    <w:endnote w:id="0"/>
  </w:endnotePr>
  <w:compat>
    <w:doNotExpandShiftReturn/>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01A58"/>
    <w:rsid w:val="00000074"/>
    <w:rsid w:val="000032E3"/>
    <w:rsid w:val="0000343F"/>
    <w:rsid w:val="00004222"/>
    <w:rsid w:val="00004597"/>
    <w:rsid w:val="00004E54"/>
    <w:rsid w:val="00005E40"/>
    <w:rsid w:val="00005EF3"/>
    <w:rsid w:val="000064FF"/>
    <w:rsid w:val="000069E9"/>
    <w:rsid w:val="00010916"/>
    <w:rsid w:val="00011315"/>
    <w:rsid w:val="00014500"/>
    <w:rsid w:val="00014860"/>
    <w:rsid w:val="000149E0"/>
    <w:rsid w:val="00015BD2"/>
    <w:rsid w:val="00015D78"/>
    <w:rsid w:val="00015F73"/>
    <w:rsid w:val="00015F97"/>
    <w:rsid w:val="000161F1"/>
    <w:rsid w:val="00017378"/>
    <w:rsid w:val="000178C6"/>
    <w:rsid w:val="00020250"/>
    <w:rsid w:val="0002055D"/>
    <w:rsid w:val="0002067A"/>
    <w:rsid w:val="00020A42"/>
    <w:rsid w:val="00021F00"/>
    <w:rsid w:val="000224A5"/>
    <w:rsid w:val="00023A6D"/>
    <w:rsid w:val="00023AD6"/>
    <w:rsid w:val="00023B9A"/>
    <w:rsid w:val="00024689"/>
    <w:rsid w:val="00024776"/>
    <w:rsid w:val="00025F8B"/>
    <w:rsid w:val="000260EC"/>
    <w:rsid w:val="00026605"/>
    <w:rsid w:val="00026B15"/>
    <w:rsid w:val="00026EC1"/>
    <w:rsid w:val="00030DE2"/>
    <w:rsid w:val="000315F5"/>
    <w:rsid w:val="000326EA"/>
    <w:rsid w:val="0003387A"/>
    <w:rsid w:val="00033A91"/>
    <w:rsid w:val="000344F4"/>
    <w:rsid w:val="000347EC"/>
    <w:rsid w:val="00035E91"/>
    <w:rsid w:val="0003603E"/>
    <w:rsid w:val="000362CB"/>
    <w:rsid w:val="00036342"/>
    <w:rsid w:val="00036524"/>
    <w:rsid w:val="00036571"/>
    <w:rsid w:val="0003684D"/>
    <w:rsid w:val="00036D62"/>
    <w:rsid w:val="00037A7F"/>
    <w:rsid w:val="00042082"/>
    <w:rsid w:val="00042316"/>
    <w:rsid w:val="00042EB6"/>
    <w:rsid w:val="00042F90"/>
    <w:rsid w:val="00043392"/>
    <w:rsid w:val="0004391A"/>
    <w:rsid w:val="00044110"/>
    <w:rsid w:val="00044672"/>
    <w:rsid w:val="00044689"/>
    <w:rsid w:val="00044C92"/>
    <w:rsid w:val="00044F84"/>
    <w:rsid w:val="0004560A"/>
    <w:rsid w:val="000470E4"/>
    <w:rsid w:val="000476CC"/>
    <w:rsid w:val="00047D21"/>
    <w:rsid w:val="0005301A"/>
    <w:rsid w:val="00053252"/>
    <w:rsid w:val="00053A62"/>
    <w:rsid w:val="00053F40"/>
    <w:rsid w:val="0005413A"/>
    <w:rsid w:val="00054334"/>
    <w:rsid w:val="000544E4"/>
    <w:rsid w:val="00054DD8"/>
    <w:rsid w:val="00055E2D"/>
    <w:rsid w:val="00056961"/>
    <w:rsid w:val="00056D7E"/>
    <w:rsid w:val="00056EC0"/>
    <w:rsid w:val="0005770F"/>
    <w:rsid w:val="000578F3"/>
    <w:rsid w:val="00057CCB"/>
    <w:rsid w:val="000605A2"/>
    <w:rsid w:val="00060D15"/>
    <w:rsid w:val="00063AD7"/>
    <w:rsid w:val="00064098"/>
    <w:rsid w:val="000644DA"/>
    <w:rsid w:val="00064903"/>
    <w:rsid w:val="00064A2C"/>
    <w:rsid w:val="00064E78"/>
    <w:rsid w:val="00066C8A"/>
    <w:rsid w:val="00067431"/>
    <w:rsid w:val="00070328"/>
    <w:rsid w:val="00070563"/>
    <w:rsid w:val="000711F2"/>
    <w:rsid w:val="000715FE"/>
    <w:rsid w:val="00072074"/>
    <w:rsid w:val="00072998"/>
    <w:rsid w:val="000731EC"/>
    <w:rsid w:val="000739B2"/>
    <w:rsid w:val="0007434E"/>
    <w:rsid w:val="00075168"/>
    <w:rsid w:val="00075287"/>
    <w:rsid w:val="00075334"/>
    <w:rsid w:val="000755C9"/>
    <w:rsid w:val="00076124"/>
    <w:rsid w:val="000768C2"/>
    <w:rsid w:val="00076E83"/>
    <w:rsid w:val="000801F0"/>
    <w:rsid w:val="00080440"/>
    <w:rsid w:val="000804DB"/>
    <w:rsid w:val="0008235E"/>
    <w:rsid w:val="00082416"/>
    <w:rsid w:val="00082C9E"/>
    <w:rsid w:val="000832AA"/>
    <w:rsid w:val="000839A2"/>
    <w:rsid w:val="00084DBD"/>
    <w:rsid w:val="0008527F"/>
    <w:rsid w:val="00085544"/>
    <w:rsid w:val="000861C3"/>
    <w:rsid w:val="00086DB8"/>
    <w:rsid w:val="00086FAF"/>
    <w:rsid w:val="000879F8"/>
    <w:rsid w:val="00087FFB"/>
    <w:rsid w:val="0009047C"/>
    <w:rsid w:val="00090703"/>
    <w:rsid w:val="00090E41"/>
    <w:rsid w:val="00091792"/>
    <w:rsid w:val="00091C17"/>
    <w:rsid w:val="00092DFD"/>
    <w:rsid w:val="00093086"/>
    <w:rsid w:val="00093DF1"/>
    <w:rsid w:val="0009454E"/>
    <w:rsid w:val="00094E1D"/>
    <w:rsid w:val="00095389"/>
    <w:rsid w:val="0009647E"/>
    <w:rsid w:val="000966D3"/>
    <w:rsid w:val="000967FE"/>
    <w:rsid w:val="00096D3A"/>
    <w:rsid w:val="00096F8D"/>
    <w:rsid w:val="0009712E"/>
    <w:rsid w:val="00097BE1"/>
    <w:rsid w:val="000A0FC3"/>
    <w:rsid w:val="000A11E3"/>
    <w:rsid w:val="000A124D"/>
    <w:rsid w:val="000A13C4"/>
    <w:rsid w:val="000A1BE7"/>
    <w:rsid w:val="000A1F85"/>
    <w:rsid w:val="000A2061"/>
    <w:rsid w:val="000A2B0A"/>
    <w:rsid w:val="000A3A3E"/>
    <w:rsid w:val="000A494C"/>
    <w:rsid w:val="000A497B"/>
    <w:rsid w:val="000A4998"/>
    <w:rsid w:val="000A6C79"/>
    <w:rsid w:val="000A6DE1"/>
    <w:rsid w:val="000A7F5E"/>
    <w:rsid w:val="000B115C"/>
    <w:rsid w:val="000B3791"/>
    <w:rsid w:val="000B47AC"/>
    <w:rsid w:val="000B4F21"/>
    <w:rsid w:val="000B5104"/>
    <w:rsid w:val="000B53A9"/>
    <w:rsid w:val="000B5E38"/>
    <w:rsid w:val="000B636C"/>
    <w:rsid w:val="000B6D9C"/>
    <w:rsid w:val="000B6E5A"/>
    <w:rsid w:val="000B763E"/>
    <w:rsid w:val="000B7712"/>
    <w:rsid w:val="000B7C83"/>
    <w:rsid w:val="000B7F11"/>
    <w:rsid w:val="000C0BB6"/>
    <w:rsid w:val="000C10E0"/>
    <w:rsid w:val="000C22EF"/>
    <w:rsid w:val="000C3242"/>
    <w:rsid w:val="000C3EB9"/>
    <w:rsid w:val="000C4B33"/>
    <w:rsid w:val="000C4EF1"/>
    <w:rsid w:val="000C4F32"/>
    <w:rsid w:val="000C4FF8"/>
    <w:rsid w:val="000C51C9"/>
    <w:rsid w:val="000C596B"/>
    <w:rsid w:val="000C6151"/>
    <w:rsid w:val="000C6296"/>
    <w:rsid w:val="000C6F66"/>
    <w:rsid w:val="000C75EB"/>
    <w:rsid w:val="000C77DE"/>
    <w:rsid w:val="000D058D"/>
    <w:rsid w:val="000D082D"/>
    <w:rsid w:val="000D16B5"/>
    <w:rsid w:val="000D18B9"/>
    <w:rsid w:val="000D1BDC"/>
    <w:rsid w:val="000D265B"/>
    <w:rsid w:val="000D273B"/>
    <w:rsid w:val="000D2A41"/>
    <w:rsid w:val="000D2A72"/>
    <w:rsid w:val="000D36EB"/>
    <w:rsid w:val="000D38CC"/>
    <w:rsid w:val="000D3AC9"/>
    <w:rsid w:val="000D3D6E"/>
    <w:rsid w:val="000D4900"/>
    <w:rsid w:val="000D4C48"/>
    <w:rsid w:val="000D69C9"/>
    <w:rsid w:val="000D6C57"/>
    <w:rsid w:val="000E02F0"/>
    <w:rsid w:val="000E0425"/>
    <w:rsid w:val="000E0CC3"/>
    <w:rsid w:val="000E12DF"/>
    <w:rsid w:val="000E171D"/>
    <w:rsid w:val="000E1C7D"/>
    <w:rsid w:val="000E1D3C"/>
    <w:rsid w:val="000E3EA1"/>
    <w:rsid w:val="000E45BA"/>
    <w:rsid w:val="000E54D9"/>
    <w:rsid w:val="000E613B"/>
    <w:rsid w:val="000E7D66"/>
    <w:rsid w:val="000F0309"/>
    <w:rsid w:val="000F2465"/>
    <w:rsid w:val="000F2565"/>
    <w:rsid w:val="000F2805"/>
    <w:rsid w:val="000F28C2"/>
    <w:rsid w:val="000F34CE"/>
    <w:rsid w:val="000F3E87"/>
    <w:rsid w:val="000F414F"/>
    <w:rsid w:val="000F41DF"/>
    <w:rsid w:val="000F4E97"/>
    <w:rsid w:val="000F5093"/>
    <w:rsid w:val="000F53D6"/>
    <w:rsid w:val="000F5FBA"/>
    <w:rsid w:val="000F65C1"/>
    <w:rsid w:val="000F692E"/>
    <w:rsid w:val="000F7EF1"/>
    <w:rsid w:val="000F7F1F"/>
    <w:rsid w:val="001003CE"/>
    <w:rsid w:val="0010078B"/>
    <w:rsid w:val="00100895"/>
    <w:rsid w:val="0010178A"/>
    <w:rsid w:val="00101D76"/>
    <w:rsid w:val="00101FA8"/>
    <w:rsid w:val="00102CC1"/>
    <w:rsid w:val="00102F11"/>
    <w:rsid w:val="0010330C"/>
    <w:rsid w:val="00103DD3"/>
    <w:rsid w:val="0010403C"/>
    <w:rsid w:val="001040DD"/>
    <w:rsid w:val="00104F63"/>
    <w:rsid w:val="00105215"/>
    <w:rsid w:val="00105C1C"/>
    <w:rsid w:val="0010614C"/>
    <w:rsid w:val="00106C71"/>
    <w:rsid w:val="00107BD4"/>
    <w:rsid w:val="00107BF5"/>
    <w:rsid w:val="00107C48"/>
    <w:rsid w:val="00107F52"/>
    <w:rsid w:val="00107F9B"/>
    <w:rsid w:val="001107E1"/>
    <w:rsid w:val="00111414"/>
    <w:rsid w:val="00111796"/>
    <w:rsid w:val="00111994"/>
    <w:rsid w:val="001119A4"/>
    <w:rsid w:val="00111EEE"/>
    <w:rsid w:val="00112719"/>
    <w:rsid w:val="00112921"/>
    <w:rsid w:val="001132EC"/>
    <w:rsid w:val="001134FF"/>
    <w:rsid w:val="00113A39"/>
    <w:rsid w:val="0011443C"/>
    <w:rsid w:val="001145EF"/>
    <w:rsid w:val="00114C06"/>
    <w:rsid w:val="00114DF7"/>
    <w:rsid w:val="00114F63"/>
    <w:rsid w:val="00115014"/>
    <w:rsid w:val="00116314"/>
    <w:rsid w:val="0011689B"/>
    <w:rsid w:val="001170E6"/>
    <w:rsid w:val="001171B7"/>
    <w:rsid w:val="001172C7"/>
    <w:rsid w:val="00117886"/>
    <w:rsid w:val="001200AB"/>
    <w:rsid w:val="00120692"/>
    <w:rsid w:val="00120D44"/>
    <w:rsid w:val="00120E34"/>
    <w:rsid w:val="0012164A"/>
    <w:rsid w:val="00121882"/>
    <w:rsid w:val="0012208B"/>
    <w:rsid w:val="00122429"/>
    <w:rsid w:val="0012279A"/>
    <w:rsid w:val="00122872"/>
    <w:rsid w:val="00122B55"/>
    <w:rsid w:val="00122D3B"/>
    <w:rsid w:val="00122E9D"/>
    <w:rsid w:val="00122EEA"/>
    <w:rsid w:val="001247B3"/>
    <w:rsid w:val="00124915"/>
    <w:rsid w:val="00126072"/>
    <w:rsid w:val="00126748"/>
    <w:rsid w:val="00127757"/>
    <w:rsid w:val="00127E56"/>
    <w:rsid w:val="00130255"/>
    <w:rsid w:val="001306D7"/>
    <w:rsid w:val="00130923"/>
    <w:rsid w:val="00130BBA"/>
    <w:rsid w:val="0013103E"/>
    <w:rsid w:val="001318FE"/>
    <w:rsid w:val="00131CDA"/>
    <w:rsid w:val="001325BA"/>
    <w:rsid w:val="00134D65"/>
    <w:rsid w:val="001350F5"/>
    <w:rsid w:val="0013556A"/>
    <w:rsid w:val="00135640"/>
    <w:rsid w:val="00135824"/>
    <w:rsid w:val="001359B8"/>
    <w:rsid w:val="00135E42"/>
    <w:rsid w:val="00135E66"/>
    <w:rsid w:val="00135EF7"/>
    <w:rsid w:val="00136122"/>
    <w:rsid w:val="001368B8"/>
    <w:rsid w:val="00137F3A"/>
    <w:rsid w:val="00137F8C"/>
    <w:rsid w:val="00142453"/>
    <w:rsid w:val="00142A98"/>
    <w:rsid w:val="0014320D"/>
    <w:rsid w:val="00143E06"/>
    <w:rsid w:val="001445B3"/>
    <w:rsid w:val="001450C2"/>
    <w:rsid w:val="00145D60"/>
    <w:rsid w:val="00146FD3"/>
    <w:rsid w:val="00146FD4"/>
    <w:rsid w:val="001472F7"/>
    <w:rsid w:val="00147414"/>
    <w:rsid w:val="00147DD0"/>
    <w:rsid w:val="00147F20"/>
    <w:rsid w:val="00150E47"/>
    <w:rsid w:val="00151877"/>
    <w:rsid w:val="0015200F"/>
    <w:rsid w:val="0015438F"/>
    <w:rsid w:val="0015468A"/>
    <w:rsid w:val="001546F0"/>
    <w:rsid w:val="001549AB"/>
    <w:rsid w:val="001559A9"/>
    <w:rsid w:val="001560D3"/>
    <w:rsid w:val="00156ABA"/>
    <w:rsid w:val="00156B06"/>
    <w:rsid w:val="00156C21"/>
    <w:rsid w:val="00157C70"/>
    <w:rsid w:val="00157DFF"/>
    <w:rsid w:val="00160E9F"/>
    <w:rsid w:val="00161789"/>
    <w:rsid w:val="001622C1"/>
    <w:rsid w:val="00162405"/>
    <w:rsid w:val="001630F2"/>
    <w:rsid w:val="00163921"/>
    <w:rsid w:val="0016480E"/>
    <w:rsid w:val="0016673C"/>
    <w:rsid w:val="00167F03"/>
    <w:rsid w:val="001705D0"/>
    <w:rsid w:val="001706C6"/>
    <w:rsid w:val="001711D9"/>
    <w:rsid w:val="0017121F"/>
    <w:rsid w:val="001712E3"/>
    <w:rsid w:val="001717EF"/>
    <w:rsid w:val="001724A1"/>
    <w:rsid w:val="0017274D"/>
    <w:rsid w:val="001727E8"/>
    <w:rsid w:val="0017333C"/>
    <w:rsid w:val="00173D0F"/>
    <w:rsid w:val="00174216"/>
    <w:rsid w:val="00175810"/>
    <w:rsid w:val="00175A6E"/>
    <w:rsid w:val="001766F8"/>
    <w:rsid w:val="0017670E"/>
    <w:rsid w:val="00176A51"/>
    <w:rsid w:val="00176B37"/>
    <w:rsid w:val="00177319"/>
    <w:rsid w:val="00177BBF"/>
    <w:rsid w:val="00180428"/>
    <w:rsid w:val="00180C76"/>
    <w:rsid w:val="00181741"/>
    <w:rsid w:val="001817D0"/>
    <w:rsid w:val="00182B7B"/>
    <w:rsid w:val="00182EEB"/>
    <w:rsid w:val="00183A9B"/>
    <w:rsid w:val="00183C93"/>
    <w:rsid w:val="0018428D"/>
    <w:rsid w:val="001843AA"/>
    <w:rsid w:val="00184528"/>
    <w:rsid w:val="00185723"/>
    <w:rsid w:val="0018637F"/>
    <w:rsid w:val="00186F70"/>
    <w:rsid w:val="0018704B"/>
    <w:rsid w:val="00187DFC"/>
    <w:rsid w:val="00190478"/>
    <w:rsid w:val="0019081F"/>
    <w:rsid w:val="00190CB2"/>
    <w:rsid w:val="00190E54"/>
    <w:rsid w:val="00191021"/>
    <w:rsid w:val="001922DA"/>
    <w:rsid w:val="00192FC8"/>
    <w:rsid w:val="0019312A"/>
    <w:rsid w:val="001936F0"/>
    <w:rsid w:val="00193ADA"/>
    <w:rsid w:val="00194F18"/>
    <w:rsid w:val="001950A9"/>
    <w:rsid w:val="00195380"/>
    <w:rsid w:val="00195E3A"/>
    <w:rsid w:val="00197ACA"/>
    <w:rsid w:val="001A0095"/>
    <w:rsid w:val="001A0471"/>
    <w:rsid w:val="001A1592"/>
    <w:rsid w:val="001A1758"/>
    <w:rsid w:val="001A17A9"/>
    <w:rsid w:val="001A1E3C"/>
    <w:rsid w:val="001A2A54"/>
    <w:rsid w:val="001A2D7B"/>
    <w:rsid w:val="001A2E11"/>
    <w:rsid w:val="001A2F57"/>
    <w:rsid w:val="001A2FE1"/>
    <w:rsid w:val="001A3388"/>
    <w:rsid w:val="001A35BF"/>
    <w:rsid w:val="001A3DD5"/>
    <w:rsid w:val="001A43BB"/>
    <w:rsid w:val="001A5349"/>
    <w:rsid w:val="001A5D1D"/>
    <w:rsid w:val="001A651E"/>
    <w:rsid w:val="001B0B2A"/>
    <w:rsid w:val="001B0B4A"/>
    <w:rsid w:val="001B12D1"/>
    <w:rsid w:val="001B1A0B"/>
    <w:rsid w:val="001B2372"/>
    <w:rsid w:val="001B499A"/>
    <w:rsid w:val="001B56CA"/>
    <w:rsid w:val="001B5734"/>
    <w:rsid w:val="001B5DBC"/>
    <w:rsid w:val="001B61E4"/>
    <w:rsid w:val="001B62CE"/>
    <w:rsid w:val="001B6700"/>
    <w:rsid w:val="001B7607"/>
    <w:rsid w:val="001B785D"/>
    <w:rsid w:val="001B7B1D"/>
    <w:rsid w:val="001C0138"/>
    <w:rsid w:val="001C03A7"/>
    <w:rsid w:val="001C06D7"/>
    <w:rsid w:val="001C08BA"/>
    <w:rsid w:val="001C093F"/>
    <w:rsid w:val="001C1205"/>
    <w:rsid w:val="001C282E"/>
    <w:rsid w:val="001C35EB"/>
    <w:rsid w:val="001C389D"/>
    <w:rsid w:val="001C4AC9"/>
    <w:rsid w:val="001C527F"/>
    <w:rsid w:val="001C6573"/>
    <w:rsid w:val="001C6862"/>
    <w:rsid w:val="001C690F"/>
    <w:rsid w:val="001C69C4"/>
    <w:rsid w:val="001C6C83"/>
    <w:rsid w:val="001C7405"/>
    <w:rsid w:val="001D055C"/>
    <w:rsid w:val="001D06A2"/>
    <w:rsid w:val="001D1593"/>
    <w:rsid w:val="001D1A73"/>
    <w:rsid w:val="001D1E2A"/>
    <w:rsid w:val="001D235F"/>
    <w:rsid w:val="001D27B1"/>
    <w:rsid w:val="001D29B9"/>
    <w:rsid w:val="001D41E3"/>
    <w:rsid w:val="001D4DB4"/>
    <w:rsid w:val="001D51FB"/>
    <w:rsid w:val="001D52A1"/>
    <w:rsid w:val="001D5874"/>
    <w:rsid w:val="001D6313"/>
    <w:rsid w:val="001D636E"/>
    <w:rsid w:val="001D6FEC"/>
    <w:rsid w:val="001D7243"/>
    <w:rsid w:val="001D72FE"/>
    <w:rsid w:val="001D7F39"/>
    <w:rsid w:val="001E0101"/>
    <w:rsid w:val="001E054B"/>
    <w:rsid w:val="001E05C7"/>
    <w:rsid w:val="001E0935"/>
    <w:rsid w:val="001E0A35"/>
    <w:rsid w:val="001E0DA6"/>
    <w:rsid w:val="001E13A5"/>
    <w:rsid w:val="001E1F75"/>
    <w:rsid w:val="001E21FF"/>
    <w:rsid w:val="001E2B42"/>
    <w:rsid w:val="001E3F71"/>
    <w:rsid w:val="001E4BAD"/>
    <w:rsid w:val="001E4CC7"/>
    <w:rsid w:val="001E550C"/>
    <w:rsid w:val="001E5D48"/>
    <w:rsid w:val="001E6AFC"/>
    <w:rsid w:val="001E749B"/>
    <w:rsid w:val="001E74AE"/>
    <w:rsid w:val="001F063B"/>
    <w:rsid w:val="001F0A3B"/>
    <w:rsid w:val="001F1A79"/>
    <w:rsid w:val="001F1C0D"/>
    <w:rsid w:val="001F2D17"/>
    <w:rsid w:val="001F3175"/>
    <w:rsid w:val="001F3352"/>
    <w:rsid w:val="001F3BC2"/>
    <w:rsid w:val="001F3EEC"/>
    <w:rsid w:val="001F40CD"/>
    <w:rsid w:val="001F5126"/>
    <w:rsid w:val="001F5463"/>
    <w:rsid w:val="001F6AE0"/>
    <w:rsid w:val="001F76E6"/>
    <w:rsid w:val="002008AA"/>
    <w:rsid w:val="00200AC1"/>
    <w:rsid w:val="00201585"/>
    <w:rsid w:val="00201801"/>
    <w:rsid w:val="00201C77"/>
    <w:rsid w:val="00201D82"/>
    <w:rsid w:val="002034F8"/>
    <w:rsid w:val="00204586"/>
    <w:rsid w:val="00205011"/>
    <w:rsid w:val="0020538F"/>
    <w:rsid w:val="002057F8"/>
    <w:rsid w:val="0020622D"/>
    <w:rsid w:val="002064EF"/>
    <w:rsid w:val="0020740C"/>
    <w:rsid w:val="00207EBF"/>
    <w:rsid w:val="00210394"/>
    <w:rsid w:val="00210B69"/>
    <w:rsid w:val="002114D9"/>
    <w:rsid w:val="00214E9C"/>
    <w:rsid w:val="002154B8"/>
    <w:rsid w:val="0021577B"/>
    <w:rsid w:val="00215A9C"/>
    <w:rsid w:val="00215C65"/>
    <w:rsid w:val="00216626"/>
    <w:rsid w:val="00216B12"/>
    <w:rsid w:val="00217090"/>
    <w:rsid w:val="00217260"/>
    <w:rsid w:val="0021770B"/>
    <w:rsid w:val="00220063"/>
    <w:rsid w:val="0022086C"/>
    <w:rsid w:val="00222BBD"/>
    <w:rsid w:val="002232C1"/>
    <w:rsid w:val="00223488"/>
    <w:rsid w:val="002240EF"/>
    <w:rsid w:val="0022448C"/>
    <w:rsid w:val="0022536D"/>
    <w:rsid w:val="0022586B"/>
    <w:rsid w:val="00225B77"/>
    <w:rsid w:val="00225DD7"/>
    <w:rsid w:val="00225F50"/>
    <w:rsid w:val="00226BCE"/>
    <w:rsid w:val="002271A8"/>
    <w:rsid w:val="002302F4"/>
    <w:rsid w:val="00231D6A"/>
    <w:rsid w:val="00233003"/>
    <w:rsid w:val="00233E8A"/>
    <w:rsid w:val="00234300"/>
    <w:rsid w:val="00234990"/>
    <w:rsid w:val="00235252"/>
    <w:rsid w:val="00235B87"/>
    <w:rsid w:val="002365CC"/>
    <w:rsid w:val="00236737"/>
    <w:rsid w:val="00236B92"/>
    <w:rsid w:val="00236BB4"/>
    <w:rsid w:val="002370AE"/>
    <w:rsid w:val="00237231"/>
    <w:rsid w:val="0023729B"/>
    <w:rsid w:val="00240892"/>
    <w:rsid w:val="00240EF9"/>
    <w:rsid w:val="00240FD0"/>
    <w:rsid w:val="00241116"/>
    <w:rsid w:val="00241709"/>
    <w:rsid w:val="00241835"/>
    <w:rsid w:val="00242330"/>
    <w:rsid w:val="00243A15"/>
    <w:rsid w:val="00243D73"/>
    <w:rsid w:val="002441F4"/>
    <w:rsid w:val="0024497C"/>
    <w:rsid w:val="002466B8"/>
    <w:rsid w:val="0024677F"/>
    <w:rsid w:val="002478F2"/>
    <w:rsid w:val="00247CE9"/>
    <w:rsid w:val="00250A92"/>
    <w:rsid w:val="002519A7"/>
    <w:rsid w:val="00252883"/>
    <w:rsid w:val="00252FBA"/>
    <w:rsid w:val="002531CE"/>
    <w:rsid w:val="0025358A"/>
    <w:rsid w:val="00254248"/>
    <w:rsid w:val="00254411"/>
    <w:rsid w:val="0025469F"/>
    <w:rsid w:val="00254705"/>
    <w:rsid w:val="002551B9"/>
    <w:rsid w:val="0025534D"/>
    <w:rsid w:val="00255D3A"/>
    <w:rsid w:val="00256120"/>
    <w:rsid w:val="0025622E"/>
    <w:rsid w:val="00256796"/>
    <w:rsid w:val="00256B5C"/>
    <w:rsid w:val="00256F0D"/>
    <w:rsid w:val="00260565"/>
    <w:rsid w:val="00260901"/>
    <w:rsid w:val="0026110C"/>
    <w:rsid w:val="00261703"/>
    <w:rsid w:val="00262CED"/>
    <w:rsid w:val="0026388D"/>
    <w:rsid w:val="00263CE4"/>
    <w:rsid w:val="0026438D"/>
    <w:rsid w:val="0026566A"/>
    <w:rsid w:val="00265FD3"/>
    <w:rsid w:val="00266014"/>
    <w:rsid w:val="002670B3"/>
    <w:rsid w:val="00267C41"/>
    <w:rsid w:val="00270320"/>
    <w:rsid w:val="00270922"/>
    <w:rsid w:val="00270A3B"/>
    <w:rsid w:val="00271204"/>
    <w:rsid w:val="002715DC"/>
    <w:rsid w:val="0027179A"/>
    <w:rsid w:val="00271F0E"/>
    <w:rsid w:val="0027212B"/>
    <w:rsid w:val="00273A9D"/>
    <w:rsid w:val="00274D27"/>
    <w:rsid w:val="002754C1"/>
    <w:rsid w:val="0027632C"/>
    <w:rsid w:val="002764FD"/>
    <w:rsid w:val="00276967"/>
    <w:rsid w:val="00276F04"/>
    <w:rsid w:val="00276F15"/>
    <w:rsid w:val="0027737E"/>
    <w:rsid w:val="00281486"/>
    <w:rsid w:val="00281712"/>
    <w:rsid w:val="00282468"/>
    <w:rsid w:val="002827CF"/>
    <w:rsid w:val="0028281D"/>
    <w:rsid w:val="002834BF"/>
    <w:rsid w:val="00283E39"/>
    <w:rsid w:val="00284D6B"/>
    <w:rsid w:val="0028633E"/>
    <w:rsid w:val="00286793"/>
    <w:rsid w:val="002876C6"/>
    <w:rsid w:val="00287DDC"/>
    <w:rsid w:val="00290BA9"/>
    <w:rsid w:val="00291819"/>
    <w:rsid w:val="0029208C"/>
    <w:rsid w:val="00292921"/>
    <w:rsid w:val="00293542"/>
    <w:rsid w:val="0029374F"/>
    <w:rsid w:val="00293EB3"/>
    <w:rsid w:val="002940AF"/>
    <w:rsid w:val="00294368"/>
    <w:rsid w:val="00294B17"/>
    <w:rsid w:val="00294CFE"/>
    <w:rsid w:val="00295EC6"/>
    <w:rsid w:val="0029620C"/>
    <w:rsid w:val="00296525"/>
    <w:rsid w:val="0029656B"/>
    <w:rsid w:val="00296855"/>
    <w:rsid w:val="0029707A"/>
    <w:rsid w:val="002974F7"/>
    <w:rsid w:val="00297EA7"/>
    <w:rsid w:val="002A0048"/>
    <w:rsid w:val="002A0682"/>
    <w:rsid w:val="002A1F8F"/>
    <w:rsid w:val="002A2E32"/>
    <w:rsid w:val="002A408B"/>
    <w:rsid w:val="002A427B"/>
    <w:rsid w:val="002A4897"/>
    <w:rsid w:val="002A4912"/>
    <w:rsid w:val="002A55F8"/>
    <w:rsid w:val="002A6E70"/>
    <w:rsid w:val="002A7C0C"/>
    <w:rsid w:val="002A7D2F"/>
    <w:rsid w:val="002B071C"/>
    <w:rsid w:val="002B0C82"/>
    <w:rsid w:val="002B1745"/>
    <w:rsid w:val="002B1C1E"/>
    <w:rsid w:val="002B4EF0"/>
    <w:rsid w:val="002B4FDF"/>
    <w:rsid w:val="002B50BA"/>
    <w:rsid w:val="002B518A"/>
    <w:rsid w:val="002B5224"/>
    <w:rsid w:val="002B5314"/>
    <w:rsid w:val="002B6687"/>
    <w:rsid w:val="002B6940"/>
    <w:rsid w:val="002B6A65"/>
    <w:rsid w:val="002B6B43"/>
    <w:rsid w:val="002B6BF0"/>
    <w:rsid w:val="002B751F"/>
    <w:rsid w:val="002B7992"/>
    <w:rsid w:val="002C07F4"/>
    <w:rsid w:val="002C0BFD"/>
    <w:rsid w:val="002C14C0"/>
    <w:rsid w:val="002C1611"/>
    <w:rsid w:val="002C23F6"/>
    <w:rsid w:val="002C24D2"/>
    <w:rsid w:val="002C2905"/>
    <w:rsid w:val="002C2AEF"/>
    <w:rsid w:val="002C2E2C"/>
    <w:rsid w:val="002C32D6"/>
    <w:rsid w:val="002C386D"/>
    <w:rsid w:val="002C38C0"/>
    <w:rsid w:val="002C56CD"/>
    <w:rsid w:val="002C5942"/>
    <w:rsid w:val="002C5EAF"/>
    <w:rsid w:val="002C5F4D"/>
    <w:rsid w:val="002C6AD1"/>
    <w:rsid w:val="002C6C6A"/>
    <w:rsid w:val="002C6E75"/>
    <w:rsid w:val="002D09EE"/>
    <w:rsid w:val="002D0B5F"/>
    <w:rsid w:val="002D0EDB"/>
    <w:rsid w:val="002D107B"/>
    <w:rsid w:val="002D2D78"/>
    <w:rsid w:val="002D54D8"/>
    <w:rsid w:val="002D64FF"/>
    <w:rsid w:val="002D6502"/>
    <w:rsid w:val="002D6D61"/>
    <w:rsid w:val="002D7DBD"/>
    <w:rsid w:val="002D7EE1"/>
    <w:rsid w:val="002E089E"/>
    <w:rsid w:val="002E0B0A"/>
    <w:rsid w:val="002E0C89"/>
    <w:rsid w:val="002E0DDC"/>
    <w:rsid w:val="002E1488"/>
    <w:rsid w:val="002E154F"/>
    <w:rsid w:val="002E1ABA"/>
    <w:rsid w:val="002E1C4E"/>
    <w:rsid w:val="002E2292"/>
    <w:rsid w:val="002E2332"/>
    <w:rsid w:val="002E25E5"/>
    <w:rsid w:val="002E2DA2"/>
    <w:rsid w:val="002E309E"/>
    <w:rsid w:val="002E3287"/>
    <w:rsid w:val="002E335D"/>
    <w:rsid w:val="002E337E"/>
    <w:rsid w:val="002E3CF0"/>
    <w:rsid w:val="002E3F75"/>
    <w:rsid w:val="002E40BE"/>
    <w:rsid w:val="002E41B0"/>
    <w:rsid w:val="002E4C29"/>
    <w:rsid w:val="002E5CD5"/>
    <w:rsid w:val="002E5DAB"/>
    <w:rsid w:val="002E67E6"/>
    <w:rsid w:val="002E6D7F"/>
    <w:rsid w:val="002E7555"/>
    <w:rsid w:val="002F0AA4"/>
    <w:rsid w:val="002F1208"/>
    <w:rsid w:val="002F1AAF"/>
    <w:rsid w:val="002F1B7D"/>
    <w:rsid w:val="002F1D87"/>
    <w:rsid w:val="002F279D"/>
    <w:rsid w:val="002F27AD"/>
    <w:rsid w:val="002F2E65"/>
    <w:rsid w:val="002F5050"/>
    <w:rsid w:val="002F516D"/>
    <w:rsid w:val="002F55A4"/>
    <w:rsid w:val="002F7D8D"/>
    <w:rsid w:val="002F7ED9"/>
    <w:rsid w:val="00300B54"/>
    <w:rsid w:val="00300C23"/>
    <w:rsid w:val="00301061"/>
    <w:rsid w:val="00301411"/>
    <w:rsid w:val="003015FA"/>
    <w:rsid w:val="003019BC"/>
    <w:rsid w:val="003019FF"/>
    <w:rsid w:val="003023FA"/>
    <w:rsid w:val="0030311C"/>
    <w:rsid w:val="00303202"/>
    <w:rsid w:val="003037B6"/>
    <w:rsid w:val="00304284"/>
    <w:rsid w:val="00304491"/>
    <w:rsid w:val="003045D0"/>
    <w:rsid w:val="003046A5"/>
    <w:rsid w:val="00305008"/>
    <w:rsid w:val="0030512C"/>
    <w:rsid w:val="0030521B"/>
    <w:rsid w:val="00305334"/>
    <w:rsid w:val="0030552B"/>
    <w:rsid w:val="003057CF"/>
    <w:rsid w:val="00305811"/>
    <w:rsid w:val="00305C3E"/>
    <w:rsid w:val="003060F4"/>
    <w:rsid w:val="0030618C"/>
    <w:rsid w:val="00306EE2"/>
    <w:rsid w:val="00307A89"/>
    <w:rsid w:val="00307C1D"/>
    <w:rsid w:val="00310257"/>
    <w:rsid w:val="003111F1"/>
    <w:rsid w:val="00311C2D"/>
    <w:rsid w:val="00311C56"/>
    <w:rsid w:val="00312866"/>
    <w:rsid w:val="00312CD6"/>
    <w:rsid w:val="00312EE6"/>
    <w:rsid w:val="003133FA"/>
    <w:rsid w:val="00313850"/>
    <w:rsid w:val="003138AF"/>
    <w:rsid w:val="00313AB5"/>
    <w:rsid w:val="00314418"/>
    <w:rsid w:val="00314984"/>
    <w:rsid w:val="00314D05"/>
    <w:rsid w:val="003151A1"/>
    <w:rsid w:val="003152DF"/>
    <w:rsid w:val="00315DBF"/>
    <w:rsid w:val="00316710"/>
    <w:rsid w:val="003168AE"/>
    <w:rsid w:val="00316EC3"/>
    <w:rsid w:val="00320AD5"/>
    <w:rsid w:val="00320D3F"/>
    <w:rsid w:val="00321216"/>
    <w:rsid w:val="00321449"/>
    <w:rsid w:val="00321604"/>
    <w:rsid w:val="003219D7"/>
    <w:rsid w:val="00321D74"/>
    <w:rsid w:val="00322478"/>
    <w:rsid w:val="00322D9F"/>
    <w:rsid w:val="0032314A"/>
    <w:rsid w:val="003233A6"/>
    <w:rsid w:val="003236D0"/>
    <w:rsid w:val="00323A5B"/>
    <w:rsid w:val="00323F2D"/>
    <w:rsid w:val="003240CB"/>
    <w:rsid w:val="003240D1"/>
    <w:rsid w:val="00324BD4"/>
    <w:rsid w:val="00325DD4"/>
    <w:rsid w:val="0032639D"/>
    <w:rsid w:val="00326EEC"/>
    <w:rsid w:val="003275CC"/>
    <w:rsid w:val="003303A2"/>
    <w:rsid w:val="0033073F"/>
    <w:rsid w:val="0033111F"/>
    <w:rsid w:val="00331B23"/>
    <w:rsid w:val="00332E1F"/>
    <w:rsid w:val="00334AB7"/>
    <w:rsid w:val="00334AF8"/>
    <w:rsid w:val="00335196"/>
    <w:rsid w:val="00335A69"/>
    <w:rsid w:val="0033684B"/>
    <w:rsid w:val="00336A36"/>
    <w:rsid w:val="0033737B"/>
    <w:rsid w:val="00337C26"/>
    <w:rsid w:val="00337C37"/>
    <w:rsid w:val="003405EA"/>
    <w:rsid w:val="0034069B"/>
    <w:rsid w:val="003407BC"/>
    <w:rsid w:val="00340A06"/>
    <w:rsid w:val="003414A1"/>
    <w:rsid w:val="00342D39"/>
    <w:rsid w:val="0034357F"/>
    <w:rsid w:val="00343CBB"/>
    <w:rsid w:val="00344661"/>
    <w:rsid w:val="00344EDC"/>
    <w:rsid w:val="00345B7C"/>
    <w:rsid w:val="003461E1"/>
    <w:rsid w:val="003464CF"/>
    <w:rsid w:val="00346EE7"/>
    <w:rsid w:val="003475E0"/>
    <w:rsid w:val="003510AE"/>
    <w:rsid w:val="00351C3E"/>
    <w:rsid w:val="00352339"/>
    <w:rsid w:val="00352AAC"/>
    <w:rsid w:val="00352CC2"/>
    <w:rsid w:val="003536F7"/>
    <w:rsid w:val="00353C76"/>
    <w:rsid w:val="00353CD9"/>
    <w:rsid w:val="00353D19"/>
    <w:rsid w:val="00353FED"/>
    <w:rsid w:val="00356002"/>
    <w:rsid w:val="00356417"/>
    <w:rsid w:val="003566A8"/>
    <w:rsid w:val="003568DD"/>
    <w:rsid w:val="0035691A"/>
    <w:rsid w:val="0035730B"/>
    <w:rsid w:val="0036002E"/>
    <w:rsid w:val="00360DEF"/>
    <w:rsid w:val="0036107A"/>
    <w:rsid w:val="00362953"/>
    <w:rsid w:val="00362CB4"/>
    <w:rsid w:val="003634CA"/>
    <w:rsid w:val="00363A58"/>
    <w:rsid w:val="00364289"/>
    <w:rsid w:val="003642FB"/>
    <w:rsid w:val="003653E3"/>
    <w:rsid w:val="00365F52"/>
    <w:rsid w:val="00366065"/>
    <w:rsid w:val="0036619D"/>
    <w:rsid w:val="00366609"/>
    <w:rsid w:val="00366683"/>
    <w:rsid w:val="00366702"/>
    <w:rsid w:val="00366F80"/>
    <w:rsid w:val="00367150"/>
    <w:rsid w:val="0036763B"/>
    <w:rsid w:val="003676A4"/>
    <w:rsid w:val="00367C65"/>
    <w:rsid w:val="003705EA"/>
    <w:rsid w:val="00370A64"/>
    <w:rsid w:val="00370DA4"/>
    <w:rsid w:val="003719F2"/>
    <w:rsid w:val="00372682"/>
    <w:rsid w:val="003726D1"/>
    <w:rsid w:val="00372813"/>
    <w:rsid w:val="00372B8F"/>
    <w:rsid w:val="00372BB3"/>
    <w:rsid w:val="003755D9"/>
    <w:rsid w:val="003759AA"/>
    <w:rsid w:val="00377831"/>
    <w:rsid w:val="00380289"/>
    <w:rsid w:val="00380BBC"/>
    <w:rsid w:val="00380F7B"/>
    <w:rsid w:val="00381185"/>
    <w:rsid w:val="0038154B"/>
    <w:rsid w:val="003815F1"/>
    <w:rsid w:val="00384A58"/>
    <w:rsid w:val="00384E3D"/>
    <w:rsid w:val="00384EA7"/>
    <w:rsid w:val="003851F7"/>
    <w:rsid w:val="00386191"/>
    <w:rsid w:val="003868EB"/>
    <w:rsid w:val="00386E67"/>
    <w:rsid w:val="0038760A"/>
    <w:rsid w:val="00387782"/>
    <w:rsid w:val="00387DF1"/>
    <w:rsid w:val="00387FE9"/>
    <w:rsid w:val="00390542"/>
    <w:rsid w:val="00390A11"/>
    <w:rsid w:val="00390E9D"/>
    <w:rsid w:val="00392D83"/>
    <w:rsid w:val="003933A2"/>
    <w:rsid w:val="00393982"/>
    <w:rsid w:val="003946B3"/>
    <w:rsid w:val="0039688D"/>
    <w:rsid w:val="00396A5C"/>
    <w:rsid w:val="00396B60"/>
    <w:rsid w:val="00397912"/>
    <w:rsid w:val="00397D43"/>
    <w:rsid w:val="003A00D1"/>
    <w:rsid w:val="003A0D5A"/>
    <w:rsid w:val="003A112B"/>
    <w:rsid w:val="003A2168"/>
    <w:rsid w:val="003A21E1"/>
    <w:rsid w:val="003A2B8D"/>
    <w:rsid w:val="003A2F8F"/>
    <w:rsid w:val="003A4FB9"/>
    <w:rsid w:val="003A5A46"/>
    <w:rsid w:val="003A5AB1"/>
    <w:rsid w:val="003A63D4"/>
    <w:rsid w:val="003A6BFE"/>
    <w:rsid w:val="003A747E"/>
    <w:rsid w:val="003B0965"/>
    <w:rsid w:val="003B1600"/>
    <w:rsid w:val="003B193D"/>
    <w:rsid w:val="003B2181"/>
    <w:rsid w:val="003B354C"/>
    <w:rsid w:val="003B392D"/>
    <w:rsid w:val="003B39B6"/>
    <w:rsid w:val="003B531E"/>
    <w:rsid w:val="003B6029"/>
    <w:rsid w:val="003B6711"/>
    <w:rsid w:val="003B6A38"/>
    <w:rsid w:val="003B713F"/>
    <w:rsid w:val="003B7377"/>
    <w:rsid w:val="003C0860"/>
    <w:rsid w:val="003C0D43"/>
    <w:rsid w:val="003C2F3E"/>
    <w:rsid w:val="003C3931"/>
    <w:rsid w:val="003C3A8A"/>
    <w:rsid w:val="003C4946"/>
    <w:rsid w:val="003C5EAA"/>
    <w:rsid w:val="003C5ED7"/>
    <w:rsid w:val="003C62FF"/>
    <w:rsid w:val="003C6308"/>
    <w:rsid w:val="003C71B1"/>
    <w:rsid w:val="003C721F"/>
    <w:rsid w:val="003C7565"/>
    <w:rsid w:val="003C7749"/>
    <w:rsid w:val="003C7A4B"/>
    <w:rsid w:val="003D0E2E"/>
    <w:rsid w:val="003D104A"/>
    <w:rsid w:val="003D15F2"/>
    <w:rsid w:val="003D3434"/>
    <w:rsid w:val="003D3696"/>
    <w:rsid w:val="003D492C"/>
    <w:rsid w:val="003D55B3"/>
    <w:rsid w:val="003D565A"/>
    <w:rsid w:val="003D5989"/>
    <w:rsid w:val="003E04B8"/>
    <w:rsid w:val="003E066A"/>
    <w:rsid w:val="003E1C6F"/>
    <w:rsid w:val="003E1D05"/>
    <w:rsid w:val="003E2B06"/>
    <w:rsid w:val="003E2E98"/>
    <w:rsid w:val="003E318F"/>
    <w:rsid w:val="003E3E00"/>
    <w:rsid w:val="003E46E5"/>
    <w:rsid w:val="003E5C70"/>
    <w:rsid w:val="003F0004"/>
    <w:rsid w:val="003F0C1C"/>
    <w:rsid w:val="003F14E8"/>
    <w:rsid w:val="003F1936"/>
    <w:rsid w:val="003F1EEC"/>
    <w:rsid w:val="003F2B06"/>
    <w:rsid w:val="003F330C"/>
    <w:rsid w:val="003F3F74"/>
    <w:rsid w:val="003F4415"/>
    <w:rsid w:val="003F4C22"/>
    <w:rsid w:val="003F58C2"/>
    <w:rsid w:val="003F5A79"/>
    <w:rsid w:val="003F6525"/>
    <w:rsid w:val="003F6D76"/>
    <w:rsid w:val="003F6E67"/>
    <w:rsid w:val="003F7B13"/>
    <w:rsid w:val="004001D3"/>
    <w:rsid w:val="0040095C"/>
    <w:rsid w:val="00400F93"/>
    <w:rsid w:val="00401A58"/>
    <w:rsid w:val="00401A97"/>
    <w:rsid w:val="00402094"/>
    <w:rsid w:val="0040216F"/>
    <w:rsid w:val="00402630"/>
    <w:rsid w:val="00402B8B"/>
    <w:rsid w:val="0040305A"/>
    <w:rsid w:val="004033C2"/>
    <w:rsid w:val="004036DD"/>
    <w:rsid w:val="00404EF3"/>
    <w:rsid w:val="00405639"/>
    <w:rsid w:val="00405882"/>
    <w:rsid w:val="004059D8"/>
    <w:rsid w:val="00406397"/>
    <w:rsid w:val="00406E3E"/>
    <w:rsid w:val="0040716C"/>
    <w:rsid w:val="004101AF"/>
    <w:rsid w:val="0041061F"/>
    <w:rsid w:val="0041160E"/>
    <w:rsid w:val="0041186F"/>
    <w:rsid w:val="00412DE5"/>
    <w:rsid w:val="00413087"/>
    <w:rsid w:val="0041365E"/>
    <w:rsid w:val="0041425C"/>
    <w:rsid w:val="0041448A"/>
    <w:rsid w:val="0041513A"/>
    <w:rsid w:val="00415A8F"/>
    <w:rsid w:val="00415E5C"/>
    <w:rsid w:val="00415F9F"/>
    <w:rsid w:val="004162E0"/>
    <w:rsid w:val="0041692C"/>
    <w:rsid w:val="004175D0"/>
    <w:rsid w:val="00417AF4"/>
    <w:rsid w:val="004200DF"/>
    <w:rsid w:val="00420A94"/>
    <w:rsid w:val="00420C17"/>
    <w:rsid w:val="00421217"/>
    <w:rsid w:val="00421512"/>
    <w:rsid w:val="00421CD2"/>
    <w:rsid w:val="00421FCB"/>
    <w:rsid w:val="00422116"/>
    <w:rsid w:val="00422E22"/>
    <w:rsid w:val="004248A7"/>
    <w:rsid w:val="004248EE"/>
    <w:rsid w:val="00424BDA"/>
    <w:rsid w:val="004253EC"/>
    <w:rsid w:val="00425E98"/>
    <w:rsid w:val="004267A6"/>
    <w:rsid w:val="004268C4"/>
    <w:rsid w:val="00426938"/>
    <w:rsid w:val="00426A37"/>
    <w:rsid w:val="00427B59"/>
    <w:rsid w:val="00427E24"/>
    <w:rsid w:val="00427EFE"/>
    <w:rsid w:val="00427F53"/>
    <w:rsid w:val="004309B5"/>
    <w:rsid w:val="00431A46"/>
    <w:rsid w:val="00431FEC"/>
    <w:rsid w:val="004326A6"/>
    <w:rsid w:val="004326EA"/>
    <w:rsid w:val="00433AEB"/>
    <w:rsid w:val="00433DE0"/>
    <w:rsid w:val="00433E2A"/>
    <w:rsid w:val="00433E6E"/>
    <w:rsid w:val="004355A6"/>
    <w:rsid w:val="00436014"/>
    <w:rsid w:val="0043778D"/>
    <w:rsid w:val="00437955"/>
    <w:rsid w:val="00437F57"/>
    <w:rsid w:val="004416EE"/>
    <w:rsid w:val="004419F5"/>
    <w:rsid w:val="00441A07"/>
    <w:rsid w:val="00441A11"/>
    <w:rsid w:val="0044237C"/>
    <w:rsid w:val="004424DB"/>
    <w:rsid w:val="00442EC1"/>
    <w:rsid w:val="00443DFD"/>
    <w:rsid w:val="0044416B"/>
    <w:rsid w:val="00444D0B"/>
    <w:rsid w:val="004452A6"/>
    <w:rsid w:val="0044554C"/>
    <w:rsid w:val="00445825"/>
    <w:rsid w:val="00445FAF"/>
    <w:rsid w:val="004464EC"/>
    <w:rsid w:val="0044681A"/>
    <w:rsid w:val="00446977"/>
    <w:rsid w:val="00446C00"/>
    <w:rsid w:val="00446F41"/>
    <w:rsid w:val="00447DF9"/>
    <w:rsid w:val="004507F6"/>
    <w:rsid w:val="004510E6"/>
    <w:rsid w:val="00451343"/>
    <w:rsid w:val="004529DE"/>
    <w:rsid w:val="00452A27"/>
    <w:rsid w:val="00452DDF"/>
    <w:rsid w:val="00453078"/>
    <w:rsid w:val="00453592"/>
    <w:rsid w:val="0045395B"/>
    <w:rsid w:val="00453A2F"/>
    <w:rsid w:val="00453A4B"/>
    <w:rsid w:val="00454611"/>
    <w:rsid w:val="00455CD6"/>
    <w:rsid w:val="00456543"/>
    <w:rsid w:val="004568EA"/>
    <w:rsid w:val="004572A2"/>
    <w:rsid w:val="00457654"/>
    <w:rsid w:val="004601E3"/>
    <w:rsid w:val="00460329"/>
    <w:rsid w:val="00461392"/>
    <w:rsid w:val="00462A51"/>
    <w:rsid w:val="00463E88"/>
    <w:rsid w:val="004644E2"/>
    <w:rsid w:val="00465AC5"/>
    <w:rsid w:val="00465F0F"/>
    <w:rsid w:val="00466CE2"/>
    <w:rsid w:val="004703E3"/>
    <w:rsid w:val="004704EA"/>
    <w:rsid w:val="00472CDA"/>
    <w:rsid w:val="00472FF2"/>
    <w:rsid w:val="00473FFD"/>
    <w:rsid w:val="00474064"/>
    <w:rsid w:val="00474206"/>
    <w:rsid w:val="00474810"/>
    <w:rsid w:val="004753D3"/>
    <w:rsid w:val="00475A44"/>
    <w:rsid w:val="00475F5D"/>
    <w:rsid w:val="004764BF"/>
    <w:rsid w:val="004764F2"/>
    <w:rsid w:val="00476E52"/>
    <w:rsid w:val="00480168"/>
    <w:rsid w:val="0048104C"/>
    <w:rsid w:val="00482B71"/>
    <w:rsid w:val="00483BB0"/>
    <w:rsid w:val="00483F88"/>
    <w:rsid w:val="0048410D"/>
    <w:rsid w:val="00484206"/>
    <w:rsid w:val="0048556D"/>
    <w:rsid w:val="00485A95"/>
    <w:rsid w:val="00485B9D"/>
    <w:rsid w:val="00486285"/>
    <w:rsid w:val="004862A4"/>
    <w:rsid w:val="00486781"/>
    <w:rsid w:val="00486DDF"/>
    <w:rsid w:val="0048731F"/>
    <w:rsid w:val="004877B7"/>
    <w:rsid w:val="004902EB"/>
    <w:rsid w:val="00490B0D"/>
    <w:rsid w:val="00490D24"/>
    <w:rsid w:val="00491DAA"/>
    <w:rsid w:val="00493632"/>
    <w:rsid w:val="00493AEF"/>
    <w:rsid w:val="004944BF"/>
    <w:rsid w:val="0049525B"/>
    <w:rsid w:val="004955EE"/>
    <w:rsid w:val="0049698D"/>
    <w:rsid w:val="00496D1A"/>
    <w:rsid w:val="00496E4F"/>
    <w:rsid w:val="004973D8"/>
    <w:rsid w:val="00497C0E"/>
    <w:rsid w:val="004A0101"/>
    <w:rsid w:val="004A031A"/>
    <w:rsid w:val="004A08EB"/>
    <w:rsid w:val="004A0FD8"/>
    <w:rsid w:val="004A183F"/>
    <w:rsid w:val="004A2594"/>
    <w:rsid w:val="004A3467"/>
    <w:rsid w:val="004A3C0F"/>
    <w:rsid w:val="004A3CFE"/>
    <w:rsid w:val="004A3D5B"/>
    <w:rsid w:val="004A4499"/>
    <w:rsid w:val="004A4AFC"/>
    <w:rsid w:val="004A51B4"/>
    <w:rsid w:val="004A5E46"/>
    <w:rsid w:val="004A7ADA"/>
    <w:rsid w:val="004B08F6"/>
    <w:rsid w:val="004B1082"/>
    <w:rsid w:val="004B1FF1"/>
    <w:rsid w:val="004B2401"/>
    <w:rsid w:val="004B2BB8"/>
    <w:rsid w:val="004B3440"/>
    <w:rsid w:val="004B372B"/>
    <w:rsid w:val="004B38B5"/>
    <w:rsid w:val="004B3BA4"/>
    <w:rsid w:val="004B4853"/>
    <w:rsid w:val="004B4B64"/>
    <w:rsid w:val="004B4C03"/>
    <w:rsid w:val="004B4C32"/>
    <w:rsid w:val="004B5634"/>
    <w:rsid w:val="004C0DDA"/>
    <w:rsid w:val="004C0E9A"/>
    <w:rsid w:val="004C1193"/>
    <w:rsid w:val="004C11AA"/>
    <w:rsid w:val="004C145D"/>
    <w:rsid w:val="004C162E"/>
    <w:rsid w:val="004C1651"/>
    <w:rsid w:val="004C2867"/>
    <w:rsid w:val="004C3D1D"/>
    <w:rsid w:val="004C3DCC"/>
    <w:rsid w:val="004C418F"/>
    <w:rsid w:val="004C50DA"/>
    <w:rsid w:val="004C5362"/>
    <w:rsid w:val="004C633E"/>
    <w:rsid w:val="004C66FC"/>
    <w:rsid w:val="004C6E79"/>
    <w:rsid w:val="004C6F9A"/>
    <w:rsid w:val="004C778E"/>
    <w:rsid w:val="004D14BB"/>
    <w:rsid w:val="004D1DEC"/>
    <w:rsid w:val="004D1E00"/>
    <w:rsid w:val="004D208A"/>
    <w:rsid w:val="004D2141"/>
    <w:rsid w:val="004D2989"/>
    <w:rsid w:val="004D307A"/>
    <w:rsid w:val="004D33B3"/>
    <w:rsid w:val="004D3C41"/>
    <w:rsid w:val="004D472F"/>
    <w:rsid w:val="004D4983"/>
    <w:rsid w:val="004D6115"/>
    <w:rsid w:val="004D6D3F"/>
    <w:rsid w:val="004D7615"/>
    <w:rsid w:val="004D7C8A"/>
    <w:rsid w:val="004E0072"/>
    <w:rsid w:val="004E16CE"/>
    <w:rsid w:val="004E17F3"/>
    <w:rsid w:val="004E227B"/>
    <w:rsid w:val="004E2805"/>
    <w:rsid w:val="004E31AA"/>
    <w:rsid w:val="004E4486"/>
    <w:rsid w:val="004E48CB"/>
    <w:rsid w:val="004E577B"/>
    <w:rsid w:val="004E673D"/>
    <w:rsid w:val="004E7044"/>
    <w:rsid w:val="004E7482"/>
    <w:rsid w:val="004E769E"/>
    <w:rsid w:val="004E79E2"/>
    <w:rsid w:val="004F066C"/>
    <w:rsid w:val="004F0890"/>
    <w:rsid w:val="004F23E4"/>
    <w:rsid w:val="004F2438"/>
    <w:rsid w:val="004F24AF"/>
    <w:rsid w:val="004F471D"/>
    <w:rsid w:val="004F47B6"/>
    <w:rsid w:val="004F4B2A"/>
    <w:rsid w:val="004F5D6B"/>
    <w:rsid w:val="004F5D6D"/>
    <w:rsid w:val="004F6223"/>
    <w:rsid w:val="004F6A8F"/>
    <w:rsid w:val="004F6F91"/>
    <w:rsid w:val="004F79CA"/>
    <w:rsid w:val="004F7CCA"/>
    <w:rsid w:val="0050010B"/>
    <w:rsid w:val="00500704"/>
    <w:rsid w:val="00501BD6"/>
    <w:rsid w:val="00501FE2"/>
    <w:rsid w:val="005024E7"/>
    <w:rsid w:val="00503A54"/>
    <w:rsid w:val="00503DDE"/>
    <w:rsid w:val="00503FD5"/>
    <w:rsid w:val="00504963"/>
    <w:rsid w:val="00504A4B"/>
    <w:rsid w:val="005057B7"/>
    <w:rsid w:val="005065DA"/>
    <w:rsid w:val="005067F0"/>
    <w:rsid w:val="00507009"/>
    <w:rsid w:val="00507B46"/>
    <w:rsid w:val="00510AD0"/>
    <w:rsid w:val="00510E86"/>
    <w:rsid w:val="005114C7"/>
    <w:rsid w:val="005115A0"/>
    <w:rsid w:val="00513457"/>
    <w:rsid w:val="0051373B"/>
    <w:rsid w:val="00513A3E"/>
    <w:rsid w:val="00514151"/>
    <w:rsid w:val="00514B67"/>
    <w:rsid w:val="00514F0C"/>
    <w:rsid w:val="00515019"/>
    <w:rsid w:val="005158A0"/>
    <w:rsid w:val="0051590D"/>
    <w:rsid w:val="00517870"/>
    <w:rsid w:val="00521162"/>
    <w:rsid w:val="00521861"/>
    <w:rsid w:val="00521947"/>
    <w:rsid w:val="00521C99"/>
    <w:rsid w:val="00523246"/>
    <w:rsid w:val="00523798"/>
    <w:rsid w:val="00523A2F"/>
    <w:rsid w:val="00523F47"/>
    <w:rsid w:val="00523FF1"/>
    <w:rsid w:val="005240A7"/>
    <w:rsid w:val="00524D88"/>
    <w:rsid w:val="00524E4F"/>
    <w:rsid w:val="00525501"/>
    <w:rsid w:val="0052562F"/>
    <w:rsid w:val="00525901"/>
    <w:rsid w:val="00527C4B"/>
    <w:rsid w:val="005310AF"/>
    <w:rsid w:val="005318E5"/>
    <w:rsid w:val="00531D1F"/>
    <w:rsid w:val="00532120"/>
    <w:rsid w:val="00533598"/>
    <w:rsid w:val="005335D9"/>
    <w:rsid w:val="00534232"/>
    <w:rsid w:val="00534A40"/>
    <w:rsid w:val="005355D7"/>
    <w:rsid w:val="00535679"/>
    <w:rsid w:val="0053621E"/>
    <w:rsid w:val="00536585"/>
    <w:rsid w:val="005367D7"/>
    <w:rsid w:val="005370DF"/>
    <w:rsid w:val="005371BE"/>
    <w:rsid w:val="005374F6"/>
    <w:rsid w:val="005379A3"/>
    <w:rsid w:val="0054089D"/>
    <w:rsid w:val="00540D08"/>
    <w:rsid w:val="00541DFB"/>
    <w:rsid w:val="005422BC"/>
    <w:rsid w:val="005442C2"/>
    <w:rsid w:val="00544907"/>
    <w:rsid w:val="00545665"/>
    <w:rsid w:val="00545A62"/>
    <w:rsid w:val="00545A7D"/>
    <w:rsid w:val="00545C4A"/>
    <w:rsid w:val="005464C4"/>
    <w:rsid w:val="0054666C"/>
    <w:rsid w:val="00547EC0"/>
    <w:rsid w:val="00550734"/>
    <w:rsid w:val="00550E12"/>
    <w:rsid w:val="005513E1"/>
    <w:rsid w:val="00552774"/>
    <w:rsid w:val="005534AD"/>
    <w:rsid w:val="005536CC"/>
    <w:rsid w:val="00553874"/>
    <w:rsid w:val="00553A98"/>
    <w:rsid w:val="00554BD2"/>
    <w:rsid w:val="00555969"/>
    <w:rsid w:val="00556066"/>
    <w:rsid w:val="00556122"/>
    <w:rsid w:val="00556405"/>
    <w:rsid w:val="005568A1"/>
    <w:rsid w:val="00556A9D"/>
    <w:rsid w:val="00557139"/>
    <w:rsid w:val="00557394"/>
    <w:rsid w:val="005606D8"/>
    <w:rsid w:val="00560E91"/>
    <w:rsid w:val="0056142C"/>
    <w:rsid w:val="0056193C"/>
    <w:rsid w:val="00563FB3"/>
    <w:rsid w:val="005644A1"/>
    <w:rsid w:val="005645FD"/>
    <w:rsid w:val="005651D2"/>
    <w:rsid w:val="00565A82"/>
    <w:rsid w:val="0056603D"/>
    <w:rsid w:val="005667CF"/>
    <w:rsid w:val="0056693C"/>
    <w:rsid w:val="00567434"/>
    <w:rsid w:val="0056790C"/>
    <w:rsid w:val="00567A4B"/>
    <w:rsid w:val="00567D33"/>
    <w:rsid w:val="00567FAF"/>
    <w:rsid w:val="00570330"/>
    <w:rsid w:val="0057242D"/>
    <w:rsid w:val="00572A96"/>
    <w:rsid w:val="00572D4D"/>
    <w:rsid w:val="0057463F"/>
    <w:rsid w:val="005749D8"/>
    <w:rsid w:val="00575443"/>
    <w:rsid w:val="00575770"/>
    <w:rsid w:val="005757D1"/>
    <w:rsid w:val="00575A1F"/>
    <w:rsid w:val="00576974"/>
    <w:rsid w:val="00577FA7"/>
    <w:rsid w:val="00580CB3"/>
    <w:rsid w:val="005816B3"/>
    <w:rsid w:val="00581A85"/>
    <w:rsid w:val="00581C36"/>
    <w:rsid w:val="00583576"/>
    <w:rsid w:val="00583845"/>
    <w:rsid w:val="0058396A"/>
    <w:rsid w:val="00584477"/>
    <w:rsid w:val="00584658"/>
    <w:rsid w:val="00584996"/>
    <w:rsid w:val="00584B14"/>
    <w:rsid w:val="005862BE"/>
    <w:rsid w:val="00586809"/>
    <w:rsid w:val="00586E33"/>
    <w:rsid w:val="00586F5A"/>
    <w:rsid w:val="00587BAD"/>
    <w:rsid w:val="00587E4D"/>
    <w:rsid w:val="00587E92"/>
    <w:rsid w:val="00590C60"/>
    <w:rsid w:val="00590E27"/>
    <w:rsid w:val="0059142D"/>
    <w:rsid w:val="0059145A"/>
    <w:rsid w:val="00591F82"/>
    <w:rsid w:val="005922F2"/>
    <w:rsid w:val="0059291C"/>
    <w:rsid w:val="00592F44"/>
    <w:rsid w:val="005932E8"/>
    <w:rsid w:val="005935EE"/>
    <w:rsid w:val="00593A13"/>
    <w:rsid w:val="00593BA7"/>
    <w:rsid w:val="00593DC4"/>
    <w:rsid w:val="00593DE6"/>
    <w:rsid w:val="00594F1A"/>
    <w:rsid w:val="005956B9"/>
    <w:rsid w:val="005965EC"/>
    <w:rsid w:val="00596CB8"/>
    <w:rsid w:val="005973CF"/>
    <w:rsid w:val="005974CB"/>
    <w:rsid w:val="0059760A"/>
    <w:rsid w:val="00597AE3"/>
    <w:rsid w:val="005A03E7"/>
    <w:rsid w:val="005A1309"/>
    <w:rsid w:val="005A1AC0"/>
    <w:rsid w:val="005A1C7D"/>
    <w:rsid w:val="005A1FBB"/>
    <w:rsid w:val="005A21FF"/>
    <w:rsid w:val="005A320E"/>
    <w:rsid w:val="005A4110"/>
    <w:rsid w:val="005A4297"/>
    <w:rsid w:val="005A627C"/>
    <w:rsid w:val="005A63EB"/>
    <w:rsid w:val="005A67B2"/>
    <w:rsid w:val="005A724F"/>
    <w:rsid w:val="005A7FA3"/>
    <w:rsid w:val="005B0863"/>
    <w:rsid w:val="005B0DA5"/>
    <w:rsid w:val="005B22F2"/>
    <w:rsid w:val="005B27F8"/>
    <w:rsid w:val="005B28DA"/>
    <w:rsid w:val="005B2944"/>
    <w:rsid w:val="005B37E7"/>
    <w:rsid w:val="005B3F5F"/>
    <w:rsid w:val="005B4060"/>
    <w:rsid w:val="005B43D7"/>
    <w:rsid w:val="005B4D51"/>
    <w:rsid w:val="005B4D9A"/>
    <w:rsid w:val="005B4E0E"/>
    <w:rsid w:val="005B4FC6"/>
    <w:rsid w:val="005B51E0"/>
    <w:rsid w:val="005B59E7"/>
    <w:rsid w:val="005B5FB3"/>
    <w:rsid w:val="005B70A6"/>
    <w:rsid w:val="005B72FC"/>
    <w:rsid w:val="005B7565"/>
    <w:rsid w:val="005B7826"/>
    <w:rsid w:val="005C0B56"/>
    <w:rsid w:val="005C0DD4"/>
    <w:rsid w:val="005C14C3"/>
    <w:rsid w:val="005C1CFC"/>
    <w:rsid w:val="005C3156"/>
    <w:rsid w:val="005C33FF"/>
    <w:rsid w:val="005C44AB"/>
    <w:rsid w:val="005C4922"/>
    <w:rsid w:val="005C4B62"/>
    <w:rsid w:val="005C5297"/>
    <w:rsid w:val="005C59CA"/>
    <w:rsid w:val="005C5D4E"/>
    <w:rsid w:val="005C6519"/>
    <w:rsid w:val="005C6635"/>
    <w:rsid w:val="005C68E1"/>
    <w:rsid w:val="005C6CF1"/>
    <w:rsid w:val="005C78F5"/>
    <w:rsid w:val="005C7B12"/>
    <w:rsid w:val="005C7FBA"/>
    <w:rsid w:val="005D0702"/>
    <w:rsid w:val="005D0E50"/>
    <w:rsid w:val="005D1746"/>
    <w:rsid w:val="005D2463"/>
    <w:rsid w:val="005D2CA0"/>
    <w:rsid w:val="005D3793"/>
    <w:rsid w:val="005D4277"/>
    <w:rsid w:val="005D4B68"/>
    <w:rsid w:val="005D4EE5"/>
    <w:rsid w:val="005D538A"/>
    <w:rsid w:val="005D671E"/>
    <w:rsid w:val="005D6B35"/>
    <w:rsid w:val="005E106A"/>
    <w:rsid w:val="005E17E2"/>
    <w:rsid w:val="005E3044"/>
    <w:rsid w:val="005E3979"/>
    <w:rsid w:val="005E3D0B"/>
    <w:rsid w:val="005E4B29"/>
    <w:rsid w:val="005E4BE2"/>
    <w:rsid w:val="005E54D6"/>
    <w:rsid w:val="005E6458"/>
    <w:rsid w:val="005E6BBF"/>
    <w:rsid w:val="005E777B"/>
    <w:rsid w:val="005F02B5"/>
    <w:rsid w:val="005F07D8"/>
    <w:rsid w:val="005F14F9"/>
    <w:rsid w:val="005F1EEA"/>
    <w:rsid w:val="005F2420"/>
    <w:rsid w:val="005F25AB"/>
    <w:rsid w:val="005F33A5"/>
    <w:rsid w:val="005F36BE"/>
    <w:rsid w:val="005F3974"/>
    <w:rsid w:val="005F3AB5"/>
    <w:rsid w:val="005F3C29"/>
    <w:rsid w:val="005F49B9"/>
    <w:rsid w:val="005F5124"/>
    <w:rsid w:val="005F598A"/>
    <w:rsid w:val="005F5B3C"/>
    <w:rsid w:val="005F625D"/>
    <w:rsid w:val="005F7258"/>
    <w:rsid w:val="005F7342"/>
    <w:rsid w:val="005F7A35"/>
    <w:rsid w:val="005F7D23"/>
    <w:rsid w:val="00600D6F"/>
    <w:rsid w:val="00601B77"/>
    <w:rsid w:val="00602145"/>
    <w:rsid w:val="00602AD7"/>
    <w:rsid w:val="00604846"/>
    <w:rsid w:val="00605E5C"/>
    <w:rsid w:val="00606123"/>
    <w:rsid w:val="00606D83"/>
    <w:rsid w:val="00606DAD"/>
    <w:rsid w:val="006073A1"/>
    <w:rsid w:val="006074D6"/>
    <w:rsid w:val="00607711"/>
    <w:rsid w:val="00607A0F"/>
    <w:rsid w:val="00610156"/>
    <w:rsid w:val="00611009"/>
    <w:rsid w:val="00611278"/>
    <w:rsid w:val="0061244B"/>
    <w:rsid w:val="006124F5"/>
    <w:rsid w:val="00612C73"/>
    <w:rsid w:val="00612CF9"/>
    <w:rsid w:val="0061324C"/>
    <w:rsid w:val="00613414"/>
    <w:rsid w:val="00614882"/>
    <w:rsid w:val="00615274"/>
    <w:rsid w:val="0061544F"/>
    <w:rsid w:val="006157C6"/>
    <w:rsid w:val="00615999"/>
    <w:rsid w:val="006159E0"/>
    <w:rsid w:val="00615FD0"/>
    <w:rsid w:val="00616369"/>
    <w:rsid w:val="006169BF"/>
    <w:rsid w:val="00616EF4"/>
    <w:rsid w:val="00617123"/>
    <w:rsid w:val="00617BFC"/>
    <w:rsid w:val="0062010C"/>
    <w:rsid w:val="0062044C"/>
    <w:rsid w:val="006204FA"/>
    <w:rsid w:val="00620E29"/>
    <w:rsid w:val="00621294"/>
    <w:rsid w:val="00621E47"/>
    <w:rsid w:val="00622A1C"/>
    <w:rsid w:val="00622D22"/>
    <w:rsid w:val="0062317F"/>
    <w:rsid w:val="0062494F"/>
    <w:rsid w:val="006250A0"/>
    <w:rsid w:val="00625DA7"/>
    <w:rsid w:val="006260F2"/>
    <w:rsid w:val="0062721A"/>
    <w:rsid w:val="00627254"/>
    <w:rsid w:val="00627E39"/>
    <w:rsid w:val="00627EA8"/>
    <w:rsid w:val="006300CD"/>
    <w:rsid w:val="00630A3A"/>
    <w:rsid w:val="00630A81"/>
    <w:rsid w:val="00631C73"/>
    <w:rsid w:val="00631E74"/>
    <w:rsid w:val="0063379C"/>
    <w:rsid w:val="006340DB"/>
    <w:rsid w:val="006343A3"/>
    <w:rsid w:val="0063487C"/>
    <w:rsid w:val="006348F5"/>
    <w:rsid w:val="00634C56"/>
    <w:rsid w:val="00635442"/>
    <w:rsid w:val="00636F10"/>
    <w:rsid w:val="00637040"/>
    <w:rsid w:val="00641541"/>
    <w:rsid w:val="0064236D"/>
    <w:rsid w:val="00642CD6"/>
    <w:rsid w:val="00643898"/>
    <w:rsid w:val="006441E0"/>
    <w:rsid w:val="0064500C"/>
    <w:rsid w:val="0064515E"/>
    <w:rsid w:val="006451BE"/>
    <w:rsid w:val="00645772"/>
    <w:rsid w:val="00645780"/>
    <w:rsid w:val="00645A2B"/>
    <w:rsid w:val="00645B9D"/>
    <w:rsid w:val="00645ECC"/>
    <w:rsid w:val="0064651A"/>
    <w:rsid w:val="00647448"/>
    <w:rsid w:val="006477D5"/>
    <w:rsid w:val="00650531"/>
    <w:rsid w:val="006516A0"/>
    <w:rsid w:val="00652117"/>
    <w:rsid w:val="0065499B"/>
    <w:rsid w:val="00654E9B"/>
    <w:rsid w:val="006553FA"/>
    <w:rsid w:val="006554AC"/>
    <w:rsid w:val="0065587F"/>
    <w:rsid w:val="00656E81"/>
    <w:rsid w:val="0065753A"/>
    <w:rsid w:val="006606D4"/>
    <w:rsid w:val="00660D15"/>
    <w:rsid w:val="00661064"/>
    <w:rsid w:val="0066175C"/>
    <w:rsid w:val="00661880"/>
    <w:rsid w:val="00662329"/>
    <w:rsid w:val="0066362B"/>
    <w:rsid w:val="00663E61"/>
    <w:rsid w:val="00665C88"/>
    <w:rsid w:val="00665D37"/>
    <w:rsid w:val="0066605B"/>
    <w:rsid w:val="006676DF"/>
    <w:rsid w:val="00670CF4"/>
    <w:rsid w:val="0067130A"/>
    <w:rsid w:val="00671E02"/>
    <w:rsid w:val="00671E1B"/>
    <w:rsid w:val="00672BD0"/>
    <w:rsid w:val="00672EC2"/>
    <w:rsid w:val="006738A2"/>
    <w:rsid w:val="00673D09"/>
    <w:rsid w:val="00674163"/>
    <w:rsid w:val="00675673"/>
    <w:rsid w:val="006757A5"/>
    <w:rsid w:val="0067617D"/>
    <w:rsid w:val="006764AC"/>
    <w:rsid w:val="00676643"/>
    <w:rsid w:val="00676CA3"/>
    <w:rsid w:val="00677E6B"/>
    <w:rsid w:val="00677EBD"/>
    <w:rsid w:val="00681371"/>
    <w:rsid w:val="006814B2"/>
    <w:rsid w:val="006814F5"/>
    <w:rsid w:val="0068152B"/>
    <w:rsid w:val="0068189D"/>
    <w:rsid w:val="006839F2"/>
    <w:rsid w:val="00683C2A"/>
    <w:rsid w:val="00684B81"/>
    <w:rsid w:val="00684B9B"/>
    <w:rsid w:val="00684D23"/>
    <w:rsid w:val="00685177"/>
    <w:rsid w:val="00685BD5"/>
    <w:rsid w:val="00685CDC"/>
    <w:rsid w:val="00686885"/>
    <w:rsid w:val="00686DAC"/>
    <w:rsid w:val="006872CB"/>
    <w:rsid w:val="00690937"/>
    <w:rsid w:val="006909A3"/>
    <w:rsid w:val="00691E04"/>
    <w:rsid w:val="006920A5"/>
    <w:rsid w:val="00692A66"/>
    <w:rsid w:val="00692E10"/>
    <w:rsid w:val="006933FC"/>
    <w:rsid w:val="00693AB0"/>
    <w:rsid w:val="00693D3D"/>
    <w:rsid w:val="00694003"/>
    <w:rsid w:val="0069489C"/>
    <w:rsid w:val="00694D25"/>
    <w:rsid w:val="00696161"/>
    <w:rsid w:val="0069694A"/>
    <w:rsid w:val="006A0576"/>
    <w:rsid w:val="006A167C"/>
    <w:rsid w:val="006A204B"/>
    <w:rsid w:val="006A2182"/>
    <w:rsid w:val="006A4151"/>
    <w:rsid w:val="006A570D"/>
    <w:rsid w:val="006A580C"/>
    <w:rsid w:val="006A5BC4"/>
    <w:rsid w:val="006A5E58"/>
    <w:rsid w:val="006A6556"/>
    <w:rsid w:val="006A7A45"/>
    <w:rsid w:val="006B0B56"/>
    <w:rsid w:val="006B0BB7"/>
    <w:rsid w:val="006B112B"/>
    <w:rsid w:val="006B21EF"/>
    <w:rsid w:val="006B2A41"/>
    <w:rsid w:val="006B3B50"/>
    <w:rsid w:val="006B6744"/>
    <w:rsid w:val="006B7223"/>
    <w:rsid w:val="006B72DC"/>
    <w:rsid w:val="006B7D99"/>
    <w:rsid w:val="006C0BD6"/>
    <w:rsid w:val="006C0F0A"/>
    <w:rsid w:val="006C1AF9"/>
    <w:rsid w:val="006C1F74"/>
    <w:rsid w:val="006C3670"/>
    <w:rsid w:val="006C43C0"/>
    <w:rsid w:val="006C45FA"/>
    <w:rsid w:val="006C4756"/>
    <w:rsid w:val="006C508F"/>
    <w:rsid w:val="006C510F"/>
    <w:rsid w:val="006C5355"/>
    <w:rsid w:val="006C559E"/>
    <w:rsid w:val="006C5CAE"/>
    <w:rsid w:val="006C6140"/>
    <w:rsid w:val="006C67F0"/>
    <w:rsid w:val="006C6D13"/>
    <w:rsid w:val="006C6FA0"/>
    <w:rsid w:val="006C7DBE"/>
    <w:rsid w:val="006D04F4"/>
    <w:rsid w:val="006D064C"/>
    <w:rsid w:val="006D1657"/>
    <w:rsid w:val="006D1A69"/>
    <w:rsid w:val="006D1B81"/>
    <w:rsid w:val="006D30E8"/>
    <w:rsid w:val="006D324C"/>
    <w:rsid w:val="006D38B6"/>
    <w:rsid w:val="006D47FA"/>
    <w:rsid w:val="006D609F"/>
    <w:rsid w:val="006D7E70"/>
    <w:rsid w:val="006E1665"/>
    <w:rsid w:val="006E2A93"/>
    <w:rsid w:val="006E334B"/>
    <w:rsid w:val="006E37A2"/>
    <w:rsid w:val="006E398C"/>
    <w:rsid w:val="006E3E98"/>
    <w:rsid w:val="006E540D"/>
    <w:rsid w:val="006E56C5"/>
    <w:rsid w:val="006E57FC"/>
    <w:rsid w:val="006E586E"/>
    <w:rsid w:val="006E5E31"/>
    <w:rsid w:val="006E68D9"/>
    <w:rsid w:val="006E7B05"/>
    <w:rsid w:val="006F01ED"/>
    <w:rsid w:val="006F0988"/>
    <w:rsid w:val="006F10F8"/>
    <w:rsid w:val="006F17FA"/>
    <w:rsid w:val="006F1D98"/>
    <w:rsid w:val="006F258F"/>
    <w:rsid w:val="006F2A37"/>
    <w:rsid w:val="006F2D68"/>
    <w:rsid w:val="006F33BC"/>
    <w:rsid w:val="006F3696"/>
    <w:rsid w:val="006F3C11"/>
    <w:rsid w:val="006F4122"/>
    <w:rsid w:val="006F52ED"/>
    <w:rsid w:val="006F572D"/>
    <w:rsid w:val="006F65F9"/>
    <w:rsid w:val="006F69E8"/>
    <w:rsid w:val="006F7042"/>
    <w:rsid w:val="006F7402"/>
    <w:rsid w:val="006F749A"/>
    <w:rsid w:val="006F7F90"/>
    <w:rsid w:val="007000A8"/>
    <w:rsid w:val="007006AE"/>
    <w:rsid w:val="007006C6"/>
    <w:rsid w:val="0070089A"/>
    <w:rsid w:val="00701C21"/>
    <w:rsid w:val="00701CE0"/>
    <w:rsid w:val="0070214B"/>
    <w:rsid w:val="007025B9"/>
    <w:rsid w:val="00702D3B"/>
    <w:rsid w:val="00702EA5"/>
    <w:rsid w:val="007037B2"/>
    <w:rsid w:val="007054D3"/>
    <w:rsid w:val="007063BD"/>
    <w:rsid w:val="00706D74"/>
    <w:rsid w:val="00707ABD"/>
    <w:rsid w:val="0071181D"/>
    <w:rsid w:val="00711B1E"/>
    <w:rsid w:val="007126BC"/>
    <w:rsid w:val="00712956"/>
    <w:rsid w:val="00712B90"/>
    <w:rsid w:val="00712BCE"/>
    <w:rsid w:val="00713013"/>
    <w:rsid w:val="007141EE"/>
    <w:rsid w:val="00715626"/>
    <w:rsid w:val="00716300"/>
    <w:rsid w:val="00716947"/>
    <w:rsid w:val="007178A4"/>
    <w:rsid w:val="00720482"/>
    <w:rsid w:val="00720949"/>
    <w:rsid w:val="00720A3E"/>
    <w:rsid w:val="00720C97"/>
    <w:rsid w:val="00721043"/>
    <w:rsid w:val="00721E14"/>
    <w:rsid w:val="007238D0"/>
    <w:rsid w:val="00724144"/>
    <w:rsid w:val="00724286"/>
    <w:rsid w:val="00724974"/>
    <w:rsid w:val="00724CEB"/>
    <w:rsid w:val="00725B21"/>
    <w:rsid w:val="00725B7E"/>
    <w:rsid w:val="00725E08"/>
    <w:rsid w:val="007267C3"/>
    <w:rsid w:val="00726C21"/>
    <w:rsid w:val="00726C6B"/>
    <w:rsid w:val="00727129"/>
    <w:rsid w:val="007274C5"/>
    <w:rsid w:val="00727841"/>
    <w:rsid w:val="00730051"/>
    <w:rsid w:val="00730438"/>
    <w:rsid w:val="00730CCC"/>
    <w:rsid w:val="00731A5C"/>
    <w:rsid w:val="0073218E"/>
    <w:rsid w:val="0073282B"/>
    <w:rsid w:val="007337F3"/>
    <w:rsid w:val="00733EC7"/>
    <w:rsid w:val="007347FE"/>
    <w:rsid w:val="007348A6"/>
    <w:rsid w:val="00735B23"/>
    <w:rsid w:val="00735B86"/>
    <w:rsid w:val="00735F11"/>
    <w:rsid w:val="00736CD0"/>
    <w:rsid w:val="007376BB"/>
    <w:rsid w:val="00740C96"/>
    <w:rsid w:val="007419B0"/>
    <w:rsid w:val="007419E5"/>
    <w:rsid w:val="00741C4A"/>
    <w:rsid w:val="00742128"/>
    <w:rsid w:val="007423EA"/>
    <w:rsid w:val="007430B3"/>
    <w:rsid w:val="00743281"/>
    <w:rsid w:val="00743F84"/>
    <w:rsid w:val="00743FD6"/>
    <w:rsid w:val="00744AD3"/>
    <w:rsid w:val="007459A0"/>
    <w:rsid w:val="00745C43"/>
    <w:rsid w:val="00745DA2"/>
    <w:rsid w:val="00746755"/>
    <w:rsid w:val="00746926"/>
    <w:rsid w:val="00746C26"/>
    <w:rsid w:val="00747906"/>
    <w:rsid w:val="00747BA0"/>
    <w:rsid w:val="007500E6"/>
    <w:rsid w:val="007505D0"/>
    <w:rsid w:val="00750B8D"/>
    <w:rsid w:val="00751F8D"/>
    <w:rsid w:val="00752C49"/>
    <w:rsid w:val="00753523"/>
    <w:rsid w:val="00754EE5"/>
    <w:rsid w:val="00755D15"/>
    <w:rsid w:val="0075670A"/>
    <w:rsid w:val="00756AFC"/>
    <w:rsid w:val="00757161"/>
    <w:rsid w:val="0075771C"/>
    <w:rsid w:val="00762809"/>
    <w:rsid w:val="00762891"/>
    <w:rsid w:val="00762B0A"/>
    <w:rsid w:val="00762CE4"/>
    <w:rsid w:val="00763265"/>
    <w:rsid w:val="00763D52"/>
    <w:rsid w:val="007641C8"/>
    <w:rsid w:val="00764DC8"/>
    <w:rsid w:val="007657E5"/>
    <w:rsid w:val="00765949"/>
    <w:rsid w:val="00766E20"/>
    <w:rsid w:val="00766ECD"/>
    <w:rsid w:val="0076751C"/>
    <w:rsid w:val="00767568"/>
    <w:rsid w:val="00767B77"/>
    <w:rsid w:val="00767B7C"/>
    <w:rsid w:val="00767E94"/>
    <w:rsid w:val="007708B1"/>
    <w:rsid w:val="00770A8B"/>
    <w:rsid w:val="00771802"/>
    <w:rsid w:val="00771990"/>
    <w:rsid w:val="00771C74"/>
    <w:rsid w:val="007722B4"/>
    <w:rsid w:val="0077263B"/>
    <w:rsid w:val="0077363B"/>
    <w:rsid w:val="007741F0"/>
    <w:rsid w:val="00774894"/>
    <w:rsid w:val="00774BF4"/>
    <w:rsid w:val="00775A79"/>
    <w:rsid w:val="007762FB"/>
    <w:rsid w:val="00776C08"/>
    <w:rsid w:val="00776F66"/>
    <w:rsid w:val="007773B0"/>
    <w:rsid w:val="0077750E"/>
    <w:rsid w:val="00777C02"/>
    <w:rsid w:val="00777D0E"/>
    <w:rsid w:val="00780057"/>
    <w:rsid w:val="00780266"/>
    <w:rsid w:val="00780480"/>
    <w:rsid w:val="007818E4"/>
    <w:rsid w:val="00782A35"/>
    <w:rsid w:val="00783071"/>
    <w:rsid w:val="007837B6"/>
    <w:rsid w:val="0078380F"/>
    <w:rsid w:val="00783AC5"/>
    <w:rsid w:val="00784342"/>
    <w:rsid w:val="00784827"/>
    <w:rsid w:val="00785478"/>
    <w:rsid w:val="00786F86"/>
    <w:rsid w:val="0078777F"/>
    <w:rsid w:val="00787F9C"/>
    <w:rsid w:val="007903F8"/>
    <w:rsid w:val="007907CD"/>
    <w:rsid w:val="00791E2E"/>
    <w:rsid w:val="007925F4"/>
    <w:rsid w:val="0079283D"/>
    <w:rsid w:val="00792DB8"/>
    <w:rsid w:val="00792FD3"/>
    <w:rsid w:val="00793125"/>
    <w:rsid w:val="007934A6"/>
    <w:rsid w:val="00793571"/>
    <w:rsid w:val="007935FD"/>
    <w:rsid w:val="007937D8"/>
    <w:rsid w:val="00793A7E"/>
    <w:rsid w:val="007942D3"/>
    <w:rsid w:val="00794921"/>
    <w:rsid w:val="00795339"/>
    <w:rsid w:val="00795A64"/>
    <w:rsid w:val="00795DDB"/>
    <w:rsid w:val="00795FD2"/>
    <w:rsid w:val="00796251"/>
    <w:rsid w:val="00796B03"/>
    <w:rsid w:val="007972B3"/>
    <w:rsid w:val="0079745B"/>
    <w:rsid w:val="007978FC"/>
    <w:rsid w:val="0079791E"/>
    <w:rsid w:val="00797E20"/>
    <w:rsid w:val="007A0B84"/>
    <w:rsid w:val="007A1C64"/>
    <w:rsid w:val="007A262A"/>
    <w:rsid w:val="007A28C8"/>
    <w:rsid w:val="007A2CDE"/>
    <w:rsid w:val="007A4393"/>
    <w:rsid w:val="007A46FC"/>
    <w:rsid w:val="007A5007"/>
    <w:rsid w:val="007A5121"/>
    <w:rsid w:val="007A51F3"/>
    <w:rsid w:val="007A5790"/>
    <w:rsid w:val="007A5911"/>
    <w:rsid w:val="007A62AD"/>
    <w:rsid w:val="007A7174"/>
    <w:rsid w:val="007A74EB"/>
    <w:rsid w:val="007A7F8A"/>
    <w:rsid w:val="007B010B"/>
    <w:rsid w:val="007B0ACB"/>
    <w:rsid w:val="007B0D77"/>
    <w:rsid w:val="007B16AB"/>
    <w:rsid w:val="007B1764"/>
    <w:rsid w:val="007B1B60"/>
    <w:rsid w:val="007B3514"/>
    <w:rsid w:val="007B3DA8"/>
    <w:rsid w:val="007B57CE"/>
    <w:rsid w:val="007B5BA1"/>
    <w:rsid w:val="007B6A15"/>
    <w:rsid w:val="007B76A9"/>
    <w:rsid w:val="007B77E0"/>
    <w:rsid w:val="007B79B2"/>
    <w:rsid w:val="007C36A6"/>
    <w:rsid w:val="007C466D"/>
    <w:rsid w:val="007C4C89"/>
    <w:rsid w:val="007C5D59"/>
    <w:rsid w:val="007C6824"/>
    <w:rsid w:val="007C690F"/>
    <w:rsid w:val="007C6CA1"/>
    <w:rsid w:val="007C75F2"/>
    <w:rsid w:val="007C7A48"/>
    <w:rsid w:val="007C7E12"/>
    <w:rsid w:val="007D0E57"/>
    <w:rsid w:val="007D12C3"/>
    <w:rsid w:val="007D1A10"/>
    <w:rsid w:val="007D1C8A"/>
    <w:rsid w:val="007D1DD2"/>
    <w:rsid w:val="007D2436"/>
    <w:rsid w:val="007D334C"/>
    <w:rsid w:val="007D409D"/>
    <w:rsid w:val="007D4163"/>
    <w:rsid w:val="007D4B4A"/>
    <w:rsid w:val="007D4BC7"/>
    <w:rsid w:val="007D5266"/>
    <w:rsid w:val="007D58B8"/>
    <w:rsid w:val="007D6380"/>
    <w:rsid w:val="007D6863"/>
    <w:rsid w:val="007D75F6"/>
    <w:rsid w:val="007D793E"/>
    <w:rsid w:val="007E0324"/>
    <w:rsid w:val="007E041F"/>
    <w:rsid w:val="007E0E58"/>
    <w:rsid w:val="007E213D"/>
    <w:rsid w:val="007E2E0D"/>
    <w:rsid w:val="007E3832"/>
    <w:rsid w:val="007E3A39"/>
    <w:rsid w:val="007E4F2A"/>
    <w:rsid w:val="007E6141"/>
    <w:rsid w:val="007E64CF"/>
    <w:rsid w:val="007E6806"/>
    <w:rsid w:val="007E69AD"/>
    <w:rsid w:val="007E6BD9"/>
    <w:rsid w:val="007E6F1E"/>
    <w:rsid w:val="007E789C"/>
    <w:rsid w:val="007E7F4F"/>
    <w:rsid w:val="007F046D"/>
    <w:rsid w:val="007F0824"/>
    <w:rsid w:val="007F12C5"/>
    <w:rsid w:val="007F1698"/>
    <w:rsid w:val="007F1952"/>
    <w:rsid w:val="007F1D93"/>
    <w:rsid w:val="007F260E"/>
    <w:rsid w:val="007F26CB"/>
    <w:rsid w:val="007F2770"/>
    <w:rsid w:val="007F27DB"/>
    <w:rsid w:val="007F3AAA"/>
    <w:rsid w:val="007F49A9"/>
    <w:rsid w:val="007F5879"/>
    <w:rsid w:val="007F63AC"/>
    <w:rsid w:val="007F63D6"/>
    <w:rsid w:val="007F67CC"/>
    <w:rsid w:val="007F70D1"/>
    <w:rsid w:val="007F7311"/>
    <w:rsid w:val="007F7E3D"/>
    <w:rsid w:val="00800EBE"/>
    <w:rsid w:val="008010FD"/>
    <w:rsid w:val="00801222"/>
    <w:rsid w:val="008025F6"/>
    <w:rsid w:val="00802813"/>
    <w:rsid w:val="00802FC9"/>
    <w:rsid w:val="00804003"/>
    <w:rsid w:val="00804635"/>
    <w:rsid w:val="00804E98"/>
    <w:rsid w:val="008053DD"/>
    <w:rsid w:val="00805F02"/>
    <w:rsid w:val="00806012"/>
    <w:rsid w:val="00807D59"/>
    <w:rsid w:val="00807D6D"/>
    <w:rsid w:val="00807E32"/>
    <w:rsid w:val="00810000"/>
    <w:rsid w:val="00810F97"/>
    <w:rsid w:val="00811872"/>
    <w:rsid w:val="00812363"/>
    <w:rsid w:val="008132BB"/>
    <w:rsid w:val="00813803"/>
    <w:rsid w:val="0081433B"/>
    <w:rsid w:val="00814621"/>
    <w:rsid w:val="00814E7A"/>
    <w:rsid w:val="0081504A"/>
    <w:rsid w:val="00815600"/>
    <w:rsid w:val="00815BE7"/>
    <w:rsid w:val="00817A32"/>
    <w:rsid w:val="00817B5B"/>
    <w:rsid w:val="00817C1D"/>
    <w:rsid w:val="00821C83"/>
    <w:rsid w:val="0082278A"/>
    <w:rsid w:val="0082395C"/>
    <w:rsid w:val="0082423A"/>
    <w:rsid w:val="00824F13"/>
    <w:rsid w:val="00825986"/>
    <w:rsid w:val="00826595"/>
    <w:rsid w:val="00826A08"/>
    <w:rsid w:val="00827BB6"/>
    <w:rsid w:val="00827E2C"/>
    <w:rsid w:val="00830DEE"/>
    <w:rsid w:val="0083178D"/>
    <w:rsid w:val="00832406"/>
    <w:rsid w:val="008343E0"/>
    <w:rsid w:val="00834B1B"/>
    <w:rsid w:val="0083507A"/>
    <w:rsid w:val="00835145"/>
    <w:rsid w:val="00835BF6"/>
    <w:rsid w:val="008364FF"/>
    <w:rsid w:val="00836712"/>
    <w:rsid w:val="00836F68"/>
    <w:rsid w:val="00837637"/>
    <w:rsid w:val="008401DF"/>
    <w:rsid w:val="00840485"/>
    <w:rsid w:val="00841B72"/>
    <w:rsid w:val="00841E81"/>
    <w:rsid w:val="0084217C"/>
    <w:rsid w:val="00842B4F"/>
    <w:rsid w:val="00842B92"/>
    <w:rsid w:val="00842D04"/>
    <w:rsid w:val="00842E36"/>
    <w:rsid w:val="00842ECF"/>
    <w:rsid w:val="00843B14"/>
    <w:rsid w:val="00843B70"/>
    <w:rsid w:val="00843EBB"/>
    <w:rsid w:val="00844069"/>
    <w:rsid w:val="00844072"/>
    <w:rsid w:val="008440E6"/>
    <w:rsid w:val="0084727A"/>
    <w:rsid w:val="00847B4C"/>
    <w:rsid w:val="00847C2B"/>
    <w:rsid w:val="00850270"/>
    <w:rsid w:val="008507B8"/>
    <w:rsid w:val="00850CD1"/>
    <w:rsid w:val="00850FE1"/>
    <w:rsid w:val="0085119C"/>
    <w:rsid w:val="00851832"/>
    <w:rsid w:val="008518F0"/>
    <w:rsid w:val="00851C15"/>
    <w:rsid w:val="00852648"/>
    <w:rsid w:val="008534B4"/>
    <w:rsid w:val="00853DED"/>
    <w:rsid w:val="00854AF8"/>
    <w:rsid w:val="00854DDD"/>
    <w:rsid w:val="00854FBF"/>
    <w:rsid w:val="00856709"/>
    <w:rsid w:val="00856D30"/>
    <w:rsid w:val="008601A1"/>
    <w:rsid w:val="0086020B"/>
    <w:rsid w:val="008602E2"/>
    <w:rsid w:val="008604D1"/>
    <w:rsid w:val="008628BE"/>
    <w:rsid w:val="00862A64"/>
    <w:rsid w:val="0086400F"/>
    <w:rsid w:val="00864E6D"/>
    <w:rsid w:val="00865E05"/>
    <w:rsid w:val="00865E16"/>
    <w:rsid w:val="00866880"/>
    <w:rsid w:val="00866DB9"/>
    <w:rsid w:val="00867359"/>
    <w:rsid w:val="00867650"/>
    <w:rsid w:val="00870006"/>
    <w:rsid w:val="0087065E"/>
    <w:rsid w:val="008707AC"/>
    <w:rsid w:val="00870976"/>
    <w:rsid w:val="00870BE4"/>
    <w:rsid w:val="0087115A"/>
    <w:rsid w:val="008711BA"/>
    <w:rsid w:val="0087150B"/>
    <w:rsid w:val="008727AE"/>
    <w:rsid w:val="00872976"/>
    <w:rsid w:val="00873905"/>
    <w:rsid w:val="0087395F"/>
    <w:rsid w:val="00875171"/>
    <w:rsid w:val="008751E6"/>
    <w:rsid w:val="008765C8"/>
    <w:rsid w:val="00877365"/>
    <w:rsid w:val="00880176"/>
    <w:rsid w:val="00880C92"/>
    <w:rsid w:val="00880E9F"/>
    <w:rsid w:val="00881CE1"/>
    <w:rsid w:val="00881E1B"/>
    <w:rsid w:val="00883384"/>
    <w:rsid w:val="00883F16"/>
    <w:rsid w:val="00883FA5"/>
    <w:rsid w:val="00884147"/>
    <w:rsid w:val="008844DB"/>
    <w:rsid w:val="00884B35"/>
    <w:rsid w:val="0088634C"/>
    <w:rsid w:val="00886FCE"/>
    <w:rsid w:val="00886FCF"/>
    <w:rsid w:val="0088762B"/>
    <w:rsid w:val="00887D93"/>
    <w:rsid w:val="00887EC0"/>
    <w:rsid w:val="00890CAA"/>
    <w:rsid w:val="00891384"/>
    <w:rsid w:val="008914B1"/>
    <w:rsid w:val="00892435"/>
    <w:rsid w:val="00894068"/>
    <w:rsid w:val="0089427F"/>
    <w:rsid w:val="00896CDC"/>
    <w:rsid w:val="00896E18"/>
    <w:rsid w:val="00897082"/>
    <w:rsid w:val="00897334"/>
    <w:rsid w:val="00897369"/>
    <w:rsid w:val="008A0689"/>
    <w:rsid w:val="008A0745"/>
    <w:rsid w:val="008A1AEC"/>
    <w:rsid w:val="008A2FEA"/>
    <w:rsid w:val="008A3D8D"/>
    <w:rsid w:val="008A4497"/>
    <w:rsid w:val="008A580C"/>
    <w:rsid w:val="008A5945"/>
    <w:rsid w:val="008A5A36"/>
    <w:rsid w:val="008A5DC1"/>
    <w:rsid w:val="008A5FD2"/>
    <w:rsid w:val="008A64BB"/>
    <w:rsid w:val="008A7880"/>
    <w:rsid w:val="008B096F"/>
    <w:rsid w:val="008B1192"/>
    <w:rsid w:val="008B1669"/>
    <w:rsid w:val="008B1948"/>
    <w:rsid w:val="008B218B"/>
    <w:rsid w:val="008B2869"/>
    <w:rsid w:val="008B2B77"/>
    <w:rsid w:val="008B2CB4"/>
    <w:rsid w:val="008B2E28"/>
    <w:rsid w:val="008B2F85"/>
    <w:rsid w:val="008B2FA7"/>
    <w:rsid w:val="008B418E"/>
    <w:rsid w:val="008B4A92"/>
    <w:rsid w:val="008B55F3"/>
    <w:rsid w:val="008B6198"/>
    <w:rsid w:val="008B6A79"/>
    <w:rsid w:val="008C0A60"/>
    <w:rsid w:val="008C0F07"/>
    <w:rsid w:val="008C140E"/>
    <w:rsid w:val="008C1A29"/>
    <w:rsid w:val="008C1B1F"/>
    <w:rsid w:val="008C20C7"/>
    <w:rsid w:val="008C279F"/>
    <w:rsid w:val="008C2DB6"/>
    <w:rsid w:val="008C306C"/>
    <w:rsid w:val="008C383F"/>
    <w:rsid w:val="008C386A"/>
    <w:rsid w:val="008C4406"/>
    <w:rsid w:val="008C632D"/>
    <w:rsid w:val="008C648C"/>
    <w:rsid w:val="008C66D9"/>
    <w:rsid w:val="008C679A"/>
    <w:rsid w:val="008C6F0B"/>
    <w:rsid w:val="008C7199"/>
    <w:rsid w:val="008C71BE"/>
    <w:rsid w:val="008C7DF5"/>
    <w:rsid w:val="008D059D"/>
    <w:rsid w:val="008D1129"/>
    <w:rsid w:val="008D135A"/>
    <w:rsid w:val="008D24A4"/>
    <w:rsid w:val="008D321C"/>
    <w:rsid w:val="008D3A33"/>
    <w:rsid w:val="008D4271"/>
    <w:rsid w:val="008D4583"/>
    <w:rsid w:val="008D5002"/>
    <w:rsid w:val="008D58A8"/>
    <w:rsid w:val="008E14B3"/>
    <w:rsid w:val="008E2432"/>
    <w:rsid w:val="008E2CA6"/>
    <w:rsid w:val="008E4D7E"/>
    <w:rsid w:val="008E6252"/>
    <w:rsid w:val="008E6527"/>
    <w:rsid w:val="008E6A71"/>
    <w:rsid w:val="008E7E6D"/>
    <w:rsid w:val="008F035B"/>
    <w:rsid w:val="008F040C"/>
    <w:rsid w:val="008F046D"/>
    <w:rsid w:val="008F0672"/>
    <w:rsid w:val="008F27A2"/>
    <w:rsid w:val="008F289F"/>
    <w:rsid w:val="008F2A85"/>
    <w:rsid w:val="008F2EF1"/>
    <w:rsid w:val="008F2F9E"/>
    <w:rsid w:val="008F350C"/>
    <w:rsid w:val="008F358C"/>
    <w:rsid w:val="008F3B4C"/>
    <w:rsid w:val="008F3EB6"/>
    <w:rsid w:val="008F4389"/>
    <w:rsid w:val="008F4A91"/>
    <w:rsid w:val="008F4C11"/>
    <w:rsid w:val="008F5AD1"/>
    <w:rsid w:val="008F6242"/>
    <w:rsid w:val="008F63A2"/>
    <w:rsid w:val="008F6B2A"/>
    <w:rsid w:val="008F6E94"/>
    <w:rsid w:val="008F7852"/>
    <w:rsid w:val="008F7D0A"/>
    <w:rsid w:val="0090042E"/>
    <w:rsid w:val="00901D9F"/>
    <w:rsid w:val="0090263B"/>
    <w:rsid w:val="0090368A"/>
    <w:rsid w:val="00903BC9"/>
    <w:rsid w:val="00903C19"/>
    <w:rsid w:val="00903C82"/>
    <w:rsid w:val="00903F6C"/>
    <w:rsid w:val="00904682"/>
    <w:rsid w:val="00904B3B"/>
    <w:rsid w:val="0090752B"/>
    <w:rsid w:val="0091057F"/>
    <w:rsid w:val="00910BA1"/>
    <w:rsid w:val="0091148B"/>
    <w:rsid w:val="00913903"/>
    <w:rsid w:val="0091393B"/>
    <w:rsid w:val="00914933"/>
    <w:rsid w:val="00914C92"/>
    <w:rsid w:val="00915ADF"/>
    <w:rsid w:val="00916893"/>
    <w:rsid w:val="0091757B"/>
    <w:rsid w:val="00920017"/>
    <w:rsid w:val="0092053C"/>
    <w:rsid w:val="009205CD"/>
    <w:rsid w:val="00921E80"/>
    <w:rsid w:val="0092266F"/>
    <w:rsid w:val="00923DE2"/>
    <w:rsid w:val="00924467"/>
    <w:rsid w:val="00924635"/>
    <w:rsid w:val="00924E93"/>
    <w:rsid w:val="00925B7B"/>
    <w:rsid w:val="00926091"/>
    <w:rsid w:val="0092682F"/>
    <w:rsid w:val="009269A3"/>
    <w:rsid w:val="00926AAA"/>
    <w:rsid w:val="009271BF"/>
    <w:rsid w:val="00930235"/>
    <w:rsid w:val="00930AA9"/>
    <w:rsid w:val="00930EF0"/>
    <w:rsid w:val="00931760"/>
    <w:rsid w:val="00931AEC"/>
    <w:rsid w:val="00931FB9"/>
    <w:rsid w:val="009323C1"/>
    <w:rsid w:val="00933441"/>
    <w:rsid w:val="009338FB"/>
    <w:rsid w:val="009346B8"/>
    <w:rsid w:val="00935649"/>
    <w:rsid w:val="00936192"/>
    <w:rsid w:val="00936CD0"/>
    <w:rsid w:val="00936DD3"/>
    <w:rsid w:val="00937A52"/>
    <w:rsid w:val="00937DC5"/>
    <w:rsid w:val="009417DE"/>
    <w:rsid w:val="009420CD"/>
    <w:rsid w:val="00942185"/>
    <w:rsid w:val="009422D6"/>
    <w:rsid w:val="00943D3E"/>
    <w:rsid w:val="0094413D"/>
    <w:rsid w:val="009442A7"/>
    <w:rsid w:val="00944C5F"/>
    <w:rsid w:val="00944EF4"/>
    <w:rsid w:val="009452A4"/>
    <w:rsid w:val="00945808"/>
    <w:rsid w:val="00945F42"/>
    <w:rsid w:val="00946347"/>
    <w:rsid w:val="00947684"/>
    <w:rsid w:val="009477FF"/>
    <w:rsid w:val="009513E6"/>
    <w:rsid w:val="0095224D"/>
    <w:rsid w:val="0095229D"/>
    <w:rsid w:val="00952E10"/>
    <w:rsid w:val="00953FD7"/>
    <w:rsid w:val="0095483F"/>
    <w:rsid w:val="009551B0"/>
    <w:rsid w:val="009560FA"/>
    <w:rsid w:val="009568D4"/>
    <w:rsid w:val="00956C3F"/>
    <w:rsid w:val="00956F62"/>
    <w:rsid w:val="00957789"/>
    <w:rsid w:val="00960636"/>
    <w:rsid w:val="00960F7E"/>
    <w:rsid w:val="009612A4"/>
    <w:rsid w:val="009615B2"/>
    <w:rsid w:val="0096216A"/>
    <w:rsid w:val="0096222D"/>
    <w:rsid w:val="009624FC"/>
    <w:rsid w:val="00962FCC"/>
    <w:rsid w:val="009636A9"/>
    <w:rsid w:val="009637C1"/>
    <w:rsid w:val="009641EB"/>
    <w:rsid w:val="0096429C"/>
    <w:rsid w:val="00964F88"/>
    <w:rsid w:val="0096532F"/>
    <w:rsid w:val="00965747"/>
    <w:rsid w:val="00965763"/>
    <w:rsid w:val="00965EBB"/>
    <w:rsid w:val="00966299"/>
    <w:rsid w:val="0096654C"/>
    <w:rsid w:val="00966862"/>
    <w:rsid w:val="0096701C"/>
    <w:rsid w:val="009675E3"/>
    <w:rsid w:val="00967797"/>
    <w:rsid w:val="0096796B"/>
    <w:rsid w:val="00970491"/>
    <w:rsid w:val="009706D8"/>
    <w:rsid w:val="00971329"/>
    <w:rsid w:val="00972379"/>
    <w:rsid w:val="00972447"/>
    <w:rsid w:val="009731C6"/>
    <w:rsid w:val="0097385F"/>
    <w:rsid w:val="00975CA1"/>
    <w:rsid w:val="00975DE8"/>
    <w:rsid w:val="009763E9"/>
    <w:rsid w:val="00976539"/>
    <w:rsid w:val="00976E81"/>
    <w:rsid w:val="009777E4"/>
    <w:rsid w:val="00980043"/>
    <w:rsid w:val="0098012F"/>
    <w:rsid w:val="00980866"/>
    <w:rsid w:val="00980E5B"/>
    <w:rsid w:val="00981620"/>
    <w:rsid w:val="009820D7"/>
    <w:rsid w:val="00982CB7"/>
    <w:rsid w:val="00983106"/>
    <w:rsid w:val="009839D3"/>
    <w:rsid w:val="00984092"/>
    <w:rsid w:val="00985AEE"/>
    <w:rsid w:val="00986AC1"/>
    <w:rsid w:val="00987D5A"/>
    <w:rsid w:val="00990343"/>
    <w:rsid w:val="009906A1"/>
    <w:rsid w:val="009907E3"/>
    <w:rsid w:val="009909E3"/>
    <w:rsid w:val="009914CE"/>
    <w:rsid w:val="0099197E"/>
    <w:rsid w:val="00991AAD"/>
    <w:rsid w:val="00991BFA"/>
    <w:rsid w:val="00992055"/>
    <w:rsid w:val="009931CA"/>
    <w:rsid w:val="009936B4"/>
    <w:rsid w:val="00993DB6"/>
    <w:rsid w:val="00994B23"/>
    <w:rsid w:val="00995BBB"/>
    <w:rsid w:val="00997845"/>
    <w:rsid w:val="009A047B"/>
    <w:rsid w:val="009A05A8"/>
    <w:rsid w:val="009A0FF7"/>
    <w:rsid w:val="009A1396"/>
    <w:rsid w:val="009A34FD"/>
    <w:rsid w:val="009A3504"/>
    <w:rsid w:val="009A387D"/>
    <w:rsid w:val="009A3F36"/>
    <w:rsid w:val="009A4978"/>
    <w:rsid w:val="009A549F"/>
    <w:rsid w:val="009A54A7"/>
    <w:rsid w:val="009A5A10"/>
    <w:rsid w:val="009A62D4"/>
    <w:rsid w:val="009A67B8"/>
    <w:rsid w:val="009A6906"/>
    <w:rsid w:val="009A69A2"/>
    <w:rsid w:val="009A7A85"/>
    <w:rsid w:val="009A7C58"/>
    <w:rsid w:val="009B0222"/>
    <w:rsid w:val="009B09B4"/>
    <w:rsid w:val="009B12BA"/>
    <w:rsid w:val="009B1929"/>
    <w:rsid w:val="009B243C"/>
    <w:rsid w:val="009B2493"/>
    <w:rsid w:val="009B2CA5"/>
    <w:rsid w:val="009B3BD2"/>
    <w:rsid w:val="009B4475"/>
    <w:rsid w:val="009B472F"/>
    <w:rsid w:val="009B505B"/>
    <w:rsid w:val="009B5092"/>
    <w:rsid w:val="009B5860"/>
    <w:rsid w:val="009B5B2C"/>
    <w:rsid w:val="009B6D62"/>
    <w:rsid w:val="009B6DB5"/>
    <w:rsid w:val="009B7A7F"/>
    <w:rsid w:val="009B7CA4"/>
    <w:rsid w:val="009C16D4"/>
    <w:rsid w:val="009C1C1D"/>
    <w:rsid w:val="009C1D13"/>
    <w:rsid w:val="009C2852"/>
    <w:rsid w:val="009C3255"/>
    <w:rsid w:val="009C4CA7"/>
    <w:rsid w:val="009C5143"/>
    <w:rsid w:val="009C5854"/>
    <w:rsid w:val="009C58C1"/>
    <w:rsid w:val="009C61A8"/>
    <w:rsid w:val="009C6260"/>
    <w:rsid w:val="009D0813"/>
    <w:rsid w:val="009D1691"/>
    <w:rsid w:val="009D2E81"/>
    <w:rsid w:val="009D4248"/>
    <w:rsid w:val="009D476E"/>
    <w:rsid w:val="009D48E9"/>
    <w:rsid w:val="009D56A1"/>
    <w:rsid w:val="009D5BBB"/>
    <w:rsid w:val="009D6CD3"/>
    <w:rsid w:val="009D719B"/>
    <w:rsid w:val="009D736D"/>
    <w:rsid w:val="009D73B3"/>
    <w:rsid w:val="009D750F"/>
    <w:rsid w:val="009D7618"/>
    <w:rsid w:val="009D7E46"/>
    <w:rsid w:val="009E1651"/>
    <w:rsid w:val="009E1964"/>
    <w:rsid w:val="009E1BD0"/>
    <w:rsid w:val="009E244F"/>
    <w:rsid w:val="009E24B4"/>
    <w:rsid w:val="009E305F"/>
    <w:rsid w:val="009E3804"/>
    <w:rsid w:val="009E39CC"/>
    <w:rsid w:val="009E42F9"/>
    <w:rsid w:val="009E5031"/>
    <w:rsid w:val="009E5945"/>
    <w:rsid w:val="009E5EEF"/>
    <w:rsid w:val="009E5F13"/>
    <w:rsid w:val="009E62BA"/>
    <w:rsid w:val="009E6559"/>
    <w:rsid w:val="009E6948"/>
    <w:rsid w:val="009E6A1A"/>
    <w:rsid w:val="009E74B8"/>
    <w:rsid w:val="009E7FD9"/>
    <w:rsid w:val="009F0804"/>
    <w:rsid w:val="009F1899"/>
    <w:rsid w:val="009F1CBF"/>
    <w:rsid w:val="009F282B"/>
    <w:rsid w:val="009F3587"/>
    <w:rsid w:val="009F3915"/>
    <w:rsid w:val="009F3BF9"/>
    <w:rsid w:val="009F4395"/>
    <w:rsid w:val="009F4B9F"/>
    <w:rsid w:val="009F4CBC"/>
    <w:rsid w:val="009F58F7"/>
    <w:rsid w:val="009F5EE3"/>
    <w:rsid w:val="009F6DC1"/>
    <w:rsid w:val="009F72FE"/>
    <w:rsid w:val="009F76D2"/>
    <w:rsid w:val="00A0084D"/>
    <w:rsid w:val="00A00B44"/>
    <w:rsid w:val="00A012EE"/>
    <w:rsid w:val="00A0144C"/>
    <w:rsid w:val="00A01D0A"/>
    <w:rsid w:val="00A02773"/>
    <w:rsid w:val="00A03374"/>
    <w:rsid w:val="00A044A8"/>
    <w:rsid w:val="00A04A3E"/>
    <w:rsid w:val="00A05695"/>
    <w:rsid w:val="00A0569C"/>
    <w:rsid w:val="00A05D0B"/>
    <w:rsid w:val="00A05D86"/>
    <w:rsid w:val="00A0621A"/>
    <w:rsid w:val="00A0726D"/>
    <w:rsid w:val="00A0770D"/>
    <w:rsid w:val="00A101FA"/>
    <w:rsid w:val="00A104DB"/>
    <w:rsid w:val="00A11C36"/>
    <w:rsid w:val="00A11E33"/>
    <w:rsid w:val="00A12BB4"/>
    <w:rsid w:val="00A13373"/>
    <w:rsid w:val="00A1437C"/>
    <w:rsid w:val="00A1471E"/>
    <w:rsid w:val="00A14D63"/>
    <w:rsid w:val="00A16109"/>
    <w:rsid w:val="00A1610A"/>
    <w:rsid w:val="00A16DA6"/>
    <w:rsid w:val="00A16F46"/>
    <w:rsid w:val="00A17FAA"/>
    <w:rsid w:val="00A20DD7"/>
    <w:rsid w:val="00A21AB9"/>
    <w:rsid w:val="00A21E36"/>
    <w:rsid w:val="00A22661"/>
    <w:rsid w:val="00A22EC5"/>
    <w:rsid w:val="00A22F38"/>
    <w:rsid w:val="00A23908"/>
    <w:rsid w:val="00A23AEB"/>
    <w:rsid w:val="00A2426F"/>
    <w:rsid w:val="00A24512"/>
    <w:rsid w:val="00A24DCD"/>
    <w:rsid w:val="00A2506A"/>
    <w:rsid w:val="00A2523C"/>
    <w:rsid w:val="00A25A62"/>
    <w:rsid w:val="00A25EC7"/>
    <w:rsid w:val="00A268F5"/>
    <w:rsid w:val="00A26D78"/>
    <w:rsid w:val="00A3067D"/>
    <w:rsid w:val="00A307FE"/>
    <w:rsid w:val="00A3116E"/>
    <w:rsid w:val="00A31B3B"/>
    <w:rsid w:val="00A3230A"/>
    <w:rsid w:val="00A32374"/>
    <w:rsid w:val="00A32A54"/>
    <w:rsid w:val="00A32BB5"/>
    <w:rsid w:val="00A335D5"/>
    <w:rsid w:val="00A3379E"/>
    <w:rsid w:val="00A33D80"/>
    <w:rsid w:val="00A34206"/>
    <w:rsid w:val="00A34E6F"/>
    <w:rsid w:val="00A3500A"/>
    <w:rsid w:val="00A3566E"/>
    <w:rsid w:val="00A359F7"/>
    <w:rsid w:val="00A365FC"/>
    <w:rsid w:val="00A3730F"/>
    <w:rsid w:val="00A378BF"/>
    <w:rsid w:val="00A37CDF"/>
    <w:rsid w:val="00A4003F"/>
    <w:rsid w:val="00A40F93"/>
    <w:rsid w:val="00A4156E"/>
    <w:rsid w:val="00A42937"/>
    <w:rsid w:val="00A42FE1"/>
    <w:rsid w:val="00A43C3A"/>
    <w:rsid w:val="00A4440F"/>
    <w:rsid w:val="00A44952"/>
    <w:rsid w:val="00A44AF0"/>
    <w:rsid w:val="00A44C18"/>
    <w:rsid w:val="00A44C2C"/>
    <w:rsid w:val="00A45707"/>
    <w:rsid w:val="00A457DC"/>
    <w:rsid w:val="00A460E2"/>
    <w:rsid w:val="00A4729B"/>
    <w:rsid w:val="00A47AEF"/>
    <w:rsid w:val="00A5089C"/>
    <w:rsid w:val="00A508A1"/>
    <w:rsid w:val="00A50A71"/>
    <w:rsid w:val="00A50B58"/>
    <w:rsid w:val="00A520CB"/>
    <w:rsid w:val="00A538BE"/>
    <w:rsid w:val="00A53D2C"/>
    <w:rsid w:val="00A54263"/>
    <w:rsid w:val="00A54719"/>
    <w:rsid w:val="00A55FE8"/>
    <w:rsid w:val="00A56327"/>
    <w:rsid w:val="00A5697A"/>
    <w:rsid w:val="00A57E0D"/>
    <w:rsid w:val="00A6018D"/>
    <w:rsid w:val="00A6025D"/>
    <w:rsid w:val="00A60779"/>
    <w:rsid w:val="00A611F4"/>
    <w:rsid w:val="00A61B01"/>
    <w:rsid w:val="00A61FF2"/>
    <w:rsid w:val="00A62699"/>
    <w:rsid w:val="00A62D12"/>
    <w:rsid w:val="00A637B3"/>
    <w:rsid w:val="00A65868"/>
    <w:rsid w:val="00A65B8F"/>
    <w:rsid w:val="00A704AB"/>
    <w:rsid w:val="00A70AED"/>
    <w:rsid w:val="00A70B38"/>
    <w:rsid w:val="00A72C7F"/>
    <w:rsid w:val="00A73FB6"/>
    <w:rsid w:val="00A74B23"/>
    <w:rsid w:val="00A74FCB"/>
    <w:rsid w:val="00A753F2"/>
    <w:rsid w:val="00A763E5"/>
    <w:rsid w:val="00A76644"/>
    <w:rsid w:val="00A76AFE"/>
    <w:rsid w:val="00A77480"/>
    <w:rsid w:val="00A77577"/>
    <w:rsid w:val="00A777DC"/>
    <w:rsid w:val="00A77F1B"/>
    <w:rsid w:val="00A813B2"/>
    <w:rsid w:val="00A816D1"/>
    <w:rsid w:val="00A819E7"/>
    <w:rsid w:val="00A81B00"/>
    <w:rsid w:val="00A82726"/>
    <w:rsid w:val="00A82888"/>
    <w:rsid w:val="00A833E7"/>
    <w:rsid w:val="00A845C2"/>
    <w:rsid w:val="00A848BC"/>
    <w:rsid w:val="00A84B15"/>
    <w:rsid w:val="00A85365"/>
    <w:rsid w:val="00A8651F"/>
    <w:rsid w:val="00A8655A"/>
    <w:rsid w:val="00A87525"/>
    <w:rsid w:val="00A876B3"/>
    <w:rsid w:val="00A878F0"/>
    <w:rsid w:val="00A87917"/>
    <w:rsid w:val="00A87B2D"/>
    <w:rsid w:val="00A87B80"/>
    <w:rsid w:val="00A90608"/>
    <w:rsid w:val="00A90A76"/>
    <w:rsid w:val="00A9198C"/>
    <w:rsid w:val="00A92031"/>
    <w:rsid w:val="00A92795"/>
    <w:rsid w:val="00A92E07"/>
    <w:rsid w:val="00A92E34"/>
    <w:rsid w:val="00A933CB"/>
    <w:rsid w:val="00A936DF"/>
    <w:rsid w:val="00A9394B"/>
    <w:rsid w:val="00A93970"/>
    <w:rsid w:val="00A95079"/>
    <w:rsid w:val="00A9598B"/>
    <w:rsid w:val="00A95A04"/>
    <w:rsid w:val="00A95DB4"/>
    <w:rsid w:val="00A965A5"/>
    <w:rsid w:val="00A968C1"/>
    <w:rsid w:val="00A96CFF"/>
    <w:rsid w:val="00AA0A36"/>
    <w:rsid w:val="00AA130D"/>
    <w:rsid w:val="00AA17DD"/>
    <w:rsid w:val="00AA1EEE"/>
    <w:rsid w:val="00AA20E8"/>
    <w:rsid w:val="00AA23D6"/>
    <w:rsid w:val="00AA256F"/>
    <w:rsid w:val="00AA2BCE"/>
    <w:rsid w:val="00AA35AF"/>
    <w:rsid w:val="00AA3684"/>
    <w:rsid w:val="00AA470F"/>
    <w:rsid w:val="00AA4BE7"/>
    <w:rsid w:val="00AA4F82"/>
    <w:rsid w:val="00AA59C8"/>
    <w:rsid w:val="00AA61DA"/>
    <w:rsid w:val="00AA636F"/>
    <w:rsid w:val="00AA6D29"/>
    <w:rsid w:val="00AA766B"/>
    <w:rsid w:val="00AA7CB5"/>
    <w:rsid w:val="00AB159A"/>
    <w:rsid w:val="00AB182E"/>
    <w:rsid w:val="00AB3552"/>
    <w:rsid w:val="00AB3957"/>
    <w:rsid w:val="00AB3B72"/>
    <w:rsid w:val="00AB3CD5"/>
    <w:rsid w:val="00AB4693"/>
    <w:rsid w:val="00AB540C"/>
    <w:rsid w:val="00AB5966"/>
    <w:rsid w:val="00AB5B45"/>
    <w:rsid w:val="00AB6586"/>
    <w:rsid w:val="00AB6BED"/>
    <w:rsid w:val="00AB7488"/>
    <w:rsid w:val="00AB755D"/>
    <w:rsid w:val="00AC014E"/>
    <w:rsid w:val="00AC057C"/>
    <w:rsid w:val="00AC098B"/>
    <w:rsid w:val="00AC0ED6"/>
    <w:rsid w:val="00AC152A"/>
    <w:rsid w:val="00AC2C67"/>
    <w:rsid w:val="00AC2E86"/>
    <w:rsid w:val="00AC3E84"/>
    <w:rsid w:val="00AC4D62"/>
    <w:rsid w:val="00AC5402"/>
    <w:rsid w:val="00AC630E"/>
    <w:rsid w:val="00AC67A4"/>
    <w:rsid w:val="00AC67DB"/>
    <w:rsid w:val="00AC6A50"/>
    <w:rsid w:val="00AC6D13"/>
    <w:rsid w:val="00AC7137"/>
    <w:rsid w:val="00AC76E5"/>
    <w:rsid w:val="00AC7C2A"/>
    <w:rsid w:val="00AD0415"/>
    <w:rsid w:val="00AD050F"/>
    <w:rsid w:val="00AD0594"/>
    <w:rsid w:val="00AD060E"/>
    <w:rsid w:val="00AD094C"/>
    <w:rsid w:val="00AD1A39"/>
    <w:rsid w:val="00AD1AE6"/>
    <w:rsid w:val="00AD1E75"/>
    <w:rsid w:val="00AD407E"/>
    <w:rsid w:val="00AD459F"/>
    <w:rsid w:val="00AD4DA3"/>
    <w:rsid w:val="00AD57BA"/>
    <w:rsid w:val="00AD5859"/>
    <w:rsid w:val="00AD590E"/>
    <w:rsid w:val="00AD67AF"/>
    <w:rsid w:val="00AD7B9D"/>
    <w:rsid w:val="00AE0884"/>
    <w:rsid w:val="00AE0ACC"/>
    <w:rsid w:val="00AE130C"/>
    <w:rsid w:val="00AE1C0F"/>
    <w:rsid w:val="00AE2597"/>
    <w:rsid w:val="00AE2816"/>
    <w:rsid w:val="00AE2E16"/>
    <w:rsid w:val="00AE3A1A"/>
    <w:rsid w:val="00AE480B"/>
    <w:rsid w:val="00AE49CD"/>
    <w:rsid w:val="00AE4B46"/>
    <w:rsid w:val="00AE52E0"/>
    <w:rsid w:val="00AE5DF2"/>
    <w:rsid w:val="00AE5ED5"/>
    <w:rsid w:val="00AE6521"/>
    <w:rsid w:val="00AE6FD4"/>
    <w:rsid w:val="00AF015D"/>
    <w:rsid w:val="00AF0D70"/>
    <w:rsid w:val="00AF15CB"/>
    <w:rsid w:val="00AF22C6"/>
    <w:rsid w:val="00AF2464"/>
    <w:rsid w:val="00AF3148"/>
    <w:rsid w:val="00AF3569"/>
    <w:rsid w:val="00AF38AE"/>
    <w:rsid w:val="00AF3A47"/>
    <w:rsid w:val="00AF5BDB"/>
    <w:rsid w:val="00AF5E5B"/>
    <w:rsid w:val="00AF62A1"/>
    <w:rsid w:val="00AF6339"/>
    <w:rsid w:val="00AF69D8"/>
    <w:rsid w:val="00AF6ACA"/>
    <w:rsid w:val="00AF6FB2"/>
    <w:rsid w:val="00B0092A"/>
    <w:rsid w:val="00B00F2D"/>
    <w:rsid w:val="00B0153D"/>
    <w:rsid w:val="00B01EE2"/>
    <w:rsid w:val="00B0275F"/>
    <w:rsid w:val="00B0414E"/>
    <w:rsid w:val="00B04AA1"/>
    <w:rsid w:val="00B0536F"/>
    <w:rsid w:val="00B057FB"/>
    <w:rsid w:val="00B05FFE"/>
    <w:rsid w:val="00B06335"/>
    <w:rsid w:val="00B0688A"/>
    <w:rsid w:val="00B06D61"/>
    <w:rsid w:val="00B1125E"/>
    <w:rsid w:val="00B11E87"/>
    <w:rsid w:val="00B129F4"/>
    <w:rsid w:val="00B13BBF"/>
    <w:rsid w:val="00B14FF8"/>
    <w:rsid w:val="00B15353"/>
    <w:rsid w:val="00B156BF"/>
    <w:rsid w:val="00B16769"/>
    <w:rsid w:val="00B17385"/>
    <w:rsid w:val="00B179C3"/>
    <w:rsid w:val="00B17A5B"/>
    <w:rsid w:val="00B22022"/>
    <w:rsid w:val="00B22274"/>
    <w:rsid w:val="00B233F0"/>
    <w:rsid w:val="00B2357A"/>
    <w:rsid w:val="00B23700"/>
    <w:rsid w:val="00B243E3"/>
    <w:rsid w:val="00B24913"/>
    <w:rsid w:val="00B24AC7"/>
    <w:rsid w:val="00B25168"/>
    <w:rsid w:val="00B25809"/>
    <w:rsid w:val="00B272E9"/>
    <w:rsid w:val="00B27891"/>
    <w:rsid w:val="00B30285"/>
    <w:rsid w:val="00B30846"/>
    <w:rsid w:val="00B3256C"/>
    <w:rsid w:val="00B336EE"/>
    <w:rsid w:val="00B33E0B"/>
    <w:rsid w:val="00B34067"/>
    <w:rsid w:val="00B34986"/>
    <w:rsid w:val="00B34FD5"/>
    <w:rsid w:val="00B358C0"/>
    <w:rsid w:val="00B35B05"/>
    <w:rsid w:val="00B36A26"/>
    <w:rsid w:val="00B373B4"/>
    <w:rsid w:val="00B404DF"/>
    <w:rsid w:val="00B4069F"/>
    <w:rsid w:val="00B40E5A"/>
    <w:rsid w:val="00B412A8"/>
    <w:rsid w:val="00B4185C"/>
    <w:rsid w:val="00B42F55"/>
    <w:rsid w:val="00B43504"/>
    <w:rsid w:val="00B435D9"/>
    <w:rsid w:val="00B436BE"/>
    <w:rsid w:val="00B44EFB"/>
    <w:rsid w:val="00B46E0C"/>
    <w:rsid w:val="00B46F77"/>
    <w:rsid w:val="00B478AC"/>
    <w:rsid w:val="00B47FF4"/>
    <w:rsid w:val="00B5024C"/>
    <w:rsid w:val="00B50EE8"/>
    <w:rsid w:val="00B52E33"/>
    <w:rsid w:val="00B54288"/>
    <w:rsid w:val="00B54C6C"/>
    <w:rsid w:val="00B54D35"/>
    <w:rsid w:val="00B55041"/>
    <w:rsid w:val="00B55166"/>
    <w:rsid w:val="00B55C45"/>
    <w:rsid w:val="00B55DD5"/>
    <w:rsid w:val="00B56241"/>
    <w:rsid w:val="00B56F26"/>
    <w:rsid w:val="00B574C2"/>
    <w:rsid w:val="00B57581"/>
    <w:rsid w:val="00B579AF"/>
    <w:rsid w:val="00B6014D"/>
    <w:rsid w:val="00B6071A"/>
    <w:rsid w:val="00B6110B"/>
    <w:rsid w:val="00B611C2"/>
    <w:rsid w:val="00B62263"/>
    <w:rsid w:val="00B62EE2"/>
    <w:rsid w:val="00B6349A"/>
    <w:rsid w:val="00B63536"/>
    <w:rsid w:val="00B638CD"/>
    <w:rsid w:val="00B64056"/>
    <w:rsid w:val="00B642B7"/>
    <w:rsid w:val="00B64363"/>
    <w:rsid w:val="00B645A8"/>
    <w:rsid w:val="00B648CA"/>
    <w:rsid w:val="00B65092"/>
    <w:rsid w:val="00B650F1"/>
    <w:rsid w:val="00B66036"/>
    <w:rsid w:val="00B66609"/>
    <w:rsid w:val="00B669D0"/>
    <w:rsid w:val="00B66A4E"/>
    <w:rsid w:val="00B66FA8"/>
    <w:rsid w:val="00B6754B"/>
    <w:rsid w:val="00B675EC"/>
    <w:rsid w:val="00B67A4E"/>
    <w:rsid w:val="00B70DB1"/>
    <w:rsid w:val="00B7109A"/>
    <w:rsid w:val="00B7114B"/>
    <w:rsid w:val="00B71ABD"/>
    <w:rsid w:val="00B722E2"/>
    <w:rsid w:val="00B7271E"/>
    <w:rsid w:val="00B73871"/>
    <w:rsid w:val="00B7436C"/>
    <w:rsid w:val="00B74590"/>
    <w:rsid w:val="00B7465E"/>
    <w:rsid w:val="00B7491A"/>
    <w:rsid w:val="00B74AC0"/>
    <w:rsid w:val="00B7517F"/>
    <w:rsid w:val="00B75B8B"/>
    <w:rsid w:val="00B75FD1"/>
    <w:rsid w:val="00B77207"/>
    <w:rsid w:val="00B77334"/>
    <w:rsid w:val="00B77880"/>
    <w:rsid w:val="00B80596"/>
    <w:rsid w:val="00B80AF2"/>
    <w:rsid w:val="00B80B84"/>
    <w:rsid w:val="00B81793"/>
    <w:rsid w:val="00B81CE2"/>
    <w:rsid w:val="00B828C8"/>
    <w:rsid w:val="00B83161"/>
    <w:rsid w:val="00B847B9"/>
    <w:rsid w:val="00B84FA8"/>
    <w:rsid w:val="00B85538"/>
    <w:rsid w:val="00B8564E"/>
    <w:rsid w:val="00B87AA7"/>
    <w:rsid w:val="00B902FC"/>
    <w:rsid w:val="00B911A3"/>
    <w:rsid w:val="00B916AD"/>
    <w:rsid w:val="00B91EB1"/>
    <w:rsid w:val="00B92478"/>
    <w:rsid w:val="00B929BA"/>
    <w:rsid w:val="00B93BDD"/>
    <w:rsid w:val="00B9462A"/>
    <w:rsid w:val="00B94AF0"/>
    <w:rsid w:val="00B95302"/>
    <w:rsid w:val="00B9650B"/>
    <w:rsid w:val="00B96847"/>
    <w:rsid w:val="00B96F7B"/>
    <w:rsid w:val="00B971E0"/>
    <w:rsid w:val="00B97325"/>
    <w:rsid w:val="00B973D3"/>
    <w:rsid w:val="00B97454"/>
    <w:rsid w:val="00BA0122"/>
    <w:rsid w:val="00BA12A6"/>
    <w:rsid w:val="00BA1C53"/>
    <w:rsid w:val="00BA1F20"/>
    <w:rsid w:val="00BA1FBF"/>
    <w:rsid w:val="00BA2EDE"/>
    <w:rsid w:val="00BA3082"/>
    <w:rsid w:val="00BA3104"/>
    <w:rsid w:val="00BA3438"/>
    <w:rsid w:val="00BA3DA2"/>
    <w:rsid w:val="00BA4533"/>
    <w:rsid w:val="00BA47FA"/>
    <w:rsid w:val="00BA65D8"/>
    <w:rsid w:val="00BA6B07"/>
    <w:rsid w:val="00BB0282"/>
    <w:rsid w:val="00BB05BF"/>
    <w:rsid w:val="00BB0C5E"/>
    <w:rsid w:val="00BB157B"/>
    <w:rsid w:val="00BB1A92"/>
    <w:rsid w:val="00BB1ECB"/>
    <w:rsid w:val="00BB3F11"/>
    <w:rsid w:val="00BB4672"/>
    <w:rsid w:val="00BB4C53"/>
    <w:rsid w:val="00BB4DEC"/>
    <w:rsid w:val="00BB50F9"/>
    <w:rsid w:val="00BB5295"/>
    <w:rsid w:val="00BB66F1"/>
    <w:rsid w:val="00BB6E49"/>
    <w:rsid w:val="00BC0808"/>
    <w:rsid w:val="00BC0EFF"/>
    <w:rsid w:val="00BC11ED"/>
    <w:rsid w:val="00BC27BE"/>
    <w:rsid w:val="00BC2949"/>
    <w:rsid w:val="00BC2C2F"/>
    <w:rsid w:val="00BC57E3"/>
    <w:rsid w:val="00BC5876"/>
    <w:rsid w:val="00BC6641"/>
    <w:rsid w:val="00BC6D1D"/>
    <w:rsid w:val="00BC719C"/>
    <w:rsid w:val="00BC7B83"/>
    <w:rsid w:val="00BD068C"/>
    <w:rsid w:val="00BD3509"/>
    <w:rsid w:val="00BD36F1"/>
    <w:rsid w:val="00BD3BCE"/>
    <w:rsid w:val="00BD4271"/>
    <w:rsid w:val="00BD4A2B"/>
    <w:rsid w:val="00BD550E"/>
    <w:rsid w:val="00BD579A"/>
    <w:rsid w:val="00BD5DC1"/>
    <w:rsid w:val="00BD6923"/>
    <w:rsid w:val="00BD75C0"/>
    <w:rsid w:val="00BD79B3"/>
    <w:rsid w:val="00BE0467"/>
    <w:rsid w:val="00BE1492"/>
    <w:rsid w:val="00BE1502"/>
    <w:rsid w:val="00BE1969"/>
    <w:rsid w:val="00BE2593"/>
    <w:rsid w:val="00BE2D59"/>
    <w:rsid w:val="00BE2FDC"/>
    <w:rsid w:val="00BE3349"/>
    <w:rsid w:val="00BE3968"/>
    <w:rsid w:val="00BE42A0"/>
    <w:rsid w:val="00BE46F0"/>
    <w:rsid w:val="00BE47EF"/>
    <w:rsid w:val="00BE49D5"/>
    <w:rsid w:val="00BE510C"/>
    <w:rsid w:val="00BE6A96"/>
    <w:rsid w:val="00BE7A69"/>
    <w:rsid w:val="00BE7B49"/>
    <w:rsid w:val="00BF05A0"/>
    <w:rsid w:val="00BF127F"/>
    <w:rsid w:val="00BF1BD7"/>
    <w:rsid w:val="00BF220A"/>
    <w:rsid w:val="00BF4933"/>
    <w:rsid w:val="00BF4CE4"/>
    <w:rsid w:val="00BF5636"/>
    <w:rsid w:val="00BF630C"/>
    <w:rsid w:val="00BF6521"/>
    <w:rsid w:val="00BF7F89"/>
    <w:rsid w:val="00C00233"/>
    <w:rsid w:val="00C00357"/>
    <w:rsid w:val="00C0071D"/>
    <w:rsid w:val="00C01AE1"/>
    <w:rsid w:val="00C0208D"/>
    <w:rsid w:val="00C025DE"/>
    <w:rsid w:val="00C031D9"/>
    <w:rsid w:val="00C039AB"/>
    <w:rsid w:val="00C03C38"/>
    <w:rsid w:val="00C0423E"/>
    <w:rsid w:val="00C0542F"/>
    <w:rsid w:val="00C0598D"/>
    <w:rsid w:val="00C05B3E"/>
    <w:rsid w:val="00C05FB0"/>
    <w:rsid w:val="00C0661D"/>
    <w:rsid w:val="00C06DE8"/>
    <w:rsid w:val="00C06E05"/>
    <w:rsid w:val="00C0736A"/>
    <w:rsid w:val="00C076DC"/>
    <w:rsid w:val="00C10261"/>
    <w:rsid w:val="00C102E7"/>
    <w:rsid w:val="00C11196"/>
    <w:rsid w:val="00C11C67"/>
    <w:rsid w:val="00C13529"/>
    <w:rsid w:val="00C138BD"/>
    <w:rsid w:val="00C13DCA"/>
    <w:rsid w:val="00C13DE2"/>
    <w:rsid w:val="00C14A62"/>
    <w:rsid w:val="00C1562E"/>
    <w:rsid w:val="00C15655"/>
    <w:rsid w:val="00C16215"/>
    <w:rsid w:val="00C167A9"/>
    <w:rsid w:val="00C17049"/>
    <w:rsid w:val="00C17D19"/>
    <w:rsid w:val="00C17DFA"/>
    <w:rsid w:val="00C20631"/>
    <w:rsid w:val="00C21084"/>
    <w:rsid w:val="00C21138"/>
    <w:rsid w:val="00C2129C"/>
    <w:rsid w:val="00C21970"/>
    <w:rsid w:val="00C22183"/>
    <w:rsid w:val="00C22BF6"/>
    <w:rsid w:val="00C22F0E"/>
    <w:rsid w:val="00C2302A"/>
    <w:rsid w:val="00C230DD"/>
    <w:rsid w:val="00C241A4"/>
    <w:rsid w:val="00C2512A"/>
    <w:rsid w:val="00C251B8"/>
    <w:rsid w:val="00C252EA"/>
    <w:rsid w:val="00C25861"/>
    <w:rsid w:val="00C25DD6"/>
    <w:rsid w:val="00C2673A"/>
    <w:rsid w:val="00C26EF8"/>
    <w:rsid w:val="00C27905"/>
    <w:rsid w:val="00C30797"/>
    <w:rsid w:val="00C30B1E"/>
    <w:rsid w:val="00C30C3A"/>
    <w:rsid w:val="00C3186F"/>
    <w:rsid w:val="00C3188B"/>
    <w:rsid w:val="00C32259"/>
    <w:rsid w:val="00C32BCB"/>
    <w:rsid w:val="00C32D71"/>
    <w:rsid w:val="00C336DF"/>
    <w:rsid w:val="00C33BC7"/>
    <w:rsid w:val="00C34BFE"/>
    <w:rsid w:val="00C34D9D"/>
    <w:rsid w:val="00C35B72"/>
    <w:rsid w:val="00C36152"/>
    <w:rsid w:val="00C3665C"/>
    <w:rsid w:val="00C3674D"/>
    <w:rsid w:val="00C36770"/>
    <w:rsid w:val="00C37133"/>
    <w:rsid w:val="00C40898"/>
    <w:rsid w:val="00C414EE"/>
    <w:rsid w:val="00C423D9"/>
    <w:rsid w:val="00C42513"/>
    <w:rsid w:val="00C4338C"/>
    <w:rsid w:val="00C44AD8"/>
    <w:rsid w:val="00C45760"/>
    <w:rsid w:val="00C46145"/>
    <w:rsid w:val="00C50298"/>
    <w:rsid w:val="00C504D6"/>
    <w:rsid w:val="00C50B27"/>
    <w:rsid w:val="00C50BFC"/>
    <w:rsid w:val="00C51C8D"/>
    <w:rsid w:val="00C52B40"/>
    <w:rsid w:val="00C52B83"/>
    <w:rsid w:val="00C52E4F"/>
    <w:rsid w:val="00C538C5"/>
    <w:rsid w:val="00C539F2"/>
    <w:rsid w:val="00C53BC3"/>
    <w:rsid w:val="00C54DE5"/>
    <w:rsid w:val="00C552F7"/>
    <w:rsid w:val="00C561E4"/>
    <w:rsid w:val="00C56528"/>
    <w:rsid w:val="00C56591"/>
    <w:rsid w:val="00C56660"/>
    <w:rsid w:val="00C5686E"/>
    <w:rsid w:val="00C57A24"/>
    <w:rsid w:val="00C57F17"/>
    <w:rsid w:val="00C60248"/>
    <w:rsid w:val="00C60E5F"/>
    <w:rsid w:val="00C60ED2"/>
    <w:rsid w:val="00C62A08"/>
    <w:rsid w:val="00C63801"/>
    <w:rsid w:val="00C64123"/>
    <w:rsid w:val="00C64964"/>
    <w:rsid w:val="00C649AB"/>
    <w:rsid w:val="00C6513C"/>
    <w:rsid w:val="00C658A6"/>
    <w:rsid w:val="00C65D20"/>
    <w:rsid w:val="00C66F23"/>
    <w:rsid w:val="00C6745E"/>
    <w:rsid w:val="00C6785C"/>
    <w:rsid w:val="00C700CD"/>
    <w:rsid w:val="00C7013D"/>
    <w:rsid w:val="00C7160C"/>
    <w:rsid w:val="00C7196F"/>
    <w:rsid w:val="00C71C3D"/>
    <w:rsid w:val="00C72A47"/>
    <w:rsid w:val="00C72C4C"/>
    <w:rsid w:val="00C72DCC"/>
    <w:rsid w:val="00C7339E"/>
    <w:rsid w:val="00C7364D"/>
    <w:rsid w:val="00C74A2C"/>
    <w:rsid w:val="00C74C8A"/>
    <w:rsid w:val="00C761B2"/>
    <w:rsid w:val="00C77EFB"/>
    <w:rsid w:val="00C80461"/>
    <w:rsid w:val="00C80713"/>
    <w:rsid w:val="00C816EC"/>
    <w:rsid w:val="00C81F93"/>
    <w:rsid w:val="00C823DD"/>
    <w:rsid w:val="00C82E7D"/>
    <w:rsid w:val="00C83D2E"/>
    <w:rsid w:val="00C83ED0"/>
    <w:rsid w:val="00C84DE4"/>
    <w:rsid w:val="00C8688A"/>
    <w:rsid w:val="00C87591"/>
    <w:rsid w:val="00C87E3C"/>
    <w:rsid w:val="00C90C69"/>
    <w:rsid w:val="00C912FD"/>
    <w:rsid w:val="00C918F0"/>
    <w:rsid w:val="00C91900"/>
    <w:rsid w:val="00C91B50"/>
    <w:rsid w:val="00C92C31"/>
    <w:rsid w:val="00C93BCE"/>
    <w:rsid w:val="00C9440C"/>
    <w:rsid w:val="00C94478"/>
    <w:rsid w:val="00C94787"/>
    <w:rsid w:val="00C9478E"/>
    <w:rsid w:val="00C948CE"/>
    <w:rsid w:val="00C95742"/>
    <w:rsid w:val="00C958D7"/>
    <w:rsid w:val="00C95AB0"/>
    <w:rsid w:val="00C95CC3"/>
    <w:rsid w:val="00C97037"/>
    <w:rsid w:val="00C97CFD"/>
    <w:rsid w:val="00C97E4F"/>
    <w:rsid w:val="00CA020D"/>
    <w:rsid w:val="00CA0887"/>
    <w:rsid w:val="00CA13A3"/>
    <w:rsid w:val="00CA1A2D"/>
    <w:rsid w:val="00CA28F8"/>
    <w:rsid w:val="00CA2AC7"/>
    <w:rsid w:val="00CA332E"/>
    <w:rsid w:val="00CA3ACC"/>
    <w:rsid w:val="00CA3B6B"/>
    <w:rsid w:val="00CA4511"/>
    <w:rsid w:val="00CA4784"/>
    <w:rsid w:val="00CA4C58"/>
    <w:rsid w:val="00CA5B86"/>
    <w:rsid w:val="00CA6E9B"/>
    <w:rsid w:val="00CA72B3"/>
    <w:rsid w:val="00CA7DDA"/>
    <w:rsid w:val="00CB1860"/>
    <w:rsid w:val="00CB1D61"/>
    <w:rsid w:val="00CB266D"/>
    <w:rsid w:val="00CB32DE"/>
    <w:rsid w:val="00CB3312"/>
    <w:rsid w:val="00CB47F1"/>
    <w:rsid w:val="00CB50B9"/>
    <w:rsid w:val="00CB56C5"/>
    <w:rsid w:val="00CB5859"/>
    <w:rsid w:val="00CB62AC"/>
    <w:rsid w:val="00CB6794"/>
    <w:rsid w:val="00CB70CD"/>
    <w:rsid w:val="00CC0817"/>
    <w:rsid w:val="00CC0870"/>
    <w:rsid w:val="00CC0A09"/>
    <w:rsid w:val="00CC0C9D"/>
    <w:rsid w:val="00CC0E74"/>
    <w:rsid w:val="00CC1317"/>
    <w:rsid w:val="00CC17BD"/>
    <w:rsid w:val="00CC215A"/>
    <w:rsid w:val="00CC32F0"/>
    <w:rsid w:val="00CC36E6"/>
    <w:rsid w:val="00CC5FAF"/>
    <w:rsid w:val="00CC6152"/>
    <w:rsid w:val="00CC6E78"/>
    <w:rsid w:val="00CC7189"/>
    <w:rsid w:val="00CD0460"/>
    <w:rsid w:val="00CD0D85"/>
    <w:rsid w:val="00CD107D"/>
    <w:rsid w:val="00CD10C8"/>
    <w:rsid w:val="00CD12D9"/>
    <w:rsid w:val="00CD1BAE"/>
    <w:rsid w:val="00CD39C4"/>
    <w:rsid w:val="00CD3B38"/>
    <w:rsid w:val="00CD4AC9"/>
    <w:rsid w:val="00CD50BB"/>
    <w:rsid w:val="00CD5160"/>
    <w:rsid w:val="00CD55D7"/>
    <w:rsid w:val="00CD6C78"/>
    <w:rsid w:val="00CD6D32"/>
    <w:rsid w:val="00CD7189"/>
    <w:rsid w:val="00CE0277"/>
    <w:rsid w:val="00CE0345"/>
    <w:rsid w:val="00CE08DE"/>
    <w:rsid w:val="00CE0BB6"/>
    <w:rsid w:val="00CE1360"/>
    <w:rsid w:val="00CE35D1"/>
    <w:rsid w:val="00CE3660"/>
    <w:rsid w:val="00CE3C7D"/>
    <w:rsid w:val="00CE5D77"/>
    <w:rsid w:val="00CE63A5"/>
    <w:rsid w:val="00CE6B31"/>
    <w:rsid w:val="00CE73D4"/>
    <w:rsid w:val="00CE7C9F"/>
    <w:rsid w:val="00CE7E67"/>
    <w:rsid w:val="00CF0AB8"/>
    <w:rsid w:val="00CF161B"/>
    <w:rsid w:val="00CF3E1A"/>
    <w:rsid w:val="00CF43EE"/>
    <w:rsid w:val="00CF47D1"/>
    <w:rsid w:val="00CF57B8"/>
    <w:rsid w:val="00CF6A1C"/>
    <w:rsid w:val="00CF7186"/>
    <w:rsid w:val="00CF7C57"/>
    <w:rsid w:val="00D00F82"/>
    <w:rsid w:val="00D01443"/>
    <w:rsid w:val="00D01FFE"/>
    <w:rsid w:val="00D02A7D"/>
    <w:rsid w:val="00D030EF"/>
    <w:rsid w:val="00D034EB"/>
    <w:rsid w:val="00D035CF"/>
    <w:rsid w:val="00D0398E"/>
    <w:rsid w:val="00D03A8C"/>
    <w:rsid w:val="00D04429"/>
    <w:rsid w:val="00D06064"/>
    <w:rsid w:val="00D06C99"/>
    <w:rsid w:val="00D10A81"/>
    <w:rsid w:val="00D10D12"/>
    <w:rsid w:val="00D10EAC"/>
    <w:rsid w:val="00D10F92"/>
    <w:rsid w:val="00D114C2"/>
    <w:rsid w:val="00D11996"/>
    <w:rsid w:val="00D11E66"/>
    <w:rsid w:val="00D126B4"/>
    <w:rsid w:val="00D13092"/>
    <w:rsid w:val="00D134CA"/>
    <w:rsid w:val="00D136F9"/>
    <w:rsid w:val="00D13768"/>
    <w:rsid w:val="00D13EE3"/>
    <w:rsid w:val="00D14246"/>
    <w:rsid w:val="00D14879"/>
    <w:rsid w:val="00D14A00"/>
    <w:rsid w:val="00D15D36"/>
    <w:rsid w:val="00D16118"/>
    <w:rsid w:val="00D161EA"/>
    <w:rsid w:val="00D164DC"/>
    <w:rsid w:val="00D16B7C"/>
    <w:rsid w:val="00D207DD"/>
    <w:rsid w:val="00D21308"/>
    <w:rsid w:val="00D21E63"/>
    <w:rsid w:val="00D22517"/>
    <w:rsid w:val="00D225BD"/>
    <w:rsid w:val="00D22DAE"/>
    <w:rsid w:val="00D23629"/>
    <w:rsid w:val="00D23F7F"/>
    <w:rsid w:val="00D2450E"/>
    <w:rsid w:val="00D250ED"/>
    <w:rsid w:val="00D25AA0"/>
    <w:rsid w:val="00D261EB"/>
    <w:rsid w:val="00D26A23"/>
    <w:rsid w:val="00D26D7A"/>
    <w:rsid w:val="00D27B33"/>
    <w:rsid w:val="00D27B93"/>
    <w:rsid w:val="00D306D7"/>
    <w:rsid w:val="00D307D6"/>
    <w:rsid w:val="00D308E3"/>
    <w:rsid w:val="00D3144C"/>
    <w:rsid w:val="00D32A17"/>
    <w:rsid w:val="00D32C06"/>
    <w:rsid w:val="00D3330A"/>
    <w:rsid w:val="00D34279"/>
    <w:rsid w:val="00D3468D"/>
    <w:rsid w:val="00D34CB9"/>
    <w:rsid w:val="00D35172"/>
    <w:rsid w:val="00D352F0"/>
    <w:rsid w:val="00D35367"/>
    <w:rsid w:val="00D3662E"/>
    <w:rsid w:val="00D37071"/>
    <w:rsid w:val="00D374AA"/>
    <w:rsid w:val="00D402E2"/>
    <w:rsid w:val="00D40F11"/>
    <w:rsid w:val="00D4145B"/>
    <w:rsid w:val="00D414B7"/>
    <w:rsid w:val="00D423C9"/>
    <w:rsid w:val="00D4280C"/>
    <w:rsid w:val="00D438DF"/>
    <w:rsid w:val="00D43BB8"/>
    <w:rsid w:val="00D44348"/>
    <w:rsid w:val="00D4456B"/>
    <w:rsid w:val="00D447F1"/>
    <w:rsid w:val="00D451F3"/>
    <w:rsid w:val="00D451FD"/>
    <w:rsid w:val="00D462FE"/>
    <w:rsid w:val="00D47079"/>
    <w:rsid w:val="00D47E05"/>
    <w:rsid w:val="00D5020B"/>
    <w:rsid w:val="00D503C4"/>
    <w:rsid w:val="00D51D97"/>
    <w:rsid w:val="00D53BA7"/>
    <w:rsid w:val="00D54B3B"/>
    <w:rsid w:val="00D552F1"/>
    <w:rsid w:val="00D558E4"/>
    <w:rsid w:val="00D569E6"/>
    <w:rsid w:val="00D56AE2"/>
    <w:rsid w:val="00D56BD8"/>
    <w:rsid w:val="00D60214"/>
    <w:rsid w:val="00D61093"/>
    <w:rsid w:val="00D6157D"/>
    <w:rsid w:val="00D61D16"/>
    <w:rsid w:val="00D62635"/>
    <w:rsid w:val="00D63482"/>
    <w:rsid w:val="00D63543"/>
    <w:rsid w:val="00D642B8"/>
    <w:rsid w:val="00D6471F"/>
    <w:rsid w:val="00D653AB"/>
    <w:rsid w:val="00D65400"/>
    <w:rsid w:val="00D65B64"/>
    <w:rsid w:val="00D66236"/>
    <w:rsid w:val="00D667E5"/>
    <w:rsid w:val="00D670C3"/>
    <w:rsid w:val="00D70A33"/>
    <w:rsid w:val="00D70D68"/>
    <w:rsid w:val="00D70E1C"/>
    <w:rsid w:val="00D7155B"/>
    <w:rsid w:val="00D716E3"/>
    <w:rsid w:val="00D71BC4"/>
    <w:rsid w:val="00D71EB5"/>
    <w:rsid w:val="00D72223"/>
    <w:rsid w:val="00D7292A"/>
    <w:rsid w:val="00D729AA"/>
    <w:rsid w:val="00D738C9"/>
    <w:rsid w:val="00D746CC"/>
    <w:rsid w:val="00D756D2"/>
    <w:rsid w:val="00D75AD2"/>
    <w:rsid w:val="00D75FE1"/>
    <w:rsid w:val="00D76D0B"/>
    <w:rsid w:val="00D77581"/>
    <w:rsid w:val="00D77D05"/>
    <w:rsid w:val="00D80A2B"/>
    <w:rsid w:val="00D81850"/>
    <w:rsid w:val="00D82D50"/>
    <w:rsid w:val="00D832CE"/>
    <w:rsid w:val="00D83641"/>
    <w:rsid w:val="00D83955"/>
    <w:rsid w:val="00D83C4C"/>
    <w:rsid w:val="00D83E2D"/>
    <w:rsid w:val="00D840D6"/>
    <w:rsid w:val="00D84D27"/>
    <w:rsid w:val="00D85887"/>
    <w:rsid w:val="00D86491"/>
    <w:rsid w:val="00D86938"/>
    <w:rsid w:val="00D877AA"/>
    <w:rsid w:val="00D879E5"/>
    <w:rsid w:val="00D90767"/>
    <w:rsid w:val="00D90815"/>
    <w:rsid w:val="00D90D60"/>
    <w:rsid w:val="00D90F82"/>
    <w:rsid w:val="00D9100A"/>
    <w:rsid w:val="00D914E2"/>
    <w:rsid w:val="00D9166C"/>
    <w:rsid w:val="00D9291B"/>
    <w:rsid w:val="00D92D21"/>
    <w:rsid w:val="00D94A26"/>
    <w:rsid w:val="00D94FD0"/>
    <w:rsid w:val="00D975CD"/>
    <w:rsid w:val="00D97636"/>
    <w:rsid w:val="00D97D87"/>
    <w:rsid w:val="00D97F9B"/>
    <w:rsid w:val="00DA07C6"/>
    <w:rsid w:val="00DA263E"/>
    <w:rsid w:val="00DA3AFA"/>
    <w:rsid w:val="00DA40BE"/>
    <w:rsid w:val="00DA45EC"/>
    <w:rsid w:val="00DA4829"/>
    <w:rsid w:val="00DA5A83"/>
    <w:rsid w:val="00DA6D6C"/>
    <w:rsid w:val="00DA7245"/>
    <w:rsid w:val="00DA761C"/>
    <w:rsid w:val="00DA7AB4"/>
    <w:rsid w:val="00DB09F0"/>
    <w:rsid w:val="00DB0FFE"/>
    <w:rsid w:val="00DB1A2A"/>
    <w:rsid w:val="00DB1C1D"/>
    <w:rsid w:val="00DB290F"/>
    <w:rsid w:val="00DB3023"/>
    <w:rsid w:val="00DB3E48"/>
    <w:rsid w:val="00DB44F2"/>
    <w:rsid w:val="00DB52FD"/>
    <w:rsid w:val="00DB560B"/>
    <w:rsid w:val="00DB57AC"/>
    <w:rsid w:val="00DB62A5"/>
    <w:rsid w:val="00DB713F"/>
    <w:rsid w:val="00DB7DDB"/>
    <w:rsid w:val="00DC03EA"/>
    <w:rsid w:val="00DC0B0F"/>
    <w:rsid w:val="00DC0FA8"/>
    <w:rsid w:val="00DC25AA"/>
    <w:rsid w:val="00DC2CC4"/>
    <w:rsid w:val="00DC2E05"/>
    <w:rsid w:val="00DC2FA4"/>
    <w:rsid w:val="00DC35CF"/>
    <w:rsid w:val="00DC5F18"/>
    <w:rsid w:val="00DC6C88"/>
    <w:rsid w:val="00DC6DAD"/>
    <w:rsid w:val="00DC6F79"/>
    <w:rsid w:val="00DC7239"/>
    <w:rsid w:val="00DC74A6"/>
    <w:rsid w:val="00DC7553"/>
    <w:rsid w:val="00DD04BD"/>
    <w:rsid w:val="00DD0717"/>
    <w:rsid w:val="00DD0B45"/>
    <w:rsid w:val="00DD14DD"/>
    <w:rsid w:val="00DD15F1"/>
    <w:rsid w:val="00DD1B20"/>
    <w:rsid w:val="00DD1B9D"/>
    <w:rsid w:val="00DD1D8F"/>
    <w:rsid w:val="00DD1F90"/>
    <w:rsid w:val="00DD2391"/>
    <w:rsid w:val="00DD2B7A"/>
    <w:rsid w:val="00DD3873"/>
    <w:rsid w:val="00DD3950"/>
    <w:rsid w:val="00DD4A10"/>
    <w:rsid w:val="00DD64F5"/>
    <w:rsid w:val="00DD7167"/>
    <w:rsid w:val="00DE0984"/>
    <w:rsid w:val="00DE1B01"/>
    <w:rsid w:val="00DE1DE7"/>
    <w:rsid w:val="00DE1ED1"/>
    <w:rsid w:val="00DE295E"/>
    <w:rsid w:val="00DE2D71"/>
    <w:rsid w:val="00DE2EA3"/>
    <w:rsid w:val="00DE32AC"/>
    <w:rsid w:val="00DE33D8"/>
    <w:rsid w:val="00DE4740"/>
    <w:rsid w:val="00DE4A77"/>
    <w:rsid w:val="00DE4BAC"/>
    <w:rsid w:val="00DE5391"/>
    <w:rsid w:val="00DE556A"/>
    <w:rsid w:val="00DE5667"/>
    <w:rsid w:val="00DE62AE"/>
    <w:rsid w:val="00DE6C31"/>
    <w:rsid w:val="00DE7E9D"/>
    <w:rsid w:val="00DF1177"/>
    <w:rsid w:val="00DF19A6"/>
    <w:rsid w:val="00DF35F8"/>
    <w:rsid w:val="00DF42ED"/>
    <w:rsid w:val="00DF4B9D"/>
    <w:rsid w:val="00DF53E4"/>
    <w:rsid w:val="00DF5A48"/>
    <w:rsid w:val="00DF5A5D"/>
    <w:rsid w:val="00DF5B7D"/>
    <w:rsid w:val="00DF6EE8"/>
    <w:rsid w:val="00DF7B37"/>
    <w:rsid w:val="00DF7C98"/>
    <w:rsid w:val="00E00366"/>
    <w:rsid w:val="00E00834"/>
    <w:rsid w:val="00E00A8D"/>
    <w:rsid w:val="00E00D85"/>
    <w:rsid w:val="00E0141F"/>
    <w:rsid w:val="00E016C4"/>
    <w:rsid w:val="00E01E0C"/>
    <w:rsid w:val="00E02358"/>
    <w:rsid w:val="00E02B0F"/>
    <w:rsid w:val="00E02B35"/>
    <w:rsid w:val="00E03A9F"/>
    <w:rsid w:val="00E05736"/>
    <w:rsid w:val="00E05D48"/>
    <w:rsid w:val="00E06115"/>
    <w:rsid w:val="00E063BF"/>
    <w:rsid w:val="00E06C7D"/>
    <w:rsid w:val="00E076E3"/>
    <w:rsid w:val="00E079BB"/>
    <w:rsid w:val="00E07B67"/>
    <w:rsid w:val="00E10008"/>
    <w:rsid w:val="00E102E9"/>
    <w:rsid w:val="00E1053E"/>
    <w:rsid w:val="00E10692"/>
    <w:rsid w:val="00E10750"/>
    <w:rsid w:val="00E11944"/>
    <w:rsid w:val="00E12C00"/>
    <w:rsid w:val="00E13566"/>
    <w:rsid w:val="00E141F0"/>
    <w:rsid w:val="00E14687"/>
    <w:rsid w:val="00E14759"/>
    <w:rsid w:val="00E1560F"/>
    <w:rsid w:val="00E15870"/>
    <w:rsid w:val="00E173A3"/>
    <w:rsid w:val="00E21690"/>
    <w:rsid w:val="00E22B57"/>
    <w:rsid w:val="00E22C1B"/>
    <w:rsid w:val="00E23125"/>
    <w:rsid w:val="00E23307"/>
    <w:rsid w:val="00E234A5"/>
    <w:rsid w:val="00E237C2"/>
    <w:rsid w:val="00E23A03"/>
    <w:rsid w:val="00E241A8"/>
    <w:rsid w:val="00E2465A"/>
    <w:rsid w:val="00E2471E"/>
    <w:rsid w:val="00E25FD3"/>
    <w:rsid w:val="00E30276"/>
    <w:rsid w:val="00E305C3"/>
    <w:rsid w:val="00E3118A"/>
    <w:rsid w:val="00E315C6"/>
    <w:rsid w:val="00E318F4"/>
    <w:rsid w:val="00E3233E"/>
    <w:rsid w:val="00E32B4B"/>
    <w:rsid w:val="00E3334B"/>
    <w:rsid w:val="00E33500"/>
    <w:rsid w:val="00E33C0D"/>
    <w:rsid w:val="00E34079"/>
    <w:rsid w:val="00E34BE2"/>
    <w:rsid w:val="00E350AD"/>
    <w:rsid w:val="00E37A63"/>
    <w:rsid w:val="00E37E66"/>
    <w:rsid w:val="00E37F21"/>
    <w:rsid w:val="00E40798"/>
    <w:rsid w:val="00E40948"/>
    <w:rsid w:val="00E4185F"/>
    <w:rsid w:val="00E4190E"/>
    <w:rsid w:val="00E41E2B"/>
    <w:rsid w:val="00E41EFE"/>
    <w:rsid w:val="00E4254E"/>
    <w:rsid w:val="00E42840"/>
    <w:rsid w:val="00E436D0"/>
    <w:rsid w:val="00E437F2"/>
    <w:rsid w:val="00E438A5"/>
    <w:rsid w:val="00E438D5"/>
    <w:rsid w:val="00E44F63"/>
    <w:rsid w:val="00E454FD"/>
    <w:rsid w:val="00E45705"/>
    <w:rsid w:val="00E47039"/>
    <w:rsid w:val="00E472B1"/>
    <w:rsid w:val="00E47E56"/>
    <w:rsid w:val="00E50976"/>
    <w:rsid w:val="00E50A66"/>
    <w:rsid w:val="00E51034"/>
    <w:rsid w:val="00E51282"/>
    <w:rsid w:val="00E51540"/>
    <w:rsid w:val="00E529DD"/>
    <w:rsid w:val="00E5313F"/>
    <w:rsid w:val="00E532A4"/>
    <w:rsid w:val="00E54005"/>
    <w:rsid w:val="00E54441"/>
    <w:rsid w:val="00E54A28"/>
    <w:rsid w:val="00E54E11"/>
    <w:rsid w:val="00E55F83"/>
    <w:rsid w:val="00E5630A"/>
    <w:rsid w:val="00E56437"/>
    <w:rsid w:val="00E61E52"/>
    <w:rsid w:val="00E62B2F"/>
    <w:rsid w:val="00E63F1E"/>
    <w:rsid w:val="00E64D68"/>
    <w:rsid w:val="00E65828"/>
    <w:rsid w:val="00E6587F"/>
    <w:rsid w:val="00E65F99"/>
    <w:rsid w:val="00E664DF"/>
    <w:rsid w:val="00E70335"/>
    <w:rsid w:val="00E723F6"/>
    <w:rsid w:val="00E72D5C"/>
    <w:rsid w:val="00E72DE5"/>
    <w:rsid w:val="00E73455"/>
    <w:rsid w:val="00E7390A"/>
    <w:rsid w:val="00E750EF"/>
    <w:rsid w:val="00E753E5"/>
    <w:rsid w:val="00E754DD"/>
    <w:rsid w:val="00E75804"/>
    <w:rsid w:val="00E7594E"/>
    <w:rsid w:val="00E76788"/>
    <w:rsid w:val="00E76D4C"/>
    <w:rsid w:val="00E76FA4"/>
    <w:rsid w:val="00E77104"/>
    <w:rsid w:val="00E810C5"/>
    <w:rsid w:val="00E81680"/>
    <w:rsid w:val="00E816E6"/>
    <w:rsid w:val="00E817DD"/>
    <w:rsid w:val="00E823C4"/>
    <w:rsid w:val="00E8281B"/>
    <w:rsid w:val="00E82D33"/>
    <w:rsid w:val="00E82F48"/>
    <w:rsid w:val="00E848D9"/>
    <w:rsid w:val="00E851BC"/>
    <w:rsid w:val="00E85299"/>
    <w:rsid w:val="00E852D5"/>
    <w:rsid w:val="00E85955"/>
    <w:rsid w:val="00E85E6E"/>
    <w:rsid w:val="00E8621D"/>
    <w:rsid w:val="00E863B0"/>
    <w:rsid w:val="00E864B2"/>
    <w:rsid w:val="00E86AD6"/>
    <w:rsid w:val="00E86ED0"/>
    <w:rsid w:val="00E8701B"/>
    <w:rsid w:val="00E871B1"/>
    <w:rsid w:val="00E929B9"/>
    <w:rsid w:val="00E93793"/>
    <w:rsid w:val="00E943B8"/>
    <w:rsid w:val="00E95ADE"/>
    <w:rsid w:val="00E95D5F"/>
    <w:rsid w:val="00E9626B"/>
    <w:rsid w:val="00E96B00"/>
    <w:rsid w:val="00E97C2B"/>
    <w:rsid w:val="00EA047B"/>
    <w:rsid w:val="00EA06FA"/>
    <w:rsid w:val="00EA1F4A"/>
    <w:rsid w:val="00EA2185"/>
    <w:rsid w:val="00EA326F"/>
    <w:rsid w:val="00EA35F3"/>
    <w:rsid w:val="00EA3D8D"/>
    <w:rsid w:val="00EA3F0E"/>
    <w:rsid w:val="00EA42AD"/>
    <w:rsid w:val="00EA48E5"/>
    <w:rsid w:val="00EA66F6"/>
    <w:rsid w:val="00EA6C19"/>
    <w:rsid w:val="00EA6F89"/>
    <w:rsid w:val="00EA7295"/>
    <w:rsid w:val="00EA7511"/>
    <w:rsid w:val="00EA7709"/>
    <w:rsid w:val="00EA7807"/>
    <w:rsid w:val="00EA7912"/>
    <w:rsid w:val="00EB0271"/>
    <w:rsid w:val="00EB0C71"/>
    <w:rsid w:val="00EB0CF6"/>
    <w:rsid w:val="00EB1E31"/>
    <w:rsid w:val="00EB1E83"/>
    <w:rsid w:val="00EB23B3"/>
    <w:rsid w:val="00EB2452"/>
    <w:rsid w:val="00EB36CC"/>
    <w:rsid w:val="00EB3ABB"/>
    <w:rsid w:val="00EB3AD3"/>
    <w:rsid w:val="00EB3D39"/>
    <w:rsid w:val="00EB486A"/>
    <w:rsid w:val="00EB5EC7"/>
    <w:rsid w:val="00EB77B9"/>
    <w:rsid w:val="00EB7920"/>
    <w:rsid w:val="00EC00FE"/>
    <w:rsid w:val="00EC1382"/>
    <w:rsid w:val="00EC1688"/>
    <w:rsid w:val="00EC2DDF"/>
    <w:rsid w:val="00EC2FC2"/>
    <w:rsid w:val="00EC3368"/>
    <w:rsid w:val="00EC391F"/>
    <w:rsid w:val="00EC400D"/>
    <w:rsid w:val="00EC54BB"/>
    <w:rsid w:val="00EC5643"/>
    <w:rsid w:val="00EC6BFD"/>
    <w:rsid w:val="00EC7700"/>
    <w:rsid w:val="00EC7A45"/>
    <w:rsid w:val="00ED0546"/>
    <w:rsid w:val="00ED067F"/>
    <w:rsid w:val="00ED1385"/>
    <w:rsid w:val="00ED158A"/>
    <w:rsid w:val="00ED2387"/>
    <w:rsid w:val="00ED2698"/>
    <w:rsid w:val="00ED2C27"/>
    <w:rsid w:val="00ED2D11"/>
    <w:rsid w:val="00ED3874"/>
    <w:rsid w:val="00ED516C"/>
    <w:rsid w:val="00ED534A"/>
    <w:rsid w:val="00ED63FF"/>
    <w:rsid w:val="00ED6869"/>
    <w:rsid w:val="00ED69AE"/>
    <w:rsid w:val="00ED7042"/>
    <w:rsid w:val="00ED72C9"/>
    <w:rsid w:val="00ED78FC"/>
    <w:rsid w:val="00ED79C6"/>
    <w:rsid w:val="00EE024A"/>
    <w:rsid w:val="00EE04F8"/>
    <w:rsid w:val="00EE159B"/>
    <w:rsid w:val="00EE1837"/>
    <w:rsid w:val="00EE189E"/>
    <w:rsid w:val="00EE2989"/>
    <w:rsid w:val="00EE2F2E"/>
    <w:rsid w:val="00EE3211"/>
    <w:rsid w:val="00EE3AEF"/>
    <w:rsid w:val="00EE3EF9"/>
    <w:rsid w:val="00EE4451"/>
    <w:rsid w:val="00EE4567"/>
    <w:rsid w:val="00EE45D1"/>
    <w:rsid w:val="00EE4FF5"/>
    <w:rsid w:val="00EE52E5"/>
    <w:rsid w:val="00EE5F98"/>
    <w:rsid w:val="00EE61A2"/>
    <w:rsid w:val="00EE6413"/>
    <w:rsid w:val="00EE7937"/>
    <w:rsid w:val="00EE7E81"/>
    <w:rsid w:val="00EF0B8F"/>
    <w:rsid w:val="00EF11A2"/>
    <w:rsid w:val="00EF1281"/>
    <w:rsid w:val="00EF138B"/>
    <w:rsid w:val="00EF1C11"/>
    <w:rsid w:val="00EF299D"/>
    <w:rsid w:val="00EF4507"/>
    <w:rsid w:val="00EF4D61"/>
    <w:rsid w:val="00EF519A"/>
    <w:rsid w:val="00EF5355"/>
    <w:rsid w:val="00EF54EB"/>
    <w:rsid w:val="00EF5757"/>
    <w:rsid w:val="00EF6F5B"/>
    <w:rsid w:val="00EF7067"/>
    <w:rsid w:val="00EF70B2"/>
    <w:rsid w:val="00EF70CB"/>
    <w:rsid w:val="00EF7920"/>
    <w:rsid w:val="00F009FD"/>
    <w:rsid w:val="00F01A0B"/>
    <w:rsid w:val="00F021B0"/>
    <w:rsid w:val="00F0239A"/>
    <w:rsid w:val="00F02447"/>
    <w:rsid w:val="00F02C9C"/>
    <w:rsid w:val="00F02DD1"/>
    <w:rsid w:val="00F02E1D"/>
    <w:rsid w:val="00F0320E"/>
    <w:rsid w:val="00F038B0"/>
    <w:rsid w:val="00F03C5E"/>
    <w:rsid w:val="00F03E89"/>
    <w:rsid w:val="00F03EB2"/>
    <w:rsid w:val="00F03ED3"/>
    <w:rsid w:val="00F0419D"/>
    <w:rsid w:val="00F0476E"/>
    <w:rsid w:val="00F04DC2"/>
    <w:rsid w:val="00F05E11"/>
    <w:rsid w:val="00F061B3"/>
    <w:rsid w:val="00F065DA"/>
    <w:rsid w:val="00F06EF7"/>
    <w:rsid w:val="00F07403"/>
    <w:rsid w:val="00F07576"/>
    <w:rsid w:val="00F07671"/>
    <w:rsid w:val="00F07729"/>
    <w:rsid w:val="00F07C71"/>
    <w:rsid w:val="00F103C9"/>
    <w:rsid w:val="00F1066F"/>
    <w:rsid w:val="00F110EE"/>
    <w:rsid w:val="00F1145E"/>
    <w:rsid w:val="00F1155E"/>
    <w:rsid w:val="00F11CD6"/>
    <w:rsid w:val="00F135D1"/>
    <w:rsid w:val="00F13BF1"/>
    <w:rsid w:val="00F13C2C"/>
    <w:rsid w:val="00F14655"/>
    <w:rsid w:val="00F14A60"/>
    <w:rsid w:val="00F14AAB"/>
    <w:rsid w:val="00F15261"/>
    <w:rsid w:val="00F1638F"/>
    <w:rsid w:val="00F17521"/>
    <w:rsid w:val="00F175C7"/>
    <w:rsid w:val="00F17F40"/>
    <w:rsid w:val="00F21BD9"/>
    <w:rsid w:val="00F22C3F"/>
    <w:rsid w:val="00F22D40"/>
    <w:rsid w:val="00F23728"/>
    <w:rsid w:val="00F23F44"/>
    <w:rsid w:val="00F24943"/>
    <w:rsid w:val="00F25F14"/>
    <w:rsid w:val="00F2652D"/>
    <w:rsid w:val="00F277E1"/>
    <w:rsid w:val="00F30AF0"/>
    <w:rsid w:val="00F31D69"/>
    <w:rsid w:val="00F32399"/>
    <w:rsid w:val="00F32CAD"/>
    <w:rsid w:val="00F3312B"/>
    <w:rsid w:val="00F334C4"/>
    <w:rsid w:val="00F33C3F"/>
    <w:rsid w:val="00F33F13"/>
    <w:rsid w:val="00F340B2"/>
    <w:rsid w:val="00F34A7D"/>
    <w:rsid w:val="00F3523F"/>
    <w:rsid w:val="00F35C35"/>
    <w:rsid w:val="00F3609A"/>
    <w:rsid w:val="00F36BA6"/>
    <w:rsid w:val="00F36FC2"/>
    <w:rsid w:val="00F37435"/>
    <w:rsid w:val="00F37DB8"/>
    <w:rsid w:val="00F40DF4"/>
    <w:rsid w:val="00F41B8F"/>
    <w:rsid w:val="00F41D4E"/>
    <w:rsid w:val="00F42043"/>
    <w:rsid w:val="00F42A06"/>
    <w:rsid w:val="00F42FCC"/>
    <w:rsid w:val="00F44564"/>
    <w:rsid w:val="00F45D46"/>
    <w:rsid w:val="00F46A90"/>
    <w:rsid w:val="00F46AEC"/>
    <w:rsid w:val="00F46EF2"/>
    <w:rsid w:val="00F4725E"/>
    <w:rsid w:val="00F5165B"/>
    <w:rsid w:val="00F51F69"/>
    <w:rsid w:val="00F520B5"/>
    <w:rsid w:val="00F52436"/>
    <w:rsid w:val="00F52EF4"/>
    <w:rsid w:val="00F533B9"/>
    <w:rsid w:val="00F53549"/>
    <w:rsid w:val="00F53EB4"/>
    <w:rsid w:val="00F54500"/>
    <w:rsid w:val="00F555D8"/>
    <w:rsid w:val="00F56596"/>
    <w:rsid w:val="00F56C6B"/>
    <w:rsid w:val="00F56DC0"/>
    <w:rsid w:val="00F56E5A"/>
    <w:rsid w:val="00F57061"/>
    <w:rsid w:val="00F6040D"/>
    <w:rsid w:val="00F60ABD"/>
    <w:rsid w:val="00F61CCB"/>
    <w:rsid w:val="00F61E43"/>
    <w:rsid w:val="00F61F0C"/>
    <w:rsid w:val="00F624C9"/>
    <w:rsid w:val="00F626AB"/>
    <w:rsid w:val="00F6302B"/>
    <w:rsid w:val="00F634AC"/>
    <w:rsid w:val="00F648D4"/>
    <w:rsid w:val="00F652B1"/>
    <w:rsid w:val="00F6669D"/>
    <w:rsid w:val="00F66C2C"/>
    <w:rsid w:val="00F66EF9"/>
    <w:rsid w:val="00F6741E"/>
    <w:rsid w:val="00F705D6"/>
    <w:rsid w:val="00F71E89"/>
    <w:rsid w:val="00F720DF"/>
    <w:rsid w:val="00F73D7A"/>
    <w:rsid w:val="00F73F87"/>
    <w:rsid w:val="00F74124"/>
    <w:rsid w:val="00F75CFD"/>
    <w:rsid w:val="00F76019"/>
    <w:rsid w:val="00F76F69"/>
    <w:rsid w:val="00F7764E"/>
    <w:rsid w:val="00F778E3"/>
    <w:rsid w:val="00F80348"/>
    <w:rsid w:val="00F804A8"/>
    <w:rsid w:val="00F8078C"/>
    <w:rsid w:val="00F8089F"/>
    <w:rsid w:val="00F814CC"/>
    <w:rsid w:val="00F814D2"/>
    <w:rsid w:val="00F814E5"/>
    <w:rsid w:val="00F81BD6"/>
    <w:rsid w:val="00F81EC1"/>
    <w:rsid w:val="00F81F6C"/>
    <w:rsid w:val="00F847BC"/>
    <w:rsid w:val="00F849B0"/>
    <w:rsid w:val="00F84D33"/>
    <w:rsid w:val="00F85083"/>
    <w:rsid w:val="00F85D98"/>
    <w:rsid w:val="00F86A58"/>
    <w:rsid w:val="00F86C78"/>
    <w:rsid w:val="00F875CE"/>
    <w:rsid w:val="00F87D4B"/>
    <w:rsid w:val="00F87FCC"/>
    <w:rsid w:val="00F913C5"/>
    <w:rsid w:val="00F91F6C"/>
    <w:rsid w:val="00F937A4"/>
    <w:rsid w:val="00F94119"/>
    <w:rsid w:val="00F945C4"/>
    <w:rsid w:val="00F956F3"/>
    <w:rsid w:val="00F95EC0"/>
    <w:rsid w:val="00F95F0E"/>
    <w:rsid w:val="00F95FD7"/>
    <w:rsid w:val="00F968CB"/>
    <w:rsid w:val="00F968D8"/>
    <w:rsid w:val="00FA061C"/>
    <w:rsid w:val="00FA0A85"/>
    <w:rsid w:val="00FA12CD"/>
    <w:rsid w:val="00FA179D"/>
    <w:rsid w:val="00FA1E76"/>
    <w:rsid w:val="00FA1F45"/>
    <w:rsid w:val="00FA2D64"/>
    <w:rsid w:val="00FA2E67"/>
    <w:rsid w:val="00FA3171"/>
    <w:rsid w:val="00FA3A1D"/>
    <w:rsid w:val="00FA3D43"/>
    <w:rsid w:val="00FA53AC"/>
    <w:rsid w:val="00FA5DA3"/>
    <w:rsid w:val="00FA60D3"/>
    <w:rsid w:val="00FA682E"/>
    <w:rsid w:val="00FA6CA9"/>
    <w:rsid w:val="00FA76B9"/>
    <w:rsid w:val="00FA7C0E"/>
    <w:rsid w:val="00FB0807"/>
    <w:rsid w:val="00FB0837"/>
    <w:rsid w:val="00FB1A5B"/>
    <w:rsid w:val="00FB215B"/>
    <w:rsid w:val="00FB2D50"/>
    <w:rsid w:val="00FB34CD"/>
    <w:rsid w:val="00FB4E53"/>
    <w:rsid w:val="00FB5996"/>
    <w:rsid w:val="00FB5AEC"/>
    <w:rsid w:val="00FB5F1E"/>
    <w:rsid w:val="00FB6034"/>
    <w:rsid w:val="00FB6335"/>
    <w:rsid w:val="00FB63F1"/>
    <w:rsid w:val="00FB755D"/>
    <w:rsid w:val="00FB7D49"/>
    <w:rsid w:val="00FB7D6E"/>
    <w:rsid w:val="00FC04F5"/>
    <w:rsid w:val="00FC095A"/>
    <w:rsid w:val="00FC0E2D"/>
    <w:rsid w:val="00FC0E99"/>
    <w:rsid w:val="00FC18CC"/>
    <w:rsid w:val="00FC2B47"/>
    <w:rsid w:val="00FC36F7"/>
    <w:rsid w:val="00FC4D74"/>
    <w:rsid w:val="00FC532B"/>
    <w:rsid w:val="00FC5544"/>
    <w:rsid w:val="00FC5678"/>
    <w:rsid w:val="00FC5B10"/>
    <w:rsid w:val="00FC6748"/>
    <w:rsid w:val="00FC6865"/>
    <w:rsid w:val="00FC68A5"/>
    <w:rsid w:val="00FC726A"/>
    <w:rsid w:val="00FC7334"/>
    <w:rsid w:val="00FD0D4D"/>
    <w:rsid w:val="00FD163D"/>
    <w:rsid w:val="00FD2D95"/>
    <w:rsid w:val="00FD4089"/>
    <w:rsid w:val="00FD4713"/>
    <w:rsid w:val="00FD4C34"/>
    <w:rsid w:val="00FD56DD"/>
    <w:rsid w:val="00FD6580"/>
    <w:rsid w:val="00FD6660"/>
    <w:rsid w:val="00FD702C"/>
    <w:rsid w:val="00FE16E8"/>
    <w:rsid w:val="00FE193B"/>
    <w:rsid w:val="00FE21E8"/>
    <w:rsid w:val="00FE2555"/>
    <w:rsid w:val="00FE2E8F"/>
    <w:rsid w:val="00FE4ACF"/>
    <w:rsid w:val="00FE4CD7"/>
    <w:rsid w:val="00FE5B1E"/>
    <w:rsid w:val="00FE6400"/>
    <w:rsid w:val="00FE659B"/>
    <w:rsid w:val="00FE6638"/>
    <w:rsid w:val="00FE6BAD"/>
    <w:rsid w:val="00FE74CF"/>
    <w:rsid w:val="00FE78F8"/>
    <w:rsid w:val="00FF048A"/>
    <w:rsid w:val="00FF1720"/>
    <w:rsid w:val="00FF1D26"/>
    <w:rsid w:val="00FF204E"/>
    <w:rsid w:val="00FF24DC"/>
    <w:rsid w:val="00FF29AB"/>
    <w:rsid w:val="00FF2FA5"/>
    <w:rsid w:val="00FF4626"/>
    <w:rsid w:val="00FF522A"/>
    <w:rsid w:val="00FF584C"/>
    <w:rsid w:val="00FF5D4D"/>
    <w:rsid w:val="00FF7105"/>
    <w:rsid w:val="00FF76C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8001"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caption" w:uiPriority="35"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Title" w:semiHidden="0" w:uiPriority="0" w:unhideWhenUsed="0" w:qFormat="1"/>
    <w:lsdException w:name="Signature" w:uiPriority="0"/>
    <w:lsdException w:name="Default Paragraph Font" w:uiPriority="1"/>
    <w:lsdException w:name="Body Text" w:uiPriority="29"/>
    <w:lsdException w:name="Body Text Indent" w:uiPriority="0"/>
    <w:lsdException w:name="List Continue" w:uiPriority="0"/>
    <w:lsdException w:name="List Continue 2" w:uiPriority="0"/>
    <w:lsdException w:name="List Continue 3" w:uiPriority="0"/>
    <w:lsdException w:name="Message Header"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HTML Variable" w:uiPriority="0"/>
    <w:lsdException w:name="annotation subject" w:uiPriority="0"/>
    <w:lsdException w:name="Outline List 3"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A0569C"/>
    <w:rPr>
      <w:sz w:val="24"/>
      <w:szCs w:val="24"/>
    </w:rPr>
  </w:style>
  <w:style w:type="paragraph" w:styleId="1">
    <w:name w:val="heading 1"/>
    <w:aliases w:val="Заголовок 1 Знак Знак Знак,Заголовок 1 Знак Знак,!Части документа"/>
    <w:basedOn w:val="a5"/>
    <w:next w:val="a5"/>
    <w:link w:val="10"/>
    <w:uiPriority w:val="9"/>
    <w:qFormat/>
    <w:rsid w:val="00BA0122"/>
    <w:pPr>
      <w:keepNext/>
      <w:keepLines/>
      <w:spacing w:before="480"/>
      <w:outlineLvl w:val="0"/>
    </w:pPr>
    <w:rPr>
      <w:rFonts w:ascii="Cambria" w:hAnsi="Cambria"/>
      <w:b/>
      <w:bCs/>
      <w:color w:val="365F91"/>
      <w:sz w:val="28"/>
      <w:szCs w:val="28"/>
    </w:rPr>
  </w:style>
  <w:style w:type="paragraph" w:styleId="21">
    <w:name w:val="heading 2"/>
    <w:aliases w:val="H2,h2,!Разделы документа,Знак2 Знак"/>
    <w:basedOn w:val="a5"/>
    <w:next w:val="a5"/>
    <w:link w:val="22"/>
    <w:uiPriority w:val="9"/>
    <w:qFormat/>
    <w:rsid w:val="000544E4"/>
    <w:pPr>
      <w:keepNext/>
      <w:spacing w:before="240" w:after="60"/>
      <w:outlineLvl w:val="1"/>
    </w:pPr>
    <w:rPr>
      <w:rFonts w:ascii="Arial" w:hAnsi="Arial"/>
      <w:b/>
      <w:bCs/>
      <w:i/>
      <w:iCs/>
      <w:sz w:val="28"/>
      <w:szCs w:val="28"/>
    </w:rPr>
  </w:style>
  <w:style w:type="paragraph" w:styleId="30">
    <w:name w:val="heading 3"/>
    <w:aliases w:val="!Главы документа,Знак3,Знак3 Знак"/>
    <w:basedOn w:val="a5"/>
    <w:next w:val="a5"/>
    <w:link w:val="31"/>
    <w:uiPriority w:val="9"/>
    <w:qFormat/>
    <w:rsid w:val="00AB159A"/>
    <w:pPr>
      <w:keepNext/>
      <w:numPr>
        <w:numId w:val="13"/>
      </w:numPr>
      <w:spacing w:before="200" w:line="360" w:lineRule="auto"/>
      <w:ind w:left="0" w:firstLine="709"/>
      <w:jc w:val="both"/>
      <w:outlineLvl w:val="2"/>
    </w:pPr>
    <w:rPr>
      <w:bCs/>
      <w:sz w:val="32"/>
      <w:szCs w:val="26"/>
    </w:rPr>
  </w:style>
  <w:style w:type="paragraph" w:styleId="41">
    <w:name w:val="heading 4"/>
    <w:aliases w:val="!Параграфы/Статьи документа"/>
    <w:basedOn w:val="a5"/>
    <w:next w:val="a5"/>
    <w:link w:val="42"/>
    <w:uiPriority w:val="9"/>
    <w:qFormat/>
    <w:rsid w:val="000544E4"/>
    <w:pPr>
      <w:keepNext/>
      <w:spacing w:before="240" w:after="60"/>
      <w:outlineLvl w:val="3"/>
    </w:pPr>
    <w:rPr>
      <w:b/>
      <w:bCs/>
      <w:sz w:val="28"/>
      <w:szCs w:val="28"/>
    </w:rPr>
  </w:style>
  <w:style w:type="paragraph" w:styleId="50">
    <w:name w:val="heading 5"/>
    <w:aliases w:val="Underline"/>
    <w:basedOn w:val="a5"/>
    <w:next w:val="a5"/>
    <w:link w:val="51"/>
    <w:uiPriority w:val="9"/>
    <w:qFormat/>
    <w:rsid w:val="000544E4"/>
    <w:pPr>
      <w:spacing w:before="240" w:after="60"/>
      <w:outlineLvl w:val="4"/>
    </w:pPr>
    <w:rPr>
      <w:b/>
      <w:bCs/>
      <w:i/>
      <w:iCs/>
      <w:sz w:val="26"/>
      <w:szCs w:val="26"/>
    </w:rPr>
  </w:style>
  <w:style w:type="paragraph" w:styleId="6">
    <w:name w:val="heading 6"/>
    <w:basedOn w:val="7"/>
    <w:next w:val="a5"/>
    <w:link w:val="60"/>
    <w:uiPriority w:val="9"/>
    <w:qFormat/>
    <w:rsid w:val="00DE5391"/>
    <w:pPr>
      <w:numPr>
        <w:numId w:val="14"/>
      </w:numPr>
      <w:tabs>
        <w:tab w:val="left" w:pos="0"/>
        <w:tab w:val="left" w:pos="1276"/>
      </w:tabs>
      <w:spacing w:line="360" w:lineRule="auto"/>
      <w:ind w:left="0" w:firstLine="709"/>
      <w:jc w:val="both"/>
      <w:outlineLvl w:val="5"/>
    </w:pPr>
    <w:rPr>
      <w:bCs/>
      <w:sz w:val="32"/>
      <w:szCs w:val="22"/>
    </w:rPr>
  </w:style>
  <w:style w:type="paragraph" w:styleId="7">
    <w:name w:val="heading 7"/>
    <w:basedOn w:val="a5"/>
    <w:next w:val="a5"/>
    <w:link w:val="70"/>
    <w:uiPriority w:val="9"/>
    <w:qFormat/>
    <w:rsid w:val="000544E4"/>
    <w:pPr>
      <w:spacing w:before="240" w:after="60"/>
      <w:outlineLvl w:val="6"/>
    </w:pPr>
  </w:style>
  <w:style w:type="paragraph" w:styleId="8">
    <w:name w:val="heading 8"/>
    <w:basedOn w:val="a5"/>
    <w:next w:val="a5"/>
    <w:link w:val="80"/>
    <w:uiPriority w:val="9"/>
    <w:qFormat/>
    <w:rsid w:val="000544E4"/>
    <w:pPr>
      <w:spacing w:before="240" w:after="60"/>
      <w:outlineLvl w:val="7"/>
    </w:pPr>
    <w:rPr>
      <w:b/>
      <w:bCs/>
      <w:i/>
      <w:iCs/>
    </w:rPr>
  </w:style>
  <w:style w:type="paragraph" w:styleId="9">
    <w:name w:val="heading 9"/>
    <w:basedOn w:val="1"/>
    <w:next w:val="1"/>
    <w:link w:val="90"/>
    <w:uiPriority w:val="9"/>
    <w:qFormat/>
    <w:rsid w:val="005568A1"/>
    <w:pPr>
      <w:numPr>
        <w:numId w:val="11"/>
      </w:numPr>
      <w:spacing w:before="200" w:after="60" w:line="360" w:lineRule="auto"/>
      <w:ind w:left="0" w:firstLine="709"/>
      <w:jc w:val="both"/>
      <w:outlineLvl w:val="8"/>
    </w:pPr>
    <w:rPr>
      <w:rFonts w:ascii="Times New Roman" w:hAnsi="Times New Roman"/>
      <w:b w:val="0"/>
      <w:bCs w:val="0"/>
      <w:color w:val="auto"/>
      <w:sz w:val="36"/>
      <w:szCs w:val="22"/>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styleId="a9">
    <w:name w:val="Hyperlink"/>
    <w:uiPriority w:val="99"/>
    <w:rsid w:val="00401A58"/>
    <w:rPr>
      <w:color w:val="0066CC"/>
      <w:u w:val="single"/>
    </w:rPr>
  </w:style>
  <w:style w:type="character" w:customStyle="1" w:styleId="3Exact">
    <w:name w:val="Основной текст (3) Exact"/>
    <w:rsid w:val="00401A58"/>
    <w:rPr>
      <w:b w:val="0"/>
      <w:bCs w:val="0"/>
      <w:i w:val="0"/>
      <w:iCs w:val="0"/>
      <w:smallCaps w:val="0"/>
      <w:strike w:val="0"/>
      <w:u w:val="none"/>
    </w:rPr>
  </w:style>
  <w:style w:type="character" w:customStyle="1" w:styleId="2Exact">
    <w:name w:val="Основной текст (2) Exact"/>
    <w:rsid w:val="00401A58"/>
    <w:rPr>
      <w:b w:val="0"/>
      <w:bCs w:val="0"/>
      <w:i w:val="0"/>
      <w:iCs w:val="0"/>
      <w:smallCaps w:val="0"/>
      <w:strike w:val="0"/>
      <w:sz w:val="28"/>
      <w:szCs w:val="28"/>
      <w:u w:val="none"/>
    </w:rPr>
  </w:style>
  <w:style w:type="character" w:customStyle="1" w:styleId="2Exact0">
    <w:name w:val="Подпись к картинке (2) Exact"/>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2Exact3">
    <w:name w:val="Подпись к картинке (2) Exact3"/>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3Exact0">
    <w:name w:val="Подпись к картинке (3) Exact"/>
    <w:link w:val="32"/>
    <w:rsid w:val="00401A58"/>
    <w:rPr>
      <w:b w:val="0"/>
      <w:bCs w:val="0"/>
      <w:i w:val="0"/>
      <w:iCs w:val="0"/>
      <w:smallCaps w:val="0"/>
      <w:strike w:val="0"/>
      <w:u w:val="none"/>
    </w:rPr>
  </w:style>
  <w:style w:type="character" w:customStyle="1" w:styleId="3Exact1">
    <w:name w:val="Подпись к картинке (3) Exact1"/>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Exact">
    <w:name w:val="Подпись к картинке (4) Exact"/>
    <w:link w:val="43"/>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4Exact1">
    <w:name w:val="Подпись к картинке (4) Exact1"/>
    <w:rsid w:val="00401A58"/>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lang w:val="ru-RU" w:eastAsia="ru-RU" w:bidi="ru-RU"/>
    </w:rPr>
  </w:style>
  <w:style w:type="character" w:customStyle="1" w:styleId="2Exact2">
    <w:name w:val="Подпись к картинке (2) Exact2"/>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Exact">
    <w:name w:val="Подпись к картинке Exact"/>
    <w:rsid w:val="00401A58"/>
    <w:rPr>
      <w:b w:val="0"/>
      <w:bCs w:val="0"/>
      <w:i w:val="0"/>
      <w:iCs w:val="0"/>
      <w:smallCaps w:val="0"/>
      <w:strike w:val="0"/>
      <w:sz w:val="28"/>
      <w:szCs w:val="28"/>
      <w:u w:val="none"/>
    </w:rPr>
  </w:style>
  <w:style w:type="character" w:customStyle="1" w:styleId="2FranklinGothicHeavy75ptExact">
    <w:name w:val="Подпись к картинке (2) + Franklin Gothic Heavy;7;5 pt;Курсив Exact"/>
    <w:rsid w:val="00401A58"/>
    <w:rPr>
      <w:rFonts w:ascii="Franklin Gothic Heavy" w:eastAsia="Franklin Gothic Heavy" w:hAnsi="Franklin Gothic Heavy" w:cs="Franklin Gothic Heavy"/>
      <w:b w:val="0"/>
      <w:bCs w:val="0"/>
      <w:i/>
      <w:iCs/>
      <w:smallCaps w:val="0"/>
      <w:strike w:val="0"/>
      <w:sz w:val="15"/>
      <w:szCs w:val="15"/>
      <w:u w:val="none"/>
    </w:rPr>
  </w:style>
  <w:style w:type="character" w:customStyle="1" w:styleId="2Exact1">
    <w:name w:val="Подпись к картинке (2) Exact1"/>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Exact">
    <w:name w:val="Основной текст (6) Exact"/>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Exact1">
    <w:name w:val="Основной текст (6) Exact1"/>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TimesNewRoman14ptExact">
    <w:name w:val="Основной текст (6) + Times New Roman;14 pt Exact"/>
    <w:rsid w:val="00401A58"/>
    <w:rPr>
      <w:rFonts w:ascii="Times New Roman" w:eastAsia="Times New Roman" w:hAnsi="Times New Roman" w:cs="Times New Roman"/>
      <w:b w:val="0"/>
      <w:bCs w:val="0"/>
      <w:i w:val="0"/>
      <w:iCs w:val="0"/>
      <w:smallCaps w:val="0"/>
      <w:strike w:val="0"/>
      <w:sz w:val="28"/>
      <w:szCs w:val="28"/>
      <w:u w:val="none"/>
    </w:rPr>
  </w:style>
  <w:style w:type="character" w:customStyle="1" w:styleId="10Exact">
    <w:name w:val="Основной текст (10) Exact"/>
    <w:link w:val="100"/>
    <w:rsid w:val="00401A58"/>
    <w:rPr>
      <w:b w:val="0"/>
      <w:bCs w:val="0"/>
      <w:i w:val="0"/>
      <w:iCs w:val="0"/>
      <w:smallCaps w:val="0"/>
      <w:strike w:val="0"/>
      <w:sz w:val="10"/>
      <w:szCs w:val="10"/>
      <w:u w:val="none"/>
    </w:rPr>
  </w:style>
  <w:style w:type="character" w:customStyle="1" w:styleId="10Exact1">
    <w:name w:val="Основной текст (10) Exact1"/>
    <w:rsid w:val="00401A58"/>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10FranklinGothicBook85ptExact">
    <w:name w:val="Основной текст (10) + Franklin Gothic Book;8;5 pt Exact"/>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2Exact10">
    <w:name w:val="Основной текст (2) Exact1"/>
    <w:rsid w:val="00401A58"/>
    <w:rPr>
      <w:b w:val="0"/>
      <w:bCs w:val="0"/>
      <w:i w:val="0"/>
      <w:iCs w:val="0"/>
      <w:smallCaps w:val="0"/>
      <w:strike w:val="0"/>
      <w:sz w:val="28"/>
      <w:szCs w:val="28"/>
      <w:u w:val="none"/>
    </w:rPr>
  </w:style>
  <w:style w:type="character" w:customStyle="1" w:styleId="9Exact">
    <w:name w:val="Основной текст (9) Exact"/>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9Exact1">
    <w:name w:val="Основной текст (9) Exact1"/>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3Exact2">
    <w:name w:val="Основной текст (3) Exact2"/>
    <w:rsid w:val="00401A58"/>
    <w:rPr>
      <w:b w:val="0"/>
      <w:bCs w:val="0"/>
      <w:i w:val="0"/>
      <w:iCs w:val="0"/>
      <w:smallCaps w:val="0"/>
      <w:strike w:val="0"/>
      <w:u w:val="none"/>
    </w:rPr>
  </w:style>
  <w:style w:type="character" w:customStyle="1" w:styleId="11Exact">
    <w:name w:val="Основной текст (11) Exact"/>
    <w:link w:val="11"/>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11Exact2">
    <w:name w:val="Основной текст (11) Exact2"/>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Подпись к картинке (5) Exact"/>
    <w:link w:val="52"/>
    <w:rsid w:val="00401A58"/>
    <w:rPr>
      <w:rFonts w:ascii="Corbel" w:eastAsia="Corbel" w:hAnsi="Corbel" w:cs="Corbel"/>
      <w:b w:val="0"/>
      <w:bCs w:val="0"/>
      <w:i w:val="0"/>
      <w:iCs w:val="0"/>
      <w:smallCaps w:val="0"/>
      <w:strike w:val="0"/>
      <w:spacing w:val="-10"/>
      <w:sz w:val="9"/>
      <w:szCs w:val="9"/>
      <w:u w:val="none"/>
    </w:rPr>
  </w:style>
  <w:style w:type="character" w:customStyle="1" w:styleId="5Exact1">
    <w:name w:val="Подпись к картинке (5) Exact1"/>
    <w:rsid w:val="00401A58"/>
    <w:rPr>
      <w:rFonts w:ascii="Corbel" w:eastAsia="Corbel" w:hAnsi="Corbel" w:cs="Corbel"/>
      <w:b w:val="0"/>
      <w:bCs w:val="0"/>
      <w:i w:val="0"/>
      <w:iCs w:val="0"/>
      <w:smallCaps w:val="0"/>
      <w:strike w:val="0"/>
      <w:color w:val="000000"/>
      <w:spacing w:val="-10"/>
      <w:w w:val="100"/>
      <w:position w:val="0"/>
      <w:sz w:val="9"/>
      <w:szCs w:val="9"/>
      <w:u w:val="none"/>
      <w:lang w:val="ru-RU" w:eastAsia="ru-RU" w:bidi="ru-RU"/>
    </w:rPr>
  </w:style>
  <w:style w:type="character" w:customStyle="1" w:styleId="6Exact0">
    <w:name w:val="Подпись к картинке (6) Exact"/>
    <w:link w:val="61"/>
    <w:rsid w:val="00401A58"/>
    <w:rPr>
      <w:b w:val="0"/>
      <w:bCs w:val="0"/>
      <w:i w:val="0"/>
      <w:iCs w:val="0"/>
      <w:smallCaps w:val="0"/>
      <w:strike w:val="0"/>
      <w:u w:val="none"/>
    </w:rPr>
  </w:style>
  <w:style w:type="character" w:customStyle="1" w:styleId="6Exact10">
    <w:name w:val="Подпись к картинке (6) Exact1"/>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6FranklinGothicBook5ptExact">
    <w:name w:val="Подпись к картинке (6) + Franklin Gothic Book;5 pt Exact"/>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lang w:val="en-US" w:eastAsia="en-US" w:bidi="en-US"/>
    </w:rPr>
  </w:style>
  <w:style w:type="character" w:customStyle="1" w:styleId="9TimesNewRoman12ptExact">
    <w:name w:val="Основной текст (9) + Times New Roman;12 pt Exact"/>
    <w:rsid w:val="00401A58"/>
    <w:rPr>
      <w:rFonts w:ascii="Times New Roman" w:eastAsia="Times New Roman" w:hAnsi="Times New Roman" w:cs="Times New Roman"/>
      <w:b w:val="0"/>
      <w:bCs w:val="0"/>
      <w:i w:val="0"/>
      <w:iCs w:val="0"/>
      <w:smallCaps w:val="0"/>
      <w:strike w:val="0"/>
      <w:sz w:val="24"/>
      <w:szCs w:val="24"/>
      <w:u w:val="none"/>
    </w:rPr>
  </w:style>
  <w:style w:type="character" w:customStyle="1" w:styleId="7Exact">
    <w:name w:val="Подпись к картинке (7) Exact"/>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7Exact1">
    <w:name w:val="Подпись к картинке (7) Exact1"/>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23">
    <w:name w:val="Основной текст (2)_"/>
    <w:link w:val="210"/>
    <w:rsid w:val="00401A58"/>
    <w:rPr>
      <w:b w:val="0"/>
      <w:bCs w:val="0"/>
      <w:i w:val="0"/>
      <w:iCs w:val="0"/>
      <w:smallCaps w:val="0"/>
      <w:strike w:val="0"/>
      <w:sz w:val="28"/>
      <w:szCs w:val="28"/>
      <w:u w:val="none"/>
    </w:rPr>
  </w:style>
  <w:style w:type="character" w:customStyle="1" w:styleId="24">
    <w:name w:val="Основной текст (2) + Малые прописные"/>
    <w:rsid w:val="00401A58"/>
    <w:rPr>
      <w:rFonts w:ascii="Times New Roman" w:eastAsia="Times New Roman" w:hAnsi="Times New Roman" w:cs="Times New Roman"/>
      <w:b w:val="0"/>
      <w:bCs w:val="0"/>
      <w:i w:val="0"/>
      <w:iCs w:val="0"/>
      <w:smallCaps/>
      <w:strike w:val="0"/>
      <w:color w:val="000000"/>
      <w:spacing w:val="0"/>
      <w:w w:val="100"/>
      <w:position w:val="0"/>
      <w:sz w:val="28"/>
      <w:szCs w:val="28"/>
      <w:u w:val="none"/>
      <w:lang w:val="ru-RU" w:eastAsia="ru-RU" w:bidi="ru-RU"/>
    </w:rPr>
  </w:style>
  <w:style w:type="character" w:customStyle="1" w:styleId="33">
    <w:name w:val="Основной текст (3)_"/>
    <w:link w:val="310"/>
    <w:rsid w:val="00401A58"/>
    <w:rPr>
      <w:b w:val="0"/>
      <w:bCs w:val="0"/>
      <w:i w:val="0"/>
      <w:iCs w:val="0"/>
      <w:smallCaps w:val="0"/>
      <w:strike w:val="0"/>
      <w:u w:val="none"/>
    </w:rPr>
  </w:style>
  <w:style w:type="character" w:customStyle="1" w:styleId="34">
    <w:name w:val="Заголовок №3_"/>
    <w:link w:val="35"/>
    <w:rsid w:val="00401A58"/>
    <w:rPr>
      <w:b w:val="0"/>
      <w:bCs w:val="0"/>
      <w:i w:val="0"/>
      <w:iCs w:val="0"/>
      <w:smallCaps w:val="0"/>
      <w:strike w:val="0"/>
      <w:sz w:val="28"/>
      <w:szCs w:val="28"/>
      <w:u w:val="none"/>
    </w:rPr>
  </w:style>
  <w:style w:type="character" w:customStyle="1" w:styleId="12">
    <w:name w:val="Оглавление 1 Знак"/>
    <w:link w:val="13"/>
    <w:uiPriority w:val="39"/>
    <w:rsid w:val="009F3915"/>
    <w:rPr>
      <w:rFonts w:eastAsia="Franklin Gothic Book"/>
      <w:noProof/>
      <w:sz w:val="30"/>
      <w:szCs w:val="30"/>
    </w:rPr>
  </w:style>
  <w:style w:type="character" w:customStyle="1" w:styleId="36">
    <w:name w:val="Оглавление (3)_"/>
    <w:link w:val="37"/>
    <w:rsid w:val="00401A58"/>
    <w:rPr>
      <w:b w:val="0"/>
      <w:bCs w:val="0"/>
      <w:i w:val="0"/>
      <w:iCs w:val="0"/>
      <w:smallCaps w:val="0"/>
      <w:strike w:val="0"/>
      <w:sz w:val="28"/>
      <w:szCs w:val="28"/>
      <w:u w:val="none"/>
    </w:rPr>
  </w:style>
  <w:style w:type="character" w:customStyle="1" w:styleId="38">
    <w:name w:val="Оглавление 3 Знак"/>
    <w:link w:val="39"/>
    <w:uiPriority w:val="39"/>
    <w:rsid w:val="00995BBB"/>
    <w:rPr>
      <w:sz w:val="28"/>
      <w:szCs w:val="28"/>
    </w:rPr>
  </w:style>
  <w:style w:type="character" w:customStyle="1" w:styleId="14">
    <w:name w:val="Заголовок №1_"/>
    <w:link w:val="15"/>
    <w:rsid w:val="00401A58"/>
    <w:rPr>
      <w:b w:val="0"/>
      <w:bCs w:val="0"/>
      <w:i w:val="0"/>
      <w:iCs w:val="0"/>
      <w:smallCaps w:val="0"/>
      <w:strike w:val="0"/>
      <w:sz w:val="34"/>
      <w:szCs w:val="34"/>
      <w:u w:val="none"/>
    </w:rPr>
  </w:style>
  <w:style w:type="character" w:customStyle="1" w:styleId="25">
    <w:name w:val="Заголовок №2_"/>
    <w:link w:val="26"/>
    <w:rsid w:val="00401A58"/>
    <w:rPr>
      <w:b w:val="0"/>
      <w:bCs w:val="0"/>
      <w:i w:val="0"/>
      <w:iCs w:val="0"/>
      <w:smallCaps w:val="0"/>
      <w:strike w:val="0"/>
      <w:sz w:val="30"/>
      <w:szCs w:val="30"/>
      <w:u w:val="none"/>
    </w:rPr>
  </w:style>
  <w:style w:type="character" w:customStyle="1" w:styleId="27">
    <w:name w:val="Основной текст (2) + Курсив"/>
    <w:rsid w:val="00401A58"/>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44">
    <w:name w:val="Заголовок №4_"/>
    <w:link w:val="45"/>
    <w:rsid w:val="00401A58"/>
    <w:rPr>
      <w:b w:val="0"/>
      <w:bCs w:val="0"/>
      <w:i w:val="0"/>
      <w:iCs w:val="0"/>
      <w:smallCaps w:val="0"/>
      <w:strike w:val="0"/>
      <w:sz w:val="28"/>
      <w:szCs w:val="28"/>
      <w:u w:val="none"/>
    </w:rPr>
  </w:style>
  <w:style w:type="character" w:customStyle="1" w:styleId="46">
    <w:name w:val="Основной текст (4)_"/>
    <w:link w:val="47"/>
    <w:rsid w:val="00401A58"/>
    <w:rPr>
      <w:b w:val="0"/>
      <w:bCs w:val="0"/>
      <w:i/>
      <w:iCs/>
      <w:smallCaps w:val="0"/>
      <w:strike w:val="0"/>
      <w:sz w:val="28"/>
      <w:szCs w:val="28"/>
      <w:u w:val="none"/>
    </w:rPr>
  </w:style>
  <w:style w:type="character" w:customStyle="1" w:styleId="48">
    <w:name w:val="Основной текст (4) + Не курсив"/>
    <w:rsid w:val="00401A58"/>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8">
    <w:name w:val="Основной текст (2)"/>
    <w:rsid w:val="00401A58"/>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en-US" w:eastAsia="en-US" w:bidi="en-US"/>
    </w:rPr>
  </w:style>
  <w:style w:type="character" w:customStyle="1" w:styleId="53">
    <w:name w:val="Основной текст (5)_"/>
    <w:link w:val="54"/>
    <w:rsid w:val="00401A58"/>
    <w:rPr>
      <w:b w:val="0"/>
      <w:bCs w:val="0"/>
      <w:i w:val="0"/>
      <w:iCs w:val="0"/>
      <w:smallCaps w:val="0"/>
      <w:strike w:val="0"/>
      <w:sz w:val="30"/>
      <w:szCs w:val="30"/>
      <w:u w:val="none"/>
    </w:rPr>
  </w:style>
  <w:style w:type="character" w:customStyle="1" w:styleId="aa">
    <w:name w:val="Подпись к картинке_"/>
    <w:link w:val="ab"/>
    <w:rsid w:val="00401A58"/>
    <w:rPr>
      <w:b w:val="0"/>
      <w:bCs w:val="0"/>
      <w:i w:val="0"/>
      <w:iCs w:val="0"/>
      <w:smallCaps w:val="0"/>
      <w:strike w:val="0"/>
      <w:sz w:val="28"/>
      <w:szCs w:val="28"/>
      <w:u w:val="none"/>
    </w:rPr>
  </w:style>
  <w:style w:type="character" w:customStyle="1" w:styleId="62">
    <w:name w:val="Основной текст (6)_"/>
    <w:link w:val="610"/>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3">
    <w:name w:val="Основной текст (6)"/>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36pt">
    <w:name w:val="Основной текст (3) + 6 pt;Полужирный"/>
    <w:rsid w:val="00401A58"/>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3a">
    <w:name w:val="Основной текст (3)"/>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71">
    <w:name w:val="Основной текст (7)_"/>
    <w:link w:val="710"/>
    <w:rsid w:val="00401A58"/>
    <w:rPr>
      <w:rFonts w:ascii="Corbel" w:eastAsia="Corbel" w:hAnsi="Corbel" w:cs="Corbel"/>
      <w:b w:val="0"/>
      <w:bCs w:val="0"/>
      <w:i w:val="0"/>
      <w:iCs w:val="0"/>
      <w:smallCaps w:val="0"/>
      <w:strike w:val="0"/>
      <w:spacing w:val="-10"/>
      <w:sz w:val="11"/>
      <w:szCs w:val="11"/>
      <w:u w:val="none"/>
      <w:lang w:val="en-US" w:eastAsia="en-US" w:bidi="en-US"/>
    </w:rPr>
  </w:style>
  <w:style w:type="character" w:customStyle="1" w:styleId="72">
    <w:name w:val="Основной текст (7)"/>
    <w:rsid w:val="00401A58"/>
    <w:rPr>
      <w:rFonts w:ascii="Corbel" w:eastAsia="Corbel" w:hAnsi="Corbel" w:cs="Corbel"/>
      <w:b w:val="0"/>
      <w:bCs w:val="0"/>
      <w:i w:val="0"/>
      <w:iCs w:val="0"/>
      <w:smallCaps w:val="0"/>
      <w:strike w:val="0"/>
      <w:color w:val="000000"/>
      <w:spacing w:val="-10"/>
      <w:w w:val="100"/>
      <w:position w:val="0"/>
      <w:sz w:val="11"/>
      <w:szCs w:val="11"/>
      <w:u w:val="none"/>
      <w:lang w:val="en-US" w:eastAsia="en-US" w:bidi="en-US"/>
    </w:rPr>
  </w:style>
  <w:style w:type="character" w:customStyle="1" w:styleId="7TimesNewRoman12pt0pt">
    <w:name w:val="Основной текст (7) + Times New Roman;12 pt;Интервал 0 pt"/>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7FranklinGothicHeavy8pt0pt">
    <w:name w:val="Основной текст (7) + Franklin Gothic Heavy;8 pt;Интервал 0 pt"/>
    <w:rsid w:val="00401A58"/>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lang w:val="ru-RU" w:eastAsia="ru-RU" w:bidi="ru-RU"/>
    </w:rPr>
  </w:style>
  <w:style w:type="character" w:customStyle="1" w:styleId="81">
    <w:name w:val="Основной текст (8)_"/>
    <w:link w:val="810"/>
    <w:rsid w:val="00401A58"/>
    <w:rPr>
      <w:rFonts w:ascii="Corbel" w:eastAsia="Corbel" w:hAnsi="Corbel" w:cs="Corbel"/>
      <w:b w:val="0"/>
      <w:bCs w:val="0"/>
      <w:i w:val="0"/>
      <w:iCs w:val="0"/>
      <w:smallCaps w:val="0"/>
      <w:strike w:val="0"/>
      <w:spacing w:val="-10"/>
      <w:sz w:val="13"/>
      <w:szCs w:val="13"/>
      <w:u w:val="none"/>
    </w:rPr>
  </w:style>
  <w:style w:type="character" w:customStyle="1" w:styleId="82">
    <w:name w:val="Основной текст (8)"/>
    <w:rsid w:val="00401A58"/>
    <w:rPr>
      <w:rFonts w:ascii="Corbel" w:eastAsia="Corbel" w:hAnsi="Corbel" w:cs="Corbel"/>
      <w:b w:val="0"/>
      <w:bCs w:val="0"/>
      <w:i w:val="0"/>
      <w:iCs w:val="0"/>
      <w:smallCaps w:val="0"/>
      <w:strike w:val="0"/>
      <w:color w:val="000000"/>
      <w:spacing w:val="-10"/>
      <w:w w:val="100"/>
      <w:position w:val="0"/>
      <w:sz w:val="13"/>
      <w:szCs w:val="13"/>
      <w:u w:val="none"/>
      <w:lang w:val="ru-RU" w:eastAsia="ru-RU" w:bidi="ru-RU"/>
    </w:rPr>
  </w:style>
  <w:style w:type="character" w:customStyle="1" w:styleId="91">
    <w:name w:val="Основной текст (9)_"/>
    <w:link w:val="910"/>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92">
    <w:name w:val="Основной текст (9)"/>
    <w:rsid w:val="00401A58"/>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lang w:val="ru-RU" w:eastAsia="ru-RU" w:bidi="ru-RU"/>
    </w:rPr>
  </w:style>
  <w:style w:type="character" w:customStyle="1" w:styleId="29">
    <w:name w:val="Подпись к картинке (2)_"/>
    <w:link w:val="211"/>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2a">
    <w:name w:val="Подпись к картинке (2)"/>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73">
    <w:name w:val="Подпись к картинке (7)_"/>
    <w:link w:val="711"/>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74">
    <w:name w:val="Подпись к картинке (7)"/>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lang w:val="ru-RU" w:eastAsia="ru-RU" w:bidi="ru-RU"/>
    </w:rPr>
  </w:style>
  <w:style w:type="character" w:customStyle="1" w:styleId="2FranklinGothicHeavy75pt">
    <w:name w:val="Подпись к картинке (2) + Franklin Gothic Heavy;7;5 pt;Курсив"/>
    <w:rsid w:val="00401A58"/>
    <w:rPr>
      <w:rFonts w:ascii="Franklin Gothic Heavy" w:eastAsia="Franklin Gothic Heavy" w:hAnsi="Franklin Gothic Heavy" w:cs="Franklin Gothic Heavy"/>
      <w:b w:val="0"/>
      <w:bCs w:val="0"/>
      <w:i/>
      <w:iCs/>
      <w:smallCaps w:val="0"/>
      <w:strike w:val="0"/>
      <w:color w:val="000000"/>
      <w:spacing w:val="0"/>
      <w:w w:val="100"/>
      <w:position w:val="0"/>
      <w:sz w:val="15"/>
      <w:szCs w:val="15"/>
      <w:u w:val="none"/>
      <w:lang w:val="ru-RU" w:eastAsia="ru-RU" w:bidi="ru-RU"/>
    </w:rPr>
  </w:style>
  <w:style w:type="character" w:customStyle="1" w:styleId="230">
    <w:name w:val="Подпись к картинке (2)3"/>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75pt1">
    <w:name w:val="Подпись к картинке (2) + Franklin Gothic Heavy;7;5 pt;Курсив1"/>
    <w:rsid w:val="00401A58"/>
    <w:rPr>
      <w:rFonts w:ascii="Franklin Gothic Heavy" w:eastAsia="Franklin Gothic Heavy" w:hAnsi="Franklin Gothic Heavy" w:cs="Franklin Gothic Heavy"/>
      <w:b w:val="0"/>
      <w:bCs w:val="0"/>
      <w:i/>
      <w:iCs/>
      <w:smallCaps w:val="0"/>
      <w:strike w:val="0"/>
      <w:color w:val="000000"/>
      <w:spacing w:val="0"/>
      <w:w w:val="100"/>
      <w:position w:val="0"/>
      <w:sz w:val="15"/>
      <w:szCs w:val="15"/>
      <w:u w:val="none"/>
      <w:lang w:val="ru-RU" w:eastAsia="ru-RU" w:bidi="ru-RU"/>
    </w:rPr>
  </w:style>
  <w:style w:type="character" w:customStyle="1" w:styleId="220">
    <w:name w:val="Подпись к картинке (2)2"/>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8Exact">
    <w:name w:val="Подпись к картинке (8) Exact"/>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11Exact1">
    <w:name w:val="Основной текст (11) Exact1"/>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lang w:val="ru-RU" w:eastAsia="ru-RU" w:bidi="ru-RU"/>
    </w:rPr>
  </w:style>
  <w:style w:type="character" w:customStyle="1" w:styleId="83">
    <w:name w:val="Подпись к картинке (8)_"/>
    <w:link w:val="84"/>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320">
    <w:name w:val="Заголовок №3 (2)_"/>
    <w:link w:val="321"/>
    <w:rsid w:val="00401A58"/>
    <w:rPr>
      <w:b w:val="0"/>
      <w:bCs w:val="0"/>
      <w:i w:val="0"/>
      <w:iCs w:val="0"/>
      <w:smallCaps w:val="0"/>
      <w:strike w:val="0"/>
      <w:sz w:val="30"/>
      <w:szCs w:val="30"/>
      <w:u w:val="none"/>
    </w:rPr>
  </w:style>
  <w:style w:type="character" w:customStyle="1" w:styleId="ac">
    <w:name w:val="Подпись к таблице_"/>
    <w:link w:val="ad"/>
    <w:rsid w:val="00401A58"/>
    <w:rPr>
      <w:b w:val="0"/>
      <w:bCs w:val="0"/>
      <w:i w:val="0"/>
      <w:iCs w:val="0"/>
      <w:smallCaps w:val="0"/>
      <w:strike w:val="0"/>
      <w:sz w:val="28"/>
      <w:szCs w:val="28"/>
      <w:u w:val="none"/>
    </w:rPr>
  </w:style>
  <w:style w:type="character" w:customStyle="1" w:styleId="212pt">
    <w:name w:val="Основной текст (2) + 12 pt"/>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Exact4">
    <w:name w:val="Подпись к таблице (2) Exact"/>
    <w:link w:val="2b"/>
    <w:rsid w:val="00401A58"/>
    <w:rPr>
      <w:b w:val="0"/>
      <w:bCs w:val="0"/>
      <w:i w:val="0"/>
      <w:iCs w:val="0"/>
      <w:smallCaps w:val="0"/>
      <w:strike w:val="0"/>
      <w:u w:val="none"/>
    </w:rPr>
  </w:style>
  <w:style w:type="character" w:customStyle="1" w:styleId="3Exact10">
    <w:name w:val="Основной текст (3) Exact1"/>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paragraph" w:customStyle="1" w:styleId="310">
    <w:name w:val="Основной текст (3)1"/>
    <w:basedOn w:val="a5"/>
    <w:link w:val="33"/>
    <w:rsid w:val="00401A58"/>
    <w:pPr>
      <w:shd w:val="clear" w:color="auto" w:fill="FFFFFF"/>
      <w:spacing w:line="0" w:lineRule="atLeast"/>
    </w:pPr>
    <w:rPr>
      <w:sz w:val="20"/>
      <w:szCs w:val="20"/>
    </w:rPr>
  </w:style>
  <w:style w:type="paragraph" w:customStyle="1" w:styleId="210">
    <w:name w:val="Основной текст (2)1"/>
    <w:basedOn w:val="a5"/>
    <w:link w:val="23"/>
    <w:rsid w:val="00401A58"/>
    <w:pPr>
      <w:shd w:val="clear" w:color="auto" w:fill="FFFFFF"/>
      <w:spacing w:after="480" w:line="480" w:lineRule="exact"/>
      <w:ind w:hanging="1680"/>
      <w:jc w:val="center"/>
    </w:pPr>
    <w:rPr>
      <w:sz w:val="28"/>
      <w:szCs w:val="28"/>
    </w:rPr>
  </w:style>
  <w:style w:type="paragraph" w:customStyle="1" w:styleId="211">
    <w:name w:val="Подпись к картинке (2)1"/>
    <w:basedOn w:val="a5"/>
    <w:link w:val="29"/>
    <w:rsid w:val="00401A58"/>
    <w:pPr>
      <w:shd w:val="clear" w:color="auto" w:fill="FFFFFF"/>
      <w:spacing w:line="0" w:lineRule="atLeast"/>
    </w:pPr>
    <w:rPr>
      <w:rFonts w:ascii="Franklin Gothic Book" w:eastAsia="Franklin Gothic Book" w:hAnsi="Franklin Gothic Book"/>
      <w:sz w:val="17"/>
      <w:szCs w:val="17"/>
    </w:rPr>
  </w:style>
  <w:style w:type="paragraph" w:customStyle="1" w:styleId="32">
    <w:name w:val="Подпись к картинке (3)"/>
    <w:basedOn w:val="a5"/>
    <w:link w:val="3Exact0"/>
    <w:rsid w:val="00401A58"/>
    <w:pPr>
      <w:shd w:val="clear" w:color="auto" w:fill="FFFFFF"/>
      <w:spacing w:line="0" w:lineRule="atLeast"/>
    </w:pPr>
    <w:rPr>
      <w:sz w:val="20"/>
      <w:szCs w:val="20"/>
    </w:rPr>
  </w:style>
  <w:style w:type="paragraph" w:customStyle="1" w:styleId="43">
    <w:name w:val="Подпись к картинке (4)"/>
    <w:basedOn w:val="a5"/>
    <w:link w:val="4Exact"/>
    <w:rsid w:val="00401A58"/>
    <w:pPr>
      <w:shd w:val="clear" w:color="auto" w:fill="FFFFFF"/>
      <w:spacing w:line="0" w:lineRule="atLeast"/>
    </w:pPr>
    <w:rPr>
      <w:rFonts w:ascii="Franklin Gothic Heavy" w:eastAsia="Franklin Gothic Heavy" w:hAnsi="Franklin Gothic Heavy"/>
      <w:sz w:val="16"/>
      <w:szCs w:val="16"/>
    </w:rPr>
  </w:style>
  <w:style w:type="paragraph" w:customStyle="1" w:styleId="ab">
    <w:name w:val="Подпись к картинке"/>
    <w:basedOn w:val="a5"/>
    <w:link w:val="aa"/>
    <w:rsid w:val="00401A58"/>
    <w:pPr>
      <w:shd w:val="clear" w:color="auto" w:fill="FFFFFF"/>
      <w:spacing w:line="0" w:lineRule="atLeast"/>
    </w:pPr>
    <w:rPr>
      <w:sz w:val="28"/>
      <w:szCs w:val="28"/>
    </w:rPr>
  </w:style>
  <w:style w:type="paragraph" w:customStyle="1" w:styleId="610">
    <w:name w:val="Основной текст (6)1"/>
    <w:basedOn w:val="a5"/>
    <w:link w:val="62"/>
    <w:rsid w:val="00401A58"/>
    <w:pPr>
      <w:shd w:val="clear" w:color="auto" w:fill="FFFFFF"/>
      <w:spacing w:before="480" w:line="403" w:lineRule="exact"/>
    </w:pPr>
    <w:rPr>
      <w:rFonts w:ascii="Franklin Gothic Book" w:eastAsia="Franklin Gothic Book" w:hAnsi="Franklin Gothic Book"/>
      <w:sz w:val="17"/>
      <w:szCs w:val="17"/>
    </w:rPr>
  </w:style>
  <w:style w:type="paragraph" w:customStyle="1" w:styleId="100">
    <w:name w:val="Основной текст (10)"/>
    <w:basedOn w:val="a5"/>
    <w:link w:val="10Exact"/>
    <w:rsid w:val="00401A58"/>
    <w:pPr>
      <w:shd w:val="clear" w:color="auto" w:fill="FFFFFF"/>
      <w:spacing w:after="120" w:line="48" w:lineRule="exact"/>
      <w:jc w:val="right"/>
    </w:pPr>
    <w:rPr>
      <w:sz w:val="10"/>
      <w:szCs w:val="10"/>
    </w:rPr>
  </w:style>
  <w:style w:type="paragraph" w:customStyle="1" w:styleId="910">
    <w:name w:val="Основной текст (9)1"/>
    <w:basedOn w:val="a5"/>
    <w:link w:val="91"/>
    <w:rsid w:val="00401A58"/>
    <w:pPr>
      <w:shd w:val="clear" w:color="auto" w:fill="FFFFFF"/>
      <w:spacing w:after="1980" w:line="0" w:lineRule="atLeast"/>
      <w:jc w:val="both"/>
    </w:pPr>
    <w:rPr>
      <w:rFonts w:ascii="Franklin Gothic Heavy" w:eastAsia="Franklin Gothic Heavy" w:hAnsi="Franklin Gothic Heavy"/>
      <w:sz w:val="16"/>
      <w:szCs w:val="16"/>
    </w:rPr>
  </w:style>
  <w:style w:type="paragraph" w:customStyle="1" w:styleId="11">
    <w:name w:val="Основной текст (11)"/>
    <w:basedOn w:val="a5"/>
    <w:link w:val="11Exact"/>
    <w:rsid w:val="00401A58"/>
    <w:pPr>
      <w:shd w:val="clear" w:color="auto" w:fill="FFFFFF"/>
      <w:spacing w:before="120" w:line="0" w:lineRule="atLeast"/>
    </w:pPr>
    <w:rPr>
      <w:rFonts w:ascii="Franklin Gothic Book" w:eastAsia="Franklin Gothic Book" w:hAnsi="Franklin Gothic Book"/>
      <w:sz w:val="19"/>
      <w:szCs w:val="19"/>
    </w:rPr>
  </w:style>
  <w:style w:type="paragraph" w:customStyle="1" w:styleId="52">
    <w:name w:val="Подпись к картинке (5)"/>
    <w:basedOn w:val="a5"/>
    <w:link w:val="5Exact"/>
    <w:rsid w:val="00401A58"/>
    <w:pPr>
      <w:shd w:val="clear" w:color="auto" w:fill="FFFFFF"/>
      <w:spacing w:line="0" w:lineRule="atLeast"/>
    </w:pPr>
    <w:rPr>
      <w:rFonts w:ascii="Corbel" w:eastAsia="Corbel" w:hAnsi="Corbel"/>
      <w:spacing w:val="-10"/>
      <w:sz w:val="9"/>
      <w:szCs w:val="9"/>
    </w:rPr>
  </w:style>
  <w:style w:type="paragraph" w:customStyle="1" w:styleId="61">
    <w:name w:val="Подпись к картинке (6)"/>
    <w:basedOn w:val="a5"/>
    <w:link w:val="6Exact0"/>
    <w:rsid w:val="00401A58"/>
    <w:pPr>
      <w:shd w:val="clear" w:color="auto" w:fill="FFFFFF"/>
      <w:spacing w:line="101" w:lineRule="exact"/>
    </w:pPr>
    <w:rPr>
      <w:sz w:val="20"/>
      <w:szCs w:val="20"/>
    </w:rPr>
  </w:style>
  <w:style w:type="paragraph" w:customStyle="1" w:styleId="711">
    <w:name w:val="Подпись к картинке (7)1"/>
    <w:basedOn w:val="a5"/>
    <w:link w:val="73"/>
    <w:rsid w:val="00401A58"/>
    <w:pPr>
      <w:shd w:val="clear" w:color="auto" w:fill="FFFFFF"/>
      <w:spacing w:line="0" w:lineRule="atLeast"/>
    </w:pPr>
    <w:rPr>
      <w:rFonts w:ascii="Franklin Gothic Book" w:eastAsia="Franklin Gothic Book" w:hAnsi="Franklin Gothic Book"/>
      <w:sz w:val="19"/>
      <w:szCs w:val="19"/>
    </w:rPr>
  </w:style>
  <w:style w:type="paragraph" w:customStyle="1" w:styleId="35">
    <w:name w:val="Заголовок №3"/>
    <w:basedOn w:val="a5"/>
    <w:link w:val="34"/>
    <w:rsid w:val="00401A58"/>
    <w:pPr>
      <w:shd w:val="clear" w:color="auto" w:fill="FFFFFF"/>
      <w:spacing w:after="720" w:line="0" w:lineRule="atLeast"/>
      <w:jc w:val="center"/>
      <w:outlineLvl w:val="2"/>
    </w:pPr>
    <w:rPr>
      <w:sz w:val="28"/>
      <w:szCs w:val="28"/>
    </w:rPr>
  </w:style>
  <w:style w:type="paragraph" w:styleId="13">
    <w:name w:val="toc 1"/>
    <w:basedOn w:val="a5"/>
    <w:link w:val="12"/>
    <w:autoRedefine/>
    <w:uiPriority w:val="39"/>
    <w:rsid w:val="009F3915"/>
    <w:pPr>
      <w:tabs>
        <w:tab w:val="left" w:pos="9923"/>
      </w:tabs>
      <w:spacing w:line="360" w:lineRule="auto"/>
      <w:ind w:right="-283"/>
    </w:pPr>
    <w:rPr>
      <w:rFonts w:eastAsia="Franklin Gothic Book"/>
      <w:noProof/>
      <w:sz w:val="30"/>
      <w:szCs w:val="30"/>
    </w:rPr>
  </w:style>
  <w:style w:type="paragraph" w:customStyle="1" w:styleId="37">
    <w:name w:val="Оглавление (3)"/>
    <w:basedOn w:val="a5"/>
    <w:link w:val="36"/>
    <w:rsid w:val="00401A58"/>
    <w:pPr>
      <w:shd w:val="clear" w:color="auto" w:fill="FFFFFF"/>
      <w:spacing w:before="300" w:line="485" w:lineRule="exact"/>
      <w:jc w:val="both"/>
    </w:pPr>
    <w:rPr>
      <w:sz w:val="28"/>
      <w:szCs w:val="28"/>
    </w:rPr>
  </w:style>
  <w:style w:type="paragraph" w:styleId="39">
    <w:name w:val="toc 3"/>
    <w:basedOn w:val="a5"/>
    <w:link w:val="38"/>
    <w:autoRedefine/>
    <w:uiPriority w:val="39"/>
    <w:rsid w:val="00995BBB"/>
    <w:pPr>
      <w:tabs>
        <w:tab w:val="left" w:pos="709"/>
        <w:tab w:val="left" w:pos="1734"/>
        <w:tab w:val="left" w:leader="dot" w:pos="9356"/>
      </w:tabs>
      <w:spacing w:line="360" w:lineRule="auto"/>
      <w:ind w:right="-282"/>
    </w:pPr>
    <w:rPr>
      <w:sz w:val="28"/>
      <w:szCs w:val="28"/>
    </w:rPr>
  </w:style>
  <w:style w:type="paragraph" w:customStyle="1" w:styleId="15">
    <w:name w:val="Заголовок №1"/>
    <w:basedOn w:val="a5"/>
    <w:link w:val="14"/>
    <w:rsid w:val="00401A58"/>
    <w:pPr>
      <w:shd w:val="clear" w:color="auto" w:fill="FFFFFF"/>
      <w:spacing w:after="660" w:line="0" w:lineRule="atLeast"/>
      <w:outlineLvl w:val="0"/>
    </w:pPr>
    <w:rPr>
      <w:sz w:val="34"/>
      <w:szCs w:val="34"/>
    </w:rPr>
  </w:style>
  <w:style w:type="paragraph" w:customStyle="1" w:styleId="26">
    <w:name w:val="Заголовок №2"/>
    <w:basedOn w:val="a5"/>
    <w:link w:val="25"/>
    <w:rsid w:val="00401A58"/>
    <w:pPr>
      <w:shd w:val="clear" w:color="auto" w:fill="FFFFFF"/>
      <w:spacing w:before="660" w:line="552" w:lineRule="exact"/>
      <w:ind w:firstLine="780"/>
      <w:outlineLvl w:val="1"/>
    </w:pPr>
    <w:rPr>
      <w:sz w:val="30"/>
      <w:szCs w:val="30"/>
    </w:rPr>
  </w:style>
  <w:style w:type="paragraph" w:customStyle="1" w:styleId="45">
    <w:name w:val="Заголовок №4"/>
    <w:basedOn w:val="a5"/>
    <w:link w:val="44"/>
    <w:rsid w:val="00401A58"/>
    <w:pPr>
      <w:shd w:val="clear" w:color="auto" w:fill="FFFFFF"/>
      <w:spacing w:before="780" w:line="0" w:lineRule="atLeast"/>
      <w:outlineLvl w:val="3"/>
    </w:pPr>
    <w:rPr>
      <w:sz w:val="28"/>
      <w:szCs w:val="28"/>
    </w:rPr>
  </w:style>
  <w:style w:type="paragraph" w:customStyle="1" w:styleId="47">
    <w:name w:val="Основной текст (4)"/>
    <w:basedOn w:val="a5"/>
    <w:link w:val="46"/>
    <w:rsid w:val="00401A58"/>
    <w:pPr>
      <w:shd w:val="clear" w:color="auto" w:fill="FFFFFF"/>
      <w:spacing w:line="480" w:lineRule="exact"/>
      <w:jc w:val="both"/>
    </w:pPr>
    <w:rPr>
      <w:i/>
      <w:iCs/>
      <w:sz w:val="28"/>
      <w:szCs w:val="28"/>
    </w:rPr>
  </w:style>
  <w:style w:type="paragraph" w:customStyle="1" w:styleId="54">
    <w:name w:val="Основной текст (5)"/>
    <w:basedOn w:val="a5"/>
    <w:link w:val="53"/>
    <w:rsid w:val="00401A58"/>
    <w:pPr>
      <w:shd w:val="clear" w:color="auto" w:fill="FFFFFF"/>
      <w:spacing w:before="240" w:after="60" w:line="514" w:lineRule="exact"/>
      <w:ind w:firstLine="800"/>
      <w:jc w:val="both"/>
    </w:pPr>
    <w:rPr>
      <w:sz w:val="30"/>
      <w:szCs w:val="30"/>
    </w:rPr>
  </w:style>
  <w:style w:type="paragraph" w:customStyle="1" w:styleId="710">
    <w:name w:val="Основной текст (7)1"/>
    <w:basedOn w:val="a5"/>
    <w:link w:val="71"/>
    <w:rsid w:val="00401A58"/>
    <w:pPr>
      <w:shd w:val="clear" w:color="auto" w:fill="FFFFFF"/>
      <w:spacing w:line="125" w:lineRule="exact"/>
      <w:jc w:val="both"/>
    </w:pPr>
    <w:rPr>
      <w:rFonts w:ascii="Corbel" w:eastAsia="Corbel" w:hAnsi="Corbel" w:cs="Corbel"/>
      <w:spacing w:val="-10"/>
      <w:sz w:val="11"/>
      <w:szCs w:val="11"/>
      <w:lang w:val="en-US" w:eastAsia="en-US" w:bidi="en-US"/>
    </w:rPr>
  </w:style>
  <w:style w:type="paragraph" w:customStyle="1" w:styleId="810">
    <w:name w:val="Основной текст (8)1"/>
    <w:basedOn w:val="a5"/>
    <w:link w:val="81"/>
    <w:rsid w:val="00401A58"/>
    <w:pPr>
      <w:shd w:val="clear" w:color="auto" w:fill="FFFFFF"/>
      <w:spacing w:after="60" w:line="0" w:lineRule="atLeast"/>
      <w:ind w:firstLine="840"/>
      <w:jc w:val="both"/>
    </w:pPr>
    <w:rPr>
      <w:rFonts w:ascii="Corbel" w:eastAsia="Corbel" w:hAnsi="Corbel"/>
      <w:spacing w:val="-10"/>
      <w:sz w:val="13"/>
      <w:szCs w:val="13"/>
    </w:rPr>
  </w:style>
  <w:style w:type="paragraph" w:customStyle="1" w:styleId="84">
    <w:name w:val="Подпись к картинке (8)"/>
    <w:basedOn w:val="a5"/>
    <w:link w:val="83"/>
    <w:rsid w:val="00401A58"/>
    <w:pPr>
      <w:shd w:val="clear" w:color="auto" w:fill="FFFFFF"/>
      <w:spacing w:before="120" w:line="0" w:lineRule="atLeast"/>
    </w:pPr>
    <w:rPr>
      <w:rFonts w:ascii="Franklin Gothic Book" w:eastAsia="Franklin Gothic Book" w:hAnsi="Franklin Gothic Book"/>
      <w:sz w:val="19"/>
      <w:szCs w:val="19"/>
    </w:rPr>
  </w:style>
  <w:style w:type="paragraph" w:customStyle="1" w:styleId="321">
    <w:name w:val="Заголовок №3 (2)"/>
    <w:basedOn w:val="a5"/>
    <w:link w:val="320"/>
    <w:rsid w:val="00401A58"/>
    <w:pPr>
      <w:shd w:val="clear" w:color="auto" w:fill="FFFFFF"/>
      <w:spacing w:before="240" w:after="360" w:line="0" w:lineRule="atLeast"/>
      <w:ind w:firstLine="800"/>
      <w:jc w:val="both"/>
      <w:outlineLvl w:val="2"/>
    </w:pPr>
    <w:rPr>
      <w:sz w:val="30"/>
      <w:szCs w:val="30"/>
    </w:rPr>
  </w:style>
  <w:style w:type="paragraph" w:customStyle="1" w:styleId="ad">
    <w:name w:val="Подпись к таблице"/>
    <w:basedOn w:val="a5"/>
    <w:link w:val="ac"/>
    <w:rsid w:val="00401A58"/>
    <w:pPr>
      <w:shd w:val="clear" w:color="auto" w:fill="FFFFFF"/>
      <w:spacing w:line="0" w:lineRule="atLeast"/>
    </w:pPr>
    <w:rPr>
      <w:sz w:val="28"/>
      <w:szCs w:val="28"/>
    </w:rPr>
  </w:style>
  <w:style w:type="paragraph" w:customStyle="1" w:styleId="2b">
    <w:name w:val="Подпись к таблице (2)"/>
    <w:basedOn w:val="a5"/>
    <w:link w:val="2Exact4"/>
    <w:rsid w:val="00401A58"/>
    <w:pPr>
      <w:shd w:val="clear" w:color="auto" w:fill="FFFFFF"/>
      <w:spacing w:after="240" w:line="0" w:lineRule="atLeast"/>
    </w:pPr>
    <w:rPr>
      <w:sz w:val="20"/>
      <w:szCs w:val="20"/>
    </w:rPr>
  </w:style>
  <w:style w:type="paragraph" w:styleId="2c">
    <w:name w:val="toc 2"/>
    <w:basedOn w:val="a5"/>
    <w:autoRedefine/>
    <w:uiPriority w:val="39"/>
    <w:rsid w:val="009F3915"/>
    <w:pPr>
      <w:shd w:val="clear" w:color="auto" w:fill="FFFFFF"/>
      <w:tabs>
        <w:tab w:val="left" w:pos="426"/>
        <w:tab w:val="left" w:leader="dot" w:pos="9214"/>
        <w:tab w:val="left" w:pos="9639"/>
      </w:tabs>
      <w:spacing w:line="360" w:lineRule="auto"/>
      <w:ind w:right="-284"/>
    </w:pPr>
    <w:rPr>
      <w:noProof/>
      <w:sz w:val="28"/>
      <w:szCs w:val="28"/>
    </w:rPr>
  </w:style>
  <w:style w:type="character" w:customStyle="1" w:styleId="120">
    <w:name w:val="Обычный 12 пт"/>
    <w:uiPriority w:val="33"/>
    <w:qFormat/>
    <w:rsid w:val="005F1EEA"/>
    <w:rPr>
      <w:szCs w:val="32"/>
    </w:rPr>
  </w:style>
  <w:style w:type="paragraph" w:customStyle="1" w:styleId="ae">
    <w:name w:val="Название должности"/>
    <w:aliases w:val="12 пт.,по левому краю"/>
    <w:basedOn w:val="a5"/>
    <w:uiPriority w:val="49"/>
    <w:qFormat/>
    <w:rsid w:val="00BA0122"/>
    <w:pPr>
      <w:tabs>
        <w:tab w:val="left" w:pos="5103"/>
      </w:tabs>
      <w:ind w:left="114"/>
    </w:pPr>
    <w:rPr>
      <w:szCs w:val="20"/>
    </w:rPr>
  </w:style>
  <w:style w:type="paragraph" w:customStyle="1" w:styleId="16">
    <w:name w:val="Заголовок 1 без нумерации"/>
    <w:basedOn w:val="1"/>
    <w:next w:val="a5"/>
    <w:qFormat/>
    <w:rsid w:val="00BA0122"/>
    <w:pPr>
      <w:pageBreakBefore/>
      <w:tabs>
        <w:tab w:val="left" w:pos="992"/>
      </w:tabs>
      <w:spacing w:after="480" w:line="360" w:lineRule="auto"/>
      <w:jc w:val="center"/>
    </w:pPr>
    <w:rPr>
      <w:rFonts w:ascii="Times New Roman" w:hAnsi="Times New Roman"/>
      <w:b w:val="0"/>
      <w:caps/>
      <w:color w:val="auto"/>
      <w:kern w:val="32"/>
    </w:rPr>
  </w:style>
  <w:style w:type="paragraph" w:customStyle="1" w:styleId="af">
    <w:name w:val="По центру"/>
    <w:basedOn w:val="a5"/>
    <w:uiPriority w:val="49"/>
    <w:qFormat/>
    <w:rsid w:val="00BA0122"/>
    <w:pPr>
      <w:tabs>
        <w:tab w:val="left" w:pos="5103"/>
      </w:tabs>
      <w:spacing w:line="360" w:lineRule="auto"/>
      <w:jc w:val="center"/>
    </w:pPr>
    <w:rPr>
      <w:sz w:val="28"/>
      <w:szCs w:val="28"/>
    </w:rPr>
  </w:style>
  <w:style w:type="paragraph" w:customStyle="1" w:styleId="af0">
    <w:name w:val="Тема работы"/>
    <w:basedOn w:val="a5"/>
    <w:next w:val="a5"/>
    <w:uiPriority w:val="57"/>
    <w:qFormat/>
    <w:rsid w:val="00BA0122"/>
    <w:pPr>
      <w:tabs>
        <w:tab w:val="left" w:pos="5103"/>
      </w:tabs>
      <w:spacing w:line="360" w:lineRule="auto"/>
      <w:jc w:val="center"/>
    </w:pPr>
    <w:rPr>
      <w:caps/>
      <w:sz w:val="28"/>
      <w:szCs w:val="28"/>
    </w:rPr>
  </w:style>
  <w:style w:type="character" w:customStyle="1" w:styleId="10">
    <w:name w:val="Заголовок 1 Знак"/>
    <w:aliases w:val="Заголовок 1 Знак Знак Знак Знак1,Заголовок 1 Знак Знак Знак2,!Части документа Знак"/>
    <w:link w:val="1"/>
    <w:uiPriority w:val="9"/>
    <w:rsid w:val="00BA0122"/>
    <w:rPr>
      <w:rFonts w:ascii="Cambria" w:eastAsia="Times New Roman" w:hAnsi="Cambria" w:cs="Times New Roman"/>
      <w:b/>
      <w:bCs/>
      <w:color w:val="365F91"/>
      <w:sz w:val="28"/>
      <w:szCs w:val="28"/>
    </w:rPr>
  </w:style>
  <w:style w:type="paragraph" w:styleId="af1">
    <w:name w:val="List Paragraph"/>
    <w:basedOn w:val="a5"/>
    <w:link w:val="af2"/>
    <w:qFormat/>
    <w:rsid w:val="00DA07C6"/>
    <w:pPr>
      <w:ind w:left="720"/>
      <w:contextualSpacing/>
    </w:pPr>
  </w:style>
  <w:style w:type="paragraph" w:styleId="af3">
    <w:name w:val="Balloon Text"/>
    <w:basedOn w:val="a5"/>
    <w:link w:val="af4"/>
    <w:uiPriority w:val="99"/>
    <w:unhideWhenUsed/>
    <w:rsid w:val="001D29B9"/>
    <w:rPr>
      <w:rFonts w:ascii="Tahoma" w:hAnsi="Tahoma"/>
      <w:color w:val="000000"/>
      <w:sz w:val="16"/>
      <w:szCs w:val="16"/>
    </w:rPr>
  </w:style>
  <w:style w:type="character" w:customStyle="1" w:styleId="af4">
    <w:name w:val="Текст выноски Знак"/>
    <w:link w:val="af3"/>
    <w:uiPriority w:val="99"/>
    <w:rsid w:val="001D29B9"/>
    <w:rPr>
      <w:rFonts w:ascii="Tahoma" w:hAnsi="Tahoma" w:cs="Tahoma"/>
      <w:color w:val="000000"/>
      <w:sz w:val="16"/>
      <w:szCs w:val="16"/>
    </w:rPr>
  </w:style>
  <w:style w:type="paragraph" w:styleId="af5">
    <w:name w:val="Normal (Web)"/>
    <w:aliases w:val="Обычный (Web), Знак,Обычный (веб) Знак,Обычный (веб) Знак1,Обычный (веб) Знак Знак,Обычный (веб) Знак2 Знак,Обычный (веб) Знак Знак1 Знак,Обычный (веб) Знак1 Знак Знак1,Обычный (веб) Знак Знак Знак Знак"/>
    <w:basedOn w:val="a5"/>
    <w:unhideWhenUsed/>
    <w:rsid w:val="00241709"/>
    <w:pPr>
      <w:spacing w:before="100" w:beforeAutospacing="1" w:after="100" w:afterAutospacing="1"/>
    </w:pPr>
  </w:style>
  <w:style w:type="character" w:customStyle="1" w:styleId="apple-converted-space">
    <w:name w:val="apple-converted-space"/>
    <w:basedOn w:val="a6"/>
    <w:rsid w:val="00241709"/>
  </w:style>
  <w:style w:type="paragraph" w:customStyle="1" w:styleId="af6">
    <w:name w:val="Стиль"/>
    <w:uiPriority w:val="99"/>
    <w:rsid w:val="000C51C9"/>
    <w:pPr>
      <w:widowControl w:val="0"/>
      <w:autoSpaceDE w:val="0"/>
      <w:autoSpaceDN w:val="0"/>
    </w:pPr>
    <w:rPr>
      <w:sz w:val="24"/>
      <w:szCs w:val="24"/>
    </w:rPr>
  </w:style>
  <w:style w:type="paragraph" w:styleId="af7">
    <w:name w:val="No Spacing"/>
    <w:link w:val="af8"/>
    <w:uiPriority w:val="1"/>
    <w:qFormat/>
    <w:rsid w:val="00CE5D77"/>
    <w:rPr>
      <w:rFonts w:ascii="Calibri" w:eastAsia="Calibri" w:hAnsi="Calibri"/>
      <w:sz w:val="22"/>
      <w:szCs w:val="22"/>
      <w:lang w:eastAsia="en-US"/>
    </w:rPr>
  </w:style>
  <w:style w:type="character" w:customStyle="1" w:styleId="af8">
    <w:name w:val="Без интервала Знак"/>
    <w:link w:val="af7"/>
    <w:uiPriority w:val="1"/>
    <w:rsid w:val="00CE5D77"/>
    <w:rPr>
      <w:rFonts w:ascii="Calibri" w:eastAsia="Calibri" w:hAnsi="Calibri"/>
      <w:sz w:val="22"/>
      <w:szCs w:val="22"/>
      <w:lang w:eastAsia="en-US" w:bidi="ar-SA"/>
    </w:rPr>
  </w:style>
  <w:style w:type="paragraph" w:styleId="af9">
    <w:name w:val="Body Text"/>
    <w:aliases w:val="бпОсновной текст,Мой Основной текст,Основной текст Знак Знак,Основной текст Знак Знак Знак Знак,Body single"/>
    <w:basedOn w:val="a5"/>
    <w:link w:val="17"/>
    <w:rsid w:val="00315DBF"/>
    <w:pPr>
      <w:jc w:val="both"/>
    </w:pPr>
    <w:rPr>
      <w:sz w:val="28"/>
      <w:szCs w:val="20"/>
    </w:rPr>
  </w:style>
  <w:style w:type="character" w:customStyle="1" w:styleId="afa">
    <w:name w:val="Основной текст Знак"/>
    <w:aliases w:val="Основной текст Знак Знак Знак Знак1,Основной текст Знак Знак Знак Знак Знак3,Body single Знак1"/>
    <w:uiPriority w:val="29"/>
    <w:rsid w:val="00315DBF"/>
    <w:rPr>
      <w:color w:val="000000"/>
    </w:rPr>
  </w:style>
  <w:style w:type="character" w:customStyle="1" w:styleId="17">
    <w:name w:val="Основной текст Знак1"/>
    <w:aliases w:val="бпОсновной текст Знак,Мой Основной текст Знак,Основной текст Знак Знак Знак,Основной текст Знак Знак Знак Знак Знак4,Body single Знак"/>
    <w:link w:val="af9"/>
    <w:locked/>
    <w:rsid w:val="00315DBF"/>
    <w:rPr>
      <w:sz w:val="28"/>
      <w:szCs w:val="20"/>
      <w:lang w:bidi="ar-SA"/>
    </w:rPr>
  </w:style>
  <w:style w:type="paragraph" w:styleId="afb">
    <w:name w:val="header"/>
    <w:aliases w:val="ВерхКолонтитул,ВерхКолонтитул Знак Знак"/>
    <w:basedOn w:val="a5"/>
    <w:link w:val="afc"/>
    <w:uiPriority w:val="99"/>
    <w:unhideWhenUsed/>
    <w:rsid w:val="00386E67"/>
    <w:pPr>
      <w:tabs>
        <w:tab w:val="center" w:pos="4677"/>
        <w:tab w:val="right" w:pos="9355"/>
      </w:tabs>
    </w:pPr>
    <w:rPr>
      <w:color w:val="000000"/>
      <w:sz w:val="20"/>
      <w:szCs w:val="20"/>
    </w:rPr>
  </w:style>
  <w:style w:type="character" w:customStyle="1" w:styleId="afc">
    <w:name w:val="Верхний колонтитул Знак"/>
    <w:aliases w:val="ВерхКолонтитул Знак,ВерхКолонтитул Знак Знак Знак"/>
    <w:link w:val="afb"/>
    <w:uiPriority w:val="99"/>
    <w:rsid w:val="00386E67"/>
    <w:rPr>
      <w:color w:val="000000"/>
    </w:rPr>
  </w:style>
  <w:style w:type="paragraph" w:styleId="afd">
    <w:name w:val="footer"/>
    <w:basedOn w:val="a5"/>
    <w:link w:val="afe"/>
    <w:uiPriority w:val="99"/>
    <w:unhideWhenUsed/>
    <w:rsid w:val="00386E67"/>
    <w:pPr>
      <w:tabs>
        <w:tab w:val="center" w:pos="4677"/>
        <w:tab w:val="right" w:pos="9355"/>
      </w:tabs>
    </w:pPr>
    <w:rPr>
      <w:color w:val="000000"/>
      <w:sz w:val="20"/>
      <w:szCs w:val="20"/>
    </w:rPr>
  </w:style>
  <w:style w:type="character" w:customStyle="1" w:styleId="afe">
    <w:name w:val="Нижний колонтитул Знак"/>
    <w:link w:val="afd"/>
    <w:uiPriority w:val="99"/>
    <w:rsid w:val="00386E67"/>
    <w:rPr>
      <w:color w:val="000000"/>
    </w:rPr>
  </w:style>
  <w:style w:type="table" w:styleId="aff">
    <w:name w:val="Table Grid"/>
    <w:basedOn w:val="a7"/>
    <w:uiPriority w:val="59"/>
    <w:rsid w:val="0008554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
    <w:name w:val="Сетка таблицы1"/>
    <w:basedOn w:val="a7"/>
    <w:next w:val="aff"/>
    <w:uiPriority w:val="59"/>
    <w:rsid w:val="00D83955"/>
    <w:pPr>
      <w:spacing w:before="120" w:line="360" w:lineRule="auto"/>
      <w:ind w:firstLine="567"/>
      <w:jc w:val="both"/>
    </w:pPr>
    <w:rPr>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0">
    <w:name w:val="Таблица"/>
    <w:basedOn w:val="a5"/>
    <w:link w:val="aff1"/>
    <w:uiPriority w:val="31"/>
    <w:qFormat/>
    <w:rsid w:val="006D47FA"/>
    <w:pPr>
      <w:tabs>
        <w:tab w:val="left" w:pos="851"/>
        <w:tab w:val="left" w:pos="5103"/>
      </w:tabs>
      <w:spacing w:line="360" w:lineRule="auto"/>
      <w:jc w:val="center"/>
    </w:pPr>
    <w:rPr>
      <w:color w:val="000000"/>
      <w:sz w:val="28"/>
      <w:szCs w:val="28"/>
      <w:lang w:eastAsia="en-US"/>
    </w:rPr>
  </w:style>
  <w:style w:type="character" w:customStyle="1" w:styleId="aff1">
    <w:name w:val="Таблица Знак"/>
    <w:link w:val="aff0"/>
    <w:uiPriority w:val="31"/>
    <w:rsid w:val="006D47FA"/>
    <w:rPr>
      <w:rFonts w:eastAsia="Times New Roman"/>
      <w:color w:val="000000"/>
      <w:sz w:val="28"/>
      <w:szCs w:val="28"/>
      <w:lang w:eastAsia="en-US" w:bidi="ar-SA"/>
    </w:rPr>
  </w:style>
  <w:style w:type="paragraph" w:customStyle="1" w:styleId="311">
    <w:name w:val="Знак Знак3 Знак Знак Знак Знак1"/>
    <w:basedOn w:val="a5"/>
    <w:rsid w:val="00337C37"/>
    <w:pPr>
      <w:spacing w:before="100" w:beforeAutospacing="1" w:after="100" w:afterAutospacing="1"/>
    </w:pPr>
    <w:rPr>
      <w:rFonts w:ascii="Tahoma" w:hAnsi="Tahoma"/>
      <w:sz w:val="20"/>
      <w:szCs w:val="20"/>
      <w:lang w:val="en-US" w:eastAsia="en-US"/>
    </w:rPr>
  </w:style>
  <w:style w:type="paragraph" w:styleId="aff2">
    <w:name w:val="Body Text Indent"/>
    <w:basedOn w:val="a5"/>
    <w:link w:val="aff3"/>
    <w:rsid w:val="00A101FA"/>
    <w:pPr>
      <w:spacing w:after="120"/>
      <w:ind w:left="283"/>
    </w:pPr>
    <w:rPr>
      <w:sz w:val="20"/>
      <w:szCs w:val="20"/>
    </w:rPr>
  </w:style>
  <w:style w:type="character" w:customStyle="1" w:styleId="aff3">
    <w:name w:val="Основной текст с отступом Знак"/>
    <w:basedOn w:val="a6"/>
    <w:link w:val="aff2"/>
    <w:rsid w:val="00A101FA"/>
  </w:style>
  <w:style w:type="character" w:customStyle="1" w:styleId="22">
    <w:name w:val="Заголовок 2 Знак"/>
    <w:aliases w:val="H2 Знак,h2 Знак,!Разделы документа Знак,Знак2 Знак Знак"/>
    <w:link w:val="21"/>
    <w:uiPriority w:val="9"/>
    <w:rsid w:val="000544E4"/>
    <w:rPr>
      <w:rFonts w:ascii="Arial" w:hAnsi="Arial" w:cs="Arial"/>
      <w:b/>
      <w:bCs/>
      <w:i/>
      <w:iCs/>
      <w:sz w:val="28"/>
      <w:szCs w:val="28"/>
    </w:rPr>
  </w:style>
  <w:style w:type="character" w:customStyle="1" w:styleId="31">
    <w:name w:val="Заголовок 3 Знак"/>
    <w:aliases w:val="!Главы документа Знак,Знак3 Знак1,Знак3 Знак Знак"/>
    <w:link w:val="30"/>
    <w:uiPriority w:val="9"/>
    <w:rsid w:val="00AB159A"/>
    <w:rPr>
      <w:bCs/>
      <w:sz w:val="32"/>
      <w:szCs w:val="26"/>
    </w:rPr>
  </w:style>
  <w:style w:type="character" w:customStyle="1" w:styleId="42">
    <w:name w:val="Заголовок 4 Знак"/>
    <w:aliases w:val="!Параграфы/Статьи документа Знак"/>
    <w:link w:val="41"/>
    <w:uiPriority w:val="9"/>
    <w:rsid w:val="000544E4"/>
    <w:rPr>
      <w:b/>
      <w:bCs/>
      <w:sz w:val="28"/>
      <w:szCs w:val="28"/>
    </w:rPr>
  </w:style>
  <w:style w:type="character" w:customStyle="1" w:styleId="51">
    <w:name w:val="Заголовок 5 Знак"/>
    <w:aliases w:val="Underline Знак"/>
    <w:link w:val="50"/>
    <w:uiPriority w:val="9"/>
    <w:rsid w:val="000544E4"/>
    <w:rPr>
      <w:b/>
      <w:bCs/>
      <w:i/>
      <w:iCs/>
      <w:sz w:val="26"/>
      <w:szCs w:val="26"/>
    </w:rPr>
  </w:style>
  <w:style w:type="character" w:customStyle="1" w:styleId="60">
    <w:name w:val="Заголовок 6 Знак"/>
    <w:link w:val="6"/>
    <w:uiPriority w:val="9"/>
    <w:rsid w:val="00DE5391"/>
    <w:rPr>
      <w:bCs/>
      <w:sz w:val="32"/>
      <w:szCs w:val="22"/>
    </w:rPr>
  </w:style>
  <w:style w:type="character" w:customStyle="1" w:styleId="70">
    <w:name w:val="Заголовок 7 Знак"/>
    <w:link w:val="7"/>
    <w:uiPriority w:val="9"/>
    <w:rsid w:val="000544E4"/>
    <w:rPr>
      <w:sz w:val="24"/>
      <w:szCs w:val="24"/>
    </w:rPr>
  </w:style>
  <w:style w:type="character" w:customStyle="1" w:styleId="80">
    <w:name w:val="Заголовок 8 Знак"/>
    <w:link w:val="8"/>
    <w:uiPriority w:val="9"/>
    <w:rsid w:val="000544E4"/>
    <w:rPr>
      <w:b/>
      <w:bCs/>
      <w:i/>
      <w:iCs/>
      <w:sz w:val="24"/>
      <w:szCs w:val="24"/>
    </w:rPr>
  </w:style>
  <w:style w:type="character" w:customStyle="1" w:styleId="90">
    <w:name w:val="Заголовок 9 Знак"/>
    <w:link w:val="9"/>
    <w:uiPriority w:val="9"/>
    <w:rsid w:val="005568A1"/>
    <w:rPr>
      <w:sz w:val="36"/>
      <w:szCs w:val="22"/>
    </w:rPr>
  </w:style>
  <w:style w:type="character" w:customStyle="1" w:styleId="110">
    <w:name w:val="Заголовок 1 Знак1"/>
    <w:aliases w:val="Заголовок 1 Знак Знак Знак Знак,Заголовок 1 Знак Знак Знак1,Заголовок 1 Знак Знак1,!Части документа Знак1"/>
    <w:rsid w:val="000544E4"/>
    <w:rPr>
      <w:rFonts w:ascii="Times New Roman" w:eastAsia="Times New Roman" w:hAnsi="Times New Roman"/>
      <w:sz w:val="28"/>
    </w:rPr>
  </w:style>
  <w:style w:type="paragraph" w:styleId="a">
    <w:name w:val="Title"/>
    <w:aliases w:val="Название таблицы"/>
    <w:basedOn w:val="a5"/>
    <w:link w:val="aff4"/>
    <w:qFormat/>
    <w:rsid w:val="000544E4"/>
    <w:pPr>
      <w:numPr>
        <w:numId w:val="2"/>
      </w:numPr>
      <w:tabs>
        <w:tab w:val="clear" w:pos="5400"/>
      </w:tabs>
      <w:spacing w:before="120"/>
      <w:ind w:left="0" w:firstLine="709"/>
      <w:jc w:val="center"/>
    </w:pPr>
    <w:rPr>
      <w:b/>
      <w:szCs w:val="20"/>
    </w:rPr>
  </w:style>
  <w:style w:type="character" w:customStyle="1" w:styleId="aff4">
    <w:name w:val="Название Знак"/>
    <w:aliases w:val="Название таблицы Знак"/>
    <w:link w:val="a"/>
    <w:rsid w:val="000544E4"/>
    <w:rPr>
      <w:b/>
      <w:sz w:val="24"/>
    </w:rPr>
  </w:style>
  <w:style w:type="paragraph" w:styleId="aff5">
    <w:name w:val="Subtitle"/>
    <w:basedOn w:val="a5"/>
    <w:link w:val="aff6"/>
    <w:uiPriority w:val="11"/>
    <w:qFormat/>
    <w:rsid w:val="000544E4"/>
    <w:pPr>
      <w:jc w:val="both"/>
    </w:pPr>
    <w:rPr>
      <w:szCs w:val="20"/>
    </w:rPr>
  </w:style>
  <w:style w:type="character" w:customStyle="1" w:styleId="aff6">
    <w:name w:val="Подзаголовок Знак"/>
    <w:link w:val="aff5"/>
    <w:uiPriority w:val="11"/>
    <w:rsid w:val="000544E4"/>
    <w:rPr>
      <w:sz w:val="24"/>
    </w:rPr>
  </w:style>
  <w:style w:type="paragraph" w:customStyle="1" w:styleId="aff7">
    <w:name w:val="Основной текст с точкой"/>
    <w:basedOn w:val="aff2"/>
    <w:link w:val="aff8"/>
    <w:rsid w:val="000544E4"/>
    <w:pPr>
      <w:tabs>
        <w:tab w:val="left" w:pos="851"/>
      </w:tabs>
      <w:overflowPunct w:val="0"/>
      <w:autoSpaceDE w:val="0"/>
      <w:autoSpaceDN w:val="0"/>
      <w:adjustRightInd w:val="0"/>
      <w:spacing w:before="60" w:after="0"/>
      <w:ind w:left="1276" w:hanging="425"/>
      <w:jc w:val="both"/>
    </w:pPr>
    <w:rPr>
      <w:sz w:val="24"/>
    </w:rPr>
  </w:style>
  <w:style w:type="character" w:customStyle="1" w:styleId="aff8">
    <w:name w:val="Основной текст с точкой Знак"/>
    <w:link w:val="aff7"/>
    <w:rsid w:val="000544E4"/>
    <w:rPr>
      <w:sz w:val="24"/>
    </w:rPr>
  </w:style>
  <w:style w:type="paragraph" w:customStyle="1" w:styleId="212">
    <w:name w:val="Основной текст 21"/>
    <w:basedOn w:val="a5"/>
    <w:rsid w:val="000544E4"/>
    <w:pPr>
      <w:overflowPunct w:val="0"/>
      <w:autoSpaceDE w:val="0"/>
      <w:autoSpaceDN w:val="0"/>
      <w:adjustRightInd w:val="0"/>
      <w:spacing w:line="360" w:lineRule="auto"/>
      <w:ind w:firstLine="720"/>
      <w:jc w:val="both"/>
      <w:textAlignment w:val="baseline"/>
    </w:pPr>
    <w:rPr>
      <w:szCs w:val="20"/>
    </w:rPr>
  </w:style>
  <w:style w:type="paragraph" w:styleId="3b">
    <w:name w:val="Body Text 3"/>
    <w:basedOn w:val="a5"/>
    <w:link w:val="3c"/>
    <w:rsid w:val="000544E4"/>
    <w:pPr>
      <w:spacing w:after="120"/>
    </w:pPr>
    <w:rPr>
      <w:sz w:val="16"/>
      <w:szCs w:val="16"/>
    </w:rPr>
  </w:style>
  <w:style w:type="character" w:customStyle="1" w:styleId="3c">
    <w:name w:val="Основной текст 3 Знак"/>
    <w:link w:val="3b"/>
    <w:rsid w:val="000544E4"/>
    <w:rPr>
      <w:sz w:val="16"/>
      <w:szCs w:val="16"/>
    </w:rPr>
  </w:style>
  <w:style w:type="paragraph" w:customStyle="1" w:styleId="BodyText22">
    <w:name w:val="Body Text 22"/>
    <w:basedOn w:val="a5"/>
    <w:rsid w:val="000544E4"/>
    <w:rPr>
      <w:szCs w:val="20"/>
    </w:rPr>
  </w:style>
  <w:style w:type="character" w:styleId="aff9">
    <w:name w:val="page number"/>
    <w:rsid w:val="000544E4"/>
  </w:style>
  <w:style w:type="paragraph" w:styleId="affa">
    <w:name w:val="annotation text"/>
    <w:aliases w:val="!Равноширинный текст документа"/>
    <w:basedOn w:val="a5"/>
    <w:link w:val="affb"/>
    <w:rsid w:val="000544E4"/>
    <w:rPr>
      <w:b/>
      <w:bCs/>
      <w:sz w:val="20"/>
      <w:szCs w:val="20"/>
    </w:rPr>
  </w:style>
  <w:style w:type="character" w:customStyle="1" w:styleId="affb">
    <w:name w:val="Текст примечания Знак"/>
    <w:aliases w:val="!Равноширинный текст документа Знак"/>
    <w:link w:val="affa"/>
    <w:rsid w:val="000544E4"/>
    <w:rPr>
      <w:b/>
      <w:bCs/>
    </w:rPr>
  </w:style>
  <w:style w:type="paragraph" w:customStyle="1" w:styleId="2TimesNewRoman">
    <w:name w:val="Заголовок 2 + Times New Roman"/>
    <w:aliases w:val="12 пт"/>
    <w:basedOn w:val="a5"/>
    <w:rsid w:val="000544E4"/>
    <w:pPr>
      <w:keepNext/>
      <w:spacing w:before="240" w:after="60"/>
      <w:outlineLvl w:val="1"/>
    </w:pPr>
    <w:rPr>
      <w:b/>
      <w:bCs/>
    </w:rPr>
  </w:style>
  <w:style w:type="paragraph" w:customStyle="1" w:styleId="Noeeu1">
    <w:name w:val="Noeeu1"/>
    <w:basedOn w:val="a5"/>
    <w:rsid w:val="000544E4"/>
    <w:pPr>
      <w:overflowPunct w:val="0"/>
      <w:autoSpaceDE w:val="0"/>
      <w:autoSpaceDN w:val="0"/>
      <w:adjustRightInd w:val="0"/>
      <w:ind w:firstLine="720"/>
      <w:jc w:val="both"/>
      <w:textAlignment w:val="baseline"/>
    </w:pPr>
    <w:rPr>
      <w:szCs w:val="20"/>
    </w:rPr>
  </w:style>
  <w:style w:type="paragraph" w:styleId="3d">
    <w:name w:val="Body Text Indent 3"/>
    <w:basedOn w:val="a5"/>
    <w:link w:val="3e"/>
    <w:rsid w:val="000544E4"/>
    <w:pPr>
      <w:spacing w:after="120"/>
      <w:ind w:left="283"/>
    </w:pPr>
    <w:rPr>
      <w:sz w:val="16"/>
      <w:szCs w:val="16"/>
    </w:rPr>
  </w:style>
  <w:style w:type="character" w:customStyle="1" w:styleId="3e">
    <w:name w:val="Основной текст с отступом 3 Знак"/>
    <w:link w:val="3d"/>
    <w:rsid w:val="000544E4"/>
    <w:rPr>
      <w:sz w:val="16"/>
      <w:szCs w:val="16"/>
    </w:rPr>
  </w:style>
  <w:style w:type="paragraph" w:customStyle="1" w:styleId="19">
    <w:name w:val="Текст1"/>
    <w:basedOn w:val="a5"/>
    <w:rsid w:val="000544E4"/>
    <w:pPr>
      <w:ind w:firstLine="709"/>
      <w:jc w:val="both"/>
    </w:pPr>
    <w:rPr>
      <w:szCs w:val="20"/>
    </w:rPr>
  </w:style>
  <w:style w:type="paragraph" w:customStyle="1" w:styleId="213">
    <w:name w:val="Основной текст с отступом 21"/>
    <w:basedOn w:val="a5"/>
    <w:rsid w:val="000544E4"/>
    <w:pPr>
      <w:overflowPunct w:val="0"/>
      <w:autoSpaceDE w:val="0"/>
      <w:autoSpaceDN w:val="0"/>
      <w:adjustRightInd w:val="0"/>
      <w:spacing w:before="240"/>
      <w:ind w:firstLine="567"/>
      <w:jc w:val="both"/>
      <w:textAlignment w:val="baseline"/>
    </w:pPr>
    <w:rPr>
      <w:sz w:val="28"/>
      <w:szCs w:val="20"/>
    </w:rPr>
  </w:style>
  <w:style w:type="paragraph" w:styleId="affc">
    <w:name w:val="Plain Text"/>
    <w:basedOn w:val="a5"/>
    <w:link w:val="affd"/>
    <w:rsid w:val="000544E4"/>
    <w:rPr>
      <w:rFonts w:ascii="Courier New" w:hAnsi="Courier New"/>
      <w:sz w:val="20"/>
      <w:szCs w:val="20"/>
    </w:rPr>
  </w:style>
  <w:style w:type="character" w:customStyle="1" w:styleId="affd">
    <w:name w:val="Текст Знак"/>
    <w:link w:val="affc"/>
    <w:rsid w:val="000544E4"/>
    <w:rPr>
      <w:rFonts w:ascii="Courier New" w:hAnsi="Courier New"/>
    </w:rPr>
  </w:style>
  <w:style w:type="paragraph" w:styleId="2d">
    <w:name w:val="Body Text 2"/>
    <w:basedOn w:val="a5"/>
    <w:link w:val="2e"/>
    <w:rsid w:val="000544E4"/>
    <w:pPr>
      <w:spacing w:after="120" w:line="480" w:lineRule="auto"/>
    </w:pPr>
  </w:style>
  <w:style w:type="character" w:customStyle="1" w:styleId="2e">
    <w:name w:val="Основной текст 2 Знак"/>
    <w:link w:val="2d"/>
    <w:rsid w:val="000544E4"/>
    <w:rPr>
      <w:sz w:val="24"/>
      <w:szCs w:val="24"/>
    </w:rPr>
  </w:style>
  <w:style w:type="paragraph" w:styleId="2f">
    <w:name w:val="Body Text Indent 2"/>
    <w:aliases w:val="Основной текст с отступом 2 Знак Знак, Знак Знак Знак Знак Знак,Знак Знак Знак Знак Знак,Знак Знак Знак Знак Знак Знак,Знак Знак Знак Знак Знак Знак Знак"/>
    <w:basedOn w:val="a5"/>
    <w:link w:val="2f0"/>
    <w:rsid w:val="000544E4"/>
    <w:pPr>
      <w:spacing w:after="120" w:line="480" w:lineRule="auto"/>
      <w:ind w:left="283"/>
    </w:pPr>
  </w:style>
  <w:style w:type="character" w:customStyle="1" w:styleId="2f0">
    <w:name w:val="Основной текст с отступом 2 Знак"/>
    <w:aliases w:val="Основной текст с отступом 2 Знак Знак Знак1, Знак Знак Знак Знак Знак Знак,Знак Знак Знак Знак Знак Знак1,Знак Знак Знак Знак Знак Знак Знак1,Знак Знак Знак Знак Знак Знак Знак Знак"/>
    <w:link w:val="2f"/>
    <w:uiPriority w:val="99"/>
    <w:rsid w:val="000544E4"/>
    <w:rPr>
      <w:sz w:val="24"/>
      <w:szCs w:val="24"/>
    </w:rPr>
  </w:style>
  <w:style w:type="paragraph" w:styleId="2f1">
    <w:name w:val="List Bullet 2"/>
    <w:basedOn w:val="a5"/>
    <w:rsid w:val="000544E4"/>
    <w:pPr>
      <w:tabs>
        <w:tab w:val="left" w:pos="643"/>
      </w:tabs>
      <w:ind w:left="643" w:hanging="360"/>
    </w:pPr>
    <w:rPr>
      <w:sz w:val="20"/>
      <w:szCs w:val="20"/>
    </w:rPr>
  </w:style>
  <w:style w:type="paragraph" w:customStyle="1" w:styleId="ConsPlusNormal">
    <w:name w:val="ConsPlusNormal"/>
    <w:link w:val="ConsPlusNormal0"/>
    <w:rsid w:val="000544E4"/>
    <w:pPr>
      <w:widowControl w:val="0"/>
      <w:autoSpaceDE w:val="0"/>
      <w:autoSpaceDN w:val="0"/>
      <w:adjustRightInd w:val="0"/>
      <w:ind w:firstLine="720"/>
    </w:pPr>
    <w:rPr>
      <w:rFonts w:ascii="Arial" w:hAnsi="Arial" w:cs="Arial"/>
    </w:rPr>
  </w:style>
  <w:style w:type="numbering" w:customStyle="1" w:styleId="20">
    <w:name w:val="Стиль2"/>
    <w:rsid w:val="000544E4"/>
    <w:pPr>
      <w:numPr>
        <w:numId w:val="3"/>
      </w:numPr>
    </w:pPr>
  </w:style>
  <w:style w:type="paragraph" w:customStyle="1" w:styleId="3f">
    <w:name w:val="Знак Знак3"/>
    <w:basedOn w:val="a5"/>
    <w:rsid w:val="000544E4"/>
    <w:pPr>
      <w:spacing w:before="100" w:beforeAutospacing="1" w:after="100" w:afterAutospacing="1"/>
    </w:pPr>
    <w:rPr>
      <w:rFonts w:ascii="Tahoma" w:hAnsi="Tahoma"/>
      <w:sz w:val="20"/>
      <w:szCs w:val="20"/>
      <w:lang w:val="en-US" w:eastAsia="en-US"/>
    </w:rPr>
  </w:style>
  <w:style w:type="paragraph" w:customStyle="1" w:styleId="1a">
    <w:name w:val="1 Знак"/>
    <w:basedOn w:val="a5"/>
    <w:rsid w:val="000544E4"/>
    <w:pPr>
      <w:spacing w:before="100" w:beforeAutospacing="1" w:after="100" w:afterAutospacing="1"/>
    </w:pPr>
    <w:rPr>
      <w:rFonts w:ascii="Tahoma" w:hAnsi="Tahoma"/>
      <w:sz w:val="20"/>
      <w:szCs w:val="20"/>
      <w:lang w:val="en-US" w:eastAsia="en-US"/>
    </w:rPr>
  </w:style>
  <w:style w:type="paragraph" w:customStyle="1" w:styleId="212pt0">
    <w:name w:val="Заголовок 2 + 12 pt Знак"/>
    <w:basedOn w:val="a5"/>
    <w:next w:val="a5"/>
    <w:autoRedefine/>
    <w:rsid w:val="000544E4"/>
    <w:pPr>
      <w:jc w:val="center"/>
    </w:pPr>
  </w:style>
  <w:style w:type="paragraph" w:customStyle="1" w:styleId="212pt1">
    <w:name w:val="Заголовок 2 + 12 pt Знак Знак"/>
    <w:basedOn w:val="a5"/>
    <w:next w:val="a5"/>
    <w:link w:val="212pt2"/>
    <w:autoRedefine/>
    <w:rsid w:val="000544E4"/>
    <w:pPr>
      <w:keepNext/>
      <w:outlineLvl w:val="0"/>
    </w:pPr>
    <w:rPr>
      <w:b/>
      <w:bCs/>
      <w:szCs w:val="20"/>
    </w:rPr>
  </w:style>
  <w:style w:type="paragraph" w:styleId="affe">
    <w:name w:val="Block Text"/>
    <w:basedOn w:val="a5"/>
    <w:rsid w:val="000544E4"/>
    <w:pPr>
      <w:ind w:left="540" w:right="1975"/>
    </w:pPr>
  </w:style>
  <w:style w:type="paragraph" w:styleId="HTML">
    <w:name w:val="HTML Preformatted"/>
    <w:basedOn w:val="a5"/>
    <w:link w:val="HTML0"/>
    <w:rsid w:val="000544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rsid w:val="000544E4"/>
    <w:rPr>
      <w:rFonts w:ascii="Courier New" w:hAnsi="Courier New" w:cs="Courier New"/>
    </w:rPr>
  </w:style>
  <w:style w:type="paragraph" w:customStyle="1" w:styleId="podzag">
    <w:name w:val="podzag"/>
    <w:basedOn w:val="a5"/>
    <w:rsid w:val="000544E4"/>
    <w:pPr>
      <w:spacing w:before="100" w:after="100"/>
    </w:pPr>
    <w:rPr>
      <w:rFonts w:ascii="Arial Unicode MS" w:eastAsia="Arial Unicode MS" w:hAnsi="Arial Unicode MS"/>
      <w:szCs w:val="20"/>
    </w:rPr>
  </w:style>
  <w:style w:type="paragraph" w:styleId="afff">
    <w:name w:val="Document Map"/>
    <w:basedOn w:val="a5"/>
    <w:link w:val="afff0"/>
    <w:semiHidden/>
    <w:rsid w:val="000544E4"/>
    <w:pPr>
      <w:shd w:val="clear" w:color="auto" w:fill="000080"/>
    </w:pPr>
    <w:rPr>
      <w:rFonts w:ascii="Tahoma" w:hAnsi="Tahoma"/>
      <w:b/>
      <w:bCs/>
      <w:sz w:val="20"/>
      <w:szCs w:val="20"/>
    </w:rPr>
  </w:style>
  <w:style w:type="character" w:customStyle="1" w:styleId="afff0">
    <w:name w:val="Схема документа Знак"/>
    <w:link w:val="afff"/>
    <w:semiHidden/>
    <w:rsid w:val="000544E4"/>
    <w:rPr>
      <w:rFonts w:ascii="Tahoma" w:hAnsi="Tahoma" w:cs="Tahoma"/>
      <w:b/>
      <w:bCs/>
      <w:shd w:val="clear" w:color="auto" w:fill="000080"/>
    </w:rPr>
  </w:style>
  <w:style w:type="character" w:styleId="afff1">
    <w:name w:val="annotation reference"/>
    <w:semiHidden/>
    <w:rsid w:val="000544E4"/>
    <w:rPr>
      <w:sz w:val="16"/>
      <w:szCs w:val="16"/>
    </w:rPr>
  </w:style>
  <w:style w:type="paragraph" w:styleId="afff2">
    <w:name w:val="annotation subject"/>
    <w:basedOn w:val="affa"/>
    <w:next w:val="affa"/>
    <w:link w:val="afff3"/>
    <w:semiHidden/>
    <w:rsid w:val="000544E4"/>
  </w:style>
  <w:style w:type="character" w:customStyle="1" w:styleId="afff3">
    <w:name w:val="Тема примечания Знак"/>
    <w:basedOn w:val="affb"/>
    <w:link w:val="afff2"/>
    <w:semiHidden/>
    <w:rsid w:val="000544E4"/>
    <w:rPr>
      <w:b/>
      <w:bCs/>
    </w:rPr>
  </w:style>
  <w:style w:type="paragraph" w:customStyle="1" w:styleId="212pt3">
    <w:name w:val="Заголовок 2 + 12 pt"/>
    <w:basedOn w:val="a5"/>
    <w:next w:val="a5"/>
    <w:autoRedefine/>
    <w:rsid w:val="000544E4"/>
    <w:pPr>
      <w:keepNext/>
      <w:spacing w:line="360" w:lineRule="auto"/>
      <w:jc w:val="center"/>
      <w:outlineLvl w:val="0"/>
    </w:pPr>
    <w:rPr>
      <w:b/>
      <w:bCs/>
      <w:szCs w:val="20"/>
    </w:rPr>
  </w:style>
  <w:style w:type="paragraph" w:customStyle="1" w:styleId="afff4">
    <w:name w:val="Знак"/>
    <w:basedOn w:val="a5"/>
    <w:rsid w:val="000544E4"/>
    <w:pPr>
      <w:tabs>
        <w:tab w:val="num" w:pos="0"/>
      </w:tabs>
      <w:adjustRightInd w:val="0"/>
      <w:spacing w:after="160" w:line="240" w:lineRule="exact"/>
      <w:ind w:left="709" w:hanging="709"/>
      <w:jc w:val="center"/>
    </w:pPr>
    <w:rPr>
      <w:rFonts w:eastAsia="MS Mincho"/>
      <w:b/>
      <w:bCs/>
      <w:i/>
      <w:iCs/>
      <w:sz w:val="28"/>
      <w:szCs w:val="28"/>
      <w:lang w:val="en-GB" w:eastAsia="en-US"/>
    </w:rPr>
  </w:style>
  <w:style w:type="paragraph" w:customStyle="1" w:styleId="2f2">
    <w:name w:val="Знак Знак Знак2 Знак"/>
    <w:basedOn w:val="a5"/>
    <w:next w:val="21"/>
    <w:autoRedefine/>
    <w:rsid w:val="000544E4"/>
    <w:pPr>
      <w:spacing w:after="160" w:line="240" w:lineRule="exact"/>
      <w:jc w:val="right"/>
    </w:pPr>
    <w:rPr>
      <w:noProof/>
      <w:lang w:val="en-US" w:eastAsia="en-US"/>
    </w:rPr>
  </w:style>
  <w:style w:type="paragraph" w:styleId="afff5">
    <w:name w:val="footnote text"/>
    <w:aliases w:val="Знак Знак Знак,Знак Знак Знак Знак Знак Знак Знак Знак Знак Знак Знак Знак Знак Знак Знак Знак Знак Знак Знак Знак Знак,сноска,Текст сноски Знак1 Знак,Текст сноски Знак Знак Знак Знак,Текст сноски Знак2 Знак Знак Знак Знак"/>
    <w:basedOn w:val="a5"/>
    <w:link w:val="afff6"/>
    <w:uiPriority w:val="99"/>
    <w:rsid w:val="000544E4"/>
    <w:rPr>
      <w:sz w:val="20"/>
      <w:szCs w:val="20"/>
    </w:rPr>
  </w:style>
  <w:style w:type="character" w:customStyle="1" w:styleId="afff6">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сноска Знак,Текст сноски Знак1 Знак Знак,Текст сноски Знак Знак Знак Знак Знак"/>
    <w:basedOn w:val="a6"/>
    <w:link w:val="afff5"/>
    <w:uiPriority w:val="99"/>
    <w:rsid w:val="000544E4"/>
  </w:style>
  <w:style w:type="character" w:styleId="afff7">
    <w:name w:val="footnote reference"/>
    <w:uiPriority w:val="99"/>
    <w:rsid w:val="000544E4"/>
    <w:rPr>
      <w:vertAlign w:val="superscript"/>
    </w:rPr>
  </w:style>
  <w:style w:type="paragraph" w:styleId="2f3">
    <w:name w:val="Body Text First Indent 2"/>
    <w:basedOn w:val="aff2"/>
    <w:link w:val="2f4"/>
    <w:rsid w:val="000544E4"/>
    <w:pPr>
      <w:ind w:firstLine="210"/>
    </w:pPr>
    <w:rPr>
      <w:sz w:val="24"/>
      <w:szCs w:val="24"/>
    </w:rPr>
  </w:style>
  <w:style w:type="character" w:customStyle="1" w:styleId="2f4">
    <w:name w:val="Красная строка 2 Знак"/>
    <w:link w:val="2f3"/>
    <w:rsid w:val="000544E4"/>
    <w:rPr>
      <w:sz w:val="24"/>
      <w:szCs w:val="24"/>
    </w:rPr>
  </w:style>
  <w:style w:type="paragraph" w:customStyle="1" w:styleId="1b">
    <w:name w:val="Знак Знак Знак1 Знак Знак Знак Знак"/>
    <w:basedOn w:val="a5"/>
    <w:next w:val="21"/>
    <w:autoRedefine/>
    <w:rsid w:val="000544E4"/>
    <w:pPr>
      <w:spacing w:after="160" w:line="240" w:lineRule="exact"/>
      <w:jc w:val="right"/>
    </w:pPr>
    <w:rPr>
      <w:noProof/>
      <w:lang w:val="en-US" w:eastAsia="en-US"/>
    </w:rPr>
  </w:style>
  <w:style w:type="paragraph" w:customStyle="1" w:styleId="BodyText21">
    <w:name w:val="Body Text 21"/>
    <w:basedOn w:val="a5"/>
    <w:rsid w:val="000544E4"/>
    <w:pPr>
      <w:autoSpaceDE w:val="0"/>
      <w:autoSpaceDN w:val="0"/>
      <w:spacing w:before="120"/>
      <w:ind w:firstLine="709"/>
      <w:jc w:val="both"/>
    </w:pPr>
    <w:rPr>
      <w:sz w:val="28"/>
      <w:szCs w:val="28"/>
    </w:rPr>
  </w:style>
  <w:style w:type="paragraph" w:customStyle="1" w:styleId="afff8">
    <w:name w:val="Название закона"/>
    <w:basedOn w:val="a5"/>
    <w:next w:val="2d"/>
    <w:rsid w:val="000544E4"/>
    <w:pPr>
      <w:jc w:val="center"/>
    </w:pPr>
    <w:rPr>
      <w:b/>
    </w:rPr>
  </w:style>
  <w:style w:type="paragraph" w:customStyle="1" w:styleId="312">
    <w:name w:val="Основной текст с отступом 31"/>
    <w:basedOn w:val="a5"/>
    <w:rsid w:val="000544E4"/>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3">
    <w:name w:val="Основной текст 31"/>
    <w:basedOn w:val="a5"/>
    <w:rsid w:val="000544E4"/>
    <w:pPr>
      <w:overflowPunct w:val="0"/>
      <w:autoSpaceDE w:val="0"/>
      <w:autoSpaceDN w:val="0"/>
      <w:adjustRightInd w:val="0"/>
      <w:jc w:val="center"/>
      <w:textAlignment w:val="baseline"/>
    </w:pPr>
    <w:rPr>
      <w:b/>
      <w:szCs w:val="20"/>
    </w:rPr>
  </w:style>
  <w:style w:type="paragraph" w:customStyle="1" w:styleId="1c">
    <w:name w:val="Стиль1"/>
    <w:basedOn w:val="a5"/>
    <w:link w:val="1d"/>
    <w:uiPriority w:val="31"/>
    <w:rsid w:val="000544E4"/>
    <w:pPr>
      <w:ind w:firstLine="720"/>
      <w:jc w:val="both"/>
    </w:pPr>
    <w:rPr>
      <w:szCs w:val="20"/>
    </w:rPr>
  </w:style>
  <w:style w:type="paragraph" w:customStyle="1" w:styleId="1e">
    <w:name w:val="Обычный (веб)1"/>
    <w:basedOn w:val="a5"/>
    <w:rsid w:val="000544E4"/>
    <w:pPr>
      <w:overflowPunct w:val="0"/>
      <w:autoSpaceDE w:val="0"/>
      <w:autoSpaceDN w:val="0"/>
      <w:adjustRightInd w:val="0"/>
      <w:spacing w:before="100" w:after="100"/>
    </w:pPr>
    <w:rPr>
      <w:szCs w:val="20"/>
    </w:rPr>
  </w:style>
  <w:style w:type="paragraph" w:customStyle="1" w:styleId="1f">
    <w:name w:val="1"/>
    <w:basedOn w:val="a5"/>
    <w:next w:val="af5"/>
    <w:rsid w:val="000544E4"/>
    <w:pPr>
      <w:spacing w:before="100" w:beforeAutospacing="1" w:after="100" w:afterAutospacing="1"/>
    </w:pPr>
  </w:style>
  <w:style w:type="paragraph" w:customStyle="1" w:styleId="xl24">
    <w:name w:val="xl24"/>
    <w:basedOn w:val="a5"/>
    <w:rsid w:val="000544E4"/>
    <w:pPr>
      <w:spacing w:before="100" w:beforeAutospacing="1" w:after="100" w:afterAutospacing="1"/>
      <w:jc w:val="center"/>
    </w:pPr>
  </w:style>
  <w:style w:type="paragraph" w:styleId="2f5">
    <w:name w:val="List 2"/>
    <w:basedOn w:val="a5"/>
    <w:rsid w:val="000544E4"/>
    <w:pPr>
      <w:ind w:left="566" w:hanging="283"/>
    </w:pPr>
  </w:style>
  <w:style w:type="paragraph" w:customStyle="1" w:styleId="afff9">
    <w:name w:val="Основной"/>
    <w:basedOn w:val="a5"/>
    <w:link w:val="afffa"/>
    <w:rsid w:val="000544E4"/>
    <w:pPr>
      <w:spacing w:line="360" w:lineRule="auto"/>
      <w:ind w:firstLine="720"/>
      <w:jc w:val="both"/>
    </w:pPr>
  </w:style>
  <w:style w:type="character" w:customStyle="1" w:styleId="212pt2">
    <w:name w:val="Заголовок 2 + 12 pt Знак Знак Знак"/>
    <w:link w:val="212pt1"/>
    <w:rsid w:val="000544E4"/>
    <w:rPr>
      <w:b/>
      <w:bCs/>
      <w:sz w:val="24"/>
    </w:rPr>
  </w:style>
  <w:style w:type="paragraph" w:customStyle="1" w:styleId="2TimesNewRoman0">
    <w:name w:val="Стиль Заголовок 2 + Times New Roman по центру"/>
    <w:basedOn w:val="21"/>
    <w:next w:val="af9"/>
    <w:autoRedefine/>
    <w:rsid w:val="000544E4"/>
    <w:pPr>
      <w:ind w:left="1702"/>
      <w:jc w:val="center"/>
    </w:pPr>
    <w:rPr>
      <w:rFonts w:ascii="Times New Roman" w:hAnsi="Times New Roman"/>
      <w:b w:val="0"/>
      <w:i w:val="0"/>
      <w:szCs w:val="20"/>
    </w:rPr>
  </w:style>
  <w:style w:type="paragraph" w:customStyle="1" w:styleId="2f6">
    <w:name w:val="Знак2"/>
    <w:basedOn w:val="a5"/>
    <w:next w:val="21"/>
    <w:autoRedefine/>
    <w:rsid w:val="000544E4"/>
    <w:pPr>
      <w:spacing w:after="160" w:line="240" w:lineRule="exact"/>
      <w:jc w:val="right"/>
    </w:pPr>
    <w:rPr>
      <w:noProof/>
      <w:lang w:val="en-US" w:eastAsia="en-US"/>
    </w:rPr>
  </w:style>
  <w:style w:type="character" w:styleId="afffb">
    <w:name w:val="FollowedHyperlink"/>
    <w:rsid w:val="000544E4"/>
    <w:rPr>
      <w:color w:val="800080"/>
      <w:u w:val="single"/>
    </w:rPr>
  </w:style>
  <w:style w:type="paragraph" w:customStyle="1" w:styleId="xl63">
    <w:name w:val="xl63"/>
    <w:basedOn w:val="a5"/>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5"/>
    <w:rsid w:val="000544E4"/>
    <w:pPr>
      <w:spacing w:before="100" w:beforeAutospacing="1" w:after="100" w:afterAutospacing="1"/>
      <w:jc w:val="center"/>
    </w:pPr>
  </w:style>
  <w:style w:type="paragraph" w:customStyle="1" w:styleId="xl65">
    <w:name w:val="xl65"/>
    <w:basedOn w:val="a5"/>
    <w:uiPriority w:val="99"/>
    <w:rsid w:val="000544E4"/>
    <w:pPr>
      <w:spacing w:before="100" w:beforeAutospacing="1" w:after="100" w:afterAutospacing="1"/>
      <w:jc w:val="center"/>
    </w:pPr>
  </w:style>
  <w:style w:type="paragraph" w:customStyle="1" w:styleId="xl66">
    <w:name w:val="xl66"/>
    <w:basedOn w:val="a5"/>
    <w:uiPriority w:val="99"/>
    <w:rsid w:val="000544E4"/>
    <w:pPr>
      <w:spacing w:before="100" w:beforeAutospacing="1" w:after="100" w:afterAutospacing="1"/>
      <w:jc w:val="center"/>
    </w:pPr>
  </w:style>
  <w:style w:type="paragraph" w:customStyle="1" w:styleId="xl67">
    <w:name w:val="xl67"/>
    <w:basedOn w:val="a5"/>
    <w:uiPriority w:val="99"/>
    <w:rsid w:val="000544E4"/>
    <w:pPr>
      <w:spacing w:before="100" w:beforeAutospacing="1" w:after="100" w:afterAutospacing="1"/>
      <w:jc w:val="center"/>
    </w:pPr>
    <w:rPr>
      <w:b/>
      <w:bCs/>
      <w:sz w:val="28"/>
      <w:szCs w:val="28"/>
    </w:rPr>
  </w:style>
  <w:style w:type="paragraph" w:customStyle="1" w:styleId="xl68">
    <w:name w:val="xl68"/>
    <w:basedOn w:val="a5"/>
    <w:uiPriority w:val="99"/>
    <w:rsid w:val="000544E4"/>
    <w:pPr>
      <w:spacing w:before="100" w:beforeAutospacing="1" w:after="100" w:afterAutospacing="1"/>
      <w:jc w:val="center"/>
    </w:pPr>
  </w:style>
  <w:style w:type="paragraph" w:customStyle="1" w:styleId="xl69">
    <w:name w:val="xl69"/>
    <w:basedOn w:val="a5"/>
    <w:uiPriority w:val="99"/>
    <w:rsid w:val="000544E4"/>
    <w:pPr>
      <w:spacing w:before="100" w:beforeAutospacing="1" w:after="100" w:afterAutospacing="1"/>
      <w:jc w:val="center"/>
    </w:pPr>
  </w:style>
  <w:style w:type="paragraph" w:customStyle="1" w:styleId="xl70">
    <w:name w:val="xl70"/>
    <w:basedOn w:val="a5"/>
    <w:uiPriority w:val="99"/>
    <w:rsid w:val="000544E4"/>
    <w:pPr>
      <w:spacing w:before="100" w:beforeAutospacing="1" w:after="100" w:afterAutospacing="1"/>
      <w:jc w:val="center"/>
    </w:pPr>
    <w:rPr>
      <w:b/>
      <w:bCs/>
    </w:rPr>
  </w:style>
  <w:style w:type="paragraph" w:customStyle="1" w:styleId="xl71">
    <w:name w:val="xl71"/>
    <w:basedOn w:val="a5"/>
    <w:uiPriority w:val="99"/>
    <w:rsid w:val="000544E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2">
    <w:name w:val="xl72"/>
    <w:basedOn w:val="a5"/>
    <w:uiPriority w:val="99"/>
    <w:rsid w:val="000544E4"/>
    <w:pPr>
      <w:pBdr>
        <w:top w:val="single" w:sz="8" w:space="0" w:color="auto"/>
        <w:bottom w:val="single" w:sz="8" w:space="0" w:color="auto"/>
      </w:pBdr>
      <w:spacing w:before="100" w:beforeAutospacing="1" w:after="100" w:afterAutospacing="1"/>
      <w:jc w:val="center"/>
    </w:pPr>
    <w:rPr>
      <w:b/>
      <w:bCs/>
    </w:rPr>
  </w:style>
  <w:style w:type="paragraph" w:customStyle="1" w:styleId="xl73">
    <w:name w:val="xl73"/>
    <w:basedOn w:val="a5"/>
    <w:uiPriority w:val="99"/>
    <w:rsid w:val="000544E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4">
    <w:name w:val="xl74"/>
    <w:basedOn w:val="a5"/>
    <w:uiPriority w:val="99"/>
    <w:rsid w:val="000544E4"/>
    <w:pPr>
      <w:pBdr>
        <w:left w:val="single" w:sz="8" w:space="0" w:color="auto"/>
        <w:bottom w:val="single" w:sz="8" w:space="0" w:color="auto"/>
      </w:pBdr>
      <w:spacing w:before="100" w:beforeAutospacing="1" w:after="100" w:afterAutospacing="1"/>
      <w:jc w:val="center"/>
    </w:pPr>
    <w:rPr>
      <w:b/>
      <w:bCs/>
    </w:rPr>
  </w:style>
  <w:style w:type="paragraph" w:customStyle="1" w:styleId="xl75">
    <w:name w:val="xl75"/>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6">
    <w:name w:val="xl76"/>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7">
    <w:name w:val="xl77"/>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5"/>
    <w:uiPriority w:val="99"/>
    <w:rsid w:val="000544E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9">
    <w:name w:val="xl79"/>
    <w:basedOn w:val="a5"/>
    <w:uiPriority w:val="99"/>
    <w:rsid w:val="000544E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80">
    <w:name w:val="xl80"/>
    <w:basedOn w:val="a5"/>
    <w:uiPriority w:val="99"/>
    <w:rsid w:val="000544E4"/>
    <w:pPr>
      <w:pBdr>
        <w:left w:val="single" w:sz="4" w:space="0" w:color="auto"/>
        <w:right w:val="single" w:sz="4" w:space="0" w:color="auto"/>
      </w:pBdr>
      <w:spacing w:before="100" w:beforeAutospacing="1" w:after="100" w:afterAutospacing="1"/>
      <w:jc w:val="center"/>
    </w:pPr>
  </w:style>
  <w:style w:type="paragraph" w:customStyle="1" w:styleId="xl81">
    <w:name w:val="xl81"/>
    <w:basedOn w:val="a5"/>
    <w:uiPriority w:val="99"/>
    <w:rsid w:val="000544E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82">
    <w:name w:val="xl82"/>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4">
    <w:name w:val="xl84"/>
    <w:basedOn w:val="a5"/>
    <w:uiPriority w:val="99"/>
    <w:rsid w:val="000544E4"/>
    <w:pPr>
      <w:pBdr>
        <w:left w:val="single" w:sz="4" w:space="0" w:color="auto"/>
        <w:right w:val="single" w:sz="4" w:space="0" w:color="auto"/>
      </w:pBdr>
      <w:spacing w:before="100" w:beforeAutospacing="1" w:after="100" w:afterAutospacing="1"/>
    </w:pPr>
  </w:style>
  <w:style w:type="paragraph" w:customStyle="1" w:styleId="xl85">
    <w:name w:val="xl85"/>
    <w:basedOn w:val="a5"/>
    <w:uiPriority w:val="99"/>
    <w:rsid w:val="000544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style>
  <w:style w:type="paragraph" w:customStyle="1" w:styleId="xl86">
    <w:name w:val="xl86"/>
    <w:basedOn w:val="a5"/>
    <w:uiPriority w:val="99"/>
    <w:rsid w:val="000544E4"/>
    <w:pPr>
      <w:pBdr>
        <w:top w:val="single" w:sz="4" w:space="0" w:color="auto"/>
        <w:left w:val="single" w:sz="4" w:space="0" w:color="auto"/>
        <w:bottom w:val="single" w:sz="4" w:space="0" w:color="auto"/>
      </w:pBdr>
      <w:shd w:val="clear" w:color="auto" w:fill="CCFFFF"/>
      <w:spacing w:before="100" w:beforeAutospacing="1" w:after="100" w:afterAutospacing="1"/>
      <w:jc w:val="center"/>
    </w:pPr>
  </w:style>
  <w:style w:type="paragraph" w:customStyle="1" w:styleId="xl87">
    <w:name w:val="xl87"/>
    <w:basedOn w:val="a5"/>
    <w:uiPriority w:val="99"/>
    <w:rsid w:val="000544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style>
  <w:style w:type="paragraph" w:customStyle="1" w:styleId="xl88">
    <w:name w:val="xl88"/>
    <w:basedOn w:val="a5"/>
    <w:uiPriority w:val="99"/>
    <w:rsid w:val="000544E4"/>
    <w:pPr>
      <w:pBdr>
        <w:top w:val="single" w:sz="8" w:space="0" w:color="auto"/>
        <w:left w:val="single" w:sz="8" w:space="0" w:color="auto"/>
        <w:right w:val="single" w:sz="8" w:space="0" w:color="auto"/>
      </w:pBdr>
      <w:spacing w:before="100" w:beforeAutospacing="1" w:after="100" w:afterAutospacing="1"/>
      <w:textAlignment w:val="top"/>
    </w:pPr>
    <w:rPr>
      <w:b/>
      <w:bCs/>
    </w:rPr>
  </w:style>
  <w:style w:type="paragraph" w:customStyle="1" w:styleId="xl89">
    <w:name w:val="xl89"/>
    <w:basedOn w:val="a5"/>
    <w:uiPriority w:val="99"/>
    <w:rsid w:val="000544E4"/>
    <w:pPr>
      <w:pBdr>
        <w:left w:val="single" w:sz="8" w:space="0" w:color="auto"/>
        <w:right w:val="single" w:sz="8" w:space="0" w:color="auto"/>
      </w:pBdr>
      <w:spacing w:before="100" w:beforeAutospacing="1" w:after="100" w:afterAutospacing="1"/>
    </w:pPr>
  </w:style>
  <w:style w:type="paragraph" w:customStyle="1" w:styleId="xl90">
    <w:name w:val="xl90"/>
    <w:basedOn w:val="a5"/>
    <w:uiPriority w:val="99"/>
    <w:rsid w:val="000544E4"/>
    <w:pPr>
      <w:pBdr>
        <w:left w:val="single" w:sz="8" w:space="0" w:color="auto"/>
        <w:bottom w:val="single" w:sz="8" w:space="0" w:color="auto"/>
        <w:right w:val="single" w:sz="8" w:space="0" w:color="auto"/>
      </w:pBdr>
      <w:spacing w:before="100" w:beforeAutospacing="1" w:after="100" w:afterAutospacing="1"/>
    </w:pPr>
    <w:rPr>
      <w:b/>
      <w:bCs/>
    </w:rPr>
  </w:style>
  <w:style w:type="paragraph" w:customStyle="1" w:styleId="xl91">
    <w:name w:val="xl91"/>
    <w:basedOn w:val="a5"/>
    <w:rsid w:val="000544E4"/>
    <w:pPr>
      <w:pBdr>
        <w:left w:val="single" w:sz="8" w:space="0" w:color="auto"/>
        <w:right w:val="single" w:sz="8" w:space="0" w:color="auto"/>
      </w:pBdr>
      <w:spacing w:before="100" w:beforeAutospacing="1" w:after="100" w:afterAutospacing="1"/>
    </w:pPr>
    <w:rPr>
      <w:b/>
      <w:bCs/>
    </w:rPr>
  </w:style>
  <w:style w:type="paragraph" w:customStyle="1" w:styleId="xl92">
    <w:name w:val="xl92"/>
    <w:basedOn w:val="a5"/>
    <w:rsid w:val="000544E4"/>
    <w:pPr>
      <w:pBdr>
        <w:top w:val="single" w:sz="8" w:space="0" w:color="auto"/>
        <w:left w:val="single" w:sz="8" w:space="0" w:color="auto"/>
        <w:right w:val="single" w:sz="8" w:space="0" w:color="auto"/>
      </w:pBdr>
      <w:spacing w:before="100" w:beforeAutospacing="1" w:after="100" w:afterAutospacing="1"/>
      <w:jc w:val="center"/>
    </w:pPr>
    <w:rPr>
      <w:b/>
      <w:bCs/>
      <w:sz w:val="18"/>
      <w:szCs w:val="18"/>
    </w:rPr>
  </w:style>
  <w:style w:type="paragraph" w:customStyle="1" w:styleId="xl93">
    <w:name w:val="xl93"/>
    <w:basedOn w:val="a5"/>
    <w:rsid w:val="000544E4"/>
    <w:pPr>
      <w:pBdr>
        <w:left w:val="single" w:sz="8" w:space="0" w:color="auto"/>
        <w:right w:val="single" w:sz="8" w:space="0" w:color="auto"/>
      </w:pBdr>
      <w:spacing w:before="100" w:beforeAutospacing="1" w:after="100" w:afterAutospacing="1"/>
      <w:jc w:val="center"/>
    </w:pPr>
    <w:rPr>
      <w:b/>
      <w:bCs/>
      <w:sz w:val="18"/>
      <w:szCs w:val="18"/>
    </w:rPr>
  </w:style>
  <w:style w:type="paragraph" w:customStyle="1" w:styleId="xl94">
    <w:name w:val="xl94"/>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95">
    <w:name w:val="xl95"/>
    <w:basedOn w:val="a5"/>
    <w:rsid w:val="000544E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96">
    <w:name w:val="xl96"/>
    <w:basedOn w:val="a5"/>
    <w:rsid w:val="000544E4"/>
    <w:pPr>
      <w:pBdr>
        <w:left w:val="single" w:sz="8" w:space="0" w:color="auto"/>
        <w:right w:val="single" w:sz="8" w:space="0" w:color="auto"/>
      </w:pBdr>
      <w:spacing w:before="100" w:beforeAutospacing="1" w:after="100" w:afterAutospacing="1"/>
      <w:jc w:val="center"/>
    </w:pPr>
    <w:rPr>
      <w:b/>
      <w:bCs/>
    </w:rPr>
  </w:style>
  <w:style w:type="paragraph" w:customStyle="1" w:styleId="xl97">
    <w:name w:val="xl97"/>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98">
    <w:name w:val="xl98"/>
    <w:basedOn w:val="a5"/>
    <w:rsid w:val="000544E4"/>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
    <w:name w:val="xl99"/>
    <w:basedOn w:val="a5"/>
    <w:rsid w:val="000544E4"/>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0">
    <w:name w:val="xl100"/>
    <w:basedOn w:val="a5"/>
    <w:rsid w:val="000544E4"/>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
    <w:name w:val="xl101"/>
    <w:basedOn w:val="a5"/>
    <w:rsid w:val="000544E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02">
    <w:name w:val="xl102"/>
    <w:basedOn w:val="a5"/>
    <w:rsid w:val="000544E4"/>
    <w:pPr>
      <w:pBdr>
        <w:left w:val="single" w:sz="8" w:space="0" w:color="auto"/>
        <w:right w:val="single" w:sz="8" w:space="0" w:color="auto"/>
      </w:pBdr>
      <w:spacing w:before="100" w:beforeAutospacing="1" w:after="100" w:afterAutospacing="1"/>
      <w:jc w:val="center"/>
    </w:pPr>
    <w:rPr>
      <w:b/>
      <w:bCs/>
    </w:rPr>
  </w:style>
  <w:style w:type="paragraph" w:customStyle="1" w:styleId="xl103">
    <w:name w:val="xl103"/>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4">
    <w:name w:val="xl104"/>
    <w:basedOn w:val="a5"/>
    <w:rsid w:val="000544E4"/>
    <w:pPr>
      <w:pBdr>
        <w:top w:val="single" w:sz="8" w:space="0" w:color="auto"/>
        <w:left w:val="single" w:sz="8" w:space="0" w:color="auto"/>
      </w:pBdr>
      <w:spacing w:before="100" w:beforeAutospacing="1" w:after="100" w:afterAutospacing="1"/>
      <w:jc w:val="center"/>
    </w:pPr>
    <w:rPr>
      <w:b/>
      <w:bCs/>
    </w:rPr>
  </w:style>
  <w:style w:type="paragraph" w:customStyle="1" w:styleId="xl105">
    <w:name w:val="xl105"/>
    <w:basedOn w:val="a5"/>
    <w:rsid w:val="000544E4"/>
    <w:pPr>
      <w:pBdr>
        <w:top w:val="single" w:sz="8" w:space="0" w:color="auto"/>
        <w:right w:val="single" w:sz="8" w:space="0" w:color="auto"/>
      </w:pBdr>
      <w:spacing w:before="100" w:beforeAutospacing="1" w:after="100" w:afterAutospacing="1"/>
      <w:jc w:val="center"/>
    </w:pPr>
    <w:rPr>
      <w:b/>
      <w:bCs/>
    </w:rPr>
  </w:style>
  <w:style w:type="paragraph" w:customStyle="1" w:styleId="xl106">
    <w:name w:val="xl106"/>
    <w:basedOn w:val="a5"/>
    <w:rsid w:val="000544E4"/>
    <w:pPr>
      <w:pBdr>
        <w:left w:val="single" w:sz="8" w:space="0" w:color="auto"/>
      </w:pBdr>
      <w:spacing w:before="100" w:beforeAutospacing="1" w:after="100" w:afterAutospacing="1"/>
      <w:jc w:val="center"/>
    </w:pPr>
    <w:rPr>
      <w:b/>
      <w:bCs/>
    </w:rPr>
  </w:style>
  <w:style w:type="paragraph" w:customStyle="1" w:styleId="xl107">
    <w:name w:val="xl107"/>
    <w:basedOn w:val="a5"/>
    <w:rsid w:val="000544E4"/>
    <w:pPr>
      <w:pBdr>
        <w:right w:val="single" w:sz="8" w:space="0" w:color="auto"/>
      </w:pBdr>
      <w:spacing w:before="100" w:beforeAutospacing="1" w:after="100" w:afterAutospacing="1"/>
      <w:jc w:val="center"/>
    </w:pPr>
    <w:rPr>
      <w:b/>
      <w:bCs/>
    </w:rPr>
  </w:style>
  <w:style w:type="paragraph" w:customStyle="1" w:styleId="xl108">
    <w:name w:val="xl108"/>
    <w:basedOn w:val="a5"/>
    <w:rsid w:val="000544E4"/>
    <w:pPr>
      <w:pBdr>
        <w:left w:val="single" w:sz="8" w:space="0" w:color="auto"/>
        <w:bottom w:val="single" w:sz="8" w:space="0" w:color="auto"/>
      </w:pBdr>
      <w:spacing w:before="100" w:beforeAutospacing="1" w:after="100" w:afterAutospacing="1"/>
      <w:jc w:val="center"/>
    </w:pPr>
    <w:rPr>
      <w:b/>
      <w:bCs/>
    </w:rPr>
  </w:style>
  <w:style w:type="paragraph" w:customStyle="1" w:styleId="xl109">
    <w:name w:val="xl109"/>
    <w:basedOn w:val="a5"/>
    <w:rsid w:val="000544E4"/>
    <w:pPr>
      <w:pBdr>
        <w:bottom w:val="single" w:sz="8" w:space="0" w:color="auto"/>
        <w:right w:val="single" w:sz="8" w:space="0" w:color="auto"/>
      </w:pBdr>
      <w:spacing w:before="100" w:beforeAutospacing="1" w:after="100" w:afterAutospacing="1"/>
      <w:jc w:val="center"/>
    </w:pPr>
    <w:rPr>
      <w:b/>
      <w:bCs/>
    </w:rPr>
  </w:style>
  <w:style w:type="paragraph" w:customStyle="1" w:styleId="xl110">
    <w:name w:val="xl110"/>
    <w:basedOn w:val="a5"/>
    <w:rsid w:val="000544E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1">
    <w:name w:val="xl111"/>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12">
    <w:name w:val="xl112"/>
    <w:basedOn w:val="a5"/>
    <w:rsid w:val="000544E4"/>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rPr>
  </w:style>
  <w:style w:type="paragraph" w:customStyle="1" w:styleId="xl113">
    <w:name w:val="xl113"/>
    <w:basedOn w:val="a5"/>
    <w:rsid w:val="000544E4"/>
    <w:pPr>
      <w:pBdr>
        <w:top w:val="single" w:sz="8" w:space="0" w:color="auto"/>
        <w:left w:val="single" w:sz="4" w:space="0" w:color="auto"/>
        <w:bottom w:val="single" w:sz="4" w:space="0" w:color="auto"/>
      </w:pBdr>
      <w:spacing w:before="100" w:beforeAutospacing="1" w:after="100" w:afterAutospacing="1"/>
    </w:pPr>
    <w:rPr>
      <w:b/>
      <w:bCs/>
    </w:rPr>
  </w:style>
  <w:style w:type="paragraph" w:customStyle="1" w:styleId="xl114">
    <w:name w:val="xl114"/>
    <w:basedOn w:val="a5"/>
    <w:rsid w:val="000544E4"/>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115">
    <w:name w:val="xl115"/>
    <w:basedOn w:val="a5"/>
    <w:rsid w:val="000544E4"/>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116">
    <w:name w:val="xl116"/>
    <w:basedOn w:val="a5"/>
    <w:rsid w:val="000544E4"/>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117">
    <w:name w:val="xl117"/>
    <w:basedOn w:val="a5"/>
    <w:rsid w:val="000544E4"/>
    <w:pPr>
      <w:pBdr>
        <w:top w:val="single" w:sz="4" w:space="0" w:color="auto"/>
        <w:left w:val="single" w:sz="4" w:space="0" w:color="auto"/>
        <w:bottom w:val="single" w:sz="8" w:space="0" w:color="auto"/>
      </w:pBdr>
      <w:spacing w:before="100" w:beforeAutospacing="1" w:after="100" w:afterAutospacing="1"/>
    </w:pPr>
    <w:rPr>
      <w:b/>
      <w:bCs/>
    </w:rPr>
  </w:style>
  <w:style w:type="paragraph" w:customStyle="1" w:styleId="xl118">
    <w:name w:val="xl118"/>
    <w:basedOn w:val="a5"/>
    <w:rsid w:val="000544E4"/>
    <w:pPr>
      <w:pBdr>
        <w:top w:val="single" w:sz="8" w:space="0" w:color="auto"/>
        <w:bottom w:val="single" w:sz="4" w:space="0" w:color="auto"/>
      </w:pBdr>
      <w:spacing w:before="100" w:beforeAutospacing="1" w:after="100" w:afterAutospacing="1"/>
      <w:jc w:val="center"/>
    </w:pPr>
    <w:rPr>
      <w:b/>
      <w:bCs/>
    </w:rPr>
  </w:style>
  <w:style w:type="paragraph" w:customStyle="1" w:styleId="xl119">
    <w:name w:val="xl119"/>
    <w:basedOn w:val="a5"/>
    <w:rsid w:val="000544E4"/>
    <w:pPr>
      <w:pBdr>
        <w:top w:val="single" w:sz="4" w:space="0" w:color="auto"/>
        <w:bottom w:val="single" w:sz="4" w:space="0" w:color="auto"/>
      </w:pBdr>
      <w:spacing w:before="100" w:beforeAutospacing="1" w:after="100" w:afterAutospacing="1"/>
      <w:jc w:val="center"/>
    </w:pPr>
    <w:rPr>
      <w:b/>
      <w:bCs/>
    </w:rPr>
  </w:style>
  <w:style w:type="paragraph" w:customStyle="1" w:styleId="xl120">
    <w:name w:val="xl120"/>
    <w:basedOn w:val="a5"/>
    <w:rsid w:val="000544E4"/>
    <w:pPr>
      <w:pBdr>
        <w:top w:val="single" w:sz="4" w:space="0" w:color="auto"/>
        <w:bottom w:val="single" w:sz="8" w:space="0" w:color="auto"/>
      </w:pBdr>
      <w:spacing w:before="100" w:beforeAutospacing="1" w:after="100" w:afterAutospacing="1"/>
      <w:jc w:val="center"/>
    </w:pPr>
    <w:rPr>
      <w:b/>
      <w:bCs/>
    </w:rPr>
  </w:style>
  <w:style w:type="paragraph" w:customStyle="1" w:styleId="xl121">
    <w:name w:val="xl121"/>
    <w:basedOn w:val="a5"/>
    <w:rsid w:val="000544E4"/>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122">
    <w:name w:val="xl122"/>
    <w:basedOn w:val="a5"/>
    <w:rsid w:val="000544E4"/>
    <w:pPr>
      <w:pBdr>
        <w:left w:val="single" w:sz="8" w:space="0" w:color="auto"/>
      </w:pBdr>
      <w:spacing w:before="100" w:beforeAutospacing="1" w:after="100" w:afterAutospacing="1"/>
      <w:jc w:val="center"/>
      <w:textAlignment w:val="top"/>
    </w:pPr>
    <w:rPr>
      <w:b/>
      <w:bCs/>
    </w:rPr>
  </w:style>
  <w:style w:type="paragraph" w:customStyle="1" w:styleId="xl123">
    <w:name w:val="xl123"/>
    <w:basedOn w:val="a5"/>
    <w:rsid w:val="000544E4"/>
    <w:pPr>
      <w:pBdr>
        <w:left w:val="single" w:sz="8" w:space="0" w:color="auto"/>
        <w:bottom w:val="single" w:sz="8" w:space="0" w:color="auto"/>
      </w:pBdr>
      <w:spacing w:before="100" w:beforeAutospacing="1" w:after="100" w:afterAutospacing="1"/>
      <w:jc w:val="center"/>
      <w:textAlignment w:val="top"/>
    </w:pPr>
    <w:rPr>
      <w:b/>
      <w:bCs/>
    </w:rPr>
  </w:style>
  <w:style w:type="paragraph" w:customStyle="1" w:styleId="xl124">
    <w:name w:val="xl124"/>
    <w:basedOn w:val="a5"/>
    <w:rsid w:val="000544E4"/>
    <w:pPr>
      <w:spacing w:before="100" w:beforeAutospacing="1" w:after="100" w:afterAutospacing="1"/>
      <w:jc w:val="center"/>
    </w:pPr>
    <w:rPr>
      <w:b/>
      <w:bCs/>
      <w:sz w:val="28"/>
      <w:szCs w:val="28"/>
    </w:rPr>
  </w:style>
  <w:style w:type="character" w:styleId="afffc">
    <w:name w:val="Strong"/>
    <w:uiPriority w:val="22"/>
    <w:qFormat/>
    <w:rsid w:val="000544E4"/>
    <w:rPr>
      <w:b/>
      <w:bCs/>
    </w:rPr>
  </w:style>
  <w:style w:type="paragraph" w:customStyle="1" w:styleId="111">
    <w:name w:val="Знак Знак Знак1 Знак Знак Знак Знак1"/>
    <w:basedOn w:val="a5"/>
    <w:next w:val="21"/>
    <w:autoRedefine/>
    <w:rsid w:val="000544E4"/>
    <w:pPr>
      <w:spacing w:after="160" w:line="240" w:lineRule="exact"/>
      <w:jc w:val="right"/>
    </w:pPr>
    <w:rPr>
      <w:noProof/>
      <w:lang w:val="en-US" w:eastAsia="en-US"/>
    </w:rPr>
  </w:style>
  <w:style w:type="paragraph" w:customStyle="1" w:styleId="Oaaeeiuenoeeu">
    <w:name w:val="Oaaee?iue noeeu"/>
    <w:basedOn w:val="a5"/>
    <w:rsid w:val="000544E4"/>
    <w:pPr>
      <w:overflowPunct w:val="0"/>
      <w:autoSpaceDE w:val="0"/>
      <w:autoSpaceDN w:val="0"/>
      <w:adjustRightInd w:val="0"/>
      <w:jc w:val="center"/>
      <w:textAlignment w:val="baseline"/>
    </w:pPr>
    <w:rPr>
      <w:sz w:val="22"/>
      <w:szCs w:val="20"/>
    </w:rPr>
  </w:style>
  <w:style w:type="paragraph" w:customStyle="1" w:styleId="ConsPlusCell">
    <w:name w:val="ConsPlusCell"/>
    <w:uiPriority w:val="99"/>
    <w:rsid w:val="000544E4"/>
    <w:pPr>
      <w:widowControl w:val="0"/>
      <w:autoSpaceDE w:val="0"/>
      <w:autoSpaceDN w:val="0"/>
      <w:adjustRightInd w:val="0"/>
    </w:pPr>
    <w:rPr>
      <w:rFonts w:ascii="Arial" w:hAnsi="Arial" w:cs="Arial"/>
    </w:rPr>
  </w:style>
  <w:style w:type="paragraph" w:customStyle="1" w:styleId="1f0">
    <w:name w:val="Знак1"/>
    <w:basedOn w:val="a5"/>
    <w:rsid w:val="000544E4"/>
    <w:pPr>
      <w:spacing w:before="100" w:beforeAutospacing="1" w:after="100" w:afterAutospacing="1"/>
    </w:pPr>
    <w:rPr>
      <w:rFonts w:ascii="Tahoma" w:hAnsi="Tahoma"/>
      <w:sz w:val="20"/>
      <w:szCs w:val="20"/>
      <w:lang w:val="en-US" w:eastAsia="en-US"/>
    </w:rPr>
  </w:style>
  <w:style w:type="paragraph" w:styleId="2f7">
    <w:name w:val="List Continue 2"/>
    <w:basedOn w:val="a5"/>
    <w:rsid w:val="000544E4"/>
    <w:pPr>
      <w:spacing w:after="120"/>
      <w:ind w:left="566"/>
    </w:pPr>
    <w:rPr>
      <w:sz w:val="20"/>
      <w:szCs w:val="20"/>
    </w:rPr>
  </w:style>
  <w:style w:type="paragraph" w:customStyle="1" w:styleId="49">
    <w:name w:val="Знак Знак4"/>
    <w:basedOn w:val="a5"/>
    <w:rsid w:val="000544E4"/>
    <w:pPr>
      <w:spacing w:before="100" w:beforeAutospacing="1" w:after="100" w:afterAutospacing="1"/>
    </w:pPr>
    <w:rPr>
      <w:rFonts w:ascii="Tahoma" w:hAnsi="Tahoma"/>
      <w:sz w:val="20"/>
      <w:szCs w:val="20"/>
      <w:lang w:val="en-US" w:eastAsia="en-US"/>
    </w:rPr>
  </w:style>
  <w:style w:type="paragraph" w:customStyle="1" w:styleId="4a">
    <w:name w:val="Знак Знак4 Знак Знак"/>
    <w:basedOn w:val="a5"/>
    <w:rsid w:val="000544E4"/>
    <w:pPr>
      <w:spacing w:before="100" w:beforeAutospacing="1" w:after="100" w:afterAutospacing="1"/>
    </w:pPr>
    <w:rPr>
      <w:rFonts w:ascii="Tahoma" w:hAnsi="Tahoma"/>
      <w:sz w:val="20"/>
      <w:szCs w:val="20"/>
      <w:lang w:val="en-US" w:eastAsia="en-US"/>
    </w:rPr>
  </w:style>
  <w:style w:type="paragraph" w:customStyle="1" w:styleId="1f1">
    <w:name w:val="1 Знак Знак Знак Знак Знак Знак Знак Знак Знак Знак"/>
    <w:basedOn w:val="a5"/>
    <w:rsid w:val="000544E4"/>
    <w:pPr>
      <w:spacing w:before="100" w:beforeAutospacing="1" w:after="100" w:afterAutospacing="1"/>
    </w:pPr>
    <w:rPr>
      <w:rFonts w:ascii="Tahoma" w:hAnsi="Tahoma"/>
      <w:sz w:val="20"/>
      <w:szCs w:val="20"/>
      <w:lang w:val="en-US" w:eastAsia="en-US"/>
    </w:rPr>
  </w:style>
  <w:style w:type="paragraph" w:styleId="afffd">
    <w:name w:val="endnote text"/>
    <w:basedOn w:val="a5"/>
    <w:link w:val="afffe"/>
    <w:uiPriority w:val="99"/>
    <w:rsid w:val="000544E4"/>
    <w:rPr>
      <w:sz w:val="20"/>
      <w:szCs w:val="20"/>
    </w:rPr>
  </w:style>
  <w:style w:type="character" w:customStyle="1" w:styleId="afffe">
    <w:name w:val="Текст концевой сноски Знак"/>
    <w:basedOn w:val="a6"/>
    <w:link w:val="afffd"/>
    <w:uiPriority w:val="99"/>
    <w:rsid w:val="000544E4"/>
  </w:style>
  <w:style w:type="character" w:styleId="affff">
    <w:name w:val="endnote reference"/>
    <w:uiPriority w:val="99"/>
    <w:rsid w:val="000544E4"/>
    <w:rPr>
      <w:vertAlign w:val="superscript"/>
    </w:rPr>
  </w:style>
  <w:style w:type="paragraph" w:customStyle="1" w:styleId="affff0">
    <w:name w:val="Краткий обратный адрес"/>
    <w:basedOn w:val="a5"/>
    <w:rsid w:val="000544E4"/>
    <w:pPr>
      <w:overflowPunct w:val="0"/>
      <w:autoSpaceDE w:val="0"/>
      <w:autoSpaceDN w:val="0"/>
      <w:adjustRightInd w:val="0"/>
    </w:pPr>
    <w:rPr>
      <w:szCs w:val="20"/>
    </w:rPr>
  </w:style>
  <w:style w:type="paragraph" w:customStyle="1" w:styleId="64">
    <w:name w:val="Знак Знак6"/>
    <w:basedOn w:val="a5"/>
    <w:rsid w:val="000544E4"/>
    <w:pPr>
      <w:spacing w:before="100" w:beforeAutospacing="1" w:after="100" w:afterAutospacing="1"/>
    </w:pPr>
    <w:rPr>
      <w:rFonts w:ascii="Tahoma" w:hAnsi="Tahoma"/>
      <w:sz w:val="20"/>
      <w:szCs w:val="20"/>
      <w:lang w:val="en-US" w:eastAsia="en-US"/>
    </w:rPr>
  </w:style>
  <w:style w:type="paragraph" w:customStyle="1" w:styleId="1f2">
    <w:name w:val="Знак Знак1 Знак"/>
    <w:basedOn w:val="a5"/>
    <w:rsid w:val="000544E4"/>
    <w:pPr>
      <w:spacing w:before="100" w:beforeAutospacing="1" w:after="100" w:afterAutospacing="1"/>
    </w:pPr>
    <w:rPr>
      <w:rFonts w:ascii="Tahoma" w:hAnsi="Tahoma"/>
      <w:sz w:val="20"/>
      <w:szCs w:val="20"/>
      <w:lang w:val="en-US" w:eastAsia="en-US"/>
    </w:rPr>
  </w:style>
  <w:style w:type="character" w:customStyle="1" w:styleId="214">
    <w:name w:val="Основной текст с отступом 2 Знак1"/>
    <w:aliases w:val="Основной текст с отступом 2 Знак Знак Знак,Основной текст с отступом 2 Знак Знак1"/>
    <w:rsid w:val="000544E4"/>
    <w:rPr>
      <w:sz w:val="24"/>
      <w:szCs w:val="24"/>
      <w:lang w:val="ru-RU" w:eastAsia="ru-RU" w:bidi="ar-SA"/>
    </w:rPr>
  </w:style>
  <w:style w:type="paragraph" w:customStyle="1" w:styleId="215">
    <w:name w:val="Знак21"/>
    <w:basedOn w:val="a5"/>
    <w:next w:val="21"/>
    <w:autoRedefine/>
    <w:rsid w:val="000544E4"/>
    <w:pPr>
      <w:spacing w:after="160" w:line="240" w:lineRule="exact"/>
      <w:jc w:val="right"/>
    </w:pPr>
    <w:rPr>
      <w:noProof/>
      <w:lang w:val="en-US" w:eastAsia="en-US"/>
    </w:rPr>
  </w:style>
  <w:style w:type="paragraph" w:styleId="affff1">
    <w:name w:val="caption"/>
    <w:aliases w:val="Название рисунка,Название рис."/>
    <w:basedOn w:val="a5"/>
    <w:link w:val="affff2"/>
    <w:uiPriority w:val="35"/>
    <w:qFormat/>
    <w:rsid w:val="000544E4"/>
    <w:pPr>
      <w:jc w:val="center"/>
    </w:pPr>
    <w:rPr>
      <w:b/>
      <w:szCs w:val="20"/>
    </w:rPr>
  </w:style>
  <w:style w:type="paragraph" w:styleId="3f0">
    <w:name w:val="List 3"/>
    <w:basedOn w:val="a5"/>
    <w:rsid w:val="000544E4"/>
    <w:pPr>
      <w:overflowPunct w:val="0"/>
      <w:autoSpaceDE w:val="0"/>
      <w:autoSpaceDN w:val="0"/>
      <w:adjustRightInd w:val="0"/>
      <w:ind w:left="849" w:hanging="283"/>
    </w:pPr>
    <w:rPr>
      <w:szCs w:val="20"/>
    </w:rPr>
  </w:style>
  <w:style w:type="character" w:customStyle="1" w:styleId="affff3">
    <w:name w:val="Стиль полужирный"/>
    <w:rsid w:val="000544E4"/>
    <w:rPr>
      <w:b/>
      <w:bCs/>
      <w:strike w:val="0"/>
      <w:dstrike w:val="0"/>
      <w:u w:val="none"/>
      <w:effect w:val="none"/>
      <w:vertAlign w:val="baseline"/>
    </w:rPr>
  </w:style>
  <w:style w:type="character" w:customStyle="1" w:styleId="212pt4">
    <w:name w:val="Заголовок 2 + 12 pt Знак Знак Знак Знак Знак"/>
    <w:rsid w:val="000544E4"/>
    <w:rPr>
      <w:b/>
      <w:bCs/>
      <w:sz w:val="24"/>
      <w:lang w:val="ru-RU" w:eastAsia="ru-RU" w:bidi="ar-SA"/>
    </w:rPr>
  </w:style>
  <w:style w:type="paragraph" w:styleId="affff4">
    <w:name w:val="List"/>
    <w:basedOn w:val="a5"/>
    <w:rsid w:val="000544E4"/>
    <w:pPr>
      <w:overflowPunct w:val="0"/>
      <w:autoSpaceDE w:val="0"/>
      <w:autoSpaceDN w:val="0"/>
      <w:adjustRightInd w:val="0"/>
      <w:ind w:left="283" w:hanging="283"/>
    </w:pPr>
    <w:rPr>
      <w:szCs w:val="20"/>
    </w:rPr>
  </w:style>
  <w:style w:type="paragraph" w:styleId="4b">
    <w:name w:val="List 4"/>
    <w:basedOn w:val="a5"/>
    <w:rsid w:val="000544E4"/>
    <w:pPr>
      <w:overflowPunct w:val="0"/>
      <w:autoSpaceDE w:val="0"/>
      <w:autoSpaceDN w:val="0"/>
      <w:adjustRightInd w:val="0"/>
      <w:ind w:left="1132" w:hanging="283"/>
    </w:pPr>
    <w:rPr>
      <w:szCs w:val="20"/>
    </w:rPr>
  </w:style>
  <w:style w:type="paragraph" w:styleId="3f1">
    <w:name w:val="List Bullet 3"/>
    <w:basedOn w:val="a5"/>
    <w:autoRedefine/>
    <w:rsid w:val="000544E4"/>
    <w:pPr>
      <w:tabs>
        <w:tab w:val="num" w:pos="360"/>
      </w:tabs>
      <w:overflowPunct w:val="0"/>
      <w:autoSpaceDE w:val="0"/>
      <w:autoSpaceDN w:val="0"/>
      <w:adjustRightInd w:val="0"/>
    </w:pPr>
    <w:rPr>
      <w:szCs w:val="20"/>
    </w:rPr>
  </w:style>
  <w:style w:type="paragraph" w:styleId="affff5">
    <w:name w:val="List Continue"/>
    <w:basedOn w:val="a5"/>
    <w:rsid w:val="000544E4"/>
    <w:pPr>
      <w:overflowPunct w:val="0"/>
      <w:autoSpaceDE w:val="0"/>
      <w:autoSpaceDN w:val="0"/>
      <w:adjustRightInd w:val="0"/>
      <w:spacing w:after="120"/>
      <w:ind w:left="283"/>
    </w:pPr>
    <w:rPr>
      <w:szCs w:val="20"/>
    </w:rPr>
  </w:style>
  <w:style w:type="paragraph" w:styleId="3f2">
    <w:name w:val="List Continue 3"/>
    <w:basedOn w:val="a5"/>
    <w:rsid w:val="000544E4"/>
    <w:pPr>
      <w:overflowPunct w:val="0"/>
      <w:autoSpaceDE w:val="0"/>
      <w:autoSpaceDN w:val="0"/>
      <w:adjustRightInd w:val="0"/>
      <w:spacing w:after="120"/>
      <w:ind w:left="849"/>
    </w:pPr>
    <w:rPr>
      <w:szCs w:val="20"/>
    </w:rPr>
  </w:style>
  <w:style w:type="paragraph" w:styleId="affff6">
    <w:name w:val="Normal Indent"/>
    <w:basedOn w:val="a5"/>
    <w:rsid w:val="000544E4"/>
    <w:pPr>
      <w:overflowPunct w:val="0"/>
      <w:autoSpaceDE w:val="0"/>
      <w:autoSpaceDN w:val="0"/>
      <w:adjustRightInd w:val="0"/>
      <w:ind w:left="708"/>
    </w:pPr>
    <w:rPr>
      <w:szCs w:val="20"/>
    </w:rPr>
  </w:style>
  <w:style w:type="paragraph" w:styleId="affff7">
    <w:name w:val="Signature"/>
    <w:basedOn w:val="a5"/>
    <w:link w:val="affff8"/>
    <w:rsid w:val="000544E4"/>
    <w:pPr>
      <w:overflowPunct w:val="0"/>
      <w:autoSpaceDE w:val="0"/>
      <w:autoSpaceDN w:val="0"/>
      <w:adjustRightInd w:val="0"/>
      <w:ind w:left="4252"/>
    </w:pPr>
    <w:rPr>
      <w:szCs w:val="20"/>
    </w:rPr>
  </w:style>
  <w:style w:type="character" w:customStyle="1" w:styleId="affff8">
    <w:name w:val="Подпись Знак"/>
    <w:link w:val="affff7"/>
    <w:rsid w:val="000544E4"/>
    <w:rPr>
      <w:sz w:val="24"/>
    </w:rPr>
  </w:style>
  <w:style w:type="paragraph" w:customStyle="1" w:styleId="PP">
    <w:name w:val="Строка PP"/>
    <w:basedOn w:val="affff7"/>
    <w:rsid w:val="000544E4"/>
  </w:style>
  <w:style w:type="paragraph" w:customStyle="1" w:styleId="Iauiue">
    <w:name w:val="Iau?iue"/>
    <w:rsid w:val="000544E4"/>
    <w:pPr>
      <w:overflowPunct w:val="0"/>
      <w:autoSpaceDE w:val="0"/>
      <w:autoSpaceDN w:val="0"/>
      <w:adjustRightInd w:val="0"/>
      <w:ind w:firstLine="1134"/>
      <w:jc w:val="both"/>
      <w:textAlignment w:val="baseline"/>
    </w:pPr>
    <w:rPr>
      <w:rFonts w:ascii="HelvDL" w:hAnsi="HelvDL"/>
      <w:sz w:val="24"/>
    </w:rPr>
  </w:style>
  <w:style w:type="paragraph" w:customStyle="1" w:styleId="xl25">
    <w:name w:val="xl25"/>
    <w:basedOn w:val="a5"/>
    <w:rsid w:val="000544E4"/>
    <w:pPr>
      <w:spacing w:before="100" w:beforeAutospacing="1" w:after="100" w:afterAutospacing="1"/>
    </w:pPr>
  </w:style>
  <w:style w:type="paragraph" w:customStyle="1" w:styleId="xl26">
    <w:name w:val="xl26"/>
    <w:basedOn w:val="a5"/>
    <w:rsid w:val="000544E4"/>
    <w:pPr>
      <w:pBdr>
        <w:left w:val="single" w:sz="4" w:space="0" w:color="auto"/>
        <w:right w:val="single" w:sz="4" w:space="0" w:color="auto"/>
      </w:pBdr>
      <w:spacing w:before="100" w:beforeAutospacing="1" w:after="100" w:afterAutospacing="1"/>
      <w:jc w:val="center"/>
    </w:pPr>
  </w:style>
  <w:style w:type="paragraph" w:customStyle="1" w:styleId="xl27">
    <w:name w:val="xl27"/>
    <w:basedOn w:val="a5"/>
    <w:rsid w:val="000544E4"/>
    <w:pPr>
      <w:pBdr>
        <w:top w:val="single" w:sz="4" w:space="0" w:color="auto"/>
        <w:left w:val="single" w:sz="4" w:space="0" w:color="auto"/>
        <w:bottom w:val="single" w:sz="4" w:space="0" w:color="auto"/>
      </w:pBdr>
      <w:spacing w:before="100" w:beforeAutospacing="1" w:after="100" w:afterAutospacing="1"/>
    </w:pPr>
  </w:style>
  <w:style w:type="paragraph" w:customStyle="1" w:styleId="xl28">
    <w:name w:val="xl28"/>
    <w:basedOn w:val="a5"/>
    <w:rsid w:val="000544E4"/>
    <w:pPr>
      <w:pBdr>
        <w:top w:val="single" w:sz="4" w:space="0" w:color="auto"/>
        <w:bottom w:val="single" w:sz="4" w:space="0" w:color="auto"/>
      </w:pBdr>
      <w:spacing w:before="100" w:beforeAutospacing="1" w:after="100" w:afterAutospacing="1"/>
    </w:pPr>
  </w:style>
  <w:style w:type="paragraph" w:customStyle="1" w:styleId="xl29">
    <w:name w:val="xl29"/>
    <w:basedOn w:val="a5"/>
    <w:rsid w:val="000544E4"/>
    <w:pPr>
      <w:pBdr>
        <w:top w:val="single" w:sz="4" w:space="0" w:color="auto"/>
        <w:bottom w:val="single" w:sz="4" w:space="0" w:color="auto"/>
        <w:right w:val="single" w:sz="4" w:space="0" w:color="auto"/>
      </w:pBdr>
      <w:spacing w:before="100" w:beforeAutospacing="1" w:after="100" w:afterAutospacing="1"/>
    </w:pPr>
  </w:style>
  <w:style w:type="paragraph" w:customStyle="1" w:styleId="xl30">
    <w:name w:val="xl30"/>
    <w:basedOn w:val="a5"/>
    <w:rsid w:val="000544E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1">
    <w:name w:val="xl31"/>
    <w:basedOn w:val="a5"/>
    <w:rsid w:val="000544E4"/>
    <w:pPr>
      <w:pBdr>
        <w:left w:val="single" w:sz="4" w:space="0" w:color="auto"/>
        <w:right w:val="single" w:sz="4" w:space="0" w:color="auto"/>
      </w:pBdr>
      <w:spacing w:before="100" w:beforeAutospacing="1" w:after="100" w:afterAutospacing="1"/>
    </w:pPr>
    <w:rPr>
      <w:b/>
      <w:bCs/>
    </w:rPr>
  </w:style>
  <w:style w:type="paragraph" w:customStyle="1" w:styleId="xl32">
    <w:name w:val="xl32"/>
    <w:basedOn w:val="a5"/>
    <w:rsid w:val="000544E4"/>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33">
    <w:name w:val="xl33"/>
    <w:basedOn w:val="a5"/>
    <w:rsid w:val="000544E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4">
    <w:name w:val="xl34"/>
    <w:basedOn w:val="a5"/>
    <w:rsid w:val="000544E4"/>
    <w:pPr>
      <w:spacing w:before="100" w:beforeAutospacing="1" w:after="100" w:afterAutospacing="1"/>
    </w:pPr>
    <w:rPr>
      <w:b/>
      <w:bCs/>
    </w:rPr>
  </w:style>
  <w:style w:type="paragraph" w:customStyle="1" w:styleId="xl35">
    <w:name w:val="xl35"/>
    <w:basedOn w:val="a5"/>
    <w:rsid w:val="000544E4"/>
    <w:pPr>
      <w:spacing w:before="100" w:beforeAutospacing="1" w:after="100" w:afterAutospacing="1"/>
      <w:jc w:val="center"/>
    </w:pPr>
    <w:rPr>
      <w:b/>
      <w:bCs/>
    </w:rPr>
  </w:style>
  <w:style w:type="paragraph" w:customStyle="1" w:styleId="xl36">
    <w:name w:val="xl36"/>
    <w:basedOn w:val="a5"/>
    <w:rsid w:val="000544E4"/>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7">
    <w:name w:val="xl37"/>
    <w:basedOn w:val="a5"/>
    <w:rsid w:val="000544E4"/>
    <w:pPr>
      <w:pBdr>
        <w:top w:val="single" w:sz="4" w:space="0" w:color="auto"/>
        <w:left w:val="single" w:sz="4" w:space="0" w:color="auto"/>
        <w:right w:val="single" w:sz="4" w:space="0" w:color="auto"/>
      </w:pBdr>
      <w:spacing w:before="100" w:beforeAutospacing="1" w:after="100" w:afterAutospacing="1"/>
    </w:pPr>
  </w:style>
  <w:style w:type="paragraph" w:customStyle="1" w:styleId="xl38">
    <w:name w:val="xl38"/>
    <w:basedOn w:val="a5"/>
    <w:rsid w:val="000544E4"/>
    <w:pPr>
      <w:pBdr>
        <w:left w:val="single" w:sz="4" w:space="0" w:color="auto"/>
        <w:right w:val="single" w:sz="4" w:space="0" w:color="auto"/>
      </w:pBdr>
      <w:spacing w:before="100" w:beforeAutospacing="1" w:after="100" w:afterAutospacing="1"/>
      <w:jc w:val="center"/>
    </w:pPr>
    <w:rPr>
      <w:b/>
      <w:bCs/>
    </w:rPr>
  </w:style>
  <w:style w:type="paragraph" w:customStyle="1" w:styleId="xl39">
    <w:name w:val="xl39"/>
    <w:basedOn w:val="a5"/>
    <w:rsid w:val="000544E4"/>
    <w:pPr>
      <w:spacing w:before="100" w:beforeAutospacing="1" w:after="100" w:afterAutospacing="1"/>
      <w:jc w:val="center"/>
    </w:pPr>
  </w:style>
  <w:style w:type="paragraph" w:customStyle="1" w:styleId="xl40">
    <w:name w:val="xl40"/>
    <w:basedOn w:val="a5"/>
    <w:rsid w:val="000544E4"/>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1">
    <w:name w:val="xl41"/>
    <w:basedOn w:val="a5"/>
    <w:rsid w:val="000544E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2">
    <w:name w:val="xl42"/>
    <w:basedOn w:val="a5"/>
    <w:rsid w:val="000544E4"/>
    <w:pPr>
      <w:pBdr>
        <w:left w:val="single" w:sz="4" w:space="0" w:color="auto"/>
        <w:right w:val="single" w:sz="4" w:space="0" w:color="auto"/>
      </w:pBdr>
      <w:spacing w:before="100" w:beforeAutospacing="1" w:after="100" w:afterAutospacing="1"/>
    </w:pPr>
  </w:style>
  <w:style w:type="paragraph" w:customStyle="1" w:styleId="xl43">
    <w:name w:val="xl43"/>
    <w:basedOn w:val="a5"/>
    <w:rsid w:val="000544E4"/>
    <w:pPr>
      <w:pBdr>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5"/>
    <w:rsid w:val="000544E4"/>
    <w:pPr>
      <w:pBdr>
        <w:top w:val="single" w:sz="4" w:space="0" w:color="auto"/>
        <w:left w:val="single" w:sz="4" w:space="0" w:color="auto"/>
        <w:right w:val="single" w:sz="4" w:space="0" w:color="auto"/>
      </w:pBdr>
      <w:spacing w:before="100" w:beforeAutospacing="1" w:after="100" w:afterAutospacing="1"/>
      <w:jc w:val="right"/>
    </w:pPr>
  </w:style>
  <w:style w:type="paragraph" w:customStyle="1" w:styleId="xl45">
    <w:name w:val="xl45"/>
    <w:basedOn w:val="a5"/>
    <w:rsid w:val="000544E4"/>
    <w:pPr>
      <w:pBdr>
        <w:left w:val="single" w:sz="4" w:space="0" w:color="auto"/>
        <w:right w:val="single" w:sz="4" w:space="0" w:color="auto"/>
      </w:pBdr>
      <w:spacing w:before="100" w:beforeAutospacing="1" w:after="100" w:afterAutospacing="1"/>
      <w:jc w:val="right"/>
    </w:pPr>
  </w:style>
  <w:style w:type="paragraph" w:customStyle="1" w:styleId="xl46">
    <w:name w:val="xl46"/>
    <w:basedOn w:val="a5"/>
    <w:rsid w:val="000544E4"/>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7">
    <w:name w:val="xl47"/>
    <w:basedOn w:val="a5"/>
    <w:rsid w:val="000544E4"/>
    <w:pPr>
      <w:spacing w:before="100" w:beforeAutospacing="1" w:after="100" w:afterAutospacing="1"/>
      <w:jc w:val="right"/>
    </w:pPr>
  </w:style>
  <w:style w:type="paragraph" w:customStyle="1" w:styleId="xl48">
    <w:name w:val="xl48"/>
    <w:basedOn w:val="a5"/>
    <w:rsid w:val="000544E4"/>
    <w:pPr>
      <w:pBdr>
        <w:top w:val="single" w:sz="4" w:space="0" w:color="auto"/>
        <w:bottom w:val="single" w:sz="4" w:space="0" w:color="auto"/>
      </w:pBdr>
      <w:spacing w:before="100" w:beforeAutospacing="1" w:after="100" w:afterAutospacing="1"/>
      <w:jc w:val="right"/>
    </w:pPr>
  </w:style>
  <w:style w:type="paragraph" w:customStyle="1" w:styleId="xl49">
    <w:name w:val="xl49"/>
    <w:basedOn w:val="a5"/>
    <w:rsid w:val="000544E4"/>
    <w:pPr>
      <w:pBdr>
        <w:top w:val="single" w:sz="4" w:space="0" w:color="auto"/>
        <w:bottom w:val="single" w:sz="4" w:space="0" w:color="auto"/>
        <w:right w:val="single" w:sz="4" w:space="0" w:color="auto"/>
      </w:pBdr>
      <w:spacing w:before="100" w:beforeAutospacing="1" w:after="100" w:afterAutospacing="1"/>
      <w:jc w:val="right"/>
    </w:pPr>
  </w:style>
  <w:style w:type="paragraph" w:customStyle="1" w:styleId="xl50">
    <w:name w:val="xl50"/>
    <w:basedOn w:val="a5"/>
    <w:rsid w:val="000544E4"/>
    <w:pPr>
      <w:pBdr>
        <w:top w:val="single" w:sz="4" w:space="0" w:color="auto"/>
        <w:right w:val="single" w:sz="4" w:space="0" w:color="auto"/>
      </w:pBdr>
      <w:spacing w:before="100" w:beforeAutospacing="1" w:after="100" w:afterAutospacing="1"/>
      <w:jc w:val="right"/>
    </w:pPr>
  </w:style>
  <w:style w:type="paragraph" w:customStyle="1" w:styleId="xl51">
    <w:name w:val="xl51"/>
    <w:basedOn w:val="a5"/>
    <w:rsid w:val="000544E4"/>
    <w:pPr>
      <w:pBdr>
        <w:right w:val="single" w:sz="4" w:space="0" w:color="auto"/>
      </w:pBdr>
      <w:spacing w:before="100" w:beforeAutospacing="1" w:after="100" w:afterAutospacing="1"/>
      <w:jc w:val="right"/>
    </w:pPr>
  </w:style>
  <w:style w:type="paragraph" w:customStyle="1" w:styleId="xl52">
    <w:name w:val="xl52"/>
    <w:basedOn w:val="a5"/>
    <w:rsid w:val="000544E4"/>
    <w:pPr>
      <w:pBdr>
        <w:bottom w:val="single" w:sz="4" w:space="0" w:color="auto"/>
        <w:right w:val="single" w:sz="4" w:space="0" w:color="auto"/>
      </w:pBdr>
      <w:spacing w:before="100" w:beforeAutospacing="1" w:after="100" w:afterAutospacing="1"/>
      <w:jc w:val="right"/>
    </w:pPr>
  </w:style>
  <w:style w:type="paragraph" w:customStyle="1" w:styleId="2TimesNewRoman12pt60">
    <w:name w:val="Стиль Заголовок 2 + Times New Roman 12 pt Перед:  6 пт После:  0......"/>
    <w:basedOn w:val="a5"/>
    <w:next w:val="af9"/>
    <w:autoRedefine/>
    <w:rsid w:val="000544E4"/>
    <w:pPr>
      <w:keepNext/>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5"/>
    <w:rsid w:val="000544E4"/>
    <w:pPr>
      <w:keepNext/>
      <w:autoSpaceDE w:val="0"/>
      <w:autoSpaceDN w:val="0"/>
      <w:adjustRightInd w:val="0"/>
      <w:outlineLvl w:val="2"/>
    </w:pPr>
    <w:rPr>
      <w:i/>
      <w:iCs/>
      <w:szCs w:val="20"/>
    </w:rPr>
  </w:style>
  <w:style w:type="paragraph" w:customStyle="1" w:styleId="0">
    <w:name w:val="Заголовок 0"/>
    <w:basedOn w:val="1"/>
    <w:autoRedefine/>
    <w:rsid w:val="000544E4"/>
    <w:pPr>
      <w:keepLines w:val="0"/>
      <w:spacing w:before="0"/>
    </w:pPr>
    <w:rPr>
      <w:rFonts w:ascii="Times New Roman" w:hAnsi="Times New Roman"/>
      <w:b w:val="0"/>
      <w:bCs w:val="0"/>
      <w:color w:val="auto"/>
      <w:szCs w:val="20"/>
    </w:rPr>
  </w:style>
  <w:style w:type="paragraph" w:styleId="4c">
    <w:name w:val="toc 4"/>
    <w:basedOn w:val="a5"/>
    <w:next w:val="a5"/>
    <w:autoRedefine/>
    <w:rsid w:val="000544E4"/>
    <w:pPr>
      <w:tabs>
        <w:tab w:val="right" w:leader="dot" w:pos="9912"/>
      </w:tabs>
    </w:pPr>
    <w:rPr>
      <w:noProof/>
      <w:szCs w:val="20"/>
    </w:rPr>
  </w:style>
  <w:style w:type="paragraph" w:styleId="55">
    <w:name w:val="toc 5"/>
    <w:basedOn w:val="a5"/>
    <w:next w:val="a5"/>
    <w:autoRedefine/>
    <w:rsid w:val="000544E4"/>
    <w:pPr>
      <w:ind w:left="800"/>
    </w:pPr>
    <w:rPr>
      <w:sz w:val="20"/>
      <w:szCs w:val="20"/>
    </w:rPr>
  </w:style>
  <w:style w:type="paragraph" w:styleId="65">
    <w:name w:val="toc 6"/>
    <w:basedOn w:val="a5"/>
    <w:next w:val="a5"/>
    <w:autoRedefine/>
    <w:rsid w:val="000544E4"/>
    <w:pPr>
      <w:ind w:left="1000"/>
    </w:pPr>
    <w:rPr>
      <w:sz w:val="20"/>
      <w:szCs w:val="20"/>
    </w:rPr>
  </w:style>
  <w:style w:type="paragraph" w:styleId="75">
    <w:name w:val="toc 7"/>
    <w:basedOn w:val="a5"/>
    <w:next w:val="a5"/>
    <w:autoRedefine/>
    <w:rsid w:val="000544E4"/>
    <w:pPr>
      <w:ind w:left="1200"/>
    </w:pPr>
    <w:rPr>
      <w:sz w:val="20"/>
      <w:szCs w:val="20"/>
    </w:rPr>
  </w:style>
  <w:style w:type="paragraph" w:styleId="85">
    <w:name w:val="toc 8"/>
    <w:basedOn w:val="a5"/>
    <w:next w:val="a5"/>
    <w:autoRedefine/>
    <w:rsid w:val="000544E4"/>
    <w:pPr>
      <w:ind w:left="1400"/>
    </w:pPr>
    <w:rPr>
      <w:sz w:val="20"/>
      <w:szCs w:val="20"/>
    </w:rPr>
  </w:style>
  <w:style w:type="paragraph" w:styleId="93">
    <w:name w:val="toc 9"/>
    <w:basedOn w:val="a5"/>
    <w:next w:val="a5"/>
    <w:autoRedefine/>
    <w:rsid w:val="000544E4"/>
    <w:pPr>
      <w:ind w:left="1600"/>
    </w:pPr>
    <w:rPr>
      <w:sz w:val="20"/>
      <w:szCs w:val="20"/>
    </w:rPr>
  </w:style>
  <w:style w:type="paragraph" w:customStyle="1" w:styleId="FR1">
    <w:name w:val="FR1"/>
    <w:rsid w:val="000544E4"/>
    <w:pPr>
      <w:widowControl w:val="0"/>
      <w:autoSpaceDE w:val="0"/>
      <w:autoSpaceDN w:val="0"/>
      <w:adjustRightInd w:val="0"/>
      <w:ind w:right="200"/>
      <w:jc w:val="center"/>
    </w:pPr>
    <w:rPr>
      <w:rFonts w:ascii="Arial" w:hAnsi="Arial" w:cs="Arial"/>
      <w:b/>
      <w:bCs/>
      <w:sz w:val="24"/>
      <w:szCs w:val="24"/>
    </w:rPr>
  </w:style>
  <w:style w:type="paragraph" w:customStyle="1" w:styleId="FR2">
    <w:name w:val="FR2"/>
    <w:rsid w:val="000544E4"/>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3">
    <w:name w:val="Обычный1"/>
    <w:rsid w:val="000544E4"/>
  </w:style>
  <w:style w:type="paragraph" w:customStyle="1" w:styleId="ArNar">
    <w:name w:val="Обычный ArNar"/>
    <w:basedOn w:val="a5"/>
    <w:rsid w:val="000544E4"/>
    <w:pPr>
      <w:ind w:firstLine="709"/>
      <w:jc w:val="both"/>
    </w:pPr>
    <w:rPr>
      <w:rFonts w:ascii="Arial Narrow" w:hAnsi="Arial Narrow"/>
      <w:sz w:val="22"/>
      <w:szCs w:val="20"/>
    </w:rPr>
  </w:style>
  <w:style w:type="paragraph" w:customStyle="1" w:styleId="a1">
    <w:name w:val="Список отчета"/>
    <w:basedOn w:val="af9"/>
    <w:rsid w:val="000544E4"/>
    <w:pPr>
      <w:numPr>
        <w:numId w:val="4"/>
      </w:numPr>
      <w:tabs>
        <w:tab w:val="clear" w:pos="360"/>
      </w:tabs>
      <w:spacing w:before="120" w:line="312" w:lineRule="auto"/>
      <w:ind w:left="993" w:right="170"/>
    </w:pPr>
    <w:rPr>
      <w:spacing w:val="10"/>
      <w:sz w:val="24"/>
    </w:rPr>
  </w:style>
  <w:style w:type="paragraph" w:customStyle="1" w:styleId="FR4">
    <w:name w:val="FR4"/>
    <w:rsid w:val="000544E4"/>
    <w:pPr>
      <w:widowControl w:val="0"/>
      <w:autoSpaceDE w:val="0"/>
      <w:autoSpaceDN w:val="0"/>
      <w:adjustRightInd w:val="0"/>
      <w:ind w:left="4960"/>
    </w:pPr>
    <w:rPr>
      <w:noProof/>
      <w:sz w:val="16"/>
      <w:szCs w:val="16"/>
    </w:rPr>
  </w:style>
  <w:style w:type="paragraph" w:customStyle="1" w:styleId="affff9">
    <w:name w:val="Заголовок раздела"/>
    <w:basedOn w:val="a5"/>
    <w:rsid w:val="000544E4"/>
    <w:pPr>
      <w:keepNext/>
      <w:keepLines/>
      <w:spacing w:before="120" w:after="160"/>
      <w:ind w:firstLine="709"/>
      <w:jc w:val="center"/>
    </w:pPr>
    <w:rPr>
      <w:rFonts w:ascii="Arial" w:hAnsi="Arial"/>
      <w:b/>
      <w:i/>
      <w:kern w:val="28"/>
      <w:sz w:val="28"/>
      <w:szCs w:val="20"/>
    </w:rPr>
  </w:style>
  <w:style w:type="paragraph" w:customStyle="1" w:styleId="abzac">
    <w:name w:val="abzac"/>
    <w:basedOn w:val="a5"/>
    <w:rsid w:val="000544E4"/>
    <w:pPr>
      <w:ind w:firstLine="225"/>
      <w:jc w:val="both"/>
    </w:pPr>
  </w:style>
  <w:style w:type="paragraph" w:customStyle="1" w:styleId="a3">
    <w:name w:val="штрих"/>
    <w:basedOn w:val="af9"/>
    <w:rsid w:val="000544E4"/>
    <w:pPr>
      <w:numPr>
        <w:numId w:val="6"/>
      </w:numPr>
      <w:tabs>
        <w:tab w:val="clear" w:pos="1429"/>
        <w:tab w:val="num" w:pos="360"/>
      </w:tabs>
      <w:ind w:left="924" w:hanging="357"/>
    </w:pPr>
    <w:rPr>
      <w:szCs w:val="28"/>
    </w:rPr>
  </w:style>
  <w:style w:type="numbering" w:styleId="a4">
    <w:name w:val="Outline List 3"/>
    <w:basedOn w:val="a8"/>
    <w:rsid w:val="000544E4"/>
    <w:pPr>
      <w:numPr>
        <w:numId w:val="5"/>
      </w:numPr>
    </w:pPr>
  </w:style>
  <w:style w:type="numbering" w:customStyle="1" w:styleId="3">
    <w:name w:val="Стиль3"/>
    <w:rsid w:val="000544E4"/>
    <w:pPr>
      <w:numPr>
        <w:numId w:val="7"/>
      </w:numPr>
    </w:pPr>
  </w:style>
  <w:style w:type="numbering" w:customStyle="1" w:styleId="40">
    <w:name w:val="Стиль4"/>
    <w:rsid w:val="000544E4"/>
    <w:pPr>
      <w:numPr>
        <w:numId w:val="8"/>
      </w:numPr>
    </w:pPr>
  </w:style>
  <w:style w:type="paragraph" w:styleId="4">
    <w:name w:val="List Bullet 4"/>
    <w:basedOn w:val="a5"/>
    <w:autoRedefine/>
    <w:rsid w:val="000544E4"/>
    <w:pPr>
      <w:numPr>
        <w:numId w:val="9"/>
      </w:numPr>
    </w:pPr>
  </w:style>
  <w:style w:type="table" w:customStyle="1" w:styleId="1f4">
    <w:name w:val="Стиль таблицы1"/>
    <w:basedOn w:val="aff"/>
    <w:rsid w:val="000544E4"/>
    <w:pPr>
      <w:numPr>
        <w:numId w:val="3"/>
      </w:numPr>
      <w:ind w:left="0" w:firstLin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
    <w:name w:val="Table List 8"/>
    <w:basedOn w:val="a7"/>
    <w:rsid w:val="000544E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7">
    <w:name w:val="Table List 7"/>
    <w:basedOn w:val="a7"/>
    <w:rsid w:val="000544E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2">
    <w:name w:val="Table List 2"/>
    <w:basedOn w:val="a7"/>
    <w:rsid w:val="000544E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6">
    <w:name w:val="Table Columns 5"/>
    <w:basedOn w:val="a7"/>
    <w:rsid w:val="000544E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5">
    <w:name w:val="Table Columns 1"/>
    <w:basedOn w:val="a7"/>
    <w:rsid w:val="000544E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a">
    <w:name w:val="Table Contemporary"/>
    <w:basedOn w:val="a7"/>
    <w:rsid w:val="000544E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f3">
    <w:name w:val="Table 3D effects 3"/>
    <w:basedOn w:val="a7"/>
    <w:rsid w:val="000544E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ubtle 1"/>
    <w:basedOn w:val="a7"/>
    <w:rsid w:val="000544E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b">
    <w:name w:val="Table Elegant"/>
    <w:basedOn w:val="a7"/>
    <w:rsid w:val="000544E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
    <w:name w:val="Table Web 3"/>
    <w:basedOn w:val="a7"/>
    <w:rsid w:val="000544E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c">
    <w:name w:val="Emphasis"/>
    <w:uiPriority w:val="20"/>
    <w:qFormat/>
    <w:rsid w:val="000544E4"/>
    <w:rPr>
      <w:i/>
      <w:iCs w:val="0"/>
    </w:rPr>
  </w:style>
  <w:style w:type="paragraph" w:customStyle="1" w:styleId="1f7">
    <w:name w:val="Заголовок1"/>
    <w:basedOn w:val="a5"/>
    <w:next w:val="a5"/>
    <w:uiPriority w:val="99"/>
    <w:rsid w:val="000544E4"/>
    <w:pPr>
      <w:suppressAutoHyphens/>
      <w:spacing w:before="60" w:after="60"/>
      <w:ind w:left="1701" w:right="1701"/>
      <w:jc w:val="center"/>
    </w:pPr>
    <w:rPr>
      <w:b/>
      <w:spacing w:val="20"/>
      <w:sz w:val="28"/>
      <w:szCs w:val="20"/>
    </w:rPr>
  </w:style>
  <w:style w:type="character" w:customStyle="1" w:styleId="212pt5">
    <w:name w:val="Заголовок 2 + 12 pt Знак Знак Знак Знак"/>
    <w:rsid w:val="000544E4"/>
    <w:rPr>
      <w:bCs/>
      <w:sz w:val="24"/>
      <w:szCs w:val="24"/>
      <w:lang w:val="ru-RU" w:eastAsia="ru-RU" w:bidi="ar-SA"/>
    </w:rPr>
  </w:style>
  <w:style w:type="paragraph" w:customStyle="1" w:styleId="xl53">
    <w:name w:val="xl53"/>
    <w:basedOn w:val="a5"/>
    <w:rsid w:val="000544E4"/>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54">
    <w:name w:val="xl54"/>
    <w:basedOn w:val="a5"/>
    <w:rsid w:val="000544E4"/>
    <w:pPr>
      <w:pBdr>
        <w:left w:val="single" w:sz="4" w:space="0" w:color="auto"/>
        <w:right w:val="single" w:sz="4" w:space="0" w:color="auto"/>
      </w:pBdr>
      <w:spacing w:before="100" w:beforeAutospacing="1" w:after="100" w:afterAutospacing="1"/>
      <w:textAlignment w:val="top"/>
    </w:pPr>
  </w:style>
  <w:style w:type="paragraph" w:customStyle="1" w:styleId="xl55">
    <w:name w:val="xl55"/>
    <w:basedOn w:val="a5"/>
    <w:rsid w:val="000544E4"/>
    <w:pPr>
      <w:pBdr>
        <w:left w:val="single" w:sz="4" w:space="0" w:color="auto"/>
        <w:right w:val="single" w:sz="4" w:space="0" w:color="auto"/>
      </w:pBdr>
      <w:spacing w:before="100" w:beforeAutospacing="1" w:after="100" w:afterAutospacing="1"/>
      <w:jc w:val="right"/>
      <w:textAlignment w:val="top"/>
    </w:pPr>
  </w:style>
  <w:style w:type="paragraph" w:customStyle="1" w:styleId="xl56">
    <w:name w:val="xl56"/>
    <w:basedOn w:val="a5"/>
    <w:rsid w:val="000544E4"/>
    <w:pPr>
      <w:pBdr>
        <w:left w:val="single" w:sz="4" w:space="0" w:color="auto"/>
        <w:bottom w:val="single" w:sz="4" w:space="0" w:color="auto"/>
        <w:right w:val="single" w:sz="4" w:space="0" w:color="auto"/>
      </w:pBdr>
      <w:spacing w:before="100" w:beforeAutospacing="1" w:after="100" w:afterAutospacing="1"/>
      <w:jc w:val="right"/>
      <w:textAlignment w:val="top"/>
    </w:pPr>
  </w:style>
  <w:style w:type="paragraph" w:customStyle="1" w:styleId="xl57">
    <w:name w:val="xl57"/>
    <w:basedOn w:val="a5"/>
    <w:rsid w:val="000544E4"/>
    <w:pPr>
      <w:pBdr>
        <w:top w:val="single" w:sz="4" w:space="0" w:color="auto"/>
        <w:bottom w:val="single" w:sz="4" w:space="0" w:color="auto"/>
      </w:pBdr>
      <w:spacing w:before="100" w:beforeAutospacing="1" w:after="100" w:afterAutospacing="1"/>
      <w:textAlignment w:val="top"/>
    </w:pPr>
  </w:style>
  <w:style w:type="paragraph" w:customStyle="1" w:styleId="xl58">
    <w:name w:val="xl58"/>
    <w:basedOn w:val="a5"/>
    <w:rsid w:val="000544E4"/>
    <w:pPr>
      <w:pBdr>
        <w:left w:val="single" w:sz="4" w:space="0" w:color="auto"/>
        <w:bottom w:val="single" w:sz="4" w:space="0" w:color="auto"/>
      </w:pBdr>
      <w:spacing w:before="100" w:beforeAutospacing="1" w:after="100" w:afterAutospacing="1"/>
      <w:jc w:val="right"/>
      <w:textAlignment w:val="center"/>
    </w:pPr>
  </w:style>
  <w:style w:type="paragraph" w:customStyle="1" w:styleId="xl59">
    <w:name w:val="xl59"/>
    <w:basedOn w:val="a5"/>
    <w:rsid w:val="000544E4"/>
    <w:pPr>
      <w:pBdr>
        <w:bottom w:val="single" w:sz="4" w:space="0" w:color="auto"/>
      </w:pBdr>
      <w:spacing w:before="100" w:beforeAutospacing="1" w:after="100" w:afterAutospacing="1"/>
      <w:jc w:val="right"/>
      <w:textAlignment w:val="center"/>
    </w:pPr>
  </w:style>
  <w:style w:type="paragraph" w:customStyle="1" w:styleId="xl60">
    <w:name w:val="xl60"/>
    <w:basedOn w:val="a5"/>
    <w:rsid w:val="000544E4"/>
    <w:pPr>
      <w:pBdr>
        <w:bottom w:val="single" w:sz="4" w:space="0" w:color="auto"/>
      </w:pBdr>
      <w:spacing w:before="100" w:beforeAutospacing="1" w:after="100" w:afterAutospacing="1"/>
      <w:jc w:val="right"/>
      <w:textAlignment w:val="top"/>
    </w:pPr>
  </w:style>
  <w:style w:type="paragraph" w:customStyle="1" w:styleId="xl61">
    <w:name w:val="xl61"/>
    <w:basedOn w:val="a5"/>
    <w:rsid w:val="000544E4"/>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2">
    <w:name w:val="xl62"/>
    <w:basedOn w:val="a5"/>
    <w:rsid w:val="000544E4"/>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Heading">
    <w:name w:val="Heading"/>
    <w:rsid w:val="000544E4"/>
    <w:pPr>
      <w:widowControl w:val="0"/>
      <w:autoSpaceDE w:val="0"/>
      <w:autoSpaceDN w:val="0"/>
      <w:adjustRightInd w:val="0"/>
    </w:pPr>
    <w:rPr>
      <w:rFonts w:ascii="Arial" w:hAnsi="Arial" w:cs="Arial"/>
      <w:b/>
      <w:bCs/>
      <w:sz w:val="22"/>
      <w:szCs w:val="22"/>
    </w:rPr>
  </w:style>
  <w:style w:type="character" w:customStyle="1" w:styleId="affffd">
    <w:name w:val="Основной текст Знак Знак Знак Знак Знак"/>
    <w:rsid w:val="000544E4"/>
    <w:rPr>
      <w:color w:val="000000"/>
      <w:sz w:val="24"/>
      <w:szCs w:val="24"/>
      <w:lang w:val="ru-RU" w:eastAsia="ru-RU" w:bidi="ar-SA"/>
    </w:rPr>
  </w:style>
  <w:style w:type="character" w:customStyle="1" w:styleId="1f8">
    <w:name w:val="Основной текст Знак Знак Знак Знак Знак1"/>
    <w:aliases w:val="Основной текст Знак Знак Знак Знак Знак2"/>
    <w:rsid w:val="000544E4"/>
    <w:rPr>
      <w:color w:val="000000"/>
      <w:sz w:val="24"/>
      <w:szCs w:val="24"/>
      <w:lang w:val="ru-RU" w:eastAsia="ru-RU" w:bidi="ar-SA"/>
    </w:rPr>
  </w:style>
  <w:style w:type="paragraph" w:customStyle="1" w:styleId="2">
    <w:name w:val="Список маркированный 2"/>
    <w:basedOn w:val="a5"/>
    <w:link w:val="2f8"/>
    <w:qFormat/>
    <w:rsid w:val="000544E4"/>
    <w:pPr>
      <w:numPr>
        <w:numId w:val="10"/>
      </w:numPr>
      <w:tabs>
        <w:tab w:val="num" w:pos="360"/>
        <w:tab w:val="left" w:pos="1560"/>
      </w:tabs>
      <w:spacing w:line="360" w:lineRule="auto"/>
      <w:ind w:left="1560" w:hanging="426"/>
      <w:jc w:val="both"/>
    </w:pPr>
  </w:style>
  <w:style w:type="character" w:customStyle="1" w:styleId="2f8">
    <w:name w:val="Список маркированный 2 Знак"/>
    <w:link w:val="2"/>
    <w:rsid w:val="000544E4"/>
    <w:rPr>
      <w:sz w:val="24"/>
      <w:szCs w:val="24"/>
    </w:rPr>
  </w:style>
  <w:style w:type="paragraph" w:customStyle="1" w:styleId="1f9">
    <w:name w:val="Знак Знак Знак1 Знак Знак Знак Знак Знак Знак Знак Знак Знак Знак Знак Знак Знак"/>
    <w:basedOn w:val="a5"/>
    <w:rsid w:val="000544E4"/>
    <w:pPr>
      <w:spacing w:before="100" w:beforeAutospacing="1" w:after="100" w:afterAutospacing="1"/>
    </w:pPr>
    <w:rPr>
      <w:rFonts w:ascii="Tahoma" w:hAnsi="Tahoma"/>
      <w:sz w:val="20"/>
      <w:szCs w:val="20"/>
      <w:lang w:val="en-US" w:eastAsia="en-US"/>
    </w:rPr>
  </w:style>
  <w:style w:type="paragraph" w:customStyle="1" w:styleId="ConsPlusNonformat">
    <w:name w:val="ConsPlusNonformat"/>
    <w:rsid w:val="000544E4"/>
    <w:pPr>
      <w:widowControl w:val="0"/>
      <w:autoSpaceDE w:val="0"/>
      <w:autoSpaceDN w:val="0"/>
      <w:adjustRightInd w:val="0"/>
    </w:pPr>
    <w:rPr>
      <w:rFonts w:ascii="Courier New" w:hAnsi="Courier New" w:cs="Courier New"/>
    </w:rPr>
  </w:style>
  <w:style w:type="character" w:customStyle="1" w:styleId="affffe">
    <w:name w:val="Гипертекстовая ссылка"/>
    <w:uiPriority w:val="99"/>
    <w:rsid w:val="000544E4"/>
    <w:rPr>
      <w:color w:val="008000"/>
      <w:u w:val="single"/>
    </w:rPr>
  </w:style>
  <w:style w:type="paragraph" w:customStyle="1" w:styleId="1fa">
    <w:name w:val="Знак Знак Знак1 Знак Знак Знак Знак Знак Знак Знак Знак Знак Знак"/>
    <w:basedOn w:val="a5"/>
    <w:next w:val="21"/>
    <w:autoRedefine/>
    <w:rsid w:val="000544E4"/>
    <w:pPr>
      <w:spacing w:after="160" w:line="240" w:lineRule="exact"/>
      <w:jc w:val="right"/>
    </w:pPr>
    <w:rPr>
      <w:noProof/>
      <w:lang w:val="en-US" w:eastAsia="en-US"/>
    </w:rPr>
  </w:style>
  <w:style w:type="paragraph" w:customStyle="1" w:styleId="3f4">
    <w:name w:val="Знак Знак3 Знак Знак Знак Знак"/>
    <w:basedOn w:val="a5"/>
    <w:rsid w:val="000544E4"/>
    <w:pPr>
      <w:spacing w:before="100" w:beforeAutospacing="1" w:after="100" w:afterAutospacing="1"/>
    </w:pPr>
    <w:rPr>
      <w:rFonts w:ascii="Tahoma" w:hAnsi="Tahoma"/>
      <w:sz w:val="20"/>
      <w:szCs w:val="20"/>
      <w:lang w:val="en-US" w:eastAsia="en-US"/>
    </w:rPr>
  </w:style>
  <w:style w:type="paragraph" w:customStyle="1" w:styleId="4d">
    <w:name w:val="Знак Знак4 Знак Знак Знак Знак Знак Знак Знак Знак Знак Знак Знак Знак"/>
    <w:basedOn w:val="a5"/>
    <w:next w:val="21"/>
    <w:autoRedefine/>
    <w:rsid w:val="000544E4"/>
    <w:pPr>
      <w:spacing w:after="160" w:line="240" w:lineRule="exact"/>
      <w:jc w:val="right"/>
    </w:pPr>
    <w:rPr>
      <w:noProof/>
      <w:lang w:val="en-US" w:eastAsia="en-US"/>
    </w:rPr>
  </w:style>
  <w:style w:type="paragraph" w:customStyle="1" w:styleId="5">
    <w:name w:val="Стиль5"/>
    <w:basedOn w:val="21"/>
    <w:link w:val="57"/>
    <w:uiPriority w:val="99"/>
    <w:qFormat/>
    <w:rsid w:val="00AB159A"/>
    <w:pPr>
      <w:numPr>
        <w:numId w:val="12"/>
      </w:numPr>
      <w:tabs>
        <w:tab w:val="left" w:pos="1502"/>
      </w:tabs>
      <w:spacing w:before="0" w:after="0" w:line="360" w:lineRule="auto"/>
    </w:pPr>
    <w:rPr>
      <w:rFonts w:ascii="Times New Roman" w:hAnsi="Times New Roman"/>
      <w:b w:val="0"/>
      <w:i w:val="0"/>
      <w:sz w:val="32"/>
      <w:szCs w:val="32"/>
    </w:rPr>
  </w:style>
  <w:style w:type="paragraph" w:styleId="afffff">
    <w:name w:val="TOC Heading"/>
    <w:basedOn w:val="1"/>
    <w:next w:val="a5"/>
    <w:uiPriority w:val="39"/>
    <w:unhideWhenUsed/>
    <w:qFormat/>
    <w:rsid w:val="005568A1"/>
    <w:pPr>
      <w:spacing w:line="276" w:lineRule="auto"/>
      <w:outlineLvl w:val="9"/>
    </w:pPr>
    <w:rPr>
      <w:lang w:eastAsia="en-US"/>
    </w:rPr>
  </w:style>
  <w:style w:type="character" w:customStyle="1" w:styleId="57">
    <w:name w:val="Стиль5 Знак"/>
    <w:link w:val="5"/>
    <w:uiPriority w:val="99"/>
    <w:rsid w:val="00AB159A"/>
    <w:rPr>
      <w:bCs/>
      <w:iCs/>
      <w:sz w:val="32"/>
      <w:szCs w:val="32"/>
    </w:rPr>
  </w:style>
  <w:style w:type="paragraph" w:customStyle="1" w:styleId="66">
    <w:name w:val="Стиль6"/>
    <w:basedOn w:val="1"/>
    <w:link w:val="67"/>
    <w:qFormat/>
    <w:rsid w:val="005568A1"/>
    <w:pPr>
      <w:spacing w:before="200" w:after="60" w:line="360" w:lineRule="auto"/>
      <w:jc w:val="both"/>
    </w:pPr>
    <w:rPr>
      <w:rFonts w:ascii="Times New Roman" w:hAnsi="Times New Roman" w:cs="Arial"/>
      <w:b w:val="0"/>
      <w:color w:val="auto"/>
      <w:sz w:val="36"/>
      <w:lang w:bidi="ru-RU"/>
    </w:rPr>
  </w:style>
  <w:style w:type="paragraph" w:customStyle="1" w:styleId="76">
    <w:name w:val="Стиль7"/>
    <w:basedOn w:val="210"/>
    <w:link w:val="77"/>
    <w:qFormat/>
    <w:rsid w:val="005568A1"/>
    <w:pPr>
      <w:shd w:val="clear" w:color="auto" w:fill="auto"/>
      <w:spacing w:after="0" w:line="360" w:lineRule="auto"/>
      <w:ind w:firstLine="800"/>
      <w:jc w:val="both"/>
    </w:pPr>
    <w:rPr>
      <w:color w:val="000000"/>
      <w:lang w:bidi="ru-RU"/>
    </w:rPr>
  </w:style>
  <w:style w:type="character" w:customStyle="1" w:styleId="67">
    <w:name w:val="Стиль6 Знак"/>
    <w:link w:val="66"/>
    <w:rsid w:val="005568A1"/>
    <w:rPr>
      <w:rFonts w:cs="Arial"/>
      <w:bCs/>
      <w:sz w:val="36"/>
      <w:szCs w:val="28"/>
      <w:lang w:bidi="ru-RU"/>
    </w:rPr>
  </w:style>
  <w:style w:type="character" w:customStyle="1" w:styleId="77">
    <w:name w:val="Стиль7 Знак"/>
    <w:link w:val="76"/>
    <w:rsid w:val="005568A1"/>
    <w:rPr>
      <w:b w:val="0"/>
      <w:bCs w:val="0"/>
      <w:i w:val="0"/>
      <w:iCs w:val="0"/>
      <w:smallCaps w:val="0"/>
      <w:strike w:val="0"/>
      <w:color w:val="000000"/>
      <w:sz w:val="28"/>
      <w:szCs w:val="28"/>
      <w:u w:val="none"/>
      <w:lang w:bidi="ru-RU"/>
    </w:rPr>
  </w:style>
  <w:style w:type="character" w:customStyle="1" w:styleId="1d">
    <w:name w:val="Стиль1 Знак"/>
    <w:link w:val="1c"/>
    <w:uiPriority w:val="31"/>
    <w:rsid w:val="00437F57"/>
    <w:rPr>
      <w:sz w:val="24"/>
    </w:rPr>
  </w:style>
  <w:style w:type="character" w:customStyle="1" w:styleId="afffa">
    <w:name w:val="Основной Знак"/>
    <w:link w:val="afff9"/>
    <w:rsid w:val="00B75FD1"/>
    <w:rPr>
      <w:sz w:val="24"/>
      <w:szCs w:val="24"/>
    </w:rPr>
  </w:style>
  <w:style w:type="paragraph" w:customStyle="1" w:styleId="-">
    <w:name w:val="Таблица - текст основной"/>
    <w:basedOn w:val="af9"/>
    <w:link w:val="-0"/>
    <w:qFormat/>
    <w:rsid w:val="00774894"/>
    <w:pPr>
      <w:suppressAutoHyphens/>
      <w:spacing w:before="40" w:line="276" w:lineRule="auto"/>
      <w:jc w:val="left"/>
    </w:pPr>
    <w:rPr>
      <w:rFonts w:ascii="Arial" w:eastAsia="Calibri" w:hAnsi="Arial" w:cs="Arial"/>
      <w:color w:val="000000"/>
      <w:sz w:val="20"/>
      <w:lang w:eastAsia="en-US"/>
    </w:rPr>
  </w:style>
  <w:style w:type="character" w:customStyle="1" w:styleId="-0">
    <w:name w:val="Таблица - текст основной Знак"/>
    <w:basedOn w:val="a6"/>
    <w:link w:val="-"/>
    <w:rsid w:val="00774894"/>
    <w:rPr>
      <w:rFonts w:ascii="Arial" w:eastAsia="Calibri" w:hAnsi="Arial" w:cs="Arial"/>
      <w:color w:val="000000"/>
      <w:lang w:eastAsia="en-US"/>
    </w:rPr>
  </w:style>
  <w:style w:type="paragraph" w:customStyle="1" w:styleId="-1">
    <w:name w:val="Таблица - шапка"/>
    <w:basedOn w:val="a5"/>
    <w:link w:val="-4"/>
    <w:qFormat/>
    <w:rsid w:val="00774894"/>
    <w:pPr>
      <w:suppressAutoHyphens/>
      <w:spacing w:before="60" w:after="60"/>
      <w:jc w:val="center"/>
    </w:pPr>
    <w:rPr>
      <w:rFonts w:ascii="Arial" w:eastAsia="Calibri" w:hAnsi="Arial"/>
      <w:b/>
      <w:sz w:val="20"/>
      <w:szCs w:val="20"/>
      <w:lang w:eastAsia="en-US"/>
    </w:rPr>
  </w:style>
  <w:style w:type="character" w:customStyle="1" w:styleId="-5">
    <w:name w:val="Таблица - текст выделенный Знак"/>
    <w:basedOn w:val="afa"/>
    <w:link w:val="-6"/>
    <w:locked/>
    <w:rsid w:val="009B472F"/>
    <w:rPr>
      <w:rFonts w:ascii="Arial" w:eastAsia="Calibri" w:hAnsi="Arial" w:cs="Arial"/>
      <w:b/>
      <w:color w:val="000000"/>
      <w:sz w:val="22"/>
      <w:szCs w:val="22"/>
      <w:lang w:eastAsia="en-US"/>
    </w:rPr>
  </w:style>
  <w:style w:type="paragraph" w:customStyle="1" w:styleId="-6">
    <w:name w:val="Таблица - текст выделенный"/>
    <w:basedOn w:val="af9"/>
    <w:link w:val="-5"/>
    <w:qFormat/>
    <w:rsid w:val="009B472F"/>
    <w:pPr>
      <w:suppressAutoHyphens/>
      <w:spacing w:before="120" w:after="120"/>
    </w:pPr>
    <w:rPr>
      <w:rFonts w:ascii="Arial" w:eastAsia="Calibri" w:hAnsi="Arial" w:cs="Arial"/>
      <w:b/>
      <w:sz w:val="22"/>
      <w:szCs w:val="22"/>
      <w:lang w:eastAsia="en-US"/>
    </w:rPr>
  </w:style>
  <w:style w:type="character" w:customStyle="1" w:styleId="--">
    <w:name w:val="Таблица - текст-центр Знак"/>
    <w:basedOn w:val="-0"/>
    <w:link w:val="--0"/>
    <w:locked/>
    <w:rsid w:val="009B472F"/>
    <w:rPr>
      <w:rFonts w:ascii="Arial" w:eastAsia="Calibri" w:hAnsi="Arial" w:cs="Arial"/>
      <w:color w:val="000000"/>
      <w:lang w:eastAsia="en-US"/>
    </w:rPr>
  </w:style>
  <w:style w:type="paragraph" w:customStyle="1" w:styleId="--0">
    <w:name w:val="Таблица - текст-центр"/>
    <w:basedOn w:val="-"/>
    <w:link w:val="--"/>
    <w:qFormat/>
    <w:rsid w:val="009B472F"/>
    <w:pPr>
      <w:jc w:val="center"/>
    </w:pPr>
    <w:rPr>
      <w:rFonts w:eastAsia="Times New Roman"/>
    </w:rPr>
  </w:style>
  <w:style w:type="numbering" w:customStyle="1" w:styleId="1fb">
    <w:name w:val="Нет списка1"/>
    <w:next w:val="a8"/>
    <w:uiPriority w:val="99"/>
    <w:semiHidden/>
    <w:unhideWhenUsed/>
    <w:rsid w:val="009568D4"/>
  </w:style>
  <w:style w:type="character" w:customStyle="1" w:styleId="afffff0">
    <w:name w:val="Основной текст_"/>
    <w:basedOn w:val="a6"/>
    <w:link w:val="2f9"/>
    <w:uiPriority w:val="99"/>
    <w:rsid w:val="001E74AE"/>
    <w:rPr>
      <w:rFonts w:ascii="Sylfaen" w:eastAsia="Sylfaen" w:hAnsi="Sylfaen" w:cs="Sylfaen"/>
      <w:sz w:val="19"/>
      <w:szCs w:val="19"/>
      <w:shd w:val="clear" w:color="auto" w:fill="FFFFFF"/>
    </w:rPr>
  </w:style>
  <w:style w:type="character" w:customStyle="1" w:styleId="11pt">
    <w:name w:val="Основной текст + 11 pt"/>
    <w:basedOn w:val="afffff0"/>
    <w:rsid w:val="001E74AE"/>
    <w:rPr>
      <w:rFonts w:ascii="Sylfaen" w:eastAsia="Sylfaen" w:hAnsi="Sylfaen" w:cs="Sylfaen"/>
      <w:color w:val="000000"/>
      <w:spacing w:val="0"/>
      <w:w w:val="100"/>
      <w:position w:val="0"/>
      <w:sz w:val="22"/>
      <w:szCs w:val="22"/>
      <w:shd w:val="clear" w:color="auto" w:fill="FFFFFF"/>
      <w:lang w:val="ru-RU"/>
    </w:rPr>
  </w:style>
  <w:style w:type="character" w:customStyle="1" w:styleId="8pt">
    <w:name w:val="Основной текст + 8 pt"/>
    <w:basedOn w:val="afffff0"/>
    <w:rsid w:val="001E74AE"/>
    <w:rPr>
      <w:rFonts w:ascii="Sylfaen" w:eastAsia="Sylfaen" w:hAnsi="Sylfaen" w:cs="Sylfaen"/>
      <w:color w:val="000000"/>
      <w:spacing w:val="0"/>
      <w:w w:val="100"/>
      <w:position w:val="0"/>
      <w:sz w:val="16"/>
      <w:szCs w:val="16"/>
      <w:shd w:val="clear" w:color="auto" w:fill="FFFFFF"/>
      <w:lang w:val="ru-RU"/>
    </w:rPr>
  </w:style>
  <w:style w:type="character" w:customStyle="1" w:styleId="8pt0">
    <w:name w:val="Основной текст + 8 pt;Малые прописные"/>
    <w:basedOn w:val="afffff0"/>
    <w:rsid w:val="001E74AE"/>
    <w:rPr>
      <w:rFonts w:ascii="Sylfaen" w:eastAsia="Sylfaen" w:hAnsi="Sylfaen" w:cs="Sylfaen"/>
      <w:smallCaps/>
      <w:color w:val="000000"/>
      <w:spacing w:val="0"/>
      <w:w w:val="100"/>
      <w:position w:val="0"/>
      <w:sz w:val="16"/>
      <w:szCs w:val="16"/>
      <w:shd w:val="clear" w:color="auto" w:fill="FFFFFF"/>
      <w:lang w:val="ru-RU"/>
    </w:rPr>
  </w:style>
  <w:style w:type="character" w:customStyle="1" w:styleId="11pt0">
    <w:name w:val="Основной текст + 11 pt;Малые прописные"/>
    <w:basedOn w:val="afffff0"/>
    <w:rsid w:val="001E74AE"/>
    <w:rPr>
      <w:rFonts w:ascii="Sylfaen" w:eastAsia="Sylfaen" w:hAnsi="Sylfaen" w:cs="Sylfaen"/>
      <w:smallCaps/>
      <w:color w:val="000000"/>
      <w:spacing w:val="0"/>
      <w:w w:val="100"/>
      <w:position w:val="0"/>
      <w:sz w:val="22"/>
      <w:szCs w:val="22"/>
      <w:shd w:val="clear" w:color="auto" w:fill="FFFFFF"/>
    </w:rPr>
  </w:style>
  <w:style w:type="paragraph" w:customStyle="1" w:styleId="2f9">
    <w:name w:val="Основной текст2"/>
    <w:basedOn w:val="a5"/>
    <w:link w:val="afffff0"/>
    <w:rsid w:val="001E74AE"/>
    <w:pPr>
      <w:shd w:val="clear" w:color="auto" w:fill="FFFFFF"/>
      <w:spacing w:line="321" w:lineRule="exact"/>
    </w:pPr>
    <w:rPr>
      <w:rFonts w:ascii="Sylfaen" w:eastAsia="Sylfaen" w:hAnsi="Sylfaen" w:cs="Sylfaen"/>
      <w:sz w:val="19"/>
      <w:szCs w:val="19"/>
    </w:rPr>
  </w:style>
  <w:style w:type="character" w:customStyle="1" w:styleId="9pt">
    <w:name w:val="Основной текст + 9 pt"/>
    <w:basedOn w:val="afffff0"/>
    <w:rsid w:val="001E74AE"/>
    <w:rPr>
      <w:rFonts w:ascii="Sylfaen" w:eastAsia="Sylfaen" w:hAnsi="Sylfaen" w:cs="Sylfaen"/>
      <w:b w:val="0"/>
      <w:bCs w:val="0"/>
      <w:i w:val="0"/>
      <w:iCs w:val="0"/>
      <w:smallCaps w:val="0"/>
      <w:strike w:val="0"/>
      <w:color w:val="000000"/>
      <w:spacing w:val="0"/>
      <w:w w:val="100"/>
      <w:position w:val="0"/>
      <w:sz w:val="18"/>
      <w:szCs w:val="18"/>
      <w:u w:val="none"/>
      <w:shd w:val="clear" w:color="auto" w:fill="FFFFFF"/>
      <w:lang w:val="ru-RU"/>
    </w:rPr>
  </w:style>
  <w:style w:type="character" w:customStyle="1" w:styleId="75pt">
    <w:name w:val="Основной текст + 7;5 pt"/>
    <w:basedOn w:val="afffff0"/>
    <w:rsid w:val="001E74AE"/>
    <w:rPr>
      <w:rFonts w:ascii="Sylfaen" w:eastAsia="Sylfaen" w:hAnsi="Sylfaen" w:cs="Sylfaen"/>
      <w:b w:val="0"/>
      <w:bCs w:val="0"/>
      <w:i w:val="0"/>
      <w:iCs w:val="0"/>
      <w:smallCaps w:val="0"/>
      <w:strike w:val="0"/>
      <w:color w:val="000000"/>
      <w:spacing w:val="0"/>
      <w:w w:val="100"/>
      <w:position w:val="0"/>
      <w:sz w:val="15"/>
      <w:szCs w:val="15"/>
      <w:u w:val="none"/>
      <w:shd w:val="clear" w:color="auto" w:fill="FFFFFF"/>
      <w:lang w:val="ru-RU"/>
    </w:rPr>
  </w:style>
  <w:style w:type="character" w:customStyle="1" w:styleId="1fc">
    <w:name w:val="Основной текст1"/>
    <w:basedOn w:val="afffff0"/>
    <w:rsid w:val="001E74AE"/>
    <w:rPr>
      <w:rFonts w:ascii="Sylfaen" w:eastAsia="Sylfaen" w:hAnsi="Sylfaen" w:cs="Sylfaen"/>
      <w:b w:val="0"/>
      <w:bCs w:val="0"/>
      <w:i w:val="0"/>
      <w:iCs w:val="0"/>
      <w:smallCaps w:val="0"/>
      <w:strike w:val="0"/>
      <w:color w:val="000000"/>
      <w:spacing w:val="0"/>
      <w:w w:val="100"/>
      <w:position w:val="0"/>
      <w:sz w:val="19"/>
      <w:szCs w:val="19"/>
      <w:u w:val="none"/>
      <w:shd w:val="clear" w:color="auto" w:fill="FFFFFF"/>
      <w:lang w:val="ru-RU"/>
    </w:rPr>
  </w:style>
  <w:style w:type="character" w:customStyle="1" w:styleId="-4">
    <w:name w:val="Таблица - шапка Знак"/>
    <w:link w:val="-1"/>
    <w:rsid w:val="000D69C9"/>
    <w:rPr>
      <w:rFonts w:ascii="Arial" w:eastAsia="Calibri" w:hAnsi="Arial" w:cs="Arial"/>
      <w:b/>
      <w:lang w:eastAsia="en-US"/>
    </w:rPr>
  </w:style>
  <w:style w:type="paragraph" w:styleId="a0">
    <w:name w:val="List Bullet"/>
    <w:basedOn w:val="afff9"/>
    <w:autoRedefine/>
    <w:rsid w:val="000D69C9"/>
    <w:pPr>
      <w:numPr>
        <w:numId w:val="15"/>
      </w:numPr>
      <w:spacing w:before="40" w:line="312" w:lineRule="auto"/>
    </w:pPr>
  </w:style>
  <w:style w:type="character" w:styleId="afffff1">
    <w:name w:val="Book Title"/>
    <w:basedOn w:val="a6"/>
    <w:uiPriority w:val="33"/>
    <w:qFormat/>
    <w:rsid w:val="00A44C18"/>
    <w:rPr>
      <w:b/>
      <w:bCs/>
      <w:smallCaps/>
      <w:spacing w:val="5"/>
    </w:rPr>
  </w:style>
  <w:style w:type="paragraph" w:customStyle="1" w:styleId="afffff2">
    <w:name w:val="Содержимое таблицы"/>
    <w:basedOn w:val="a5"/>
    <w:rsid w:val="0033111F"/>
    <w:pPr>
      <w:suppressLineNumbers/>
      <w:suppressAutoHyphens/>
    </w:pPr>
    <w:rPr>
      <w:rFonts w:eastAsia="Arial Unicode MS"/>
      <w:kern w:val="1"/>
      <w:lang w:eastAsia="ar-SA"/>
    </w:rPr>
  </w:style>
  <w:style w:type="paragraph" w:customStyle="1" w:styleId="msolistparagraph0">
    <w:name w:val="msolistparagraph"/>
    <w:basedOn w:val="a5"/>
    <w:rsid w:val="00771990"/>
    <w:pPr>
      <w:spacing w:after="60"/>
      <w:ind w:left="720" w:firstLine="709"/>
      <w:jc w:val="both"/>
    </w:pPr>
    <w:rPr>
      <w:sz w:val="28"/>
      <w:szCs w:val="20"/>
    </w:rPr>
  </w:style>
  <w:style w:type="paragraph" w:customStyle="1" w:styleId="-9">
    <w:name w:val="Таблица - Текст основной"/>
    <w:basedOn w:val="a5"/>
    <w:link w:val="-a"/>
    <w:qFormat/>
    <w:rsid w:val="000E613B"/>
    <w:pPr>
      <w:suppressAutoHyphens/>
      <w:spacing w:before="20" w:after="20"/>
    </w:pPr>
    <w:rPr>
      <w:rFonts w:ascii="Arial" w:hAnsi="Arial"/>
      <w:sz w:val="20"/>
      <w:szCs w:val="20"/>
    </w:rPr>
  </w:style>
  <w:style w:type="character" w:customStyle="1" w:styleId="-a">
    <w:name w:val="Таблица - Текст основной Знак"/>
    <w:link w:val="-9"/>
    <w:rsid w:val="000E613B"/>
    <w:rPr>
      <w:rFonts w:ascii="Arial" w:hAnsi="Arial"/>
    </w:rPr>
  </w:style>
  <w:style w:type="paragraph" w:customStyle="1" w:styleId="formattext">
    <w:name w:val="formattext"/>
    <w:basedOn w:val="a5"/>
    <w:rsid w:val="000A6C79"/>
    <w:pPr>
      <w:spacing w:before="100" w:beforeAutospacing="1" w:after="100" w:afterAutospacing="1"/>
    </w:pPr>
  </w:style>
  <w:style w:type="paragraph" w:customStyle="1" w:styleId="afffff3">
    <w:name w:val="Изображение"/>
    <w:basedOn w:val="a5"/>
    <w:next w:val="a5"/>
    <w:uiPriority w:val="39"/>
    <w:qFormat/>
    <w:rsid w:val="00713013"/>
    <w:pPr>
      <w:keepNext/>
      <w:tabs>
        <w:tab w:val="left" w:pos="5103"/>
      </w:tabs>
      <w:spacing w:line="360" w:lineRule="auto"/>
      <w:jc w:val="center"/>
    </w:pPr>
    <w:rPr>
      <w:sz w:val="28"/>
      <w:szCs w:val="20"/>
    </w:rPr>
  </w:style>
  <w:style w:type="character" w:customStyle="1" w:styleId="affff2">
    <w:name w:val="Название объекта Знак"/>
    <w:aliases w:val="Название рисунка Знак,Название рис. Знак"/>
    <w:link w:val="affff1"/>
    <w:uiPriority w:val="35"/>
    <w:locked/>
    <w:rsid w:val="00713013"/>
    <w:rPr>
      <w:b/>
      <w:sz w:val="24"/>
    </w:rPr>
  </w:style>
  <w:style w:type="paragraph" w:customStyle="1" w:styleId="afffff4">
    <w:name w:val="Текст в таблице"/>
    <w:aliases w:val="14 пт,по левому краю без отступа"/>
    <w:basedOn w:val="a5"/>
    <w:uiPriority w:val="37"/>
    <w:qFormat/>
    <w:rsid w:val="00713013"/>
    <w:pPr>
      <w:tabs>
        <w:tab w:val="left" w:pos="5103"/>
      </w:tabs>
      <w:spacing w:line="360" w:lineRule="auto"/>
    </w:pPr>
    <w:rPr>
      <w:sz w:val="28"/>
      <w:szCs w:val="28"/>
    </w:rPr>
  </w:style>
  <w:style w:type="paragraph" w:customStyle="1" w:styleId="1fd">
    <w:name w:val="Абзац списка1"/>
    <w:basedOn w:val="a5"/>
    <w:link w:val="ListParagraphChar"/>
    <w:rsid w:val="00713013"/>
    <w:pPr>
      <w:tabs>
        <w:tab w:val="left" w:pos="5103"/>
      </w:tabs>
      <w:spacing w:after="200" w:line="276" w:lineRule="auto"/>
      <w:ind w:left="720"/>
    </w:pPr>
    <w:rPr>
      <w:rFonts w:ascii="Calibri" w:eastAsia="Calibri" w:hAnsi="Calibri"/>
      <w:sz w:val="22"/>
      <w:szCs w:val="22"/>
    </w:rPr>
  </w:style>
  <w:style w:type="character" w:customStyle="1" w:styleId="ListParagraphChar">
    <w:name w:val="List Paragraph Char"/>
    <w:link w:val="1fd"/>
    <w:locked/>
    <w:rsid w:val="00713013"/>
    <w:rPr>
      <w:rFonts w:ascii="Calibri" w:eastAsia="Calibri" w:hAnsi="Calibri"/>
      <w:sz w:val="22"/>
      <w:szCs w:val="22"/>
    </w:rPr>
  </w:style>
  <w:style w:type="paragraph" w:customStyle="1" w:styleId="afffff5">
    <w:name w:val="Безотрывный"/>
    <w:basedOn w:val="a5"/>
    <w:next w:val="a5"/>
    <w:rsid w:val="00713013"/>
    <w:pPr>
      <w:keepNext/>
      <w:tabs>
        <w:tab w:val="left" w:pos="5103"/>
      </w:tabs>
      <w:spacing w:after="60" w:line="360" w:lineRule="auto"/>
      <w:ind w:firstLine="709"/>
      <w:jc w:val="both"/>
    </w:pPr>
    <w:rPr>
      <w:rFonts w:eastAsia="Calibri"/>
    </w:rPr>
  </w:style>
  <w:style w:type="paragraph" w:customStyle="1" w:styleId="afffff6">
    <w:name w:val="Заголовок таблицы"/>
    <w:basedOn w:val="a5"/>
    <w:rsid w:val="00713013"/>
    <w:pPr>
      <w:tabs>
        <w:tab w:val="left" w:pos="5103"/>
      </w:tabs>
      <w:spacing w:after="60"/>
      <w:jc w:val="center"/>
    </w:pPr>
    <w:rPr>
      <w:rFonts w:eastAsia="Calibri" w:cs="Tahoma"/>
      <w:b/>
      <w:szCs w:val="18"/>
      <w:lang w:eastAsia="de-DE"/>
    </w:rPr>
  </w:style>
  <w:style w:type="paragraph" w:styleId="afffff7">
    <w:name w:val="Revision"/>
    <w:hidden/>
    <w:uiPriority w:val="99"/>
    <w:semiHidden/>
    <w:rsid w:val="00713013"/>
    <w:pPr>
      <w:spacing w:line="360" w:lineRule="auto"/>
      <w:ind w:firstLine="709"/>
      <w:jc w:val="both"/>
    </w:pPr>
    <w:rPr>
      <w:sz w:val="28"/>
      <w:szCs w:val="28"/>
    </w:rPr>
  </w:style>
  <w:style w:type="paragraph" w:customStyle="1" w:styleId="afffff8">
    <w:name w:val="Название таблиц"/>
    <w:basedOn w:val="a5"/>
    <w:next w:val="a5"/>
    <w:link w:val="afffff9"/>
    <w:uiPriority w:val="39"/>
    <w:qFormat/>
    <w:rsid w:val="00713013"/>
    <w:pPr>
      <w:tabs>
        <w:tab w:val="left" w:pos="5103"/>
      </w:tabs>
      <w:spacing w:line="360" w:lineRule="auto"/>
    </w:pPr>
    <w:rPr>
      <w:sz w:val="28"/>
      <w:szCs w:val="28"/>
    </w:rPr>
  </w:style>
  <w:style w:type="character" w:customStyle="1" w:styleId="afffff9">
    <w:name w:val="Название таблиц Знак"/>
    <w:basedOn w:val="a6"/>
    <w:link w:val="afffff8"/>
    <w:uiPriority w:val="39"/>
    <w:rsid w:val="00713013"/>
    <w:rPr>
      <w:sz w:val="28"/>
      <w:szCs w:val="28"/>
    </w:rPr>
  </w:style>
  <w:style w:type="character" w:styleId="afffffa">
    <w:name w:val="Placeholder Text"/>
    <w:uiPriority w:val="99"/>
    <w:semiHidden/>
    <w:rsid w:val="00713013"/>
    <w:rPr>
      <w:color w:val="808080"/>
    </w:rPr>
  </w:style>
  <w:style w:type="paragraph" w:customStyle="1" w:styleId="afffffb">
    <w:name w:val="Пояснительный текст к рисунку"/>
    <w:basedOn w:val="a5"/>
    <w:next w:val="affff1"/>
    <w:autoRedefine/>
    <w:uiPriority w:val="43"/>
    <w:qFormat/>
    <w:rsid w:val="00713013"/>
    <w:pPr>
      <w:tabs>
        <w:tab w:val="left" w:pos="5103"/>
      </w:tabs>
      <w:spacing w:line="360" w:lineRule="auto"/>
      <w:ind w:firstLine="709"/>
      <w:jc w:val="center"/>
    </w:pPr>
    <w:rPr>
      <w:szCs w:val="28"/>
    </w:rPr>
  </w:style>
  <w:style w:type="paragraph" w:customStyle="1" w:styleId="afffffc">
    <w:name w:val="По правому краю"/>
    <w:basedOn w:val="a5"/>
    <w:next w:val="a5"/>
    <w:uiPriority w:val="54"/>
    <w:qFormat/>
    <w:rsid w:val="00713013"/>
    <w:pPr>
      <w:tabs>
        <w:tab w:val="left" w:pos="5103"/>
      </w:tabs>
      <w:spacing w:line="360" w:lineRule="auto"/>
      <w:ind w:firstLine="709"/>
      <w:jc w:val="right"/>
    </w:pPr>
    <w:rPr>
      <w:sz w:val="28"/>
      <w:szCs w:val="28"/>
    </w:rPr>
  </w:style>
  <w:style w:type="paragraph" w:customStyle="1" w:styleId="afffffd">
    <w:name w:val="Ошибка"/>
    <w:basedOn w:val="a5"/>
    <w:next w:val="a5"/>
    <w:uiPriority w:val="59"/>
    <w:qFormat/>
    <w:rsid w:val="00713013"/>
    <w:pPr>
      <w:tabs>
        <w:tab w:val="left" w:pos="5103"/>
      </w:tabs>
      <w:spacing w:line="360" w:lineRule="auto"/>
      <w:ind w:firstLine="709"/>
      <w:jc w:val="both"/>
    </w:pPr>
    <w:rPr>
      <w:color w:val="FF0000"/>
      <w:sz w:val="28"/>
      <w:szCs w:val="28"/>
    </w:rPr>
  </w:style>
  <w:style w:type="paragraph" w:customStyle="1" w:styleId="1fe">
    <w:name w:val="1 Уровень"/>
    <w:basedOn w:val="a5"/>
    <w:rsid w:val="00713013"/>
    <w:pPr>
      <w:autoSpaceDE w:val="0"/>
      <w:autoSpaceDN w:val="0"/>
      <w:adjustRightInd w:val="0"/>
      <w:jc w:val="both"/>
    </w:pPr>
  </w:style>
  <w:style w:type="paragraph" w:customStyle="1" w:styleId="1ff">
    <w:name w:val="ЗАГОЛОВОК 1_НеНум"/>
    <w:basedOn w:val="1"/>
    <w:next w:val="a5"/>
    <w:rsid w:val="00713013"/>
    <w:pPr>
      <w:keepLines w:val="0"/>
      <w:pageBreakBefore/>
      <w:tabs>
        <w:tab w:val="left" w:pos="992"/>
      </w:tabs>
      <w:suppressAutoHyphens/>
      <w:spacing w:before="240" w:after="60" w:line="360" w:lineRule="auto"/>
    </w:pPr>
    <w:rPr>
      <w:rFonts w:ascii="Times New Roman" w:hAnsi="Times New Roman" w:cs="Arial"/>
      <w:caps/>
      <w:color w:val="auto"/>
      <w:kern w:val="32"/>
      <w:sz w:val="32"/>
      <w:szCs w:val="32"/>
    </w:rPr>
  </w:style>
  <w:style w:type="paragraph" w:customStyle="1" w:styleId="Default">
    <w:name w:val="Default"/>
    <w:rsid w:val="00713013"/>
    <w:pPr>
      <w:autoSpaceDE w:val="0"/>
      <w:autoSpaceDN w:val="0"/>
      <w:adjustRightInd w:val="0"/>
    </w:pPr>
    <w:rPr>
      <w:rFonts w:ascii="Arial" w:hAnsi="Arial" w:cs="Arial"/>
      <w:color w:val="000000"/>
      <w:sz w:val="24"/>
      <w:szCs w:val="24"/>
    </w:rPr>
  </w:style>
  <w:style w:type="paragraph" w:customStyle="1" w:styleId="p4">
    <w:name w:val="p4"/>
    <w:basedOn w:val="a5"/>
    <w:rsid w:val="00713013"/>
    <w:pPr>
      <w:spacing w:before="100" w:beforeAutospacing="1" w:after="100" w:afterAutospacing="1"/>
    </w:pPr>
  </w:style>
  <w:style w:type="table" w:customStyle="1" w:styleId="112">
    <w:name w:val="Средний список 11"/>
    <w:basedOn w:val="a7"/>
    <w:uiPriority w:val="65"/>
    <w:rsid w:val="00713013"/>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MicraC" w:eastAsia="Times New Roman" w:hAnsi="MicraC"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732">
    <w:name w:val="ГОСТ 7.32"/>
    <w:basedOn w:val="a5"/>
    <w:qFormat/>
    <w:rsid w:val="00713013"/>
    <w:pPr>
      <w:spacing w:line="360" w:lineRule="auto"/>
      <w:ind w:firstLine="567"/>
      <w:jc w:val="both"/>
    </w:pPr>
    <w:rPr>
      <w:rFonts w:eastAsia="Calibri"/>
      <w:sz w:val="28"/>
      <w:szCs w:val="28"/>
      <w:lang w:eastAsia="en-US"/>
    </w:rPr>
  </w:style>
  <w:style w:type="character" w:customStyle="1" w:styleId="140">
    <w:name w:val="Обычный 14 пт"/>
    <w:uiPriority w:val="33"/>
    <w:qFormat/>
    <w:rsid w:val="00713013"/>
    <w:rPr>
      <w:rFonts w:ascii="Times New Roman" w:hAnsi="Times New Roman"/>
      <w:sz w:val="28"/>
    </w:rPr>
  </w:style>
  <w:style w:type="character" w:customStyle="1" w:styleId="mw-headline">
    <w:name w:val="mw-headline"/>
    <w:rsid w:val="00713013"/>
  </w:style>
  <w:style w:type="character" w:customStyle="1" w:styleId="mw-editsection">
    <w:name w:val="mw-editsection"/>
    <w:rsid w:val="00713013"/>
  </w:style>
  <w:style w:type="character" w:customStyle="1" w:styleId="mw-editsection-bracket">
    <w:name w:val="mw-editsection-bracket"/>
    <w:rsid w:val="00713013"/>
  </w:style>
  <w:style w:type="character" w:customStyle="1" w:styleId="mw-editsection-divider">
    <w:name w:val="mw-editsection-divider"/>
    <w:rsid w:val="00713013"/>
  </w:style>
  <w:style w:type="character" w:customStyle="1" w:styleId="2fa">
    <w:name w:val="Стиль2 Знак"/>
    <w:basedOn w:val="10"/>
    <w:uiPriority w:val="31"/>
    <w:rsid w:val="00713013"/>
    <w:rPr>
      <w:rFonts w:ascii="Cambria" w:eastAsia="Times New Roman" w:hAnsi="Cambria" w:cs="Times New Roman"/>
      <w:b w:val="0"/>
      <w:bCs/>
      <w:color w:val="365F91"/>
      <w:kern w:val="32"/>
      <w:sz w:val="36"/>
      <w:szCs w:val="28"/>
    </w:rPr>
  </w:style>
  <w:style w:type="table" w:customStyle="1" w:styleId="2fb">
    <w:name w:val="Сетка таблицы2"/>
    <w:basedOn w:val="a7"/>
    <w:next w:val="aff"/>
    <w:uiPriority w:val="59"/>
    <w:rsid w:val="00713013"/>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c">
    <w:name w:val="Quote"/>
    <w:basedOn w:val="a5"/>
    <w:next w:val="a5"/>
    <w:link w:val="2fd"/>
    <w:uiPriority w:val="29"/>
    <w:qFormat/>
    <w:rsid w:val="00713013"/>
    <w:pPr>
      <w:spacing w:after="200" w:line="276" w:lineRule="auto"/>
    </w:pPr>
    <w:rPr>
      <w:rFonts w:ascii="Calibri" w:hAnsi="Calibri"/>
      <w:i/>
      <w:iCs/>
      <w:sz w:val="22"/>
      <w:szCs w:val="22"/>
      <w:lang w:val="en-US" w:eastAsia="en-US" w:bidi="en-US"/>
    </w:rPr>
  </w:style>
  <w:style w:type="character" w:customStyle="1" w:styleId="2fd">
    <w:name w:val="Цитата 2 Знак"/>
    <w:basedOn w:val="a6"/>
    <w:link w:val="2fc"/>
    <w:uiPriority w:val="29"/>
    <w:rsid w:val="00713013"/>
    <w:rPr>
      <w:rFonts w:ascii="Calibri" w:hAnsi="Calibri"/>
      <w:i/>
      <w:iCs/>
      <w:color w:val="000000"/>
      <w:sz w:val="22"/>
      <w:szCs w:val="22"/>
      <w:lang w:val="en-US" w:eastAsia="en-US" w:bidi="en-US"/>
    </w:rPr>
  </w:style>
  <w:style w:type="paragraph" w:styleId="afffffe">
    <w:name w:val="Intense Quote"/>
    <w:basedOn w:val="a5"/>
    <w:next w:val="a5"/>
    <w:link w:val="affffff"/>
    <w:uiPriority w:val="30"/>
    <w:qFormat/>
    <w:rsid w:val="00713013"/>
    <w:pPr>
      <w:pBdr>
        <w:bottom w:val="single" w:sz="4" w:space="4" w:color="4F81BD"/>
      </w:pBdr>
      <w:spacing w:before="200" w:after="280" w:line="276" w:lineRule="auto"/>
      <w:ind w:left="936" w:right="936"/>
    </w:pPr>
    <w:rPr>
      <w:rFonts w:ascii="Calibri" w:hAnsi="Calibri"/>
      <w:b/>
      <w:bCs/>
      <w:i/>
      <w:iCs/>
      <w:color w:val="4F81BD"/>
      <w:sz w:val="22"/>
      <w:szCs w:val="22"/>
      <w:lang w:val="en-US" w:eastAsia="en-US" w:bidi="en-US"/>
    </w:rPr>
  </w:style>
  <w:style w:type="character" w:customStyle="1" w:styleId="affffff">
    <w:name w:val="Выделенная цитата Знак"/>
    <w:basedOn w:val="a6"/>
    <w:link w:val="afffffe"/>
    <w:uiPriority w:val="30"/>
    <w:rsid w:val="00713013"/>
    <w:rPr>
      <w:rFonts w:ascii="Calibri" w:hAnsi="Calibri"/>
      <w:b/>
      <w:bCs/>
      <w:i/>
      <w:iCs/>
      <w:color w:val="4F81BD"/>
      <w:sz w:val="22"/>
      <w:szCs w:val="22"/>
      <w:lang w:val="en-US" w:eastAsia="en-US" w:bidi="en-US"/>
    </w:rPr>
  </w:style>
  <w:style w:type="character" w:styleId="affffff0">
    <w:name w:val="Subtle Emphasis"/>
    <w:basedOn w:val="a6"/>
    <w:uiPriority w:val="19"/>
    <w:qFormat/>
    <w:rsid w:val="00713013"/>
    <w:rPr>
      <w:i/>
      <w:iCs/>
      <w:color w:val="808080"/>
    </w:rPr>
  </w:style>
  <w:style w:type="character" w:styleId="affffff1">
    <w:name w:val="Intense Emphasis"/>
    <w:basedOn w:val="a6"/>
    <w:uiPriority w:val="21"/>
    <w:qFormat/>
    <w:rsid w:val="00713013"/>
    <w:rPr>
      <w:b/>
      <w:bCs/>
      <w:i/>
      <w:iCs/>
      <w:color w:val="4F81BD"/>
    </w:rPr>
  </w:style>
  <w:style w:type="character" w:styleId="affffff2">
    <w:name w:val="Subtle Reference"/>
    <w:basedOn w:val="a6"/>
    <w:uiPriority w:val="31"/>
    <w:qFormat/>
    <w:rsid w:val="00713013"/>
    <w:rPr>
      <w:smallCaps/>
      <w:color w:val="C0504D"/>
      <w:u w:val="single"/>
    </w:rPr>
  </w:style>
  <w:style w:type="character" w:styleId="affffff3">
    <w:name w:val="Intense Reference"/>
    <w:basedOn w:val="a6"/>
    <w:uiPriority w:val="32"/>
    <w:qFormat/>
    <w:rsid w:val="00713013"/>
    <w:rPr>
      <w:b/>
      <w:bCs/>
      <w:smallCaps/>
      <w:color w:val="C0504D"/>
      <w:spacing w:val="5"/>
      <w:u w:val="single"/>
    </w:rPr>
  </w:style>
  <w:style w:type="character" w:styleId="HTML1">
    <w:name w:val="HTML Variable"/>
    <w:aliases w:val="!Ссылки в документе"/>
    <w:rsid w:val="00751F8D"/>
    <w:rPr>
      <w:rFonts w:ascii="Arial" w:hAnsi="Arial"/>
      <w:b w:val="0"/>
      <w:i w:val="0"/>
      <w:iCs/>
      <w:color w:val="0000FF"/>
      <w:sz w:val="24"/>
      <w:u w:val="none"/>
    </w:rPr>
  </w:style>
  <w:style w:type="paragraph" w:customStyle="1" w:styleId="Title">
    <w:name w:val="Title!Название НПА"/>
    <w:basedOn w:val="a5"/>
    <w:rsid w:val="00751F8D"/>
    <w:pPr>
      <w:spacing w:before="240" w:after="60"/>
      <w:ind w:firstLine="567"/>
      <w:jc w:val="center"/>
      <w:outlineLvl w:val="0"/>
    </w:pPr>
    <w:rPr>
      <w:rFonts w:ascii="Arial" w:hAnsi="Arial" w:cs="Arial"/>
      <w:b/>
      <w:bCs/>
      <w:kern w:val="28"/>
      <w:sz w:val="32"/>
      <w:szCs w:val="32"/>
    </w:rPr>
  </w:style>
  <w:style w:type="paragraph" w:customStyle="1" w:styleId="ConsPlusTitle">
    <w:name w:val="ConsPlusTitle"/>
    <w:rsid w:val="00751F8D"/>
    <w:pPr>
      <w:widowControl w:val="0"/>
      <w:autoSpaceDE w:val="0"/>
      <w:autoSpaceDN w:val="0"/>
      <w:adjustRightInd w:val="0"/>
      <w:ind w:firstLine="856"/>
      <w:jc w:val="both"/>
    </w:pPr>
    <w:rPr>
      <w:rFonts w:ascii="Arial" w:hAnsi="Arial" w:cs="Arial"/>
      <w:b/>
      <w:bCs/>
      <w:sz w:val="14"/>
      <w:szCs w:val="14"/>
    </w:rPr>
  </w:style>
  <w:style w:type="paragraph" w:customStyle="1" w:styleId="affffff4">
    <w:name w:val="ТекстПисьма"/>
    <w:rsid w:val="00751F8D"/>
    <w:pPr>
      <w:spacing w:line="360" w:lineRule="auto"/>
      <w:ind w:right="113" w:firstLine="720"/>
      <w:jc w:val="both"/>
    </w:pPr>
    <w:rPr>
      <w:sz w:val="28"/>
    </w:rPr>
  </w:style>
  <w:style w:type="paragraph" w:customStyle="1" w:styleId="msonormal0">
    <w:name w:val="msonormal"/>
    <w:basedOn w:val="a5"/>
    <w:rsid w:val="00751F8D"/>
    <w:pPr>
      <w:spacing w:before="100" w:beforeAutospacing="1" w:after="100" w:afterAutospacing="1"/>
    </w:pPr>
  </w:style>
  <w:style w:type="paragraph" w:customStyle="1" w:styleId="font5">
    <w:name w:val="font5"/>
    <w:basedOn w:val="a5"/>
    <w:uiPriority w:val="99"/>
    <w:rsid w:val="00751F8D"/>
    <w:pPr>
      <w:spacing w:before="100" w:beforeAutospacing="1" w:after="100" w:afterAutospacing="1"/>
    </w:pPr>
  </w:style>
  <w:style w:type="character" w:customStyle="1" w:styleId="216">
    <w:name w:val="Заголовок 2 Знак1"/>
    <w:aliases w:val="!Разделы документа Знак1,Знак2 Знак2,Знак2 Знак Знак1"/>
    <w:semiHidden/>
    <w:rsid w:val="00751F8D"/>
    <w:rPr>
      <w:rFonts w:ascii="Cambria" w:eastAsia="Times New Roman" w:hAnsi="Cambria" w:cs="Times New Roman"/>
      <w:b/>
      <w:bCs/>
      <w:color w:val="4F81BD"/>
      <w:sz w:val="26"/>
      <w:szCs w:val="26"/>
    </w:rPr>
  </w:style>
  <w:style w:type="character" w:customStyle="1" w:styleId="314">
    <w:name w:val="Заголовок 3 Знак1"/>
    <w:aliases w:val="!Главы документа Знак1,Знак Знак1,Знак3 Знак2,Знак3 Знак Знак1"/>
    <w:semiHidden/>
    <w:rsid w:val="00751F8D"/>
    <w:rPr>
      <w:rFonts w:ascii="Cambria" w:eastAsia="Times New Roman" w:hAnsi="Cambria" w:cs="Times New Roman"/>
      <w:b/>
      <w:bCs/>
      <w:color w:val="4F81BD"/>
      <w:sz w:val="24"/>
      <w:szCs w:val="24"/>
    </w:rPr>
  </w:style>
  <w:style w:type="character" w:customStyle="1" w:styleId="410">
    <w:name w:val="Заголовок 4 Знак1"/>
    <w:aliases w:val="!Параграфы/Статьи документа Знак1"/>
    <w:semiHidden/>
    <w:rsid w:val="00751F8D"/>
    <w:rPr>
      <w:rFonts w:ascii="Cambria" w:eastAsia="Times New Roman" w:hAnsi="Cambria" w:cs="Times New Roman"/>
      <w:b/>
      <w:bCs/>
      <w:i/>
      <w:iCs/>
      <w:color w:val="4F81BD"/>
      <w:sz w:val="24"/>
      <w:szCs w:val="24"/>
    </w:rPr>
  </w:style>
  <w:style w:type="character" w:customStyle="1" w:styleId="1ff0">
    <w:name w:val="Текст примечания Знак1"/>
    <w:aliases w:val="!Равноширинный текст документа Знак1"/>
    <w:semiHidden/>
    <w:rsid w:val="00751F8D"/>
    <w:rPr>
      <w:rFonts w:ascii="Arial" w:hAnsi="Arial"/>
    </w:rPr>
  </w:style>
  <w:style w:type="paragraph" w:customStyle="1" w:styleId="affffff5">
    <w:name w:val="Нормальный (таблица)"/>
    <w:basedOn w:val="a5"/>
    <w:next w:val="a5"/>
    <w:uiPriority w:val="99"/>
    <w:rsid w:val="00672BD0"/>
    <w:pPr>
      <w:autoSpaceDE w:val="0"/>
      <w:autoSpaceDN w:val="0"/>
      <w:adjustRightInd w:val="0"/>
      <w:jc w:val="both"/>
    </w:pPr>
    <w:rPr>
      <w:rFonts w:ascii="Arial" w:hAnsi="Arial" w:cs="Arial"/>
    </w:rPr>
  </w:style>
  <w:style w:type="paragraph" w:customStyle="1" w:styleId="affffff6">
    <w:name w:val="Прижатый влево"/>
    <w:basedOn w:val="a5"/>
    <w:next w:val="a5"/>
    <w:uiPriority w:val="99"/>
    <w:rsid w:val="00672BD0"/>
    <w:pPr>
      <w:autoSpaceDE w:val="0"/>
      <w:autoSpaceDN w:val="0"/>
      <w:adjustRightInd w:val="0"/>
    </w:pPr>
    <w:rPr>
      <w:rFonts w:ascii="Arial" w:hAnsi="Arial" w:cs="Arial"/>
    </w:rPr>
  </w:style>
  <w:style w:type="table" w:customStyle="1" w:styleId="113">
    <w:name w:val="Сетка таблицы11"/>
    <w:basedOn w:val="a7"/>
    <w:next w:val="aff"/>
    <w:uiPriority w:val="59"/>
    <w:rsid w:val="00DE295E"/>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
    <w:basedOn w:val="a7"/>
    <w:next w:val="aff"/>
    <w:uiPriority w:val="59"/>
    <w:rsid w:val="00F73D7A"/>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onsPlusNormal0">
    <w:name w:val="ConsPlusNormal Знак"/>
    <w:link w:val="ConsPlusNormal"/>
    <w:locked/>
    <w:rsid w:val="00984092"/>
    <w:rPr>
      <w:rFonts w:ascii="Arial" w:hAnsi="Arial" w:cs="Arial"/>
      <w:lang w:val="ru-RU" w:eastAsia="ru-RU" w:bidi="ar-SA"/>
    </w:rPr>
  </w:style>
  <w:style w:type="character" w:customStyle="1" w:styleId="Heading2Char">
    <w:name w:val="Heading 2 Char"/>
    <w:aliases w:val="ГЛАВА Char"/>
    <w:locked/>
    <w:rsid w:val="00984092"/>
    <w:rPr>
      <w:rFonts w:eastAsia="Calibri"/>
      <w:b/>
      <w:bCs/>
      <w:color w:val="000000"/>
      <w:sz w:val="28"/>
      <w:szCs w:val="28"/>
      <w:lang w:val="ru-RU" w:eastAsia="ru-RU" w:bidi="ar-SA"/>
    </w:rPr>
  </w:style>
  <w:style w:type="character" w:customStyle="1" w:styleId="w">
    <w:name w:val="w"/>
    <w:basedOn w:val="a6"/>
    <w:rsid w:val="00352339"/>
  </w:style>
  <w:style w:type="character" w:customStyle="1" w:styleId="upper">
    <w:name w:val="upper"/>
    <w:basedOn w:val="a6"/>
    <w:rsid w:val="0020740C"/>
  </w:style>
  <w:style w:type="character" w:customStyle="1" w:styleId="quetip">
    <w:name w:val="quetip"/>
    <w:basedOn w:val="a6"/>
    <w:rsid w:val="009A67B8"/>
  </w:style>
  <w:style w:type="character" w:customStyle="1" w:styleId="af2">
    <w:name w:val="Абзац списка Знак"/>
    <w:link w:val="af1"/>
    <w:uiPriority w:val="34"/>
    <w:rsid w:val="0017333C"/>
    <w:rPr>
      <w:sz w:val="24"/>
      <w:szCs w:val="24"/>
    </w:rPr>
  </w:style>
  <w:style w:type="paragraph" w:customStyle="1" w:styleId="-b">
    <w:name w:val="Таблица - Числа (выравнены по точке)"/>
    <w:basedOn w:val="-9"/>
    <w:qFormat/>
    <w:rsid w:val="00792DB8"/>
    <w:pPr>
      <w:tabs>
        <w:tab w:val="decimal" w:pos="1134"/>
      </w:tabs>
    </w:pPr>
  </w:style>
  <w:style w:type="paragraph" w:customStyle="1" w:styleId="Style4">
    <w:name w:val="Style4"/>
    <w:basedOn w:val="a5"/>
    <w:rsid w:val="00792DB8"/>
    <w:pPr>
      <w:widowControl w:val="0"/>
      <w:autoSpaceDE w:val="0"/>
      <w:autoSpaceDN w:val="0"/>
      <w:adjustRightInd w:val="0"/>
    </w:pPr>
    <w:rPr>
      <w:rFonts w:ascii="Arial Unicode MS" w:eastAsia="Arial Unicode MS" w:cs="Arial Unicode MS"/>
    </w:rPr>
  </w:style>
  <w:style w:type="paragraph" w:customStyle="1" w:styleId="Style5">
    <w:name w:val="Style5"/>
    <w:basedOn w:val="a5"/>
    <w:rsid w:val="00792DB8"/>
    <w:pPr>
      <w:widowControl w:val="0"/>
      <w:autoSpaceDE w:val="0"/>
      <w:autoSpaceDN w:val="0"/>
      <w:adjustRightInd w:val="0"/>
    </w:pPr>
    <w:rPr>
      <w:rFonts w:ascii="Arial Unicode MS" w:eastAsia="Arial Unicode MS" w:cs="Arial Unicode MS"/>
    </w:rPr>
  </w:style>
  <w:style w:type="paragraph" w:customStyle="1" w:styleId="Style7">
    <w:name w:val="Style7"/>
    <w:basedOn w:val="a5"/>
    <w:rsid w:val="00792DB8"/>
    <w:pPr>
      <w:widowControl w:val="0"/>
      <w:autoSpaceDE w:val="0"/>
      <w:autoSpaceDN w:val="0"/>
      <w:adjustRightInd w:val="0"/>
      <w:spacing w:line="278" w:lineRule="exact"/>
    </w:pPr>
  </w:style>
  <w:style w:type="paragraph" w:customStyle="1" w:styleId="Style8">
    <w:name w:val="Style8"/>
    <w:basedOn w:val="a5"/>
    <w:rsid w:val="00792DB8"/>
    <w:pPr>
      <w:widowControl w:val="0"/>
      <w:suppressAutoHyphens/>
    </w:pPr>
    <w:rPr>
      <w:rFonts w:ascii="Arial" w:hAnsi="Arial" w:cs="Arial"/>
    </w:rPr>
  </w:style>
  <w:style w:type="character" w:customStyle="1" w:styleId="FontStyle17">
    <w:name w:val="Font Style17"/>
    <w:rsid w:val="00792DB8"/>
    <w:rPr>
      <w:rFonts w:ascii="Arial Unicode MS" w:eastAsia="Arial Unicode MS" w:hAnsi="Arial Unicode MS" w:cs="Arial Unicode MS" w:hint="eastAsia"/>
      <w:sz w:val="12"/>
      <w:szCs w:val="12"/>
    </w:rPr>
  </w:style>
  <w:style w:type="character" w:customStyle="1" w:styleId="FontStyle16">
    <w:name w:val="Font Style16"/>
    <w:rsid w:val="00792DB8"/>
    <w:rPr>
      <w:rFonts w:ascii="Times New Roman" w:hAnsi="Times New Roman" w:cs="Times New Roman" w:hint="default"/>
      <w:b/>
      <w:bCs/>
      <w:i/>
      <w:iCs/>
      <w:sz w:val="22"/>
      <w:szCs w:val="22"/>
    </w:rPr>
  </w:style>
  <w:style w:type="character" w:customStyle="1" w:styleId="FontStyle20">
    <w:name w:val="Font Style20"/>
    <w:rsid w:val="00792DB8"/>
    <w:rPr>
      <w:rFonts w:ascii="Times New Roman" w:hAnsi="Times New Roman" w:cs="Times New Roman" w:hint="default"/>
      <w:sz w:val="20"/>
      <w:szCs w:val="20"/>
    </w:rPr>
  </w:style>
  <w:style w:type="character" w:customStyle="1" w:styleId="1ff1">
    <w:name w:val="Текст сноски Знак1"/>
    <w:basedOn w:val="a6"/>
    <w:semiHidden/>
    <w:rsid w:val="00792DB8"/>
  </w:style>
  <w:style w:type="character" w:customStyle="1" w:styleId="1ff2">
    <w:name w:val="Верхний колонтитул Знак1"/>
    <w:aliases w:val="ВерхКолонтитул Знак Знак Знак1,ВерхКолонтитул Знак Знак2"/>
    <w:basedOn w:val="a6"/>
    <w:semiHidden/>
    <w:rsid w:val="00792DB8"/>
    <w:rPr>
      <w:sz w:val="24"/>
      <w:szCs w:val="24"/>
    </w:rPr>
  </w:style>
  <w:style w:type="paragraph" w:styleId="affffff7">
    <w:name w:val="Message Header"/>
    <w:basedOn w:val="a5"/>
    <w:link w:val="affffff8"/>
    <w:semiHidden/>
    <w:unhideWhenUsed/>
    <w:rsid w:val="00792DB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fff8">
    <w:name w:val="Шапка Знак"/>
    <w:basedOn w:val="a6"/>
    <w:link w:val="affffff7"/>
    <w:semiHidden/>
    <w:rsid w:val="00792DB8"/>
    <w:rPr>
      <w:rFonts w:ascii="Arial" w:hAnsi="Arial" w:cs="Arial"/>
      <w:sz w:val="24"/>
      <w:szCs w:val="24"/>
      <w:shd w:val="pct20" w:color="auto" w:fill="auto"/>
    </w:rPr>
  </w:style>
  <w:style w:type="paragraph" w:customStyle="1" w:styleId="1ff3">
    <w:name w:val="Основной текст с отступом1"/>
    <w:basedOn w:val="a5"/>
    <w:rsid w:val="00792DB8"/>
    <w:pPr>
      <w:widowControl w:val="0"/>
      <w:tabs>
        <w:tab w:val="left" w:pos="3600"/>
      </w:tabs>
      <w:suppressAutoHyphens/>
      <w:overflowPunct w:val="0"/>
      <w:autoSpaceDE w:val="0"/>
      <w:ind w:left="3600" w:hanging="2700"/>
    </w:pPr>
    <w:rPr>
      <w:sz w:val="28"/>
      <w:szCs w:val="20"/>
      <w:lang w:eastAsia="ar-SA"/>
    </w:rPr>
  </w:style>
  <w:style w:type="paragraph" w:customStyle="1" w:styleId="2110">
    <w:name w:val="Знак2 Знак Знак1 Знак1 Знак Знак Знак Знак Знак Знак Знак Знак Знак Знак Знак Знак"/>
    <w:basedOn w:val="a5"/>
    <w:rsid w:val="00792DB8"/>
    <w:pPr>
      <w:spacing w:after="160" w:line="240" w:lineRule="exact"/>
    </w:pPr>
    <w:rPr>
      <w:rFonts w:ascii="Verdana" w:hAnsi="Verdana"/>
      <w:sz w:val="20"/>
      <w:szCs w:val="20"/>
      <w:lang w:val="en-US" w:eastAsia="en-US"/>
    </w:rPr>
  </w:style>
  <w:style w:type="character" w:customStyle="1" w:styleId="ListBul0">
    <w:name w:val="ListBul Знак"/>
    <w:link w:val="ListBul"/>
    <w:locked/>
    <w:rsid w:val="00792DB8"/>
    <w:rPr>
      <w:sz w:val="22"/>
    </w:rPr>
  </w:style>
  <w:style w:type="paragraph" w:customStyle="1" w:styleId="ListBul">
    <w:name w:val="ListBul"/>
    <w:basedOn w:val="a5"/>
    <w:link w:val="ListBul0"/>
    <w:rsid w:val="00792DB8"/>
    <w:pPr>
      <w:numPr>
        <w:numId w:val="19"/>
      </w:numPr>
      <w:tabs>
        <w:tab w:val="left" w:pos="284"/>
      </w:tabs>
      <w:overflowPunct w:val="0"/>
      <w:autoSpaceDE w:val="0"/>
      <w:autoSpaceDN w:val="0"/>
      <w:adjustRightInd w:val="0"/>
      <w:spacing w:after="60"/>
      <w:jc w:val="both"/>
    </w:pPr>
    <w:rPr>
      <w:sz w:val="22"/>
      <w:szCs w:val="20"/>
    </w:rPr>
  </w:style>
  <w:style w:type="paragraph" w:customStyle="1" w:styleId="ListBul2">
    <w:name w:val="ListBul2"/>
    <w:basedOn w:val="a5"/>
    <w:rsid w:val="00792DB8"/>
    <w:pPr>
      <w:numPr>
        <w:numId w:val="20"/>
      </w:numPr>
      <w:tabs>
        <w:tab w:val="left" w:pos="567"/>
      </w:tabs>
      <w:overflowPunct w:val="0"/>
      <w:autoSpaceDE w:val="0"/>
      <w:autoSpaceDN w:val="0"/>
      <w:adjustRightInd w:val="0"/>
      <w:spacing w:after="60"/>
      <w:jc w:val="both"/>
    </w:pPr>
    <w:rPr>
      <w:sz w:val="22"/>
      <w:szCs w:val="20"/>
    </w:rPr>
  </w:style>
  <w:style w:type="paragraph" w:customStyle="1" w:styleId="Normal">
    <w:name w:val="Normal Знак Знак"/>
    <w:rsid w:val="00792DB8"/>
    <w:pPr>
      <w:suppressAutoHyphens/>
      <w:spacing w:before="100" w:after="100"/>
      <w:jc w:val="both"/>
    </w:pPr>
    <w:rPr>
      <w:sz w:val="24"/>
      <w:lang w:eastAsia="ar-SA"/>
    </w:rPr>
  </w:style>
  <w:style w:type="paragraph" w:customStyle="1" w:styleId="osntext">
    <w:name w:val="osntext"/>
    <w:basedOn w:val="a5"/>
    <w:rsid w:val="00792DB8"/>
    <w:pPr>
      <w:spacing w:before="100" w:beforeAutospacing="1" w:after="100" w:afterAutospacing="1"/>
    </w:pPr>
    <w:rPr>
      <w:rFonts w:ascii="Arial" w:hAnsi="Arial" w:cs="Arial"/>
      <w:color w:val="7B7B7B"/>
      <w:sz w:val="18"/>
      <w:szCs w:val="18"/>
    </w:rPr>
  </w:style>
  <w:style w:type="paragraph" w:customStyle="1" w:styleId="affffff9">
    <w:name w:val="Заголграф"/>
    <w:basedOn w:val="1"/>
    <w:rsid w:val="00792DB8"/>
    <w:pPr>
      <w:keepLines w:val="0"/>
      <w:spacing w:before="0"/>
      <w:jc w:val="both"/>
    </w:pPr>
    <w:rPr>
      <w:rFonts w:ascii="Arial" w:hAnsi="Arial"/>
      <w:bCs w:val="0"/>
      <w:color w:val="auto"/>
      <w:sz w:val="22"/>
      <w:szCs w:val="20"/>
    </w:rPr>
  </w:style>
  <w:style w:type="paragraph" w:customStyle="1" w:styleId="ConsNormal">
    <w:name w:val="ConsNormal"/>
    <w:rsid w:val="00792DB8"/>
    <w:pPr>
      <w:widowControl w:val="0"/>
      <w:autoSpaceDE w:val="0"/>
      <w:autoSpaceDN w:val="0"/>
      <w:adjustRightInd w:val="0"/>
      <w:ind w:firstLine="720"/>
    </w:pPr>
    <w:rPr>
      <w:rFonts w:ascii="Arial" w:hAnsi="Arial" w:cs="Arial"/>
      <w:sz w:val="24"/>
      <w:szCs w:val="24"/>
    </w:rPr>
  </w:style>
  <w:style w:type="paragraph" w:customStyle="1" w:styleId="ConsNonformat">
    <w:name w:val="ConsNonformat"/>
    <w:rsid w:val="00792DB8"/>
    <w:pPr>
      <w:widowControl w:val="0"/>
      <w:autoSpaceDE w:val="0"/>
      <w:autoSpaceDN w:val="0"/>
      <w:adjustRightInd w:val="0"/>
    </w:pPr>
    <w:rPr>
      <w:rFonts w:ascii="Courier New" w:hAnsi="Courier New" w:cs="Courier New"/>
    </w:rPr>
  </w:style>
  <w:style w:type="paragraph" w:customStyle="1" w:styleId="ConsTitle">
    <w:name w:val="ConsTitle"/>
    <w:rsid w:val="00792DB8"/>
    <w:pPr>
      <w:widowControl w:val="0"/>
      <w:autoSpaceDE w:val="0"/>
      <w:autoSpaceDN w:val="0"/>
      <w:adjustRightInd w:val="0"/>
    </w:pPr>
    <w:rPr>
      <w:rFonts w:ascii="Arial" w:hAnsi="Arial" w:cs="Arial"/>
      <w:b/>
      <w:bCs/>
    </w:rPr>
  </w:style>
  <w:style w:type="paragraph" w:customStyle="1" w:styleId="Standard">
    <w:name w:val="Standard"/>
    <w:basedOn w:val="af9"/>
    <w:rsid w:val="00792DB8"/>
    <w:pPr>
      <w:keepLines/>
      <w:jc w:val="right"/>
    </w:pPr>
    <w:rPr>
      <w:sz w:val="20"/>
    </w:rPr>
  </w:style>
  <w:style w:type="paragraph" w:customStyle="1" w:styleId="ttitle">
    <w:name w:val="ttitle"/>
    <w:basedOn w:val="a5"/>
    <w:rsid w:val="00792DB8"/>
    <w:pPr>
      <w:spacing w:before="100" w:beforeAutospacing="1" w:after="100" w:afterAutospacing="1"/>
    </w:pPr>
  </w:style>
  <w:style w:type="paragraph" w:customStyle="1" w:styleId="3f5">
    <w:name w:val="Заголов3"/>
    <w:basedOn w:val="a5"/>
    <w:rsid w:val="00792DB8"/>
    <w:pPr>
      <w:widowControl w:val="0"/>
      <w:snapToGrid w:val="0"/>
      <w:jc w:val="center"/>
    </w:pPr>
    <w:rPr>
      <w:rFonts w:ascii="Arial" w:hAnsi="Arial"/>
      <w:szCs w:val="20"/>
    </w:rPr>
  </w:style>
  <w:style w:type="paragraph" w:customStyle="1" w:styleId="affffffa">
    <w:name w:val="наименование таблицы"/>
    <w:basedOn w:val="a5"/>
    <w:autoRedefine/>
    <w:rsid w:val="00792DB8"/>
    <w:pPr>
      <w:widowControl w:val="0"/>
      <w:spacing w:line="360" w:lineRule="auto"/>
      <w:jc w:val="center"/>
    </w:pPr>
    <w:rPr>
      <w:i/>
    </w:rPr>
  </w:style>
  <w:style w:type="paragraph" w:customStyle="1" w:styleId="Normal1">
    <w:name w:val="Normal1"/>
    <w:rsid w:val="00792DB8"/>
    <w:pPr>
      <w:widowControl w:val="0"/>
    </w:pPr>
    <w:rPr>
      <w:sz w:val="24"/>
      <w:szCs w:val="24"/>
    </w:rPr>
  </w:style>
  <w:style w:type="paragraph" w:customStyle="1" w:styleId="affffffb">
    <w:name w:val="заголовки таблиц Знак"/>
    <w:basedOn w:val="a5"/>
    <w:rsid w:val="00792DB8"/>
    <w:pPr>
      <w:suppressAutoHyphens/>
      <w:spacing w:before="120"/>
      <w:jc w:val="center"/>
    </w:pPr>
    <w:rPr>
      <w:b/>
      <w:bCs/>
      <w:szCs w:val="20"/>
      <w:lang w:eastAsia="ar-SA"/>
    </w:rPr>
  </w:style>
  <w:style w:type="paragraph" w:customStyle="1" w:styleId="Style1">
    <w:name w:val="Style1"/>
    <w:basedOn w:val="a5"/>
    <w:next w:val="a5"/>
    <w:rsid w:val="00792DB8"/>
    <w:pPr>
      <w:widowControl w:val="0"/>
      <w:autoSpaceDE w:val="0"/>
      <w:autoSpaceDN w:val="0"/>
      <w:adjustRightInd w:val="0"/>
    </w:pPr>
  </w:style>
  <w:style w:type="paragraph" w:customStyle="1" w:styleId="Style2">
    <w:name w:val="Style2"/>
    <w:basedOn w:val="a5"/>
    <w:next w:val="a5"/>
    <w:rsid w:val="00792DB8"/>
    <w:pPr>
      <w:widowControl w:val="0"/>
      <w:autoSpaceDE w:val="0"/>
      <w:autoSpaceDN w:val="0"/>
      <w:adjustRightInd w:val="0"/>
    </w:pPr>
  </w:style>
  <w:style w:type="paragraph" w:customStyle="1" w:styleId="Style3">
    <w:name w:val="Style3"/>
    <w:basedOn w:val="a5"/>
    <w:next w:val="a5"/>
    <w:rsid w:val="00792DB8"/>
    <w:pPr>
      <w:widowControl w:val="0"/>
      <w:autoSpaceDE w:val="0"/>
      <w:autoSpaceDN w:val="0"/>
      <w:adjustRightInd w:val="0"/>
      <w:spacing w:line="317" w:lineRule="exact"/>
      <w:ind w:hanging="346"/>
    </w:pPr>
  </w:style>
  <w:style w:type="paragraph" w:customStyle="1" w:styleId="Style6">
    <w:name w:val="Style6"/>
    <w:basedOn w:val="a5"/>
    <w:next w:val="a5"/>
    <w:rsid w:val="00792DB8"/>
    <w:pPr>
      <w:widowControl w:val="0"/>
      <w:autoSpaceDE w:val="0"/>
      <w:autoSpaceDN w:val="0"/>
      <w:adjustRightInd w:val="0"/>
      <w:spacing w:line="316" w:lineRule="exact"/>
      <w:ind w:firstLine="694"/>
      <w:jc w:val="both"/>
    </w:pPr>
  </w:style>
  <w:style w:type="paragraph" w:customStyle="1" w:styleId="Style9">
    <w:name w:val="Style9"/>
    <w:basedOn w:val="a5"/>
    <w:next w:val="a5"/>
    <w:rsid w:val="00792DB8"/>
    <w:pPr>
      <w:widowControl w:val="0"/>
      <w:autoSpaceDE w:val="0"/>
      <w:autoSpaceDN w:val="0"/>
      <w:adjustRightInd w:val="0"/>
      <w:spacing w:line="312" w:lineRule="exact"/>
      <w:ind w:firstLine="1027"/>
    </w:pPr>
  </w:style>
  <w:style w:type="paragraph" w:customStyle="1" w:styleId="Style10">
    <w:name w:val="Style10"/>
    <w:basedOn w:val="a5"/>
    <w:next w:val="a5"/>
    <w:rsid w:val="00792DB8"/>
    <w:pPr>
      <w:widowControl w:val="0"/>
      <w:autoSpaceDE w:val="0"/>
      <w:autoSpaceDN w:val="0"/>
      <w:adjustRightInd w:val="0"/>
      <w:spacing w:line="322" w:lineRule="exact"/>
      <w:ind w:firstLine="1373"/>
    </w:pPr>
  </w:style>
  <w:style w:type="paragraph" w:customStyle="1" w:styleId="Style11">
    <w:name w:val="Style11"/>
    <w:basedOn w:val="a5"/>
    <w:next w:val="a5"/>
    <w:rsid w:val="00792DB8"/>
    <w:pPr>
      <w:widowControl w:val="0"/>
      <w:autoSpaceDE w:val="0"/>
      <w:autoSpaceDN w:val="0"/>
      <w:adjustRightInd w:val="0"/>
      <w:spacing w:line="314" w:lineRule="exact"/>
      <w:ind w:firstLine="701"/>
    </w:pPr>
  </w:style>
  <w:style w:type="paragraph" w:customStyle="1" w:styleId="rvps690070">
    <w:name w:val="rvps690070"/>
    <w:basedOn w:val="a5"/>
    <w:rsid w:val="00792DB8"/>
    <w:pPr>
      <w:spacing w:after="200"/>
      <w:ind w:right="400"/>
    </w:pPr>
  </w:style>
  <w:style w:type="character" w:customStyle="1" w:styleId="FontStyle21">
    <w:name w:val="Font Style21"/>
    <w:rsid w:val="00792DB8"/>
    <w:rPr>
      <w:i/>
      <w:iCs/>
      <w:sz w:val="28"/>
      <w:szCs w:val="28"/>
    </w:rPr>
  </w:style>
  <w:style w:type="character" w:customStyle="1" w:styleId="FontStyle15">
    <w:name w:val="Font Style15"/>
    <w:rsid w:val="00792DB8"/>
    <w:rPr>
      <w:color w:val="000000"/>
    </w:rPr>
  </w:style>
  <w:style w:type="character" w:customStyle="1" w:styleId="FontStyle18">
    <w:name w:val="Font Style18"/>
    <w:rsid w:val="00792DB8"/>
    <w:rPr>
      <w:color w:val="000000"/>
      <w:sz w:val="20"/>
      <w:szCs w:val="20"/>
    </w:rPr>
  </w:style>
  <w:style w:type="character" w:customStyle="1" w:styleId="FontStyle25">
    <w:name w:val="Font Style25"/>
    <w:rsid w:val="00792DB8"/>
    <w:rPr>
      <w:b/>
      <w:bCs/>
      <w:color w:val="000000"/>
      <w:sz w:val="22"/>
      <w:szCs w:val="22"/>
    </w:rPr>
  </w:style>
  <w:style w:type="character" w:customStyle="1" w:styleId="FontStyle24">
    <w:name w:val="Font Style24"/>
    <w:rsid w:val="00792DB8"/>
    <w:rPr>
      <w:color w:val="000000"/>
      <w:sz w:val="20"/>
      <w:szCs w:val="20"/>
    </w:rPr>
  </w:style>
  <w:style w:type="character" w:customStyle="1" w:styleId="FontStyle23">
    <w:name w:val="Font Style23"/>
    <w:rsid w:val="00792DB8"/>
    <w:rPr>
      <w:b/>
      <w:bCs/>
      <w:color w:val="000000"/>
    </w:rPr>
  </w:style>
  <w:style w:type="character" w:customStyle="1" w:styleId="FontStyle19">
    <w:name w:val="Font Style19"/>
    <w:rsid w:val="00792DB8"/>
    <w:rPr>
      <w:color w:val="000000"/>
      <w:sz w:val="20"/>
      <w:szCs w:val="20"/>
    </w:rPr>
  </w:style>
  <w:style w:type="character" w:customStyle="1" w:styleId="FontStyle12">
    <w:name w:val="Font Style12"/>
    <w:rsid w:val="00792DB8"/>
    <w:rPr>
      <w:color w:val="000000"/>
      <w:sz w:val="20"/>
      <w:szCs w:val="20"/>
    </w:rPr>
  </w:style>
  <w:style w:type="character" w:customStyle="1" w:styleId="FontStyle13">
    <w:name w:val="Font Style13"/>
    <w:rsid w:val="00792DB8"/>
    <w:rPr>
      <w:color w:val="000000"/>
      <w:sz w:val="20"/>
      <w:szCs w:val="20"/>
    </w:rPr>
  </w:style>
  <w:style w:type="character" w:customStyle="1" w:styleId="rvts690071">
    <w:name w:val="rvts690071"/>
    <w:rsid w:val="00792DB8"/>
    <w:rPr>
      <w:rFonts w:ascii="Arial" w:hAnsi="Arial" w:cs="Arial" w:hint="default"/>
      <w:b/>
      <w:bCs/>
      <w:i w:val="0"/>
      <w:iCs w:val="0"/>
      <w:strike w:val="0"/>
      <w:dstrike w:val="0"/>
      <w:color w:val="000000"/>
      <w:sz w:val="24"/>
      <w:szCs w:val="24"/>
      <w:u w:val="none"/>
      <w:effect w:val="none"/>
    </w:rPr>
  </w:style>
  <w:style w:type="character" w:customStyle="1" w:styleId="content1">
    <w:name w:val="content1"/>
    <w:basedOn w:val="a6"/>
    <w:rsid w:val="00792DB8"/>
  </w:style>
  <w:style w:type="paragraph" w:styleId="affffffc">
    <w:name w:val="toa heading"/>
    <w:basedOn w:val="a5"/>
    <w:next w:val="a5"/>
    <w:uiPriority w:val="99"/>
    <w:semiHidden/>
    <w:unhideWhenUsed/>
    <w:rsid w:val="00792DB8"/>
    <w:pPr>
      <w:widowControl w:val="0"/>
      <w:autoSpaceDE w:val="0"/>
      <w:autoSpaceDN w:val="0"/>
      <w:adjustRightInd w:val="0"/>
      <w:spacing w:before="120"/>
    </w:pPr>
    <w:rPr>
      <w:rFonts w:ascii="Cambria" w:hAnsi="Cambria"/>
      <w:b/>
      <w:bCs/>
    </w:rPr>
  </w:style>
  <w:style w:type="paragraph" w:customStyle="1" w:styleId="affffffd">
    <w:name w:val="Внимание"/>
    <w:basedOn w:val="a5"/>
    <w:next w:val="a5"/>
    <w:uiPriority w:val="99"/>
    <w:semiHidden/>
    <w:rsid w:val="00792DB8"/>
    <w:pPr>
      <w:widowControl w:val="0"/>
      <w:shd w:val="clear" w:color="auto" w:fill="FAF3E9"/>
      <w:autoSpaceDE w:val="0"/>
      <w:autoSpaceDN w:val="0"/>
      <w:adjustRightInd w:val="0"/>
      <w:spacing w:before="240" w:after="240"/>
      <w:ind w:left="420" w:right="420" w:firstLine="300"/>
      <w:jc w:val="both"/>
    </w:pPr>
    <w:rPr>
      <w:rFonts w:ascii="Arial" w:hAnsi="Arial" w:cs="Arial"/>
    </w:rPr>
  </w:style>
  <w:style w:type="paragraph" w:customStyle="1" w:styleId="affffffe">
    <w:name w:val="Внимание: криминал!!"/>
    <w:basedOn w:val="affffffd"/>
    <w:next w:val="a5"/>
    <w:uiPriority w:val="99"/>
    <w:semiHidden/>
    <w:rsid w:val="00792DB8"/>
    <w:pPr>
      <w:shd w:val="clear" w:color="auto" w:fill="auto"/>
      <w:spacing w:before="0" w:after="0"/>
      <w:ind w:left="0" w:right="0" w:firstLine="0"/>
    </w:pPr>
  </w:style>
  <w:style w:type="paragraph" w:customStyle="1" w:styleId="afffffff">
    <w:name w:val="Внимание: недобросовестность!"/>
    <w:basedOn w:val="affffffd"/>
    <w:next w:val="a5"/>
    <w:uiPriority w:val="99"/>
    <w:semiHidden/>
    <w:rsid w:val="00792DB8"/>
    <w:pPr>
      <w:shd w:val="clear" w:color="auto" w:fill="auto"/>
      <w:spacing w:before="0" w:after="0"/>
      <w:ind w:left="0" w:right="0" w:firstLine="0"/>
    </w:pPr>
  </w:style>
  <w:style w:type="paragraph" w:customStyle="1" w:styleId="afffffff0">
    <w:name w:val="Основное меню (преемственное)"/>
    <w:basedOn w:val="a5"/>
    <w:next w:val="a5"/>
    <w:uiPriority w:val="99"/>
    <w:semiHidden/>
    <w:rsid w:val="00792DB8"/>
    <w:pPr>
      <w:widowControl w:val="0"/>
      <w:autoSpaceDE w:val="0"/>
      <w:autoSpaceDN w:val="0"/>
      <w:adjustRightInd w:val="0"/>
      <w:jc w:val="both"/>
    </w:pPr>
    <w:rPr>
      <w:rFonts w:ascii="Verdana" w:hAnsi="Verdana" w:cs="Verdana"/>
    </w:rPr>
  </w:style>
  <w:style w:type="paragraph" w:customStyle="1" w:styleId="afffffff1">
    <w:name w:val="Заголовок группы контролов"/>
    <w:basedOn w:val="a5"/>
    <w:next w:val="a5"/>
    <w:uiPriority w:val="99"/>
    <w:semiHidden/>
    <w:rsid w:val="00792DB8"/>
    <w:pPr>
      <w:widowControl w:val="0"/>
      <w:autoSpaceDE w:val="0"/>
      <w:autoSpaceDN w:val="0"/>
      <w:adjustRightInd w:val="0"/>
      <w:jc w:val="both"/>
    </w:pPr>
    <w:rPr>
      <w:rFonts w:ascii="Arial" w:hAnsi="Arial" w:cs="Arial"/>
      <w:b/>
      <w:bCs/>
      <w:color w:val="000000"/>
    </w:rPr>
  </w:style>
  <w:style w:type="paragraph" w:customStyle="1" w:styleId="afffffff2">
    <w:name w:val="Заголовок для информации об изменениях"/>
    <w:basedOn w:val="1"/>
    <w:next w:val="a5"/>
    <w:uiPriority w:val="99"/>
    <w:semiHidden/>
    <w:rsid w:val="00792DB8"/>
    <w:pPr>
      <w:keepNext w:val="0"/>
      <w:keepLines w:val="0"/>
      <w:widowControl w:val="0"/>
      <w:shd w:val="clear" w:color="auto" w:fill="FFFFFF"/>
      <w:autoSpaceDE w:val="0"/>
      <w:autoSpaceDN w:val="0"/>
      <w:adjustRightInd w:val="0"/>
      <w:spacing w:before="0"/>
      <w:jc w:val="both"/>
      <w:outlineLvl w:val="9"/>
    </w:pPr>
    <w:rPr>
      <w:b w:val="0"/>
      <w:bCs w:val="0"/>
      <w:color w:val="auto"/>
      <w:kern w:val="32"/>
      <w:sz w:val="20"/>
      <w:szCs w:val="20"/>
    </w:rPr>
  </w:style>
  <w:style w:type="paragraph" w:customStyle="1" w:styleId="afffffff3">
    <w:name w:val="Заголовок приложения"/>
    <w:basedOn w:val="a5"/>
    <w:next w:val="a5"/>
    <w:uiPriority w:val="99"/>
    <w:semiHidden/>
    <w:rsid w:val="00792DB8"/>
    <w:pPr>
      <w:widowControl w:val="0"/>
      <w:autoSpaceDE w:val="0"/>
      <w:autoSpaceDN w:val="0"/>
      <w:adjustRightInd w:val="0"/>
      <w:jc w:val="right"/>
    </w:pPr>
    <w:rPr>
      <w:rFonts w:ascii="Arial" w:hAnsi="Arial" w:cs="Arial"/>
    </w:rPr>
  </w:style>
  <w:style w:type="paragraph" w:customStyle="1" w:styleId="afffffff4">
    <w:name w:val="Заголовок распахивающейся части диалога"/>
    <w:basedOn w:val="a5"/>
    <w:next w:val="a5"/>
    <w:uiPriority w:val="99"/>
    <w:semiHidden/>
    <w:rsid w:val="00792DB8"/>
    <w:pPr>
      <w:widowControl w:val="0"/>
      <w:autoSpaceDE w:val="0"/>
      <w:autoSpaceDN w:val="0"/>
      <w:adjustRightInd w:val="0"/>
      <w:jc w:val="both"/>
    </w:pPr>
    <w:rPr>
      <w:rFonts w:ascii="Arial" w:hAnsi="Arial" w:cs="Arial"/>
      <w:i/>
      <w:iCs/>
      <w:color w:val="000080"/>
    </w:rPr>
  </w:style>
  <w:style w:type="paragraph" w:customStyle="1" w:styleId="afffffff5">
    <w:name w:val="Заголовок статьи"/>
    <w:basedOn w:val="a5"/>
    <w:next w:val="a5"/>
    <w:uiPriority w:val="99"/>
    <w:semiHidden/>
    <w:rsid w:val="00792DB8"/>
    <w:pPr>
      <w:widowControl w:val="0"/>
      <w:autoSpaceDE w:val="0"/>
      <w:autoSpaceDN w:val="0"/>
      <w:adjustRightInd w:val="0"/>
      <w:ind w:left="1612" w:hanging="892"/>
      <w:jc w:val="both"/>
    </w:pPr>
    <w:rPr>
      <w:rFonts w:ascii="Arial" w:hAnsi="Arial" w:cs="Arial"/>
    </w:rPr>
  </w:style>
  <w:style w:type="paragraph" w:customStyle="1" w:styleId="afffffff6">
    <w:name w:val="Заголовок ЭР (левое окно)"/>
    <w:basedOn w:val="a5"/>
    <w:next w:val="a5"/>
    <w:uiPriority w:val="99"/>
    <w:semiHidden/>
    <w:rsid w:val="00792DB8"/>
    <w:pPr>
      <w:widowControl w:val="0"/>
      <w:autoSpaceDE w:val="0"/>
      <w:autoSpaceDN w:val="0"/>
      <w:adjustRightInd w:val="0"/>
      <w:spacing w:before="300" w:after="250"/>
      <w:jc w:val="center"/>
    </w:pPr>
    <w:rPr>
      <w:rFonts w:ascii="Arial" w:hAnsi="Arial" w:cs="Arial"/>
      <w:b/>
      <w:bCs/>
      <w:color w:val="26282F"/>
      <w:sz w:val="28"/>
      <w:szCs w:val="28"/>
    </w:rPr>
  </w:style>
  <w:style w:type="paragraph" w:customStyle="1" w:styleId="afffffff7">
    <w:name w:val="Заголовок ЭР (правое окно)"/>
    <w:basedOn w:val="afffffff6"/>
    <w:next w:val="a5"/>
    <w:uiPriority w:val="99"/>
    <w:semiHidden/>
    <w:rsid w:val="00792DB8"/>
    <w:pPr>
      <w:spacing w:before="0" w:after="0"/>
      <w:jc w:val="left"/>
    </w:pPr>
    <w:rPr>
      <w:b w:val="0"/>
      <w:bCs w:val="0"/>
      <w:color w:val="auto"/>
      <w:sz w:val="24"/>
      <w:szCs w:val="24"/>
    </w:rPr>
  </w:style>
  <w:style w:type="paragraph" w:customStyle="1" w:styleId="afffffff8">
    <w:name w:val="Интерактивный заголовок"/>
    <w:basedOn w:val="1f7"/>
    <w:next w:val="a5"/>
    <w:uiPriority w:val="99"/>
    <w:semiHidden/>
    <w:rsid w:val="00792DB8"/>
    <w:pPr>
      <w:widowControl w:val="0"/>
      <w:suppressAutoHyphens w:val="0"/>
      <w:autoSpaceDE w:val="0"/>
      <w:autoSpaceDN w:val="0"/>
      <w:adjustRightInd w:val="0"/>
      <w:spacing w:before="0" w:after="0"/>
      <w:ind w:left="0" w:right="0"/>
      <w:jc w:val="both"/>
    </w:pPr>
    <w:rPr>
      <w:rFonts w:ascii="Arial" w:hAnsi="Arial" w:cs="Arial"/>
      <w:b w:val="0"/>
      <w:spacing w:val="0"/>
      <w:sz w:val="24"/>
      <w:szCs w:val="24"/>
      <w:u w:val="single"/>
    </w:rPr>
  </w:style>
  <w:style w:type="paragraph" w:customStyle="1" w:styleId="afffffff9">
    <w:name w:val="Текст информации об изменениях"/>
    <w:basedOn w:val="a5"/>
    <w:next w:val="a5"/>
    <w:uiPriority w:val="99"/>
    <w:semiHidden/>
    <w:rsid w:val="00792DB8"/>
    <w:pPr>
      <w:widowControl w:val="0"/>
      <w:autoSpaceDE w:val="0"/>
      <w:autoSpaceDN w:val="0"/>
      <w:adjustRightInd w:val="0"/>
      <w:jc w:val="both"/>
    </w:pPr>
    <w:rPr>
      <w:rFonts w:ascii="Arial" w:hAnsi="Arial" w:cs="Arial"/>
      <w:color w:val="353842"/>
      <w:sz w:val="20"/>
      <w:szCs w:val="20"/>
    </w:rPr>
  </w:style>
  <w:style w:type="paragraph" w:customStyle="1" w:styleId="afffffffa">
    <w:name w:val="Информация об изменениях"/>
    <w:basedOn w:val="afffffff9"/>
    <w:next w:val="a5"/>
    <w:uiPriority w:val="99"/>
    <w:semiHidden/>
    <w:rsid w:val="00792DB8"/>
    <w:pPr>
      <w:shd w:val="clear" w:color="auto" w:fill="EAEFED"/>
      <w:spacing w:before="180"/>
      <w:ind w:left="360" w:right="360"/>
    </w:pPr>
    <w:rPr>
      <w:color w:val="auto"/>
      <w:sz w:val="24"/>
      <w:szCs w:val="24"/>
    </w:rPr>
  </w:style>
  <w:style w:type="paragraph" w:customStyle="1" w:styleId="afffffffb">
    <w:name w:val="Текст (справка)"/>
    <w:basedOn w:val="a5"/>
    <w:next w:val="a5"/>
    <w:uiPriority w:val="99"/>
    <w:semiHidden/>
    <w:rsid w:val="00792DB8"/>
    <w:pPr>
      <w:widowControl w:val="0"/>
      <w:autoSpaceDE w:val="0"/>
      <w:autoSpaceDN w:val="0"/>
      <w:adjustRightInd w:val="0"/>
      <w:ind w:left="170" w:right="170"/>
    </w:pPr>
    <w:rPr>
      <w:rFonts w:ascii="Arial" w:hAnsi="Arial" w:cs="Arial"/>
    </w:rPr>
  </w:style>
  <w:style w:type="paragraph" w:customStyle="1" w:styleId="afffffffc">
    <w:name w:val="Комментарий"/>
    <w:basedOn w:val="afffffffb"/>
    <w:next w:val="a5"/>
    <w:uiPriority w:val="99"/>
    <w:semiHidden/>
    <w:rsid w:val="00792DB8"/>
    <w:pPr>
      <w:shd w:val="clear" w:color="auto" w:fill="F0F0F0"/>
      <w:spacing w:before="75"/>
      <w:ind w:left="0" w:right="0"/>
      <w:jc w:val="both"/>
    </w:pPr>
    <w:rPr>
      <w:color w:val="353842"/>
    </w:rPr>
  </w:style>
  <w:style w:type="paragraph" w:customStyle="1" w:styleId="afffffffd">
    <w:name w:val="Информация об изменениях документа"/>
    <w:basedOn w:val="afffffffc"/>
    <w:next w:val="a5"/>
    <w:uiPriority w:val="99"/>
    <w:semiHidden/>
    <w:rsid w:val="00792DB8"/>
    <w:pPr>
      <w:spacing w:before="0"/>
    </w:pPr>
    <w:rPr>
      <w:i/>
      <w:iCs/>
    </w:rPr>
  </w:style>
  <w:style w:type="paragraph" w:customStyle="1" w:styleId="afffffffe">
    <w:name w:val="Текст (лев. подпись)"/>
    <w:basedOn w:val="a5"/>
    <w:next w:val="a5"/>
    <w:uiPriority w:val="99"/>
    <w:semiHidden/>
    <w:rsid w:val="00792DB8"/>
    <w:pPr>
      <w:widowControl w:val="0"/>
      <w:autoSpaceDE w:val="0"/>
      <w:autoSpaceDN w:val="0"/>
      <w:adjustRightInd w:val="0"/>
    </w:pPr>
    <w:rPr>
      <w:rFonts w:ascii="Arial" w:hAnsi="Arial" w:cs="Arial"/>
    </w:rPr>
  </w:style>
  <w:style w:type="paragraph" w:customStyle="1" w:styleId="affffffff">
    <w:name w:val="Колонтитул (левый)"/>
    <w:basedOn w:val="afffffffe"/>
    <w:next w:val="a5"/>
    <w:uiPriority w:val="99"/>
    <w:semiHidden/>
    <w:rsid w:val="00792DB8"/>
    <w:pPr>
      <w:jc w:val="both"/>
    </w:pPr>
    <w:rPr>
      <w:sz w:val="16"/>
      <w:szCs w:val="16"/>
    </w:rPr>
  </w:style>
  <w:style w:type="paragraph" w:customStyle="1" w:styleId="affffffff0">
    <w:name w:val="Текст (прав. подпись)"/>
    <w:basedOn w:val="a5"/>
    <w:next w:val="a5"/>
    <w:uiPriority w:val="99"/>
    <w:semiHidden/>
    <w:rsid w:val="00792DB8"/>
    <w:pPr>
      <w:widowControl w:val="0"/>
      <w:autoSpaceDE w:val="0"/>
      <w:autoSpaceDN w:val="0"/>
      <w:adjustRightInd w:val="0"/>
      <w:jc w:val="right"/>
    </w:pPr>
    <w:rPr>
      <w:rFonts w:ascii="Arial" w:hAnsi="Arial" w:cs="Arial"/>
    </w:rPr>
  </w:style>
  <w:style w:type="paragraph" w:customStyle="1" w:styleId="affffffff1">
    <w:name w:val="Колонтитул (правый)"/>
    <w:basedOn w:val="affffffff0"/>
    <w:next w:val="a5"/>
    <w:uiPriority w:val="99"/>
    <w:semiHidden/>
    <w:rsid w:val="00792DB8"/>
    <w:pPr>
      <w:jc w:val="both"/>
    </w:pPr>
    <w:rPr>
      <w:sz w:val="16"/>
      <w:szCs w:val="16"/>
    </w:rPr>
  </w:style>
  <w:style w:type="paragraph" w:customStyle="1" w:styleId="affffffff2">
    <w:name w:val="Комментарий пользователя"/>
    <w:basedOn w:val="afffffffc"/>
    <w:next w:val="a5"/>
    <w:uiPriority w:val="99"/>
    <w:semiHidden/>
    <w:rsid w:val="00792DB8"/>
    <w:pPr>
      <w:shd w:val="clear" w:color="auto" w:fill="FFDFE0"/>
      <w:spacing w:before="0"/>
      <w:jc w:val="left"/>
    </w:pPr>
  </w:style>
  <w:style w:type="paragraph" w:customStyle="1" w:styleId="affffffff3">
    <w:name w:val="Куда обратиться?"/>
    <w:basedOn w:val="affffffd"/>
    <w:next w:val="a5"/>
    <w:uiPriority w:val="99"/>
    <w:semiHidden/>
    <w:rsid w:val="00792DB8"/>
    <w:pPr>
      <w:shd w:val="clear" w:color="auto" w:fill="auto"/>
      <w:spacing w:before="0" w:after="0"/>
      <w:ind w:left="0" w:right="0" w:firstLine="0"/>
    </w:pPr>
  </w:style>
  <w:style w:type="paragraph" w:customStyle="1" w:styleId="affffffff4">
    <w:name w:val="Моноширинный"/>
    <w:basedOn w:val="a5"/>
    <w:next w:val="a5"/>
    <w:uiPriority w:val="99"/>
    <w:semiHidden/>
    <w:rsid w:val="00792DB8"/>
    <w:pPr>
      <w:widowControl w:val="0"/>
      <w:autoSpaceDE w:val="0"/>
      <w:autoSpaceDN w:val="0"/>
      <w:adjustRightInd w:val="0"/>
      <w:jc w:val="both"/>
    </w:pPr>
    <w:rPr>
      <w:rFonts w:ascii="Courier New" w:hAnsi="Courier New" w:cs="Courier New"/>
      <w:sz w:val="22"/>
      <w:szCs w:val="22"/>
    </w:rPr>
  </w:style>
  <w:style w:type="paragraph" w:customStyle="1" w:styleId="affffffff5">
    <w:name w:val="Необходимые документы"/>
    <w:basedOn w:val="affffffd"/>
    <w:next w:val="a5"/>
    <w:uiPriority w:val="99"/>
    <w:semiHidden/>
    <w:rsid w:val="00792DB8"/>
    <w:pPr>
      <w:shd w:val="clear" w:color="auto" w:fill="auto"/>
      <w:spacing w:before="0" w:after="0"/>
      <w:ind w:left="0" w:right="0" w:firstLine="118"/>
    </w:pPr>
  </w:style>
  <w:style w:type="paragraph" w:customStyle="1" w:styleId="affffffff6">
    <w:name w:val="Объект"/>
    <w:basedOn w:val="a5"/>
    <w:next w:val="a5"/>
    <w:uiPriority w:val="99"/>
    <w:semiHidden/>
    <w:rsid w:val="00792DB8"/>
    <w:pPr>
      <w:widowControl w:val="0"/>
      <w:autoSpaceDE w:val="0"/>
      <w:autoSpaceDN w:val="0"/>
      <w:adjustRightInd w:val="0"/>
      <w:jc w:val="both"/>
    </w:pPr>
    <w:rPr>
      <w:sz w:val="26"/>
      <w:szCs w:val="26"/>
    </w:rPr>
  </w:style>
  <w:style w:type="paragraph" w:customStyle="1" w:styleId="affffffff7">
    <w:name w:val="Таблицы (моноширинный)"/>
    <w:basedOn w:val="a5"/>
    <w:next w:val="a5"/>
    <w:rsid w:val="00792DB8"/>
    <w:pPr>
      <w:widowControl w:val="0"/>
      <w:autoSpaceDE w:val="0"/>
      <w:autoSpaceDN w:val="0"/>
      <w:adjustRightInd w:val="0"/>
      <w:jc w:val="both"/>
    </w:pPr>
    <w:rPr>
      <w:rFonts w:ascii="Courier New" w:hAnsi="Courier New" w:cs="Courier New"/>
      <w:sz w:val="22"/>
      <w:szCs w:val="22"/>
    </w:rPr>
  </w:style>
  <w:style w:type="paragraph" w:customStyle="1" w:styleId="affffffff8">
    <w:name w:val="Оглавление"/>
    <w:basedOn w:val="affffffff7"/>
    <w:next w:val="a5"/>
    <w:uiPriority w:val="99"/>
    <w:semiHidden/>
    <w:rsid w:val="00792DB8"/>
    <w:pPr>
      <w:ind w:left="140"/>
    </w:pPr>
    <w:rPr>
      <w:rFonts w:ascii="Arial" w:hAnsi="Arial" w:cs="Arial"/>
      <w:sz w:val="24"/>
      <w:szCs w:val="24"/>
    </w:rPr>
  </w:style>
  <w:style w:type="paragraph" w:customStyle="1" w:styleId="affffffff9">
    <w:name w:val="Переменная часть"/>
    <w:basedOn w:val="afffffff0"/>
    <w:next w:val="a5"/>
    <w:uiPriority w:val="99"/>
    <w:semiHidden/>
    <w:rsid w:val="00792DB8"/>
    <w:rPr>
      <w:rFonts w:ascii="Arial" w:hAnsi="Arial" w:cs="Arial"/>
      <w:sz w:val="20"/>
      <w:szCs w:val="20"/>
    </w:rPr>
  </w:style>
  <w:style w:type="paragraph" w:customStyle="1" w:styleId="affffffffa">
    <w:name w:val="Подвал для информации об изменениях"/>
    <w:basedOn w:val="1"/>
    <w:next w:val="a5"/>
    <w:uiPriority w:val="99"/>
    <w:semiHidden/>
    <w:rsid w:val="00792DB8"/>
    <w:pPr>
      <w:keepNext w:val="0"/>
      <w:keepLines w:val="0"/>
      <w:widowControl w:val="0"/>
      <w:autoSpaceDE w:val="0"/>
      <w:autoSpaceDN w:val="0"/>
      <w:adjustRightInd w:val="0"/>
      <w:spacing w:before="0"/>
      <w:jc w:val="both"/>
      <w:outlineLvl w:val="9"/>
    </w:pPr>
    <w:rPr>
      <w:b w:val="0"/>
      <w:bCs w:val="0"/>
      <w:color w:val="auto"/>
      <w:kern w:val="32"/>
      <w:sz w:val="20"/>
      <w:szCs w:val="20"/>
    </w:rPr>
  </w:style>
  <w:style w:type="paragraph" w:customStyle="1" w:styleId="affffffffb">
    <w:name w:val="Подзаголовок для информации об изменениях"/>
    <w:basedOn w:val="afffffff9"/>
    <w:next w:val="a5"/>
    <w:uiPriority w:val="99"/>
    <w:semiHidden/>
    <w:rsid w:val="00792DB8"/>
    <w:rPr>
      <w:b/>
      <w:bCs/>
      <w:sz w:val="24"/>
      <w:szCs w:val="24"/>
    </w:rPr>
  </w:style>
  <w:style w:type="paragraph" w:customStyle="1" w:styleId="affffffffc">
    <w:name w:val="Подчёркнуный текст"/>
    <w:basedOn w:val="a5"/>
    <w:next w:val="a5"/>
    <w:uiPriority w:val="99"/>
    <w:semiHidden/>
    <w:rsid w:val="00792DB8"/>
    <w:pPr>
      <w:widowControl w:val="0"/>
      <w:autoSpaceDE w:val="0"/>
      <w:autoSpaceDN w:val="0"/>
      <w:adjustRightInd w:val="0"/>
      <w:jc w:val="both"/>
    </w:pPr>
    <w:rPr>
      <w:rFonts w:ascii="Arial" w:hAnsi="Arial" w:cs="Arial"/>
    </w:rPr>
  </w:style>
  <w:style w:type="paragraph" w:customStyle="1" w:styleId="affffffffd">
    <w:name w:val="Постоянная часть"/>
    <w:basedOn w:val="afffffff0"/>
    <w:next w:val="a5"/>
    <w:uiPriority w:val="99"/>
    <w:semiHidden/>
    <w:rsid w:val="00792DB8"/>
    <w:rPr>
      <w:rFonts w:ascii="Arial" w:hAnsi="Arial" w:cs="Arial"/>
      <w:sz w:val="22"/>
      <w:szCs w:val="22"/>
    </w:rPr>
  </w:style>
  <w:style w:type="paragraph" w:customStyle="1" w:styleId="affffffffe">
    <w:name w:val="Пример."/>
    <w:basedOn w:val="affffffd"/>
    <w:next w:val="a5"/>
    <w:uiPriority w:val="99"/>
    <w:semiHidden/>
    <w:rsid w:val="00792DB8"/>
    <w:pPr>
      <w:shd w:val="clear" w:color="auto" w:fill="auto"/>
      <w:spacing w:before="0" w:after="0"/>
      <w:ind w:left="0" w:right="0" w:firstLine="0"/>
    </w:pPr>
  </w:style>
  <w:style w:type="paragraph" w:customStyle="1" w:styleId="afffffffff">
    <w:name w:val="Примечание."/>
    <w:basedOn w:val="affffffd"/>
    <w:next w:val="a5"/>
    <w:uiPriority w:val="99"/>
    <w:semiHidden/>
    <w:rsid w:val="00792DB8"/>
    <w:pPr>
      <w:shd w:val="clear" w:color="auto" w:fill="auto"/>
      <w:spacing w:before="0" w:after="0"/>
      <w:ind w:left="0" w:right="0" w:firstLine="0"/>
    </w:pPr>
  </w:style>
  <w:style w:type="paragraph" w:customStyle="1" w:styleId="afffffffff0">
    <w:name w:val="Словарная статья"/>
    <w:basedOn w:val="a5"/>
    <w:next w:val="a5"/>
    <w:uiPriority w:val="99"/>
    <w:semiHidden/>
    <w:rsid w:val="00792DB8"/>
    <w:pPr>
      <w:widowControl w:val="0"/>
      <w:autoSpaceDE w:val="0"/>
      <w:autoSpaceDN w:val="0"/>
      <w:adjustRightInd w:val="0"/>
      <w:ind w:right="118"/>
      <w:jc w:val="both"/>
    </w:pPr>
    <w:rPr>
      <w:rFonts w:ascii="Arial" w:hAnsi="Arial" w:cs="Arial"/>
    </w:rPr>
  </w:style>
  <w:style w:type="paragraph" w:customStyle="1" w:styleId="afffffffff1">
    <w:name w:val="Ссылка на официальную публикацию"/>
    <w:basedOn w:val="a5"/>
    <w:next w:val="a5"/>
    <w:uiPriority w:val="99"/>
    <w:semiHidden/>
    <w:rsid w:val="00792DB8"/>
    <w:pPr>
      <w:widowControl w:val="0"/>
      <w:autoSpaceDE w:val="0"/>
      <w:autoSpaceDN w:val="0"/>
      <w:adjustRightInd w:val="0"/>
      <w:jc w:val="both"/>
    </w:pPr>
    <w:rPr>
      <w:rFonts w:ascii="Arial" w:hAnsi="Arial" w:cs="Arial"/>
    </w:rPr>
  </w:style>
  <w:style w:type="paragraph" w:customStyle="1" w:styleId="afffffffff2">
    <w:name w:val="Текст ЭР (см. также)"/>
    <w:basedOn w:val="a5"/>
    <w:next w:val="a5"/>
    <w:uiPriority w:val="99"/>
    <w:semiHidden/>
    <w:rsid w:val="00792DB8"/>
    <w:pPr>
      <w:widowControl w:val="0"/>
      <w:autoSpaceDE w:val="0"/>
      <w:autoSpaceDN w:val="0"/>
      <w:adjustRightInd w:val="0"/>
      <w:spacing w:before="200"/>
    </w:pPr>
    <w:rPr>
      <w:rFonts w:ascii="Arial" w:hAnsi="Arial" w:cs="Arial"/>
      <w:sz w:val="22"/>
      <w:szCs w:val="22"/>
    </w:rPr>
  </w:style>
  <w:style w:type="paragraph" w:customStyle="1" w:styleId="afffffffff3">
    <w:name w:val="Технический комментарий"/>
    <w:basedOn w:val="a5"/>
    <w:next w:val="a5"/>
    <w:uiPriority w:val="99"/>
    <w:semiHidden/>
    <w:rsid w:val="00792DB8"/>
    <w:pPr>
      <w:widowControl w:val="0"/>
      <w:shd w:val="clear" w:color="auto" w:fill="FFFFA6"/>
      <w:autoSpaceDE w:val="0"/>
      <w:autoSpaceDN w:val="0"/>
      <w:adjustRightInd w:val="0"/>
    </w:pPr>
    <w:rPr>
      <w:rFonts w:ascii="Arial" w:hAnsi="Arial" w:cs="Arial"/>
      <w:color w:val="463F31"/>
    </w:rPr>
  </w:style>
  <w:style w:type="paragraph" w:customStyle="1" w:styleId="afffffffff4">
    <w:name w:val="Формула"/>
    <w:basedOn w:val="a5"/>
    <w:next w:val="a5"/>
    <w:uiPriority w:val="99"/>
    <w:semiHidden/>
    <w:rsid w:val="00792DB8"/>
    <w:pPr>
      <w:widowControl w:val="0"/>
      <w:shd w:val="clear" w:color="auto" w:fill="FAF3E9"/>
      <w:autoSpaceDE w:val="0"/>
      <w:autoSpaceDN w:val="0"/>
      <w:adjustRightInd w:val="0"/>
      <w:spacing w:before="240" w:after="240"/>
      <w:ind w:left="420" w:right="420" w:firstLine="300"/>
      <w:jc w:val="both"/>
    </w:pPr>
    <w:rPr>
      <w:rFonts w:ascii="Arial" w:hAnsi="Arial" w:cs="Arial"/>
    </w:rPr>
  </w:style>
  <w:style w:type="paragraph" w:customStyle="1" w:styleId="afffffffff5">
    <w:name w:val="Центрированный (таблица)"/>
    <w:basedOn w:val="affffff5"/>
    <w:next w:val="a5"/>
    <w:uiPriority w:val="99"/>
    <w:semiHidden/>
    <w:rsid w:val="00792DB8"/>
    <w:pPr>
      <w:widowControl w:val="0"/>
      <w:jc w:val="center"/>
    </w:pPr>
  </w:style>
  <w:style w:type="paragraph" w:customStyle="1" w:styleId="-c">
    <w:name w:val="ЭР-содержание (правое окно)"/>
    <w:basedOn w:val="a5"/>
    <w:next w:val="a5"/>
    <w:uiPriority w:val="99"/>
    <w:semiHidden/>
    <w:rsid w:val="00792DB8"/>
    <w:pPr>
      <w:widowControl w:val="0"/>
      <w:autoSpaceDE w:val="0"/>
      <w:autoSpaceDN w:val="0"/>
      <w:adjustRightInd w:val="0"/>
      <w:spacing w:before="300"/>
    </w:pPr>
    <w:rPr>
      <w:rFonts w:ascii="Arial" w:hAnsi="Arial" w:cs="Arial"/>
      <w:sz w:val="26"/>
      <w:szCs w:val="26"/>
    </w:rPr>
  </w:style>
  <w:style w:type="character" w:customStyle="1" w:styleId="00">
    <w:name w:val="0Абзац Знак"/>
    <w:link w:val="01"/>
    <w:semiHidden/>
    <w:locked/>
    <w:rsid w:val="00792DB8"/>
    <w:rPr>
      <w:color w:val="000000"/>
      <w:szCs w:val="28"/>
    </w:rPr>
  </w:style>
  <w:style w:type="paragraph" w:customStyle="1" w:styleId="01">
    <w:name w:val="0Абзац"/>
    <w:basedOn w:val="af5"/>
    <w:link w:val="00"/>
    <w:semiHidden/>
    <w:qFormat/>
    <w:rsid w:val="00792DB8"/>
    <w:pPr>
      <w:autoSpaceDN w:val="0"/>
      <w:spacing w:before="0" w:beforeAutospacing="0" w:after="120" w:afterAutospacing="0"/>
      <w:ind w:firstLine="709"/>
      <w:jc w:val="both"/>
    </w:pPr>
    <w:rPr>
      <w:color w:val="000000"/>
      <w:sz w:val="20"/>
      <w:szCs w:val="28"/>
    </w:rPr>
  </w:style>
  <w:style w:type="paragraph" w:customStyle="1" w:styleId="font6">
    <w:name w:val="font6"/>
    <w:basedOn w:val="a5"/>
    <w:uiPriority w:val="99"/>
    <w:semiHidden/>
    <w:rsid w:val="00792DB8"/>
    <w:pPr>
      <w:autoSpaceDN w:val="0"/>
      <w:spacing w:before="100" w:beforeAutospacing="1" w:after="100" w:afterAutospacing="1"/>
    </w:pPr>
    <w:rPr>
      <w:b/>
      <w:bCs/>
      <w:color w:val="26282F"/>
    </w:rPr>
  </w:style>
  <w:style w:type="character" w:customStyle="1" w:styleId="afffffffff6">
    <w:name w:val="Цветовое выделение"/>
    <w:rsid w:val="00792DB8"/>
    <w:rPr>
      <w:b/>
      <w:bCs/>
      <w:color w:val="26282F"/>
      <w:sz w:val="26"/>
      <w:szCs w:val="26"/>
    </w:rPr>
  </w:style>
  <w:style w:type="character" w:customStyle="1" w:styleId="afffffffff7">
    <w:name w:val="Активная гипертекстовая ссылка"/>
    <w:uiPriority w:val="99"/>
    <w:rsid w:val="00792DB8"/>
    <w:rPr>
      <w:b/>
      <w:bCs/>
      <w:color w:val="106BBE"/>
      <w:sz w:val="26"/>
      <w:szCs w:val="26"/>
      <w:u w:val="single"/>
    </w:rPr>
  </w:style>
  <w:style w:type="character" w:customStyle="1" w:styleId="afffffffff8">
    <w:name w:val="Выделение для Базового Поиска"/>
    <w:uiPriority w:val="99"/>
    <w:rsid w:val="00792DB8"/>
    <w:rPr>
      <w:b/>
      <w:bCs/>
      <w:color w:val="0058A9"/>
      <w:sz w:val="26"/>
      <w:szCs w:val="26"/>
    </w:rPr>
  </w:style>
  <w:style w:type="character" w:customStyle="1" w:styleId="afffffffff9">
    <w:name w:val="Выделение для Базового Поиска (курсив)"/>
    <w:uiPriority w:val="99"/>
    <w:rsid w:val="00792DB8"/>
    <w:rPr>
      <w:b/>
      <w:bCs/>
      <w:i/>
      <w:iCs/>
      <w:color w:val="0058A9"/>
      <w:sz w:val="26"/>
      <w:szCs w:val="26"/>
    </w:rPr>
  </w:style>
  <w:style w:type="character" w:customStyle="1" w:styleId="afffffffffa">
    <w:name w:val="Заголовок своего сообщения"/>
    <w:uiPriority w:val="99"/>
    <w:rsid w:val="00792DB8"/>
    <w:rPr>
      <w:b/>
      <w:bCs/>
      <w:color w:val="26282F"/>
      <w:sz w:val="26"/>
      <w:szCs w:val="26"/>
    </w:rPr>
  </w:style>
  <w:style w:type="character" w:customStyle="1" w:styleId="afffffffffb">
    <w:name w:val="Заголовок чужого сообщения"/>
    <w:uiPriority w:val="99"/>
    <w:rsid w:val="00792DB8"/>
    <w:rPr>
      <w:b/>
      <w:bCs/>
      <w:color w:val="FF0000"/>
      <w:sz w:val="26"/>
      <w:szCs w:val="26"/>
    </w:rPr>
  </w:style>
  <w:style w:type="character" w:customStyle="1" w:styleId="afffffffffc">
    <w:name w:val="Найденные слова"/>
    <w:uiPriority w:val="99"/>
    <w:rsid w:val="00792DB8"/>
    <w:rPr>
      <w:b/>
      <w:bCs/>
      <w:color w:val="26282F"/>
      <w:sz w:val="26"/>
      <w:szCs w:val="26"/>
      <w:shd w:val="clear" w:color="auto" w:fill="FFF580"/>
    </w:rPr>
  </w:style>
  <w:style w:type="character" w:customStyle="1" w:styleId="afffffffffd">
    <w:name w:val="Не вступил в силу"/>
    <w:uiPriority w:val="99"/>
    <w:rsid w:val="00792DB8"/>
    <w:rPr>
      <w:b/>
      <w:bCs/>
      <w:color w:val="000000"/>
      <w:sz w:val="26"/>
      <w:szCs w:val="26"/>
      <w:shd w:val="clear" w:color="auto" w:fill="D8EDE8"/>
    </w:rPr>
  </w:style>
  <w:style w:type="character" w:customStyle="1" w:styleId="afffffffffe">
    <w:name w:val="Опечатки"/>
    <w:uiPriority w:val="99"/>
    <w:rsid w:val="00792DB8"/>
    <w:rPr>
      <w:color w:val="FF0000"/>
      <w:sz w:val="26"/>
      <w:szCs w:val="26"/>
    </w:rPr>
  </w:style>
  <w:style w:type="character" w:customStyle="1" w:styleId="affffffffff">
    <w:name w:val="Продолжение ссылки"/>
    <w:uiPriority w:val="99"/>
    <w:rsid w:val="00792DB8"/>
    <w:rPr>
      <w:b/>
      <w:bCs/>
      <w:color w:val="106BBE"/>
      <w:sz w:val="26"/>
      <w:szCs w:val="26"/>
    </w:rPr>
  </w:style>
  <w:style w:type="character" w:customStyle="1" w:styleId="affffffffff0">
    <w:name w:val="Сравнение редакций"/>
    <w:uiPriority w:val="99"/>
    <w:rsid w:val="00792DB8"/>
    <w:rPr>
      <w:b/>
      <w:bCs/>
      <w:color w:val="26282F"/>
      <w:sz w:val="26"/>
      <w:szCs w:val="26"/>
    </w:rPr>
  </w:style>
  <w:style w:type="character" w:customStyle="1" w:styleId="affffffffff1">
    <w:name w:val="Сравнение редакций. Добавленный фрагмент"/>
    <w:uiPriority w:val="99"/>
    <w:rsid w:val="00792DB8"/>
    <w:rPr>
      <w:color w:val="000000"/>
      <w:shd w:val="clear" w:color="auto" w:fill="C1D7FF"/>
    </w:rPr>
  </w:style>
  <w:style w:type="character" w:customStyle="1" w:styleId="affffffffff2">
    <w:name w:val="Сравнение редакций. Удаленный фрагмент"/>
    <w:uiPriority w:val="99"/>
    <w:rsid w:val="00792DB8"/>
    <w:rPr>
      <w:color w:val="000000"/>
      <w:shd w:val="clear" w:color="auto" w:fill="C4C413"/>
    </w:rPr>
  </w:style>
  <w:style w:type="character" w:customStyle="1" w:styleId="affffffffff3">
    <w:name w:val="Утратил силу"/>
    <w:uiPriority w:val="99"/>
    <w:rsid w:val="00792DB8"/>
    <w:rPr>
      <w:b/>
      <w:bCs/>
      <w:strike/>
      <w:color w:val="666600"/>
      <w:sz w:val="26"/>
      <w:szCs w:val="26"/>
    </w:rPr>
  </w:style>
  <w:style w:type="character" w:customStyle="1" w:styleId="submenu-table">
    <w:name w:val="submenu-table"/>
    <w:basedOn w:val="a6"/>
    <w:rsid w:val="00792DB8"/>
  </w:style>
  <w:style w:type="table" w:customStyle="1" w:styleId="3f6">
    <w:name w:val="Сетка таблицы3"/>
    <w:basedOn w:val="a7"/>
    <w:next w:val="aff"/>
    <w:uiPriority w:val="39"/>
    <w:rsid w:val="00792DB8"/>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basedOn w:val="a7"/>
    <w:next w:val="aff"/>
    <w:uiPriority w:val="39"/>
    <w:rsid w:val="00792DB8"/>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mi-callto">
    <w:name w:val="wmi-callto"/>
    <w:basedOn w:val="a6"/>
    <w:rsid w:val="00792DB8"/>
  </w:style>
  <w:style w:type="paragraph" w:customStyle="1" w:styleId="affffffffff4">
    <w:name w:val="для рисунков"/>
    <w:basedOn w:val="a5"/>
    <w:next w:val="a5"/>
    <w:link w:val="affffffffff5"/>
    <w:qFormat/>
    <w:locked/>
    <w:rsid w:val="00792DB8"/>
    <w:pPr>
      <w:widowControl w:val="0"/>
      <w:suppressAutoHyphens/>
      <w:autoSpaceDE w:val="0"/>
      <w:autoSpaceDN w:val="0"/>
      <w:adjustRightInd w:val="0"/>
      <w:spacing w:line="360" w:lineRule="auto"/>
      <w:jc w:val="center"/>
    </w:pPr>
    <w:rPr>
      <w:color w:val="000000"/>
      <w:sz w:val="28"/>
      <w:szCs w:val="28"/>
      <w:lang w:eastAsia="en-US"/>
    </w:rPr>
  </w:style>
  <w:style w:type="character" w:customStyle="1" w:styleId="affffffffff5">
    <w:name w:val="для рисунков Знак"/>
    <w:basedOn w:val="a6"/>
    <w:link w:val="affffffffff4"/>
    <w:rsid w:val="00792DB8"/>
    <w:rPr>
      <w:rFonts w:cs="Times New Roman"/>
      <w:color w:val="000000"/>
      <w:sz w:val="28"/>
      <w:szCs w:val="28"/>
      <w:lang w:eastAsia="en-US"/>
    </w:rPr>
  </w:style>
  <w:style w:type="paragraph" w:customStyle="1" w:styleId="affffffffff6">
    <w:name w:val="для таблиц"/>
    <w:basedOn w:val="a5"/>
    <w:qFormat/>
    <w:locked/>
    <w:rsid w:val="00792DB8"/>
    <w:pPr>
      <w:widowControl w:val="0"/>
      <w:suppressAutoHyphens/>
      <w:autoSpaceDE w:val="0"/>
      <w:autoSpaceDN w:val="0"/>
      <w:adjustRightInd w:val="0"/>
      <w:spacing w:line="360" w:lineRule="auto"/>
      <w:jc w:val="both"/>
    </w:pPr>
    <w:rPr>
      <w:color w:val="000000"/>
      <w:sz w:val="28"/>
      <w:szCs w:val="28"/>
    </w:rPr>
  </w:style>
  <w:style w:type="paragraph" w:customStyle="1" w:styleId="a2">
    <w:name w:val="Перечисление"/>
    <w:basedOn w:val="a5"/>
    <w:link w:val="affffffffff7"/>
    <w:qFormat/>
    <w:rsid w:val="00792DB8"/>
    <w:pPr>
      <w:numPr>
        <w:numId w:val="21"/>
      </w:numPr>
      <w:tabs>
        <w:tab w:val="left" w:pos="992"/>
      </w:tabs>
      <w:suppressAutoHyphens/>
      <w:spacing w:line="360" w:lineRule="auto"/>
      <w:ind w:left="0" w:firstLine="709"/>
      <w:jc w:val="both"/>
    </w:pPr>
    <w:rPr>
      <w:sz w:val="28"/>
      <w:szCs w:val="28"/>
    </w:rPr>
  </w:style>
  <w:style w:type="character" w:customStyle="1" w:styleId="affffffffff7">
    <w:name w:val="Перечисление Знак"/>
    <w:basedOn w:val="a6"/>
    <w:link w:val="a2"/>
    <w:rsid w:val="00792DB8"/>
    <w:rPr>
      <w:sz w:val="28"/>
      <w:szCs w:val="28"/>
    </w:rPr>
  </w:style>
  <w:style w:type="table" w:customStyle="1" w:styleId="4e">
    <w:name w:val="Сетка таблицы4"/>
    <w:basedOn w:val="a7"/>
    <w:next w:val="aff"/>
    <w:uiPriority w:val="59"/>
    <w:rsid w:val="00792D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8">
    <w:name w:val="Антон"/>
    <w:basedOn w:val="a5"/>
    <w:link w:val="affffffffff9"/>
    <w:qFormat/>
    <w:rsid w:val="0056603D"/>
    <w:pPr>
      <w:spacing w:line="360" w:lineRule="auto"/>
      <w:ind w:firstLine="567"/>
      <w:jc w:val="both"/>
    </w:pPr>
    <w:rPr>
      <w:rFonts w:eastAsia="Calibri"/>
      <w:sz w:val="28"/>
      <w:szCs w:val="22"/>
      <w:lang w:eastAsia="en-US"/>
    </w:rPr>
  </w:style>
  <w:style w:type="character" w:customStyle="1" w:styleId="affffffffff9">
    <w:name w:val="Антон Знак"/>
    <w:basedOn w:val="a6"/>
    <w:link w:val="affffffffff8"/>
    <w:rsid w:val="0056603D"/>
    <w:rPr>
      <w:rFonts w:eastAsia="Calibri" w:cs="Times New Roman"/>
      <w:sz w:val="28"/>
      <w:szCs w:val="22"/>
      <w:lang w:eastAsia="en-US"/>
    </w:rPr>
  </w:style>
  <w:style w:type="character" w:styleId="HTML2">
    <w:name w:val="HTML Cite"/>
    <w:basedOn w:val="a6"/>
    <w:uiPriority w:val="99"/>
    <w:semiHidden/>
    <w:unhideWhenUsed/>
    <w:rsid w:val="00111414"/>
    <w:rPr>
      <w:i/>
      <w:iCs/>
    </w:rPr>
  </w:style>
  <w:style w:type="paragraph" w:customStyle="1" w:styleId="3f7">
    <w:name w:val="Основной текст3"/>
    <w:basedOn w:val="a5"/>
    <w:uiPriority w:val="99"/>
    <w:rsid w:val="00E810C5"/>
    <w:pPr>
      <w:widowControl w:val="0"/>
      <w:shd w:val="clear" w:color="auto" w:fill="FFFFFF"/>
      <w:spacing w:line="566" w:lineRule="exact"/>
      <w:jc w:val="center"/>
    </w:pPr>
    <w:rPr>
      <w:rFonts w:eastAsia="Calibri"/>
      <w:sz w:val="27"/>
      <w:szCs w:val="27"/>
    </w:rPr>
  </w:style>
  <w:style w:type="character" w:customStyle="1" w:styleId="segmenttitletitle">
    <w:name w:val="segmenttitle__title"/>
    <w:basedOn w:val="a6"/>
    <w:rsid w:val="004D7C8A"/>
  </w:style>
  <w:style w:type="character" w:customStyle="1" w:styleId="segmenttransportitem">
    <w:name w:val="segmenttransport__item"/>
    <w:basedOn w:val="a6"/>
    <w:rsid w:val="004D7C8A"/>
  </w:style>
  <w:style w:type="character" w:customStyle="1" w:styleId="searchsegmenttime">
    <w:name w:val="searchsegment__time"/>
    <w:basedOn w:val="a6"/>
    <w:rsid w:val="004D7C8A"/>
  </w:style>
  <w:style w:type="character" w:customStyle="1" w:styleId="price">
    <w:name w:val="price"/>
    <w:basedOn w:val="a6"/>
    <w:rsid w:val="004D7C8A"/>
  </w:style>
  <w:style w:type="character" w:customStyle="1" w:styleId="buttontitle">
    <w:name w:val="button__title"/>
    <w:basedOn w:val="a6"/>
    <w:rsid w:val="004D7C8A"/>
  </w:style>
  <w:style w:type="character" w:customStyle="1" w:styleId="linkbackward">
    <w:name w:val="linkbackward"/>
    <w:basedOn w:val="a6"/>
    <w:rsid w:val="004D7C8A"/>
  </w:style>
  <w:style w:type="character" w:customStyle="1" w:styleId="linkbackwardtitle">
    <w:name w:val="linkbackward__title"/>
    <w:basedOn w:val="a6"/>
    <w:rsid w:val="004D7C8A"/>
  </w:style>
  <w:style w:type="character" w:customStyle="1" w:styleId="priceprefix">
    <w:name w:val="price__prefix"/>
    <w:basedOn w:val="a6"/>
    <w:rsid w:val="004D7C8A"/>
  </w:style>
  <w:style w:type="character" w:customStyle="1" w:styleId="pricerangeitemcount">
    <w:name w:val="pricerangeitem__count"/>
    <w:basedOn w:val="a6"/>
    <w:rsid w:val="004D7C8A"/>
  </w:style>
  <w:style w:type="character" w:customStyle="1" w:styleId="radiogroup">
    <w:name w:val="radiogroup"/>
    <w:basedOn w:val="a6"/>
    <w:rsid w:val="004D7C8A"/>
  </w:style>
  <w:style w:type="character" w:customStyle="1" w:styleId="filtertimeofdaycontenttimename">
    <w:name w:val="filtertimeofdaycontent__timename"/>
    <w:basedOn w:val="a6"/>
    <w:rsid w:val="004D7C8A"/>
  </w:style>
  <w:style w:type="character" w:customStyle="1" w:styleId="filtertimeofdaycontenthours">
    <w:name w:val="filtertimeofdaycontent__hours"/>
    <w:basedOn w:val="a6"/>
    <w:rsid w:val="004D7C8A"/>
  </w:style>
  <w:style w:type="character" w:customStyle="1" w:styleId="g-nowrap">
    <w:name w:val="g-nowrap"/>
    <w:basedOn w:val="a6"/>
    <w:rsid w:val="00AC057C"/>
  </w:style>
</w:styles>
</file>

<file path=word/webSettings.xml><?xml version="1.0" encoding="utf-8"?>
<w:webSettings xmlns:r="http://schemas.openxmlformats.org/officeDocument/2006/relationships" xmlns:w="http://schemas.openxmlformats.org/wordprocessingml/2006/main">
  <w:divs>
    <w:div w:id="2242952">
      <w:bodyDiv w:val="1"/>
      <w:marLeft w:val="0"/>
      <w:marRight w:val="0"/>
      <w:marTop w:val="0"/>
      <w:marBottom w:val="0"/>
      <w:divBdr>
        <w:top w:val="none" w:sz="0" w:space="0" w:color="auto"/>
        <w:left w:val="none" w:sz="0" w:space="0" w:color="auto"/>
        <w:bottom w:val="none" w:sz="0" w:space="0" w:color="auto"/>
        <w:right w:val="none" w:sz="0" w:space="0" w:color="auto"/>
      </w:divBdr>
      <w:divsChild>
        <w:div w:id="576356117">
          <w:marLeft w:val="0"/>
          <w:marRight w:val="0"/>
          <w:marTop w:val="0"/>
          <w:marBottom w:val="0"/>
          <w:divBdr>
            <w:top w:val="none" w:sz="0" w:space="0" w:color="auto"/>
            <w:left w:val="none" w:sz="0" w:space="0" w:color="auto"/>
            <w:bottom w:val="none" w:sz="0" w:space="0" w:color="auto"/>
            <w:right w:val="none" w:sz="0" w:space="0" w:color="auto"/>
          </w:divBdr>
        </w:div>
      </w:divsChild>
    </w:div>
    <w:div w:id="11344312">
      <w:bodyDiv w:val="1"/>
      <w:marLeft w:val="0"/>
      <w:marRight w:val="0"/>
      <w:marTop w:val="0"/>
      <w:marBottom w:val="0"/>
      <w:divBdr>
        <w:top w:val="none" w:sz="0" w:space="0" w:color="auto"/>
        <w:left w:val="none" w:sz="0" w:space="0" w:color="auto"/>
        <w:bottom w:val="none" w:sz="0" w:space="0" w:color="auto"/>
        <w:right w:val="none" w:sz="0" w:space="0" w:color="auto"/>
      </w:divBdr>
    </w:div>
    <w:div w:id="16777993">
      <w:bodyDiv w:val="1"/>
      <w:marLeft w:val="0"/>
      <w:marRight w:val="0"/>
      <w:marTop w:val="0"/>
      <w:marBottom w:val="0"/>
      <w:divBdr>
        <w:top w:val="none" w:sz="0" w:space="0" w:color="auto"/>
        <w:left w:val="none" w:sz="0" w:space="0" w:color="auto"/>
        <w:bottom w:val="none" w:sz="0" w:space="0" w:color="auto"/>
        <w:right w:val="none" w:sz="0" w:space="0" w:color="auto"/>
      </w:divBdr>
    </w:div>
    <w:div w:id="21445856">
      <w:bodyDiv w:val="1"/>
      <w:marLeft w:val="0"/>
      <w:marRight w:val="0"/>
      <w:marTop w:val="0"/>
      <w:marBottom w:val="0"/>
      <w:divBdr>
        <w:top w:val="none" w:sz="0" w:space="0" w:color="auto"/>
        <w:left w:val="none" w:sz="0" w:space="0" w:color="auto"/>
        <w:bottom w:val="none" w:sz="0" w:space="0" w:color="auto"/>
        <w:right w:val="none" w:sz="0" w:space="0" w:color="auto"/>
      </w:divBdr>
    </w:div>
    <w:div w:id="27875794">
      <w:bodyDiv w:val="1"/>
      <w:marLeft w:val="0"/>
      <w:marRight w:val="0"/>
      <w:marTop w:val="0"/>
      <w:marBottom w:val="0"/>
      <w:divBdr>
        <w:top w:val="none" w:sz="0" w:space="0" w:color="auto"/>
        <w:left w:val="none" w:sz="0" w:space="0" w:color="auto"/>
        <w:bottom w:val="none" w:sz="0" w:space="0" w:color="auto"/>
        <w:right w:val="none" w:sz="0" w:space="0" w:color="auto"/>
      </w:divBdr>
      <w:divsChild>
        <w:div w:id="3292898">
          <w:marLeft w:val="0"/>
          <w:marRight w:val="0"/>
          <w:marTop w:val="0"/>
          <w:marBottom w:val="0"/>
          <w:divBdr>
            <w:top w:val="none" w:sz="0" w:space="0" w:color="auto"/>
            <w:left w:val="none" w:sz="0" w:space="0" w:color="auto"/>
            <w:bottom w:val="none" w:sz="0" w:space="0" w:color="auto"/>
            <w:right w:val="none" w:sz="0" w:space="0" w:color="auto"/>
          </w:divBdr>
        </w:div>
        <w:div w:id="16851222">
          <w:marLeft w:val="0"/>
          <w:marRight w:val="0"/>
          <w:marTop w:val="0"/>
          <w:marBottom w:val="0"/>
          <w:divBdr>
            <w:top w:val="none" w:sz="0" w:space="0" w:color="auto"/>
            <w:left w:val="none" w:sz="0" w:space="0" w:color="auto"/>
            <w:bottom w:val="none" w:sz="0" w:space="0" w:color="auto"/>
            <w:right w:val="none" w:sz="0" w:space="0" w:color="auto"/>
          </w:divBdr>
        </w:div>
        <w:div w:id="46343989">
          <w:marLeft w:val="0"/>
          <w:marRight w:val="0"/>
          <w:marTop w:val="0"/>
          <w:marBottom w:val="0"/>
          <w:divBdr>
            <w:top w:val="none" w:sz="0" w:space="0" w:color="auto"/>
            <w:left w:val="none" w:sz="0" w:space="0" w:color="auto"/>
            <w:bottom w:val="none" w:sz="0" w:space="0" w:color="auto"/>
            <w:right w:val="none" w:sz="0" w:space="0" w:color="auto"/>
          </w:divBdr>
        </w:div>
        <w:div w:id="48237904">
          <w:marLeft w:val="0"/>
          <w:marRight w:val="0"/>
          <w:marTop w:val="0"/>
          <w:marBottom w:val="0"/>
          <w:divBdr>
            <w:top w:val="none" w:sz="0" w:space="0" w:color="auto"/>
            <w:left w:val="none" w:sz="0" w:space="0" w:color="auto"/>
            <w:bottom w:val="none" w:sz="0" w:space="0" w:color="auto"/>
            <w:right w:val="none" w:sz="0" w:space="0" w:color="auto"/>
          </w:divBdr>
        </w:div>
        <w:div w:id="48724977">
          <w:marLeft w:val="0"/>
          <w:marRight w:val="0"/>
          <w:marTop w:val="0"/>
          <w:marBottom w:val="0"/>
          <w:divBdr>
            <w:top w:val="none" w:sz="0" w:space="0" w:color="auto"/>
            <w:left w:val="none" w:sz="0" w:space="0" w:color="auto"/>
            <w:bottom w:val="none" w:sz="0" w:space="0" w:color="auto"/>
            <w:right w:val="none" w:sz="0" w:space="0" w:color="auto"/>
          </w:divBdr>
        </w:div>
        <w:div w:id="52318630">
          <w:marLeft w:val="0"/>
          <w:marRight w:val="0"/>
          <w:marTop w:val="0"/>
          <w:marBottom w:val="0"/>
          <w:divBdr>
            <w:top w:val="none" w:sz="0" w:space="0" w:color="auto"/>
            <w:left w:val="none" w:sz="0" w:space="0" w:color="auto"/>
            <w:bottom w:val="none" w:sz="0" w:space="0" w:color="auto"/>
            <w:right w:val="none" w:sz="0" w:space="0" w:color="auto"/>
          </w:divBdr>
        </w:div>
        <w:div w:id="67466587">
          <w:marLeft w:val="0"/>
          <w:marRight w:val="0"/>
          <w:marTop w:val="0"/>
          <w:marBottom w:val="0"/>
          <w:divBdr>
            <w:top w:val="none" w:sz="0" w:space="0" w:color="auto"/>
            <w:left w:val="none" w:sz="0" w:space="0" w:color="auto"/>
            <w:bottom w:val="none" w:sz="0" w:space="0" w:color="auto"/>
            <w:right w:val="none" w:sz="0" w:space="0" w:color="auto"/>
          </w:divBdr>
        </w:div>
        <w:div w:id="70352057">
          <w:marLeft w:val="0"/>
          <w:marRight w:val="0"/>
          <w:marTop w:val="0"/>
          <w:marBottom w:val="0"/>
          <w:divBdr>
            <w:top w:val="none" w:sz="0" w:space="0" w:color="auto"/>
            <w:left w:val="none" w:sz="0" w:space="0" w:color="auto"/>
            <w:bottom w:val="none" w:sz="0" w:space="0" w:color="auto"/>
            <w:right w:val="none" w:sz="0" w:space="0" w:color="auto"/>
          </w:divBdr>
        </w:div>
        <w:div w:id="92021733">
          <w:marLeft w:val="0"/>
          <w:marRight w:val="0"/>
          <w:marTop w:val="0"/>
          <w:marBottom w:val="0"/>
          <w:divBdr>
            <w:top w:val="none" w:sz="0" w:space="0" w:color="auto"/>
            <w:left w:val="none" w:sz="0" w:space="0" w:color="auto"/>
            <w:bottom w:val="none" w:sz="0" w:space="0" w:color="auto"/>
            <w:right w:val="none" w:sz="0" w:space="0" w:color="auto"/>
          </w:divBdr>
        </w:div>
        <w:div w:id="112482356">
          <w:marLeft w:val="0"/>
          <w:marRight w:val="0"/>
          <w:marTop w:val="0"/>
          <w:marBottom w:val="0"/>
          <w:divBdr>
            <w:top w:val="none" w:sz="0" w:space="0" w:color="auto"/>
            <w:left w:val="none" w:sz="0" w:space="0" w:color="auto"/>
            <w:bottom w:val="none" w:sz="0" w:space="0" w:color="auto"/>
            <w:right w:val="none" w:sz="0" w:space="0" w:color="auto"/>
          </w:divBdr>
        </w:div>
        <w:div w:id="115830389">
          <w:marLeft w:val="0"/>
          <w:marRight w:val="0"/>
          <w:marTop w:val="0"/>
          <w:marBottom w:val="0"/>
          <w:divBdr>
            <w:top w:val="none" w:sz="0" w:space="0" w:color="auto"/>
            <w:left w:val="none" w:sz="0" w:space="0" w:color="auto"/>
            <w:bottom w:val="none" w:sz="0" w:space="0" w:color="auto"/>
            <w:right w:val="none" w:sz="0" w:space="0" w:color="auto"/>
          </w:divBdr>
        </w:div>
        <w:div w:id="121192773">
          <w:marLeft w:val="0"/>
          <w:marRight w:val="0"/>
          <w:marTop w:val="0"/>
          <w:marBottom w:val="0"/>
          <w:divBdr>
            <w:top w:val="none" w:sz="0" w:space="0" w:color="auto"/>
            <w:left w:val="none" w:sz="0" w:space="0" w:color="auto"/>
            <w:bottom w:val="none" w:sz="0" w:space="0" w:color="auto"/>
            <w:right w:val="none" w:sz="0" w:space="0" w:color="auto"/>
          </w:divBdr>
        </w:div>
        <w:div w:id="135605640">
          <w:marLeft w:val="0"/>
          <w:marRight w:val="0"/>
          <w:marTop w:val="0"/>
          <w:marBottom w:val="0"/>
          <w:divBdr>
            <w:top w:val="none" w:sz="0" w:space="0" w:color="auto"/>
            <w:left w:val="none" w:sz="0" w:space="0" w:color="auto"/>
            <w:bottom w:val="none" w:sz="0" w:space="0" w:color="auto"/>
            <w:right w:val="none" w:sz="0" w:space="0" w:color="auto"/>
          </w:divBdr>
        </w:div>
        <w:div w:id="150870050">
          <w:marLeft w:val="0"/>
          <w:marRight w:val="0"/>
          <w:marTop w:val="0"/>
          <w:marBottom w:val="0"/>
          <w:divBdr>
            <w:top w:val="none" w:sz="0" w:space="0" w:color="auto"/>
            <w:left w:val="none" w:sz="0" w:space="0" w:color="auto"/>
            <w:bottom w:val="none" w:sz="0" w:space="0" w:color="auto"/>
            <w:right w:val="none" w:sz="0" w:space="0" w:color="auto"/>
          </w:divBdr>
        </w:div>
        <w:div w:id="155271666">
          <w:marLeft w:val="0"/>
          <w:marRight w:val="0"/>
          <w:marTop w:val="0"/>
          <w:marBottom w:val="0"/>
          <w:divBdr>
            <w:top w:val="none" w:sz="0" w:space="0" w:color="auto"/>
            <w:left w:val="none" w:sz="0" w:space="0" w:color="auto"/>
            <w:bottom w:val="none" w:sz="0" w:space="0" w:color="auto"/>
            <w:right w:val="none" w:sz="0" w:space="0" w:color="auto"/>
          </w:divBdr>
        </w:div>
        <w:div w:id="166410904">
          <w:marLeft w:val="0"/>
          <w:marRight w:val="0"/>
          <w:marTop w:val="0"/>
          <w:marBottom w:val="0"/>
          <w:divBdr>
            <w:top w:val="none" w:sz="0" w:space="0" w:color="auto"/>
            <w:left w:val="none" w:sz="0" w:space="0" w:color="auto"/>
            <w:bottom w:val="none" w:sz="0" w:space="0" w:color="auto"/>
            <w:right w:val="none" w:sz="0" w:space="0" w:color="auto"/>
          </w:divBdr>
        </w:div>
        <w:div w:id="188221061">
          <w:marLeft w:val="0"/>
          <w:marRight w:val="0"/>
          <w:marTop w:val="0"/>
          <w:marBottom w:val="0"/>
          <w:divBdr>
            <w:top w:val="none" w:sz="0" w:space="0" w:color="auto"/>
            <w:left w:val="none" w:sz="0" w:space="0" w:color="auto"/>
            <w:bottom w:val="none" w:sz="0" w:space="0" w:color="auto"/>
            <w:right w:val="none" w:sz="0" w:space="0" w:color="auto"/>
          </w:divBdr>
        </w:div>
        <w:div w:id="217211752">
          <w:marLeft w:val="0"/>
          <w:marRight w:val="0"/>
          <w:marTop w:val="0"/>
          <w:marBottom w:val="0"/>
          <w:divBdr>
            <w:top w:val="none" w:sz="0" w:space="0" w:color="auto"/>
            <w:left w:val="none" w:sz="0" w:space="0" w:color="auto"/>
            <w:bottom w:val="none" w:sz="0" w:space="0" w:color="auto"/>
            <w:right w:val="none" w:sz="0" w:space="0" w:color="auto"/>
          </w:divBdr>
        </w:div>
        <w:div w:id="223105671">
          <w:marLeft w:val="0"/>
          <w:marRight w:val="0"/>
          <w:marTop w:val="0"/>
          <w:marBottom w:val="0"/>
          <w:divBdr>
            <w:top w:val="none" w:sz="0" w:space="0" w:color="auto"/>
            <w:left w:val="none" w:sz="0" w:space="0" w:color="auto"/>
            <w:bottom w:val="none" w:sz="0" w:space="0" w:color="auto"/>
            <w:right w:val="none" w:sz="0" w:space="0" w:color="auto"/>
          </w:divBdr>
        </w:div>
        <w:div w:id="342628677">
          <w:marLeft w:val="0"/>
          <w:marRight w:val="0"/>
          <w:marTop w:val="0"/>
          <w:marBottom w:val="0"/>
          <w:divBdr>
            <w:top w:val="none" w:sz="0" w:space="0" w:color="auto"/>
            <w:left w:val="none" w:sz="0" w:space="0" w:color="auto"/>
            <w:bottom w:val="none" w:sz="0" w:space="0" w:color="auto"/>
            <w:right w:val="none" w:sz="0" w:space="0" w:color="auto"/>
          </w:divBdr>
        </w:div>
        <w:div w:id="344479238">
          <w:marLeft w:val="0"/>
          <w:marRight w:val="0"/>
          <w:marTop w:val="0"/>
          <w:marBottom w:val="0"/>
          <w:divBdr>
            <w:top w:val="none" w:sz="0" w:space="0" w:color="auto"/>
            <w:left w:val="none" w:sz="0" w:space="0" w:color="auto"/>
            <w:bottom w:val="none" w:sz="0" w:space="0" w:color="auto"/>
            <w:right w:val="none" w:sz="0" w:space="0" w:color="auto"/>
          </w:divBdr>
        </w:div>
        <w:div w:id="361908049">
          <w:marLeft w:val="0"/>
          <w:marRight w:val="0"/>
          <w:marTop w:val="0"/>
          <w:marBottom w:val="0"/>
          <w:divBdr>
            <w:top w:val="none" w:sz="0" w:space="0" w:color="auto"/>
            <w:left w:val="none" w:sz="0" w:space="0" w:color="auto"/>
            <w:bottom w:val="none" w:sz="0" w:space="0" w:color="auto"/>
            <w:right w:val="none" w:sz="0" w:space="0" w:color="auto"/>
          </w:divBdr>
        </w:div>
        <w:div w:id="366105800">
          <w:marLeft w:val="0"/>
          <w:marRight w:val="0"/>
          <w:marTop w:val="0"/>
          <w:marBottom w:val="0"/>
          <w:divBdr>
            <w:top w:val="none" w:sz="0" w:space="0" w:color="auto"/>
            <w:left w:val="none" w:sz="0" w:space="0" w:color="auto"/>
            <w:bottom w:val="none" w:sz="0" w:space="0" w:color="auto"/>
            <w:right w:val="none" w:sz="0" w:space="0" w:color="auto"/>
          </w:divBdr>
        </w:div>
        <w:div w:id="366952730">
          <w:marLeft w:val="0"/>
          <w:marRight w:val="0"/>
          <w:marTop w:val="0"/>
          <w:marBottom w:val="0"/>
          <w:divBdr>
            <w:top w:val="none" w:sz="0" w:space="0" w:color="auto"/>
            <w:left w:val="none" w:sz="0" w:space="0" w:color="auto"/>
            <w:bottom w:val="none" w:sz="0" w:space="0" w:color="auto"/>
            <w:right w:val="none" w:sz="0" w:space="0" w:color="auto"/>
          </w:divBdr>
        </w:div>
        <w:div w:id="367877619">
          <w:marLeft w:val="0"/>
          <w:marRight w:val="0"/>
          <w:marTop w:val="0"/>
          <w:marBottom w:val="0"/>
          <w:divBdr>
            <w:top w:val="none" w:sz="0" w:space="0" w:color="auto"/>
            <w:left w:val="none" w:sz="0" w:space="0" w:color="auto"/>
            <w:bottom w:val="none" w:sz="0" w:space="0" w:color="auto"/>
            <w:right w:val="none" w:sz="0" w:space="0" w:color="auto"/>
          </w:divBdr>
        </w:div>
        <w:div w:id="369690229">
          <w:marLeft w:val="0"/>
          <w:marRight w:val="0"/>
          <w:marTop w:val="0"/>
          <w:marBottom w:val="0"/>
          <w:divBdr>
            <w:top w:val="none" w:sz="0" w:space="0" w:color="auto"/>
            <w:left w:val="none" w:sz="0" w:space="0" w:color="auto"/>
            <w:bottom w:val="none" w:sz="0" w:space="0" w:color="auto"/>
            <w:right w:val="none" w:sz="0" w:space="0" w:color="auto"/>
          </w:divBdr>
        </w:div>
        <w:div w:id="383330225">
          <w:marLeft w:val="0"/>
          <w:marRight w:val="0"/>
          <w:marTop w:val="0"/>
          <w:marBottom w:val="0"/>
          <w:divBdr>
            <w:top w:val="none" w:sz="0" w:space="0" w:color="auto"/>
            <w:left w:val="none" w:sz="0" w:space="0" w:color="auto"/>
            <w:bottom w:val="none" w:sz="0" w:space="0" w:color="auto"/>
            <w:right w:val="none" w:sz="0" w:space="0" w:color="auto"/>
          </w:divBdr>
        </w:div>
        <w:div w:id="413207153">
          <w:marLeft w:val="0"/>
          <w:marRight w:val="0"/>
          <w:marTop w:val="0"/>
          <w:marBottom w:val="0"/>
          <w:divBdr>
            <w:top w:val="none" w:sz="0" w:space="0" w:color="auto"/>
            <w:left w:val="none" w:sz="0" w:space="0" w:color="auto"/>
            <w:bottom w:val="none" w:sz="0" w:space="0" w:color="auto"/>
            <w:right w:val="none" w:sz="0" w:space="0" w:color="auto"/>
          </w:divBdr>
        </w:div>
        <w:div w:id="431752688">
          <w:marLeft w:val="0"/>
          <w:marRight w:val="0"/>
          <w:marTop w:val="0"/>
          <w:marBottom w:val="0"/>
          <w:divBdr>
            <w:top w:val="none" w:sz="0" w:space="0" w:color="auto"/>
            <w:left w:val="none" w:sz="0" w:space="0" w:color="auto"/>
            <w:bottom w:val="none" w:sz="0" w:space="0" w:color="auto"/>
            <w:right w:val="none" w:sz="0" w:space="0" w:color="auto"/>
          </w:divBdr>
        </w:div>
        <w:div w:id="443500966">
          <w:marLeft w:val="0"/>
          <w:marRight w:val="0"/>
          <w:marTop w:val="0"/>
          <w:marBottom w:val="0"/>
          <w:divBdr>
            <w:top w:val="none" w:sz="0" w:space="0" w:color="auto"/>
            <w:left w:val="none" w:sz="0" w:space="0" w:color="auto"/>
            <w:bottom w:val="none" w:sz="0" w:space="0" w:color="auto"/>
            <w:right w:val="none" w:sz="0" w:space="0" w:color="auto"/>
          </w:divBdr>
        </w:div>
        <w:div w:id="502085644">
          <w:marLeft w:val="0"/>
          <w:marRight w:val="0"/>
          <w:marTop w:val="0"/>
          <w:marBottom w:val="0"/>
          <w:divBdr>
            <w:top w:val="none" w:sz="0" w:space="0" w:color="auto"/>
            <w:left w:val="none" w:sz="0" w:space="0" w:color="auto"/>
            <w:bottom w:val="none" w:sz="0" w:space="0" w:color="auto"/>
            <w:right w:val="none" w:sz="0" w:space="0" w:color="auto"/>
          </w:divBdr>
        </w:div>
        <w:div w:id="504128639">
          <w:marLeft w:val="0"/>
          <w:marRight w:val="0"/>
          <w:marTop w:val="0"/>
          <w:marBottom w:val="0"/>
          <w:divBdr>
            <w:top w:val="none" w:sz="0" w:space="0" w:color="auto"/>
            <w:left w:val="none" w:sz="0" w:space="0" w:color="auto"/>
            <w:bottom w:val="none" w:sz="0" w:space="0" w:color="auto"/>
            <w:right w:val="none" w:sz="0" w:space="0" w:color="auto"/>
          </w:divBdr>
        </w:div>
        <w:div w:id="522208054">
          <w:marLeft w:val="0"/>
          <w:marRight w:val="0"/>
          <w:marTop w:val="0"/>
          <w:marBottom w:val="0"/>
          <w:divBdr>
            <w:top w:val="none" w:sz="0" w:space="0" w:color="auto"/>
            <w:left w:val="none" w:sz="0" w:space="0" w:color="auto"/>
            <w:bottom w:val="none" w:sz="0" w:space="0" w:color="auto"/>
            <w:right w:val="none" w:sz="0" w:space="0" w:color="auto"/>
          </w:divBdr>
        </w:div>
        <w:div w:id="580335722">
          <w:marLeft w:val="0"/>
          <w:marRight w:val="0"/>
          <w:marTop w:val="0"/>
          <w:marBottom w:val="0"/>
          <w:divBdr>
            <w:top w:val="none" w:sz="0" w:space="0" w:color="auto"/>
            <w:left w:val="none" w:sz="0" w:space="0" w:color="auto"/>
            <w:bottom w:val="none" w:sz="0" w:space="0" w:color="auto"/>
            <w:right w:val="none" w:sz="0" w:space="0" w:color="auto"/>
          </w:divBdr>
        </w:div>
        <w:div w:id="613056075">
          <w:marLeft w:val="0"/>
          <w:marRight w:val="0"/>
          <w:marTop w:val="0"/>
          <w:marBottom w:val="0"/>
          <w:divBdr>
            <w:top w:val="none" w:sz="0" w:space="0" w:color="auto"/>
            <w:left w:val="none" w:sz="0" w:space="0" w:color="auto"/>
            <w:bottom w:val="none" w:sz="0" w:space="0" w:color="auto"/>
            <w:right w:val="none" w:sz="0" w:space="0" w:color="auto"/>
          </w:divBdr>
        </w:div>
        <w:div w:id="616720053">
          <w:marLeft w:val="0"/>
          <w:marRight w:val="0"/>
          <w:marTop w:val="0"/>
          <w:marBottom w:val="0"/>
          <w:divBdr>
            <w:top w:val="none" w:sz="0" w:space="0" w:color="auto"/>
            <w:left w:val="none" w:sz="0" w:space="0" w:color="auto"/>
            <w:bottom w:val="none" w:sz="0" w:space="0" w:color="auto"/>
            <w:right w:val="none" w:sz="0" w:space="0" w:color="auto"/>
          </w:divBdr>
        </w:div>
        <w:div w:id="659575650">
          <w:marLeft w:val="0"/>
          <w:marRight w:val="0"/>
          <w:marTop w:val="0"/>
          <w:marBottom w:val="0"/>
          <w:divBdr>
            <w:top w:val="none" w:sz="0" w:space="0" w:color="auto"/>
            <w:left w:val="none" w:sz="0" w:space="0" w:color="auto"/>
            <w:bottom w:val="none" w:sz="0" w:space="0" w:color="auto"/>
            <w:right w:val="none" w:sz="0" w:space="0" w:color="auto"/>
          </w:divBdr>
        </w:div>
        <w:div w:id="669913367">
          <w:marLeft w:val="0"/>
          <w:marRight w:val="0"/>
          <w:marTop w:val="0"/>
          <w:marBottom w:val="0"/>
          <w:divBdr>
            <w:top w:val="none" w:sz="0" w:space="0" w:color="auto"/>
            <w:left w:val="none" w:sz="0" w:space="0" w:color="auto"/>
            <w:bottom w:val="none" w:sz="0" w:space="0" w:color="auto"/>
            <w:right w:val="none" w:sz="0" w:space="0" w:color="auto"/>
          </w:divBdr>
        </w:div>
        <w:div w:id="673144999">
          <w:marLeft w:val="0"/>
          <w:marRight w:val="0"/>
          <w:marTop w:val="0"/>
          <w:marBottom w:val="0"/>
          <w:divBdr>
            <w:top w:val="none" w:sz="0" w:space="0" w:color="auto"/>
            <w:left w:val="none" w:sz="0" w:space="0" w:color="auto"/>
            <w:bottom w:val="none" w:sz="0" w:space="0" w:color="auto"/>
            <w:right w:val="none" w:sz="0" w:space="0" w:color="auto"/>
          </w:divBdr>
        </w:div>
        <w:div w:id="679351024">
          <w:marLeft w:val="0"/>
          <w:marRight w:val="0"/>
          <w:marTop w:val="0"/>
          <w:marBottom w:val="0"/>
          <w:divBdr>
            <w:top w:val="none" w:sz="0" w:space="0" w:color="auto"/>
            <w:left w:val="none" w:sz="0" w:space="0" w:color="auto"/>
            <w:bottom w:val="none" w:sz="0" w:space="0" w:color="auto"/>
            <w:right w:val="none" w:sz="0" w:space="0" w:color="auto"/>
          </w:divBdr>
        </w:div>
        <w:div w:id="686295925">
          <w:marLeft w:val="0"/>
          <w:marRight w:val="0"/>
          <w:marTop w:val="0"/>
          <w:marBottom w:val="0"/>
          <w:divBdr>
            <w:top w:val="none" w:sz="0" w:space="0" w:color="auto"/>
            <w:left w:val="none" w:sz="0" w:space="0" w:color="auto"/>
            <w:bottom w:val="none" w:sz="0" w:space="0" w:color="auto"/>
            <w:right w:val="none" w:sz="0" w:space="0" w:color="auto"/>
          </w:divBdr>
        </w:div>
        <w:div w:id="698362748">
          <w:marLeft w:val="0"/>
          <w:marRight w:val="0"/>
          <w:marTop w:val="0"/>
          <w:marBottom w:val="0"/>
          <w:divBdr>
            <w:top w:val="none" w:sz="0" w:space="0" w:color="auto"/>
            <w:left w:val="none" w:sz="0" w:space="0" w:color="auto"/>
            <w:bottom w:val="none" w:sz="0" w:space="0" w:color="auto"/>
            <w:right w:val="none" w:sz="0" w:space="0" w:color="auto"/>
          </w:divBdr>
        </w:div>
        <w:div w:id="715006447">
          <w:marLeft w:val="0"/>
          <w:marRight w:val="0"/>
          <w:marTop w:val="0"/>
          <w:marBottom w:val="0"/>
          <w:divBdr>
            <w:top w:val="none" w:sz="0" w:space="0" w:color="auto"/>
            <w:left w:val="none" w:sz="0" w:space="0" w:color="auto"/>
            <w:bottom w:val="none" w:sz="0" w:space="0" w:color="auto"/>
            <w:right w:val="none" w:sz="0" w:space="0" w:color="auto"/>
          </w:divBdr>
        </w:div>
        <w:div w:id="728309581">
          <w:marLeft w:val="0"/>
          <w:marRight w:val="0"/>
          <w:marTop w:val="0"/>
          <w:marBottom w:val="0"/>
          <w:divBdr>
            <w:top w:val="none" w:sz="0" w:space="0" w:color="auto"/>
            <w:left w:val="none" w:sz="0" w:space="0" w:color="auto"/>
            <w:bottom w:val="none" w:sz="0" w:space="0" w:color="auto"/>
            <w:right w:val="none" w:sz="0" w:space="0" w:color="auto"/>
          </w:divBdr>
        </w:div>
        <w:div w:id="755900585">
          <w:marLeft w:val="0"/>
          <w:marRight w:val="0"/>
          <w:marTop w:val="0"/>
          <w:marBottom w:val="0"/>
          <w:divBdr>
            <w:top w:val="none" w:sz="0" w:space="0" w:color="auto"/>
            <w:left w:val="none" w:sz="0" w:space="0" w:color="auto"/>
            <w:bottom w:val="none" w:sz="0" w:space="0" w:color="auto"/>
            <w:right w:val="none" w:sz="0" w:space="0" w:color="auto"/>
          </w:divBdr>
        </w:div>
        <w:div w:id="757677183">
          <w:marLeft w:val="0"/>
          <w:marRight w:val="0"/>
          <w:marTop w:val="0"/>
          <w:marBottom w:val="0"/>
          <w:divBdr>
            <w:top w:val="none" w:sz="0" w:space="0" w:color="auto"/>
            <w:left w:val="none" w:sz="0" w:space="0" w:color="auto"/>
            <w:bottom w:val="none" w:sz="0" w:space="0" w:color="auto"/>
            <w:right w:val="none" w:sz="0" w:space="0" w:color="auto"/>
          </w:divBdr>
        </w:div>
        <w:div w:id="757749653">
          <w:marLeft w:val="0"/>
          <w:marRight w:val="0"/>
          <w:marTop w:val="0"/>
          <w:marBottom w:val="0"/>
          <w:divBdr>
            <w:top w:val="none" w:sz="0" w:space="0" w:color="auto"/>
            <w:left w:val="none" w:sz="0" w:space="0" w:color="auto"/>
            <w:bottom w:val="none" w:sz="0" w:space="0" w:color="auto"/>
            <w:right w:val="none" w:sz="0" w:space="0" w:color="auto"/>
          </w:divBdr>
        </w:div>
        <w:div w:id="770514761">
          <w:marLeft w:val="0"/>
          <w:marRight w:val="0"/>
          <w:marTop w:val="0"/>
          <w:marBottom w:val="0"/>
          <w:divBdr>
            <w:top w:val="none" w:sz="0" w:space="0" w:color="auto"/>
            <w:left w:val="none" w:sz="0" w:space="0" w:color="auto"/>
            <w:bottom w:val="none" w:sz="0" w:space="0" w:color="auto"/>
            <w:right w:val="none" w:sz="0" w:space="0" w:color="auto"/>
          </w:divBdr>
        </w:div>
        <w:div w:id="771557241">
          <w:marLeft w:val="0"/>
          <w:marRight w:val="0"/>
          <w:marTop w:val="0"/>
          <w:marBottom w:val="0"/>
          <w:divBdr>
            <w:top w:val="none" w:sz="0" w:space="0" w:color="auto"/>
            <w:left w:val="none" w:sz="0" w:space="0" w:color="auto"/>
            <w:bottom w:val="none" w:sz="0" w:space="0" w:color="auto"/>
            <w:right w:val="none" w:sz="0" w:space="0" w:color="auto"/>
          </w:divBdr>
        </w:div>
        <w:div w:id="815683864">
          <w:marLeft w:val="0"/>
          <w:marRight w:val="0"/>
          <w:marTop w:val="0"/>
          <w:marBottom w:val="0"/>
          <w:divBdr>
            <w:top w:val="none" w:sz="0" w:space="0" w:color="auto"/>
            <w:left w:val="none" w:sz="0" w:space="0" w:color="auto"/>
            <w:bottom w:val="none" w:sz="0" w:space="0" w:color="auto"/>
            <w:right w:val="none" w:sz="0" w:space="0" w:color="auto"/>
          </w:divBdr>
        </w:div>
        <w:div w:id="834733713">
          <w:marLeft w:val="0"/>
          <w:marRight w:val="0"/>
          <w:marTop w:val="0"/>
          <w:marBottom w:val="0"/>
          <w:divBdr>
            <w:top w:val="none" w:sz="0" w:space="0" w:color="auto"/>
            <w:left w:val="none" w:sz="0" w:space="0" w:color="auto"/>
            <w:bottom w:val="none" w:sz="0" w:space="0" w:color="auto"/>
            <w:right w:val="none" w:sz="0" w:space="0" w:color="auto"/>
          </w:divBdr>
        </w:div>
        <w:div w:id="842933566">
          <w:marLeft w:val="0"/>
          <w:marRight w:val="0"/>
          <w:marTop w:val="0"/>
          <w:marBottom w:val="0"/>
          <w:divBdr>
            <w:top w:val="none" w:sz="0" w:space="0" w:color="auto"/>
            <w:left w:val="none" w:sz="0" w:space="0" w:color="auto"/>
            <w:bottom w:val="none" w:sz="0" w:space="0" w:color="auto"/>
            <w:right w:val="none" w:sz="0" w:space="0" w:color="auto"/>
          </w:divBdr>
        </w:div>
        <w:div w:id="875889568">
          <w:marLeft w:val="0"/>
          <w:marRight w:val="0"/>
          <w:marTop w:val="0"/>
          <w:marBottom w:val="0"/>
          <w:divBdr>
            <w:top w:val="none" w:sz="0" w:space="0" w:color="auto"/>
            <w:left w:val="none" w:sz="0" w:space="0" w:color="auto"/>
            <w:bottom w:val="none" w:sz="0" w:space="0" w:color="auto"/>
            <w:right w:val="none" w:sz="0" w:space="0" w:color="auto"/>
          </w:divBdr>
        </w:div>
        <w:div w:id="906453713">
          <w:marLeft w:val="0"/>
          <w:marRight w:val="0"/>
          <w:marTop w:val="0"/>
          <w:marBottom w:val="0"/>
          <w:divBdr>
            <w:top w:val="none" w:sz="0" w:space="0" w:color="auto"/>
            <w:left w:val="none" w:sz="0" w:space="0" w:color="auto"/>
            <w:bottom w:val="none" w:sz="0" w:space="0" w:color="auto"/>
            <w:right w:val="none" w:sz="0" w:space="0" w:color="auto"/>
          </w:divBdr>
        </w:div>
        <w:div w:id="919169481">
          <w:marLeft w:val="0"/>
          <w:marRight w:val="0"/>
          <w:marTop w:val="0"/>
          <w:marBottom w:val="0"/>
          <w:divBdr>
            <w:top w:val="none" w:sz="0" w:space="0" w:color="auto"/>
            <w:left w:val="none" w:sz="0" w:space="0" w:color="auto"/>
            <w:bottom w:val="none" w:sz="0" w:space="0" w:color="auto"/>
            <w:right w:val="none" w:sz="0" w:space="0" w:color="auto"/>
          </w:divBdr>
        </w:div>
        <w:div w:id="935330934">
          <w:marLeft w:val="0"/>
          <w:marRight w:val="0"/>
          <w:marTop w:val="0"/>
          <w:marBottom w:val="0"/>
          <w:divBdr>
            <w:top w:val="none" w:sz="0" w:space="0" w:color="auto"/>
            <w:left w:val="none" w:sz="0" w:space="0" w:color="auto"/>
            <w:bottom w:val="none" w:sz="0" w:space="0" w:color="auto"/>
            <w:right w:val="none" w:sz="0" w:space="0" w:color="auto"/>
          </w:divBdr>
        </w:div>
        <w:div w:id="956058909">
          <w:marLeft w:val="0"/>
          <w:marRight w:val="0"/>
          <w:marTop w:val="0"/>
          <w:marBottom w:val="0"/>
          <w:divBdr>
            <w:top w:val="none" w:sz="0" w:space="0" w:color="auto"/>
            <w:left w:val="none" w:sz="0" w:space="0" w:color="auto"/>
            <w:bottom w:val="none" w:sz="0" w:space="0" w:color="auto"/>
            <w:right w:val="none" w:sz="0" w:space="0" w:color="auto"/>
          </w:divBdr>
        </w:div>
        <w:div w:id="958074911">
          <w:marLeft w:val="0"/>
          <w:marRight w:val="0"/>
          <w:marTop w:val="0"/>
          <w:marBottom w:val="0"/>
          <w:divBdr>
            <w:top w:val="none" w:sz="0" w:space="0" w:color="auto"/>
            <w:left w:val="none" w:sz="0" w:space="0" w:color="auto"/>
            <w:bottom w:val="none" w:sz="0" w:space="0" w:color="auto"/>
            <w:right w:val="none" w:sz="0" w:space="0" w:color="auto"/>
          </w:divBdr>
        </w:div>
        <w:div w:id="968243543">
          <w:marLeft w:val="0"/>
          <w:marRight w:val="0"/>
          <w:marTop w:val="0"/>
          <w:marBottom w:val="0"/>
          <w:divBdr>
            <w:top w:val="none" w:sz="0" w:space="0" w:color="auto"/>
            <w:left w:val="none" w:sz="0" w:space="0" w:color="auto"/>
            <w:bottom w:val="none" w:sz="0" w:space="0" w:color="auto"/>
            <w:right w:val="none" w:sz="0" w:space="0" w:color="auto"/>
          </w:divBdr>
        </w:div>
        <w:div w:id="1039818398">
          <w:marLeft w:val="0"/>
          <w:marRight w:val="0"/>
          <w:marTop w:val="0"/>
          <w:marBottom w:val="0"/>
          <w:divBdr>
            <w:top w:val="none" w:sz="0" w:space="0" w:color="auto"/>
            <w:left w:val="none" w:sz="0" w:space="0" w:color="auto"/>
            <w:bottom w:val="none" w:sz="0" w:space="0" w:color="auto"/>
            <w:right w:val="none" w:sz="0" w:space="0" w:color="auto"/>
          </w:divBdr>
        </w:div>
        <w:div w:id="1120950265">
          <w:marLeft w:val="0"/>
          <w:marRight w:val="0"/>
          <w:marTop w:val="0"/>
          <w:marBottom w:val="0"/>
          <w:divBdr>
            <w:top w:val="none" w:sz="0" w:space="0" w:color="auto"/>
            <w:left w:val="none" w:sz="0" w:space="0" w:color="auto"/>
            <w:bottom w:val="none" w:sz="0" w:space="0" w:color="auto"/>
            <w:right w:val="none" w:sz="0" w:space="0" w:color="auto"/>
          </w:divBdr>
        </w:div>
        <w:div w:id="1124619835">
          <w:marLeft w:val="0"/>
          <w:marRight w:val="0"/>
          <w:marTop w:val="0"/>
          <w:marBottom w:val="0"/>
          <w:divBdr>
            <w:top w:val="none" w:sz="0" w:space="0" w:color="auto"/>
            <w:left w:val="none" w:sz="0" w:space="0" w:color="auto"/>
            <w:bottom w:val="none" w:sz="0" w:space="0" w:color="auto"/>
            <w:right w:val="none" w:sz="0" w:space="0" w:color="auto"/>
          </w:divBdr>
        </w:div>
        <w:div w:id="1144465068">
          <w:marLeft w:val="0"/>
          <w:marRight w:val="0"/>
          <w:marTop w:val="0"/>
          <w:marBottom w:val="0"/>
          <w:divBdr>
            <w:top w:val="none" w:sz="0" w:space="0" w:color="auto"/>
            <w:left w:val="none" w:sz="0" w:space="0" w:color="auto"/>
            <w:bottom w:val="none" w:sz="0" w:space="0" w:color="auto"/>
            <w:right w:val="none" w:sz="0" w:space="0" w:color="auto"/>
          </w:divBdr>
        </w:div>
        <w:div w:id="1144615418">
          <w:marLeft w:val="0"/>
          <w:marRight w:val="0"/>
          <w:marTop w:val="0"/>
          <w:marBottom w:val="0"/>
          <w:divBdr>
            <w:top w:val="none" w:sz="0" w:space="0" w:color="auto"/>
            <w:left w:val="none" w:sz="0" w:space="0" w:color="auto"/>
            <w:bottom w:val="none" w:sz="0" w:space="0" w:color="auto"/>
            <w:right w:val="none" w:sz="0" w:space="0" w:color="auto"/>
          </w:divBdr>
        </w:div>
        <w:div w:id="1161656546">
          <w:marLeft w:val="0"/>
          <w:marRight w:val="0"/>
          <w:marTop w:val="0"/>
          <w:marBottom w:val="0"/>
          <w:divBdr>
            <w:top w:val="none" w:sz="0" w:space="0" w:color="auto"/>
            <w:left w:val="none" w:sz="0" w:space="0" w:color="auto"/>
            <w:bottom w:val="none" w:sz="0" w:space="0" w:color="auto"/>
            <w:right w:val="none" w:sz="0" w:space="0" w:color="auto"/>
          </w:divBdr>
        </w:div>
        <w:div w:id="1166046688">
          <w:marLeft w:val="0"/>
          <w:marRight w:val="0"/>
          <w:marTop w:val="0"/>
          <w:marBottom w:val="0"/>
          <w:divBdr>
            <w:top w:val="none" w:sz="0" w:space="0" w:color="auto"/>
            <w:left w:val="none" w:sz="0" w:space="0" w:color="auto"/>
            <w:bottom w:val="none" w:sz="0" w:space="0" w:color="auto"/>
            <w:right w:val="none" w:sz="0" w:space="0" w:color="auto"/>
          </w:divBdr>
        </w:div>
        <w:div w:id="1216088308">
          <w:marLeft w:val="0"/>
          <w:marRight w:val="0"/>
          <w:marTop w:val="0"/>
          <w:marBottom w:val="0"/>
          <w:divBdr>
            <w:top w:val="none" w:sz="0" w:space="0" w:color="auto"/>
            <w:left w:val="none" w:sz="0" w:space="0" w:color="auto"/>
            <w:bottom w:val="none" w:sz="0" w:space="0" w:color="auto"/>
            <w:right w:val="none" w:sz="0" w:space="0" w:color="auto"/>
          </w:divBdr>
        </w:div>
        <w:div w:id="1218588756">
          <w:marLeft w:val="0"/>
          <w:marRight w:val="0"/>
          <w:marTop w:val="0"/>
          <w:marBottom w:val="0"/>
          <w:divBdr>
            <w:top w:val="none" w:sz="0" w:space="0" w:color="auto"/>
            <w:left w:val="none" w:sz="0" w:space="0" w:color="auto"/>
            <w:bottom w:val="none" w:sz="0" w:space="0" w:color="auto"/>
            <w:right w:val="none" w:sz="0" w:space="0" w:color="auto"/>
          </w:divBdr>
        </w:div>
        <w:div w:id="1237209262">
          <w:marLeft w:val="0"/>
          <w:marRight w:val="0"/>
          <w:marTop w:val="0"/>
          <w:marBottom w:val="0"/>
          <w:divBdr>
            <w:top w:val="none" w:sz="0" w:space="0" w:color="auto"/>
            <w:left w:val="none" w:sz="0" w:space="0" w:color="auto"/>
            <w:bottom w:val="none" w:sz="0" w:space="0" w:color="auto"/>
            <w:right w:val="none" w:sz="0" w:space="0" w:color="auto"/>
          </w:divBdr>
        </w:div>
        <w:div w:id="1242761139">
          <w:marLeft w:val="0"/>
          <w:marRight w:val="0"/>
          <w:marTop w:val="0"/>
          <w:marBottom w:val="0"/>
          <w:divBdr>
            <w:top w:val="none" w:sz="0" w:space="0" w:color="auto"/>
            <w:left w:val="none" w:sz="0" w:space="0" w:color="auto"/>
            <w:bottom w:val="none" w:sz="0" w:space="0" w:color="auto"/>
            <w:right w:val="none" w:sz="0" w:space="0" w:color="auto"/>
          </w:divBdr>
        </w:div>
        <w:div w:id="1247879695">
          <w:marLeft w:val="0"/>
          <w:marRight w:val="0"/>
          <w:marTop w:val="0"/>
          <w:marBottom w:val="0"/>
          <w:divBdr>
            <w:top w:val="none" w:sz="0" w:space="0" w:color="auto"/>
            <w:left w:val="none" w:sz="0" w:space="0" w:color="auto"/>
            <w:bottom w:val="none" w:sz="0" w:space="0" w:color="auto"/>
            <w:right w:val="none" w:sz="0" w:space="0" w:color="auto"/>
          </w:divBdr>
        </w:div>
        <w:div w:id="1253659025">
          <w:marLeft w:val="0"/>
          <w:marRight w:val="0"/>
          <w:marTop w:val="0"/>
          <w:marBottom w:val="0"/>
          <w:divBdr>
            <w:top w:val="none" w:sz="0" w:space="0" w:color="auto"/>
            <w:left w:val="none" w:sz="0" w:space="0" w:color="auto"/>
            <w:bottom w:val="none" w:sz="0" w:space="0" w:color="auto"/>
            <w:right w:val="none" w:sz="0" w:space="0" w:color="auto"/>
          </w:divBdr>
        </w:div>
        <w:div w:id="1258367983">
          <w:marLeft w:val="0"/>
          <w:marRight w:val="0"/>
          <w:marTop w:val="0"/>
          <w:marBottom w:val="0"/>
          <w:divBdr>
            <w:top w:val="none" w:sz="0" w:space="0" w:color="auto"/>
            <w:left w:val="none" w:sz="0" w:space="0" w:color="auto"/>
            <w:bottom w:val="none" w:sz="0" w:space="0" w:color="auto"/>
            <w:right w:val="none" w:sz="0" w:space="0" w:color="auto"/>
          </w:divBdr>
        </w:div>
        <w:div w:id="1268198861">
          <w:marLeft w:val="0"/>
          <w:marRight w:val="0"/>
          <w:marTop w:val="0"/>
          <w:marBottom w:val="0"/>
          <w:divBdr>
            <w:top w:val="none" w:sz="0" w:space="0" w:color="auto"/>
            <w:left w:val="none" w:sz="0" w:space="0" w:color="auto"/>
            <w:bottom w:val="none" w:sz="0" w:space="0" w:color="auto"/>
            <w:right w:val="none" w:sz="0" w:space="0" w:color="auto"/>
          </w:divBdr>
        </w:div>
        <w:div w:id="1314872243">
          <w:marLeft w:val="0"/>
          <w:marRight w:val="0"/>
          <w:marTop w:val="0"/>
          <w:marBottom w:val="0"/>
          <w:divBdr>
            <w:top w:val="none" w:sz="0" w:space="0" w:color="auto"/>
            <w:left w:val="none" w:sz="0" w:space="0" w:color="auto"/>
            <w:bottom w:val="none" w:sz="0" w:space="0" w:color="auto"/>
            <w:right w:val="none" w:sz="0" w:space="0" w:color="auto"/>
          </w:divBdr>
        </w:div>
        <w:div w:id="1324091404">
          <w:marLeft w:val="0"/>
          <w:marRight w:val="0"/>
          <w:marTop w:val="0"/>
          <w:marBottom w:val="0"/>
          <w:divBdr>
            <w:top w:val="none" w:sz="0" w:space="0" w:color="auto"/>
            <w:left w:val="none" w:sz="0" w:space="0" w:color="auto"/>
            <w:bottom w:val="none" w:sz="0" w:space="0" w:color="auto"/>
            <w:right w:val="none" w:sz="0" w:space="0" w:color="auto"/>
          </w:divBdr>
        </w:div>
        <w:div w:id="1343049333">
          <w:marLeft w:val="0"/>
          <w:marRight w:val="0"/>
          <w:marTop w:val="0"/>
          <w:marBottom w:val="0"/>
          <w:divBdr>
            <w:top w:val="none" w:sz="0" w:space="0" w:color="auto"/>
            <w:left w:val="none" w:sz="0" w:space="0" w:color="auto"/>
            <w:bottom w:val="none" w:sz="0" w:space="0" w:color="auto"/>
            <w:right w:val="none" w:sz="0" w:space="0" w:color="auto"/>
          </w:divBdr>
        </w:div>
        <w:div w:id="1343628722">
          <w:marLeft w:val="0"/>
          <w:marRight w:val="0"/>
          <w:marTop w:val="0"/>
          <w:marBottom w:val="0"/>
          <w:divBdr>
            <w:top w:val="none" w:sz="0" w:space="0" w:color="auto"/>
            <w:left w:val="none" w:sz="0" w:space="0" w:color="auto"/>
            <w:bottom w:val="none" w:sz="0" w:space="0" w:color="auto"/>
            <w:right w:val="none" w:sz="0" w:space="0" w:color="auto"/>
          </w:divBdr>
        </w:div>
        <w:div w:id="1352952916">
          <w:marLeft w:val="0"/>
          <w:marRight w:val="0"/>
          <w:marTop w:val="0"/>
          <w:marBottom w:val="0"/>
          <w:divBdr>
            <w:top w:val="none" w:sz="0" w:space="0" w:color="auto"/>
            <w:left w:val="none" w:sz="0" w:space="0" w:color="auto"/>
            <w:bottom w:val="none" w:sz="0" w:space="0" w:color="auto"/>
            <w:right w:val="none" w:sz="0" w:space="0" w:color="auto"/>
          </w:divBdr>
        </w:div>
        <w:div w:id="1361279807">
          <w:marLeft w:val="0"/>
          <w:marRight w:val="0"/>
          <w:marTop w:val="0"/>
          <w:marBottom w:val="0"/>
          <w:divBdr>
            <w:top w:val="none" w:sz="0" w:space="0" w:color="auto"/>
            <w:left w:val="none" w:sz="0" w:space="0" w:color="auto"/>
            <w:bottom w:val="none" w:sz="0" w:space="0" w:color="auto"/>
            <w:right w:val="none" w:sz="0" w:space="0" w:color="auto"/>
          </w:divBdr>
        </w:div>
        <w:div w:id="1365254903">
          <w:marLeft w:val="0"/>
          <w:marRight w:val="0"/>
          <w:marTop w:val="0"/>
          <w:marBottom w:val="0"/>
          <w:divBdr>
            <w:top w:val="none" w:sz="0" w:space="0" w:color="auto"/>
            <w:left w:val="none" w:sz="0" w:space="0" w:color="auto"/>
            <w:bottom w:val="none" w:sz="0" w:space="0" w:color="auto"/>
            <w:right w:val="none" w:sz="0" w:space="0" w:color="auto"/>
          </w:divBdr>
        </w:div>
        <w:div w:id="1397817514">
          <w:marLeft w:val="0"/>
          <w:marRight w:val="0"/>
          <w:marTop w:val="0"/>
          <w:marBottom w:val="0"/>
          <w:divBdr>
            <w:top w:val="none" w:sz="0" w:space="0" w:color="auto"/>
            <w:left w:val="none" w:sz="0" w:space="0" w:color="auto"/>
            <w:bottom w:val="none" w:sz="0" w:space="0" w:color="auto"/>
            <w:right w:val="none" w:sz="0" w:space="0" w:color="auto"/>
          </w:divBdr>
        </w:div>
        <w:div w:id="1459447986">
          <w:marLeft w:val="0"/>
          <w:marRight w:val="0"/>
          <w:marTop w:val="0"/>
          <w:marBottom w:val="0"/>
          <w:divBdr>
            <w:top w:val="none" w:sz="0" w:space="0" w:color="auto"/>
            <w:left w:val="none" w:sz="0" w:space="0" w:color="auto"/>
            <w:bottom w:val="none" w:sz="0" w:space="0" w:color="auto"/>
            <w:right w:val="none" w:sz="0" w:space="0" w:color="auto"/>
          </w:divBdr>
        </w:div>
        <w:div w:id="1498496625">
          <w:marLeft w:val="0"/>
          <w:marRight w:val="0"/>
          <w:marTop w:val="0"/>
          <w:marBottom w:val="0"/>
          <w:divBdr>
            <w:top w:val="none" w:sz="0" w:space="0" w:color="auto"/>
            <w:left w:val="none" w:sz="0" w:space="0" w:color="auto"/>
            <w:bottom w:val="none" w:sz="0" w:space="0" w:color="auto"/>
            <w:right w:val="none" w:sz="0" w:space="0" w:color="auto"/>
          </w:divBdr>
        </w:div>
        <w:div w:id="1499493442">
          <w:marLeft w:val="0"/>
          <w:marRight w:val="0"/>
          <w:marTop w:val="0"/>
          <w:marBottom w:val="0"/>
          <w:divBdr>
            <w:top w:val="none" w:sz="0" w:space="0" w:color="auto"/>
            <w:left w:val="none" w:sz="0" w:space="0" w:color="auto"/>
            <w:bottom w:val="none" w:sz="0" w:space="0" w:color="auto"/>
            <w:right w:val="none" w:sz="0" w:space="0" w:color="auto"/>
          </w:divBdr>
        </w:div>
        <w:div w:id="1509054548">
          <w:marLeft w:val="0"/>
          <w:marRight w:val="0"/>
          <w:marTop w:val="0"/>
          <w:marBottom w:val="0"/>
          <w:divBdr>
            <w:top w:val="none" w:sz="0" w:space="0" w:color="auto"/>
            <w:left w:val="none" w:sz="0" w:space="0" w:color="auto"/>
            <w:bottom w:val="none" w:sz="0" w:space="0" w:color="auto"/>
            <w:right w:val="none" w:sz="0" w:space="0" w:color="auto"/>
          </w:divBdr>
        </w:div>
        <w:div w:id="1512640196">
          <w:marLeft w:val="0"/>
          <w:marRight w:val="0"/>
          <w:marTop w:val="0"/>
          <w:marBottom w:val="0"/>
          <w:divBdr>
            <w:top w:val="none" w:sz="0" w:space="0" w:color="auto"/>
            <w:left w:val="none" w:sz="0" w:space="0" w:color="auto"/>
            <w:bottom w:val="none" w:sz="0" w:space="0" w:color="auto"/>
            <w:right w:val="none" w:sz="0" w:space="0" w:color="auto"/>
          </w:divBdr>
        </w:div>
        <w:div w:id="1527869401">
          <w:marLeft w:val="0"/>
          <w:marRight w:val="0"/>
          <w:marTop w:val="0"/>
          <w:marBottom w:val="0"/>
          <w:divBdr>
            <w:top w:val="none" w:sz="0" w:space="0" w:color="auto"/>
            <w:left w:val="none" w:sz="0" w:space="0" w:color="auto"/>
            <w:bottom w:val="none" w:sz="0" w:space="0" w:color="auto"/>
            <w:right w:val="none" w:sz="0" w:space="0" w:color="auto"/>
          </w:divBdr>
        </w:div>
        <w:div w:id="1538618965">
          <w:marLeft w:val="0"/>
          <w:marRight w:val="0"/>
          <w:marTop w:val="0"/>
          <w:marBottom w:val="0"/>
          <w:divBdr>
            <w:top w:val="none" w:sz="0" w:space="0" w:color="auto"/>
            <w:left w:val="none" w:sz="0" w:space="0" w:color="auto"/>
            <w:bottom w:val="none" w:sz="0" w:space="0" w:color="auto"/>
            <w:right w:val="none" w:sz="0" w:space="0" w:color="auto"/>
          </w:divBdr>
        </w:div>
        <w:div w:id="1563908616">
          <w:marLeft w:val="0"/>
          <w:marRight w:val="0"/>
          <w:marTop w:val="0"/>
          <w:marBottom w:val="0"/>
          <w:divBdr>
            <w:top w:val="none" w:sz="0" w:space="0" w:color="auto"/>
            <w:left w:val="none" w:sz="0" w:space="0" w:color="auto"/>
            <w:bottom w:val="none" w:sz="0" w:space="0" w:color="auto"/>
            <w:right w:val="none" w:sz="0" w:space="0" w:color="auto"/>
          </w:divBdr>
        </w:div>
        <w:div w:id="1567833154">
          <w:marLeft w:val="0"/>
          <w:marRight w:val="0"/>
          <w:marTop w:val="0"/>
          <w:marBottom w:val="0"/>
          <w:divBdr>
            <w:top w:val="none" w:sz="0" w:space="0" w:color="auto"/>
            <w:left w:val="none" w:sz="0" w:space="0" w:color="auto"/>
            <w:bottom w:val="none" w:sz="0" w:space="0" w:color="auto"/>
            <w:right w:val="none" w:sz="0" w:space="0" w:color="auto"/>
          </w:divBdr>
        </w:div>
        <w:div w:id="1577742139">
          <w:marLeft w:val="0"/>
          <w:marRight w:val="0"/>
          <w:marTop w:val="0"/>
          <w:marBottom w:val="0"/>
          <w:divBdr>
            <w:top w:val="none" w:sz="0" w:space="0" w:color="auto"/>
            <w:left w:val="none" w:sz="0" w:space="0" w:color="auto"/>
            <w:bottom w:val="none" w:sz="0" w:space="0" w:color="auto"/>
            <w:right w:val="none" w:sz="0" w:space="0" w:color="auto"/>
          </w:divBdr>
        </w:div>
        <w:div w:id="1619219319">
          <w:marLeft w:val="0"/>
          <w:marRight w:val="0"/>
          <w:marTop w:val="0"/>
          <w:marBottom w:val="0"/>
          <w:divBdr>
            <w:top w:val="none" w:sz="0" w:space="0" w:color="auto"/>
            <w:left w:val="none" w:sz="0" w:space="0" w:color="auto"/>
            <w:bottom w:val="none" w:sz="0" w:space="0" w:color="auto"/>
            <w:right w:val="none" w:sz="0" w:space="0" w:color="auto"/>
          </w:divBdr>
        </w:div>
        <w:div w:id="1680080959">
          <w:marLeft w:val="0"/>
          <w:marRight w:val="0"/>
          <w:marTop w:val="0"/>
          <w:marBottom w:val="0"/>
          <w:divBdr>
            <w:top w:val="none" w:sz="0" w:space="0" w:color="auto"/>
            <w:left w:val="none" w:sz="0" w:space="0" w:color="auto"/>
            <w:bottom w:val="none" w:sz="0" w:space="0" w:color="auto"/>
            <w:right w:val="none" w:sz="0" w:space="0" w:color="auto"/>
          </w:divBdr>
        </w:div>
        <w:div w:id="1695034242">
          <w:marLeft w:val="0"/>
          <w:marRight w:val="0"/>
          <w:marTop w:val="0"/>
          <w:marBottom w:val="0"/>
          <w:divBdr>
            <w:top w:val="none" w:sz="0" w:space="0" w:color="auto"/>
            <w:left w:val="none" w:sz="0" w:space="0" w:color="auto"/>
            <w:bottom w:val="none" w:sz="0" w:space="0" w:color="auto"/>
            <w:right w:val="none" w:sz="0" w:space="0" w:color="auto"/>
          </w:divBdr>
        </w:div>
        <w:div w:id="1709069543">
          <w:marLeft w:val="0"/>
          <w:marRight w:val="0"/>
          <w:marTop w:val="0"/>
          <w:marBottom w:val="0"/>
          <w:divBdr>
            <w:top w:val="none" w:sz="0" w:space="0" w:color="auto"/>
            <w:left w:val="none" w:sz="0" w:space="0" w:color="auto"/>
            <w:bottom w:val="none" w:sz="0" w:space="0" w:color="auto"/>
            <w:right w:val="none" w:sz="0" w:space="0" w:color="auto"/>
          </w:divBdr>
        </w:div>
        <w:div w:id="1734544907">
          <w:marLeft w:val="0"/>
          <w:marRight w:val="0"/>
          <w:marTop w:val="0"/>
          <w:marBottom w:val="0"/>
          <w:divBdr>
            <w:top w:val="none" w:sz="0" w:space="0" w:color="auto"/>
            <w:left w:val="none" w:sz="0" w:space="0" w:color="auto"/>
            <w:bottom w:val="none" w:sz="0" w:space="0" w:color="auto"/>
            <w:right w:val="none" w:sz="0" w:space="0" w:color="auto"/>
          </w:divBdr>
        </w:div>
        <w:div w:id="1736009329">
          <w:marLeft w:val="0"/>
          <w:marRight w:val="0"/>
          <w:marTop w:val="0"/>
          <w:marBottom w:val="0"/>
          <w:divBdr>
            <w:top w:val="none" w:sz="0" w:space="0" w:color="auto"/>
            <w:left w:val="none" w:sz="0" w:space="0" w:color="auto"/>
            <w:bottom w:val="none" w:sz="0" w:space="0" w:color="auto"/>
            <w:right w:val="none" w:sz="0" w:space="0" w:color="auto"/>
          </w:divBdr>
        </w:div>
        <w:div w:id="1828788226">
          <w:marLeft w:val="0"/>
          <w:marRight w:val="0"/>
          <w:marTop w:val="0"/>
          <w:marBottom w:val="0"/>
          <w:divBdr>
            <w:top w:val="none" w:sz="0" w:space="0" w:color="auto"/>
            <w:left w:val="none" w:sz="0" w:space="0" w:color="auto"/>
            <w:bottom w:val="none" w:sz="0" w:space="0" w:color="auto"/>
            <w:right w:val="none" w:sz="0" w:space="0" w:color="auto"/>
          </w:divBdr>
        </w:div>
        <w:div w:id="1860852918">
          <w:marLeft w:val="0"/>
          <w:marRight w:val="0"/>
          <w:marTop w:val="0"/>
          <w:marBottom w:val="0"/>
          <w:divBdr>
            <w:top w:val="none" w:sz="0" w:space="0" w:color="auto"/>
            <w:left w:val="none" w:sz="0" w:space="0" w:color="auto"/>
            <w:bottom w:val="none" w:sz="0" w:space="0" w:color="auto"/>
            <w:right w:val="none" w:sz="0" w:space="0" w:color="auto"/>
          </w:divBdr>
        </w:div>
        <w:div w:id="1871336691">
          <w:marLeft w:val="0"/>
          <w:marRight w:val="0"/>
          <w:marTop w:val="0"/>
          <w:marBottom w:val="0"/>
          <w:divBdr>
            <w:top w:val="none" w:sz="0" w:space="0" w:color="auto"/>
            <w:left w:val="none" w:sz="0" w:space="0" w:color="auto"/>
            <w:bottom w:val="none" w:sz="0" w:space="0" w:color="auto"/>
            <w:right w:val="none" w:sz="0" w:space="0" w:color="auto"/>
          </w:divBdr>
        </w:div>
        <w:div w:id="1903982115">
          <w:marLeft w:val="0"/>
          <w:marRight w:val="0"/>
          <w:marTop w:val="0"/>
          <w:marBottom w:val="0"/>
          <w:divBdr>
            <w:top w:val="none" w:sz="0" w:space="0" w:color="auto"/>
            <w:left w:val="none" w:sz="0" w:space="0" w:color="auto"/>
            <w:bottom w:val="none" w:sz="0" w:space="0" w:color="auto"/>
            <w:right w:val="none" w:sz="0" w:space="0" w:color="auto"/>
          </w:divBdr>
        </w:div>
        <w:div w:id="1910529696">
          <w:marLeft w:val="0"/>
          <w:marRight w:val="0"/>
          <w:marTop w:val="0"/>
          <w:marBottom w:val="0"/>
          <w:divBdr>
            <w:top w:val="none" w:sz="0" w:space="0" w:color="auto"/>
            <w:left w:val="none" w:sz="0" w:space="0" w:color="auto"/>
            <w:bottom w:val="none" w:sz="0" w:space="0" w:color="auto"/>
            <w:right w:val="none" w:sz="0" w:space="0" w:color="auto"/>
          </w:divBdr>
        </w:div>
        <w:div w:id="1911041966">
          <w:marLeft w:val="0"/>
          <w:marRight w:val="0"/>
          <w:marTop w:val="0"/>
          <w:marBottom w:val="0"/>
          <w:divBdr>
            <w:top w:val="none" w:sz="0" w:space="0" w:color="auto"/>
            <w:left w:val="none" w:sz="0" w:space="0" w:color="auto"/>
            <w:bottom w:val="none" w:sz="0" w:space="0" w:color="auto"/>
            <w:right w:val="none" w:sz="0" w:space="0" w:color="auto"/>
          </w:divBdr>
        </w:div>
        <w:div w:id="1945722812">
          <w:marLeft w:val="0"/>
          <w:marRight w:val="0"/>
          <w:marTop w:val="0"/>
          <w:marBottom w:val="0"/>
          <w:divBdr>
            <w:top w:val="none" w:sz="0" w:space="0" w:color="auto"/>
            <w:left w:val="none" w:sz="0" w:space="0" w:color="auto"/>
            <w:bottom w:val="none" w:sz="0" w:space="0" w:color="auto"/>
            <w:right w:val="none" w:sz="0" w:space="0" w:color="auto"/>
          </w:divBdr>
        </w:div>
        <w:div w:id="1952321376">
          <w:marLeft w:val="0"/>
          <w:marRight w:val="0"/>
          <w:marTop w:val="0"/>
          <w:marBottom w:val="0"/>
          <w:divBdr>
            <w:top w:val="none" w:sz="0" w:space="0" w:color="auto"/>
            <w:left w:val="none" w:sz="0" w:space="0" w:color="auto"/>
            <w:bottom w:val="none" w:sz="0" w:space="0" w:color="auto"/>
            <w:right w:val="none" w:sz="0" w:space="0" w:color="auto"/>
          </w:divBdr>
        </w:div>
        <w:div w:id="1968076013">
          <w:marLeft w:val="0"/>
          <w:marRight w:val="0"/>
          <w:marTop w:val="0"/>
          <w:marBottom w:val="0"/>
          <w:divBdr>
            <w:top w:val="none" w:sz="0" w:space="0" w:color="auto"/>
            <w:left w:val="none" w:sz="0" w:space="0" w:color="auto"/>
            <w:bottom w:val="none" w:sz="0" w:space="0" w:color="auto"/>
            <w:right w:val="none" w:sz="0" w:space="0" w:color="auto"/>
          </w:divBdr>
        </w:div>
        <w:div w:id="2004967165">
          <w:marLeft w:val="0"/>
          <w:marRight w:val="0"/>
          <w:marTop w:val="0"/>
          <w:marBottom w:val="0"/>
          <w:divBdr>
            <w:top w:val="none" w:sz="0" w:space="0" w:color="auto"/>
            <w:left w:val="none" w:sz="0" w:space="0" w:color="auto"/>
            <w:bottom w:val="none" w:sz="0" w:space="0" w:color="auto"/>
            <w:right w:val="none" w:sz="0" w:space="0" w:color="auto"/>
          </w:divBdr>
        </w:div>
        <w:div w:id="2021271967">
          <w:marLeft w:val="0"/>
          <w:marRight w:val="0"/>
          <w:marTop w:val="0"/>
          <w:marBottom w:val="0"/>
          <w:divBdr>
            <w:top w:val="none" w:sz="0" w:space="0" w:color="auto"/>
            <w:left w:val="none" w:sz="0" w:space="0" w:color="auto"/>
            <w:bottom w:val="none" w:sz="0" w:space="0" w:color="auto"/>
            <w:right w:val="none" w:sz="0" w:space="0" w:color="auto"/>
          </w:divBdr>
        </w:div>
        <w:div w:id="2076050349">
          <w:marLeft w:val="0"/>
          <w:marRight w:val="0"/>
          <w:marTop w:val="0"/>
          <w:marBottom w:val="0"/>
          <w:divBdr>
            <w:top w:val="none" w:sz="0" w:space="0" w:color="auto"/>
            <w:left w:val="none" w:sz="0" w:space="0" w:color="auto"/>
            <w:bottom w:val="none" w:sz="0" w:space="0" w:color="auto"/>
            <w:right w:val="none" w:sz="0" w:space="0" w:color="auto"/>
          </w:divBdr>
        </w:div>
        <w:div w:id="2085106926">
          <w:marLeft w:val="0"/>
          <w:marRight w:val="0"/>
          <w:marTop w:val="0"/>
          <w:marBottom w:val="0"/>
          <w:divBdr>
            <w:top w:val="none" w:sz="0" w:space="0" w:color="auto"/>
            <w:left w:val="none" w:sz="0" w:space="0" w:color="auto"/>
            <w:bottom w:val="none" w:sz="0" w:space="0" w:color="auto"/>
            <w:right w:val="none" w:sz="0" w:space="0" w:color="auto"/>
          </w:divBdr>
        </w:div>
        <w:div w:id="2118019618">
          <w:marLeft w:val="0"/>
          <w:marRight w:val="0"/>
          <w:marTop w:val="0"/>
          <w:marBottom w:val="0"/>
          <w:divBdr>
            <w:top w:val="none" w:sz="0" w:space="0" w:color="auto"/>
            <w:left w:val="none" w:sz="0" w:space="0" w:color="auto"/>
            <w:bottom w:val="none" w:sz="0" w:space="0" w:color="auto"/>
            <w:right w:val="none" w:sz="0" w:space="0" w:color="auto"/>
          </w:divBdr>
        </w:div>
      </w:divsChild>
    </w:div>
    <w:div w:id="39327260">
      <w:bodyDiv w:val="1"/>
      <w:marLeft w:val="0"/>
      <w:marRight w:val="0"/>
      <w:marTop w:val="0"/>
      <w:marBottom w:val="0"/>
      <w:divBdr>
        <w:top w:val="none" w:sz="0" w:space="0" w:color="auto"/>
        <w:left w:val="none" w:sz="0" w:space="0" w:color="auto"/>
        <w:bottom w:val="none" w:sz="0" w:space="0" w:color="auto"/>
        <w:right w:val="none" w:sz="0" w:space="0" w:color="auto"/>
      </w:divBdr>
    </w:div>
    <w:div w:id="47382569">
      <w:bodyDiv w:val="1"/>
      <w:marLeft w:val="0"/>
      <w:marRight w:val="0"/>
      <w:marTop w:val="0"/>
      <w:marBottom w:val="0"/>
      <w:divBdr>
        <w:top w:val="none" w:sz="0" w:space="0" w:color="auto"/>
        <w:left w:val="none" w:sz="0" w:space="0" w:color="auto"/>
        <w:bottom w:val="none" w:sz="0" w:space="0" w:color="auto"/>
        <w:right w:val="none" w:sz="0" w:space="0" w:color="auto"/>
      </w:divBdr>
    </w:div>
    <w:div w:id="55471160">
      <w:bodyDiv w:val="1"/>
      <w:marLeft w:val="0"/>
      <w:marRight w:val="0"/>
      <w:marTop w:val="0"/>
      <w:marBottom w:val="0"/>
      <w:divBdr>
        <w:top w:val="none" w:sz="0" w:space="0" w:color="auto"/>
        <w:left w:val="none" w:sz="0" w:space="0" w:color="auto"/>
        <w:bottom w:val="none" w:sz="0" w:space="0" w:color="auto"/>
        <w:right w:val="none" w:sz="0" w:space="0" w:color="auto"/>
      </w:divBdr>
    </w:div>
    <w:div w:id="67773160">
      <w:bodyDiv w:val="1"/>
      <w:marLeft w:val="0"/>
      <w:marRight w:val="0"/>
      <w:marTop w:val="0"/>
      <w:marBottom w:val="0"/>
      <w:divBdr>
        <w:top w:val="none" w:sz="0" w:space="0" w:color="auto"/>
        <w:left w:val="none" w:sz="0" w:space="0" w:color="auto"/>
        <w:bottom w:val="none" w:sz="0" w:space="0" w:color="auto"/>
        <w:right w:val="none" w:sz="0" w:space="0" w:color="auto"/>
      </w:divBdr>
    </w:div>
    <w:div w:id="73550650">
      <w:bodyDiv w:val="1"/>
      <w:marLeft w:val="0"/>
      <w:marRight w:val="0"/>
      <w:marTop w:val="0"/>
      <w:marBottom w:val="0"/>
      <w:divBdr>
        <w:top w:val="none" w:sz="0" w:space="0" w:color="auto"/>
        <w:left w:val="none" w:sz="0" w:space="0" w:color="auto"/>
        <w:bottom w:val="none" w:sz="0" w:space="0" w:color="auto"/>
        <w:right w:val="none" w:sz="0" w:space="0" w:color="auto"/>
      </w:divBdr>
    </w:div>
    <w:div w:id="84159270">
      <w:bodyDiv w:val="1"/>
      <w:marLeft w:val="0"/>
      <w:marRight w:val="0"/>
      <w:marTop w:val="0"/>
      <w:marBottom w:val="0"/>
      <w:divBdr>
        <w:top w:val="none" w:sz="0" w:space="0" w:color="auto"/>
        <w:left w:val="none" w:sz="0" w:space="0" w:color="auto"/>
        <w:bottom w:val="none" w:sz="0" w:space="0" w:color="auto"/>
        <w:right w:val="none" w:sz="0" w:space="0" w:color="auto"/>
      </w:divBdr>
    </w:div>
    <w:div w:id="91706200">
      <w:bodyDiv w:val="1"/>
      <w:marLeft w:val="0"/>
      <w:marRight w:val="0"/>
      <w:marTop w:val="0"/>
      <w:marBottom w:val="0"/>
      <w:divBdr>
        <w:top w:val="none" w:sz="0" w:space="0" w:color="auto"/>
        <w:left w:val="none" w:sz="0" w:space="0" w:color="auto"/>
        <w:bottom w:val="none" w:sz="0" w:space="0" w:color="auto"/>
        <w:right w:val="none" w:sz="0" w:space="0" w:color="auto"/>
      </w:divBdr>
      <w:divsChild>
        <w:div w:id="2906287">
          <w:marLeft w:val="0"/>
          <w:marRight w:val="0"/>
          <w:marTop w:val="0"/>
          <w:marBottom w:val="0"/>
          <w:divBdr>
            <w:top w:val="none" w:sz="0" w:space="0" w:color="auto"/>
            <w:left w:val="none" w:sz="0" w:space="0" w:color="auto"/>
            <w:bottom w:val="none" w:sz="0" w:space="0" w:color="auto"/>
            <w:right w:val="none" w:sz="0" w:space="0" w:color="auto"/>
          </w:divBdr>
        </w:div>
        <w:div w:id="7802522">
          <w:marLeft w:val="0"/>
          <w:marRight w:val="0"/>
          <w:marTop w:val="0"/>
          <w:marBottom w:val="0"/>
          <w:divBdr>
            <w:top w:val="none" w:sz="0" w:space="0" w:color="auto"/>
            <w:left w:val="none" w:sz="0" w:space="0" w:color="auto"/>
            <w:bottom w:val="none" w:sz="0" w:space="0" w:color="auto"/>
            <w:right w:val="none" w:sz="0" w:space="0" w:color="auto"/>
          </w:divBdr>
        </w:div>
        <w:div w:id="11340143">
          <w:marLeft w:val="0"/>
          <w:marRight w:val="0"/>
          <w:marTop w:val="0"/>
          <w:marBottom w:val="0"/>
          <w:divBdr>
            <w:top w:val="none" w:sz="0" w:space="0" w:color="auto"/>
            <w:left w:val="none" w:sz="0" w:space="0" w:color="auto"/>
            <w:bottom w:val="none" w:sz="0" w:space="0" w:color="auto"/>
            <w:right w:val="none" w:sz="0" w:space="0" w:color="auto"/>
          </w:divBdr>
        </w:div>
        <w:div w:id="21828539">
          <w:marLeft w:val="0"/>
          <w:marRight w:val="0"/>
          <w:marTop w:val="0"/>
          <w:marBottom w:val="0"/>
          <w:divBdr>
            <w:top w:val="none" w:sz="0" w:space="0" w:color="auto"/>
            <w:left w:val="none" w:sz="0" w:space="0" w:color="auto"/>
            <w:bottom w:val="none" w:sz="0" w:space="0" w:color="auto"/>
            <w:right w:val="none" w:sz="0" w:space="0" w:color="auto"/>
          </w:divBdr>
        </w:div>
        <w:div w:id="31686150">
          <w:marLeft w:val="0"/>
          <w:marRight w:val="0"/>
          <w:marTop w:val="0"/>
          <w:marBottom w:val="0"/>
          <w:divBdr>
            <w:top w:val="none" w:sz="0" w:space="0" w:color="auto"/>
            <w:left w:val="none" w:sz="0" w:space="0" w:color="auto"/>
            <w:bottom w:val="none" w:sz="0" w:space="0" w:color="auto"/>
            <w:right w:val="none" w:sz="0" w:space="0" w:color="auto"/>
          </w:divBdr>
        </w:div>
        <w:div w:id="68582490">
          <w:marLeft w:val="0"/>
          <w:marRight w:val="0"/>
          <w:marTop w:val="0"/>
          <w:marBottom w:val="0"/>
          <w:divBdr>
            <w:top w:val="none" w:sz="0" w:space="0" w:color="auto"/>
            <w:left w:val="none" w:sz="0" w:space="0" w:color="auto"/>
            <w:bottom w:val="none" w:sz="0" w:space="0" w:color="auto"/>
            <w:right w:val="none" w:sz="0" w:space="0" w:color="auto"/>
          </w:divBdr>
        </w:div>
        <w:div w:id="85269036">
          <w:marLeft w:val="0"/>
          <w:marRight w:val="0"/>
          <w:marTop w:val="0"/>
          <w:marBottom w:val="0"/>
          <w:divBdr>
            <w:top w:val="none" w:sz="0" w:space="0" w:color="auto"/>
            <w:left w:val="none" w:sz="0" w:space="0" w:color="auto"/>
            <w:bottom w:val="none" w:sz="0" w:space="0" w:color="auto"/>
            <w:right w:val="none" w:sz="0" w:space="0" w:color="auto"/>
          </w:divBdr>
        </w:div>
        <w:div w:id="91126164">
          <w:marLeft w:val="0"/>
          <w:marRight w:val="0"/>
          <w:marTop w:val="0"/>
          <w:marBottom w:val="0"/>
          <w:divBdr>
            <w:top w:val="none" w:sz="0" w:space="0" w:color="auto"/>
            <w:left w:val="none" w:sz="0" w:space="0" w:color="auto"/>
            <w:bottom w:val="none" w:sz="0" w:space="0" w:color="auto"/>
            <w:right w:val="none" w:sz="0" w:space="0" w:color="auto"/>
          </w:divBdr>
        </w:div>
        <w:div w:id="118305695">
          <w:marLeft w:val="0"/>
          <w:marRight w:val="0"/>
          <w:marTop w:val="0"/>
          <w:marBottom w:val="0"/>
          <w:divBdr>
            <w:top w:val="none" w:sz="0" w:space="0" w:color="auto"/>
            <w:left w:val="none" w:sz="0" w:space="0" w:color="auto"/>
            <w:bottom w:val="none" w:sz="0" w:space="0" w:color="auto"/>
            <w:right w:val="none" w:sz="0" w:space="0" w:color="auto"/>
          </w:divBdr>
        </w:div>
        <w:div w:id="152768851">
          <w:marLeft w:val="0"/>
          <w:marRight w:val="0"/>
          <w:marTop w:val="0"/>
          <w:marBottom w:val="0"/>
          <w:divBdr>
            <w:top w:val="none" w:sz="0" w:space="0" w:color="auto"/>
            <w:left w:val="none" w:sz="0" w:space="0" w:color="auto"/>
            <w:bottom w:val="none" w:sz="0" w:space="0" w:color="auto"/>
            <w:right w:val="none" w:sz="0" w:space="0" w:color="auto"/>
          </w:divBdr>
        </w:div>
        <w:div w:id="193543398">
          <w:marLeft w:val="0"/>
          <w:marRight w:val="0"/>
          <w:marTop w:val="0"/>
          <w:marBottom w:val="0"/>
          <w:divBdr>
            <w:top w:val="none" w:sz="0" w:space="0" w:color="auto"/>
            <w:left w:val="none" w:sz="0" w:space="0" w:color="auto"/>
            <w:bottom w:val="none" w:sz="0" w:space="0" w:color="auto"/>
            <w:right w:val="none" w:sz="0" w:space="0" w:color="auto"/>
          </w:divBdr>
        </w:div>
        <w:div w:id="198510855">
          <w:marLeft w:val="0"/>
          <w:marRight w:val="0"/>
          <w:marTop w:val="0"/>
          <w:marBottom w:val="0"/>
          <w:divBdr>
            <w:top w:val="none" w:sz="0" w:space="0" w:color="auto"/>
            <w:left w:val="none" w:sz="0" w:space="0" w:color="auto"/>
            <w:bottom w:val="none" w:sz="0" w:space="0" w:color="auto"/>
            <w:right w:val="none" w:sz="0" w:space="0" w:color="auto"/>
          </w:divBdr>
        </w:div>
        <w:div w:id="209150951">
          <w:marLeft w:val="0"/>
          <w:marRight w:val="0"/>
          <w:marTop w:val="0"/>
          <w:marBottom w:val="0"/>
          <w:divBdr>
            <w:top w:val="none" w:sz="0" w:space="0" w:color="auto"/>
            <w:left w:val="none" w:sz="0" w:space="0" w:color="auto"/>
            <w:bottom w:val="none" w:sz="0" w:space="0" w:color="auto"/>
            <w:right w:val="none" w:sz="0" w:space="0" w:color="auto"/>
          </w:divBdr>
        </w:div>
        <w:div w:id="210850733">
          <w:marLeft w:val="0"/>
          <w:marRight w:val="0"/>
          <w:marTop w:val="0"/>
          <w:marBottom w:val="0"/>
          <w:divBdr>
            <w:top w:val="none" w:sz="0" w:space="0" w:color="auto"/>
            <w:left w:val="none" w:sz="0" w:space="0" w:color="auto"/>
            <w:bottom w:val="none" w:sz="0" w:space="0" w:color="auto"/>
            <w:right w:val="none" w:sz="0" w:space="0" w:color="auto"/>
          </w:divBdr>
        </w:div>
        <w:div w:id="220990311">
          <w:marLeft w:val="0"/>
          <w:marRight w:val="0"/>
          <w:marTop w:val="0"/>
          <w:marBottom w:val="0"/>
          <w:divBdr>
            <w:top w:val="none" w:sz="0" w:space="0" w:color="auto"/>
            <w:left w:val="none" w:sz="0" w:space="0" w:color="auto"/>
            <w:bottom w:val="none" w:sz="0" w:space="0" w:color="auto"/>
            <w:right w:val="none" w:sz="0" w:space="0" w:color="auto"/>
          </w:divBdr>
        </w:div>
        <w:div w:id="237137305">
          <w:marLeft w:val="0"/>
          <w:marRight w:val="0"/>
          <w:marTop w:val="0"/>
          <w:marBottom w:val="0"/>
          <w:divBdr>
            <w:top w:val="none" w:sz="0" w:space="0" w:color="auto"/>
            <w:left w:val="none" w:sz="0" w:space="0" w:color="auto"/>
            <w:bottom w:val="none" w:sz="0" w:space="0" w:color="auto"/>
            <w:right w:val="none" w:sz="0" w:space="0" w:color="auto"/>
          </w:divBdr>
        </w:div>
        <w:div w:id="248542464">
          <w:marLeft w:val="0"/>
          <w:marRight w:val="0"/>
          <w:marTop w:val="0"/>
          <w:marBottom w:val="0"/>
          <w:divBdr>
            <w:top w:val="none" w:sz="0" w:space="0" w:color="auto"/>
            <w:left w:val="none" w:sz="0" w:space="0" w:color="auto"/>
            <w:bottom w:val="none" w:sz="0" w:space="0" w:color="auto"/>
            <w:right w:val="none" w:sz="0" w:space="0" w:color="auto"/>
          </w:divBdr>
        </w:div>
        <w:div w:id="259141430">
          <w:marLeft w:val="0"/>
          <w:marRight w:val="0"/>
          <w:marTop w:val="0"/>
          <w:marBottom w:val="0"/>
          <w:divBdr>
            <w:top w:val="none" w:sz="0" w:space="0" w:color="auto"/>
            <w:left w:val="none" w:sz="0" w:space="0" w:color="auto"/>
            <w:bottom w:val="none" w:sz="0" w:space="0" w:color="auto"/>
            <w:right w:val="none" w:sz="0" w:space="0" w:color="auto"/>
          </w:divBdr>
        </w:div>
        <w:div w:id="287321666">
          <w:marLeft w:val="0"/>
          <w:marRight w:val="0"/>
          <w:marTop w:val="0"/>
          <w:marBottom w:val="0"/>
          <w:divBdr>
            <w:top w:val="none" w:sz="0" w:space="0" w:color="auto"/>
            <w:left w:val="none" w:sz="0" w:space="0" w:color="auto"/>
            <w:bottom w:val="none" w:sz="0" w:space="0" w:color="auto"/>
            <w:right w:val="none" w:sz="0" w:space="0" w:color="auto"/>
          </w:divBdr>
        </w:div>
        <w:div w:id="288977956">
          <w:marLeft w:val="0"/>
          <w:marRight w:val="0"/>
          <w:marTop w:val="0"/>
          <w:marBottom w:val="0"/>
          <w:divBdr>
            <w:top w:val="none" w:sz="0" w:space="0" w:color="auto"/>
            <w:left w:val="none" w:sz="0" w:space="0" w:color="auto"/>
            <w:bottom w:val="none" w:sz="0" w:space="0" w:color="auto"/>
            <w:right w:val="none" w:sz="0" w:space="0" w:color="auto"/>
          </w:divBdr>
        </w:div>
        <w:div w:id="292565069">
          <w:marLeft w:val="0"/>
          <w:marRight w:val="0"/>
          <w:marTop w:val="0"/>
          <w:marBottom w:val="0"/>
          <w:divBdr>
            <w:top w:val="none" w:sz="0" w:space="0" w:color="auto"/>
            <w:left w:val="none" w:sz="0" w:space="0" w:color="auto"/>
            <w:bottom w:val="none" w:sz="0" w:space="0" w:color="auto"/>
            <w:right w:val="none" w:sz="0" w:space="0" w:color="auto"/>
          </w:divBdr>
        </w:div>
        <w:div w:id="295112119">
          <w:marLeft w:val="0"/>
          <w:marRight w:val="0"/>
          <w:marTop w:val="0"/>
          <w:marBottom w:val="0"/>
          <w:divBdr>
            <w:top w:val="none" w:sz="0" w:space="0" w:color="auto"/>
            <w:left w:val="none" w:sz="0" w:space="0" w:color="auto"/>
            <w:bottom w:val="none" w:sz="0" w:space="0" w:color="auto"/>
            <w:right w:val="none" w:sz="0" w:space="0" w:color="auto"/>
          </w:divBdr>
        </w:div>
        <w:div w:id="314262939">
          <w:marLeft w:val="0"/>
          <w:marRight w:val="0"/>
          <w:marTop w:val="0"/>
          <w:marBottom w:val="0"/>
          <w:divBdr>
            <w:top w:val="none" w:sz="0" w:space="0" w:color="auto"/>
            <w:left w:val="none" w:sz="0" w:space="0" w:color="auto"/>
            <w:bottom w:val="none" w:sz="0" w:space="0" w:color="auto"/>
            <w:right w:val="none" w:sz="0" w:space="0" w:color="auto"/>
          </w:divBdr>
        </w:div>
        <w:div w:id="320548527">
          <w:marLeft w:val="0"/>
          <w:marRight w:val="0"/>
          <w:marTop w:val="0"/>
          <w:marBottom w:val="0"/>
          <w:divBdr>
            <w:top w:val="none" w:sz="0" w:space="0" w:color="auto"/>
            <w:left w:val="none" w:sz="0" w:space="0" w:color="auto"/>
            <w:bottom w:val="none" w:sz="0" w:space="0" w:color="auto"/>
            <w:right w:val="none" w:sz="0" w:space="0" w:color="auto"/>
          </w:divBdr>
        </w:div>
        <w:div w:id="334651262">
          <w:marLeft w:val="0"/>
          <w:marRight w:val="0"/>
          <w:marTop w:val="0"/>
          <w:marBottom w:val="0"/>
          <w:divBdr>
            <w:top w:val="none" w:sz="0" w:space="0" w:color="auto"/>
            <w:left w:val="none" w:sz="0" w:space="0" w:color="auto"/>
            <w:bottom w:val="none" w:sz="0" w:space="0" w:color="auto"/>
            <w:right w:val="none" w:sz="0" w:space="0" w:color="auto"/>
          </w:divBdr>
        </w:div>
        <w:div w:id="340549322">
          <w:marLeft w:val="0"/>
          <w:marRight w:val="0"/>
          <w:marTop w:val="0"/>
          <w:marBottom w:val="0"/>
          <w:divBdr>
            <w:top w:val="none" w:sz="0" w:space="0" w:color="auto"/>
            <w:left w:val="none" w:sz="0" w:space="0" w:color="auto"/>
            <w:bottom w:val="none" w:sz="0" w:space="0" w:color="auto"/>
            <w:right w:val="none" w:sz="0" w:space="0" w:color="auto"/>
          </w:divBdr>
        </w:div>
        <w:div w:id="370150476">
          <w:marLeft w:val="0"/>
          <w:marRight w:val="0"/>
          <w:marTop w:val="0"/>
          <w:marBottom w:val="0"/>
          <w:divBdr>
            <w:top w:val="none" w:sz="0" w:space="0" w:color="auto"/>
            <w:left w:val="none" w:sz="0" w:space="0" w:color="auto"/>
            <w:bottom w:val="none" w:sz="0" w:space="0" w:color="auto"/>
            <w:right w:val="none" w:sz="0" w:space="0" w:color="auto"/>
          </w:divBdr>
        </w:div>
        <w:div w:id="380638598">
          <w:marLeft w:val="0"/>
          <w:marRight w:val="0"/>
          <w:marTop w:val="0"/>
          <w:marBottom w:val="0"/>
          <w:divBdr>
            <w:top w:val="none" w:sz="0" w:space="0" w:color="auto"/>
            <w:left w:val="none" w:sz="0" w:space="0" w:color="auto"/>
            <w:bottom w:val="none" w:sz="0" w:space="0" w:color="auto"/>
            <w:right w:val="none" w:sz="0" w:space="0" w:color="auto"/>
          </w:divBdr>
        </w:div>
        <w:div w:id="420296323">
          <w:marLeft w:val="0"/>
          <w:marRight w:val="0"/>
          <w:marTop w:val="0"/>
          <w:marBottom w:val="0"/>
          <w:divBdr>
            <w:top w:val="none" w:sz="0" w:space="0" w:color="auto"/>
            <w:left w:val="none" w:sz="0" w:space="0" w:color="auto"/>
            <w:bottom w:val="none" w:sz="0" w:space="0" w:color="auto"/>
            <w:right w:val="none" w:sz="0" w:space="0" w:color="auto"/>
          </w:divBdr>
        </w:div>
        <w:div w:id="425199475">
          <w:marLeft w:val="0"/>
          <w:marRight w:val="0"/>
          <w:marTop w:val="0"/>
          <w:marBottom w:val="0"/>
          <w:divBdr>
            <w:top w:val="none" w:sz="0" w:space="0" w:color="auto"/>
            <w:left w:val="none" w:sz="0" w:space="0" w:color="auto"/>
            <w:bottom w:val="none" w:sz="0" w:space="0" w:color="auto"/>
            <w:right w:val="none" w:sz="0" w:space="0" w:color="auto"/>
          </w:divBdr>
        </w:div>
        <w:div w:id="429158134">
          <w:marLeft w:val="0"/>
          <w:marRight w:val="0"/>
          <w:marTop w:val="0"/>
          <w:marBottom w:val="0"/>
          <w:divBdr>
            <w:top w:val="none" w:sz="0" w:space="0" w:color="auto"/>
            <w:left w:val="none" w:sz="0" w:space="0" w:color="auto"/>
            <w:bottom w:val="none" w:sz="0" w:space="0" w:color="auto"/>
            <w:right w:val="none" w:sz="0" w:space="0" w:color="auto"/>
          </w:divBdr>
        </w:div>
        <w:div w:id="439686269">
          <w:marLeft w:val="0"/>
          <w:marRight w:val="0"/>
          <w:marTop w:val="0"/>
          <w:marBottom w:val="0"/>
          <w:divBdr>
            <w:top w:val="none" w:sz="0" w:space="0" w:color="auto"/>
            <w:left w:val="none" w:sz="0" w:space="0" w:color="auto"/>
            <w:bottom w:val="none" w:sz="0" w:space="0" w:color="auto"/>
            <w:right w:val="none" w:sz="0" w:space="0" w:color="auto"/>
          </w:divBdr>
        </w:div>
        <w:div w:id="462190695">
          <w:marLeft w:val="0"/>
          <w:marRight w:val="0"/>
          <w:marTop w:val="0"/>
          <w:marBottom w:val="0"/>
          <w:divBdr>
            <w:top w:val="none" w:sz="0" w:space="0" w:color="auto"/>
            <w:left w:val="none" w:sz="0" w:space="0" w:color="auto"/>
            <w:bottom w:val="none" w:sz="0" w:space="0" w:color="auto"/>
            <w:right w:val="none" w:sz="0" w:space="0" w:color="auto"/>
          </w:divBdr>
        </w:div>
        <w:div w:id="463891554">
          <w:marLeft w:val="0"/>
          <w:marRight w:val="0"/>
          <w:marTop w:val="0"/>
          <w:marBottom w:val="0"/>
          <w:divBdr>
            <w:top w:val="none" w:sz="0" w:space="0" w:color="auto"/>
            <w:left w:val="none" w:sz="0" w:space="0" w:color="auto"/>
            <w:bottom w:val="none" w:sz="0" w:space="0" w:color="auto"/>
            <w:right w:val="none" w:sz="0" w:space="0" w:color="auto"/>
          </w:divBdr>
        </w:div>
        <w:div w:id="494079732">
          <w:marLeft w:val="0"/>
          <w:marRight w:val="0"/>
          <w:marTop w:val="0"/>
          <w:marBottom w:val="0"/>
          <w:divBdr>
            <w:top w:val="none" w:sz="0" w:space="0" w:color="auto"/>
            <w:left w:val="none" w:sz="0" w:space="0" w:color="auto"/>
            <w:bottom w:val="none" w:sz="0" w:space="0" w:color="auto"/>
            <w:right w:val="none" w:sz="0" w:space="0" w:color="auto"/>
          </w:divBdr>
        </w:div>
        <w:div w:id="498539585">
          <w:marLeft w:val="0"/>
          <w:marRight w:val="0"/>
          <w:marTop w:val="0"/>
          <w:marBottom w:val="0"/>
          <w:divBdr>
            <w:top w:val="none" w:sz="0" w:space="0" w:color="auto"/>
            <w:left w:val="none" w:sz="0" w:space="0" w:color="auto"/>
            <w:bottom w:val="none" w:sz="0" w:space="0" w:color="auto"/>
            <w:right w:val="none" w:sz="0" w:space="0" w:color="auto"/>
          </w:divBdr>
        </w:div>
        <w:div w:id="499733439">
          <w:marLeft w:val="0"/>
          <w:marRight w:val="0"/>
          <w:marTop w:val="0"/>
          <w:marBottom w:val="0"/>
          <w:divBdr>
            <w:top w:val="none" w:sz="0" w:space="0" w:color="auto"/>
            <w:left w:val="none" w:sz="0" w:space="0" w:color="auto"/>
            <w:bottom w:val="none" w:sz="0" w:space="0" w:color="auto"/>
            <w:right w:val="none" w:sz="0" w:space="0" w:color="auto"/>
          </w:divBdr>
        </w:div>
        <w:div w:id="502816047">
          <w:marLeft w:val="0"/>
          <w:marRight w:val="0"/>
          <w:marTop w:val="0"/>
          <w:marBottom w:val="0"/>
          <w:divBdr>
            <w:top w:val="none" w:sz="0" w:space="0" w:color="auto"/>
            <w:left w:val="none" w:sz="0" w:space="0" w:color="auto"/>
            <w:bottom w:val="none" w:sz="0" w:space="0" w:color="auto"/>
            <w:right w:val="none" w:sz="0" w:space="0" w:color="auto"/>
          </w:divBdr>
        </w:div>
        <w:div w:id="509611236">
          <w:marLeft w:val="0"/>
          <w:marRight w:val="0"/>
          <w:marTop w:val="0"/>
          <w:marBottom w:val="0"/>
          <w:divBdr>
            <w:top w:val="none" w:sz="0" w:space="0" w:color="auto"/>
            <w:left w:val="none" w:sz="0" w:space="0" w:color="auto"/>
            <w:bottom w:val="none" w:sz="0" w:space="0" w:color="auto"/>
            <w:right w:val="none" w:sz="0" w:space="0" w:color="auto"/>
          </w:divBdr>
        </w:div>
        <w:div w:id="522019873">
          <w:marLeft w:val="0"/>
          <w:marRight w:val="0"/>
          <w:marTop w:val="0"/>
          <w:marBottom w:val="0"/>
          <w:divBdr>
            <w:top w:val="none" w:sz="0" w:space="0" w:color="auto"/>
            <w:left w:val="none" w:sz="0" w:space="0" w:color="auto"/>
            <w:bottom w:val="none" w:sz="0" w:space="0" w:color="auto"/>
            <w:right w:val="none" w:sz="0" w:space="0" w:color="auto"/>
          </w:divBdr>
        </w:div>
        <w:div w:id="535044118">
          <w:marLeft w:val="0"/>
          <w:marRight w:val="0"/>
          <w:marTop w:val="0"/>
          <w:marBottom w:val="0"/>
          <w:divBdr>
            <w:top w:val="none" w:sz="0" w:space="0" w:color="auto"/>
            <w:left w:val="none" w:sz="0" w:space="0" w:color="auto"/>
            <w:bottom w:val="none" w:sz="0" w:space="0" w:color="auto"/>
            <w:right w:val="none" w:sz="0" w:space="0" w:color="auto"/>
          </w:divBdr>
        </w:div>
        <w:div w:id="560677818">
          <w:marLeft w:val="0"/>
          <w:marRight w:val="0"/>
          <w:marTop w:val="0"/>
          <w:marBottom w:val="0"/>
          <w:divBdr>
            <w:top w:val="none" w:sz="0" w:space="0" w:color="auto"/>
            <w:left w:val="none" w:sz="0" w:space="0" w:color="auto"/>
            <w:bottom w:val="none" w:sz="0" w:space="0" w:color="auto"/>
            <w:right w:val="none" w:sz="0" w:space="0" w:color="auto"/>
          </w:divBdr>
        </w:div>
        <w:div w:id="561908428">
          <w:marLeft w:val="0"/>
          <w:marRight w:val="0"/>
          <w:marTop w:val="0"/>
          <w:marBottom w:val="0"/>
          <w:divBdr>
            <w:top w:val="none" w:sz="0" w:space="0" w:color="auto"/>
            <w:left w:val="none" w:sz="0" w:space="0" w:color="auto"/>
            <w:bottom w:val="none" w:sz="0" w:space="0" w:color="auto"/>
            <w:right w:val="none" w:sz="0" w:space="0" w:color="auto"/>
          </w:divBdr>
        </w:div>
        <w:div w:id="561990865">
          <w:marLeft w:val="0"/>
          <w:marRight w:val="0"/>
          <w:marTop w:val="0"/>
          <w:marBottom w:val="0"/>
          <w:divBdr>
            <w:top w:val="none" w:sz="0" w:space="0" w:color="auto"/>
            <w:left w:val="none" w:sz="0" w:space="0" w:color="auto"/>
            <w:bottom w:val="none" w:sz="0" w:space="0" w:color="auto"/>
            <w:right w:val="none" w:sz="0" w:space="0" w:color="auto"/>
          </w:divBdr>
        </w:div>
        <w:div w:id="582833902">
          <w:marLeft w:val="0"/>
          <w:marRight w:val="0"/>
          <w:marTop w:val="0"/>
          <w:marBottom w:val="0"/>
          <w:divBdr>
            <w:top w:val="none" w:sz="0" w:space="0" w:color="auto"/>
            <w:left w:val="none" w:sz="0" w:space="0" w:color="auto"/>
            <w:bottom w:val="none" w:sz="0" w:space="0" w:color="auto"/>
            <w:right w:val="none" w:sz="0" w:space="0" w:color="auto"/>
          </w:divBdr>
        </w:div>
        <w:div w:id="595329901">
          <w:marLeft w:val="0"/>
          <w:marRight w:val="0"/>
          <w:marTop w:val="0"/>
          <w:marBottom w:val="0"/>
          <w:divBdr>
            <w:top w:val="none" w:sz="0" w:space="0" w:color="auto"/>
            <w:left w:val="none" w:sz="0" w:space="0" w:color="auto"/>
            <w:bottom w:val="none" w:sz="0" w:space="0" w:color="auto"/>
            <w:right w:val="none" w:sz="0" w:space="0" w:color="auto"/>
          </w:divBdr>
        </w:div>
        <w:div w:id="678166759">
          <w:marLeft w:val="0"/>
          <w:marRight w:val="0"/>
          <w:marTop w:val="0"/>
          <w:marBottom w:val="0"/>
          <w:divBdr>
            <w:top w:val="none" w:sz="0" w:space="0" w:color="auto"/>
            <w:left w:val="none" w:sz="0" w:space="0" w:color="auto"/>
            <w:bottom w:val="none" w:sz="0" w:space="0" w:color="auto"/>
            <w:right w:val="none" w:sz="0" w:space="0" w:color="auto"/>
          </w:divBdr>
        </w:div>
        <w:div w:id="680551399">
          <w:marLeft w:val="0"/>
          <w:marRight w:val="0"/>
          <w:marTop w:val="0"/>
          <w:marBottom w:val="0"/>
          <w:divBdr>
            <w:top w:val="none" w:sz="0" w:space="0" w:color="auto"/>
            <w:left w:val="none" w:sz="0" w:space="0" w:color="auto"/>
            <w:bottom w:val="none" w:sz="0" w:space="0" w:color="auto"/>
            <w:right w:val="none" w:sz="0" w:space="0" w:color="auto"/>
          </w:divBdr>
        </w:div>
        <w:div w:id="681736004">
          <w:marLeft w:val="0"/>
          <w:marRight w:val="0"/>
          <w:marTop w:val="0"/>
          <w:marBottom w:val="0"/>
          <w:divBdr>
            <w:top w:val="none" w:sz="0" w:space="0" w:color="auto"/>
            <w:left w:val="none" w:sz="0" w:space="0" w:color="auto"/>
            <w:bottom w:val="none" w:sz="0" w:space="0" w:color="auto"/>
            <w:right w:val="none" w:sz="0" w:space="0" w:color="auto"/>
          </w:divBdr>
        </w:div>
        <w:div w:id="698624417">
          <w:marLeft w:val="0"/>
          <w:marRight w:val="0"/>
          <w:marTop w:val="0"/>
          <w:marBottom w:val="0"/>
          <w:divBdr>
            <w:top w:val="none" w:sz="0" w:space="0" w:color="auto"/>
            <w:left w:val="none" w:sz="0" w:space="0" w:color="auto"/>
            <w:bottom w:val="none" w:sz="0" w:space="0" w:color="auto"/>
            <w:right w:val="none" w:sz="0" w:space="0" w:color="auto"/>
          </w:divBdr>
        </w:div>
        <w:div w:id="700590639">
          <w:marLeft w:val="0"/>
          <w:marRight w:val="0"/>
          <w:marTop w:val="0"/>
          <w:marBottom w:val="0"/>
          <w:divBdr>
            <w:top w:val="none" w:sz="0" w:space="0" w:color="auto"/>
            <w:left w:val="none" w:sz="0" w:space="0" w:color="auto"/>
            <w:bottom w:val="none" w:sz="0" w:space="0" w:color="auto"/>
            <w:right w:val="none" w:sz="0" w:space="0" w:color="auto"/>
          </w:divBdr>
        </w:div>
        <w:div w:id="712392239">
          <w:marLeft w:val="0"/>
          <w:marRight w:val="0"/>
          <w:marTop w:val="0"/>
          <w:marBottom w:val="0"/>
          <w:divBdr>
            <w:top w:val="none" w:sz="0" w:space="0" w:color="auto"/>
            <w:left w:val="none" w:sz="0" w:space="0" w:color="auto"/>
            <w:bottom w:val="none" w:sz="0" w:space="0" w:color="auto"/>
            <w:right w:val="none" w:sz="0" w:space="0" w:color="auto"/>
          </w:divBdr>
        </w:div>
        <w:div w:id="725951084">
          <w:marLeft w:val="0"/>
          <w:marRight w:val="0"/>
          <w:marTop w:val="0"/>
          <w:marBottom w:val="0"/>
          <w:divBdr>
            <w:top w:val="none" w:sz="0" w:space="0" w:color="auto"/>
            <w:left w:val="none" w:sz="0" w:space="0" w:color="auto"/>
            <w:bottom w:val="none" w:sz="0" w:space="0" w:color="auto"/>
            <w:right w:val="none" w:sz="0" w:space="0" w:color="auto"/>
          </w:divBdr>
        </w:div>
        <w:div w:id="749429950">
          <w:marLeft w:val="0"/>
          <w:marRight w:val="0"/>
          <w:marTop w:val="0"/>
          <w:marBottom w:val="0"/>
          <w:divBdr>
            <w:top w:val="none" w:sz="0" w:space="0" w:color="auto"/>
            <w:left w:val="none" w:sz="0" w:space="0" w:color="auto"/>
            <w:bottom w:val="none" w:sz="0" w:space="0" w:color="auto"/>
            <w:right w:val="none" w:sz="0" w:space="0" w:color="auto"/>
          </w:divBdr>
        </w:div>
        <w:div w:id="750396561">
          <w:marLeft w:val="0"/>
          <w:marRight w:val="0"/>
          <w:marTop w:val="0"/>
          <w:marBottom w:val="0"/>
          <w:divBdr>
            <w:top w:val="none" w:sz="0" w:space="0" w:color="auto"/>
            <w:left w:val="none" w:sz="0" w:space="0" w:color="auto"/>
            <w:bottom w:val="none" w:sz="0" w:space="0" w:color="auto"/>
            <w:right w:val="none" w:sz="0" w:space="0" w:color="auto"/>
          </w:divBdr>
        </w:div>
        <w:div w:id="752242510">
          <w:marLeft w:val="0"/>
          <w:marRight w:val="0"/>
          <w:marTop w:val="0"/>
          <w:marBottom w:val="0"/>
          <w:divBdr>
            <w:top w:val="none" w:sz="0" w:space="0" w:color="auto"/>
            <w:left w:val="none" w:sz="0" w:space="0" w:color="auto"/>
            <w:bottom w:val="none" w:sz="0" w:space="0" w:color="auto"/>
            <w:right w:val="none" w:sz="0" w:space="0" w:color="auto"/>
          </w:divBdr>
        </w:div>
        <w:div w:id="756754486">
          <w:marLeft w:val="0"/>
          <w:marRight w:val="0"/>
          <w:marTop w:val="0"/>
          <w:marBottom w:val="0"/>
          <w:divBdr>
            <w:top w:val="none" w:sz="0" w:space="0" w:color="auto"/>
            <w:left w:val="none" w:sz="0" w:space="0" w:color="auto"/>
            <w:bottom w:val="none" w:sz="0" w:space="0" w:color="auto"/>
            <w:right w:val="none" w:sz="0" w:space="0" w:color="auto"/>
          </w:divBdr>
        </w:div>
        <w:div w:id="759301380">
          <w:marLeft w:val="0"/>
          <w:marRight w:val="0"/>
          <w:marTop w:val="0"/>
          <w:marBottom w:val="0"/>
          <w:divBdr>
            <w:top w:val="none" w:sz="0" w:space="0" w:color="auto"/>
            <w:left w:val="none" w:sz="0" w:space="0" w:color="auto"/>
            <w:bottom w:val="none" w:sz="0" w:space="0" w:color="auto"/>
            <w:right w:val="none" w:sz="0" w:space="0" w:color="auto"/>
          </w:divBdr>
        </w:div>
        <w:div w:id="768737596">
          <w:marLeft w:val="0"/>
          <w:marRight w:val="0"/>
          <w:marTop w:val="0"/>
          <w:marBottom w:val="0"/>
          <w:divBdr>
            <w:top w:val="none" w:sz="0" w:space="0" w:color="auto"/>
            <w:left w:val="none" w:sz="0" w:space="0" w:color="auto"/>
            <w:bottom w:val="none" w:sz="0" w:space="0" w:color="auto"/>
            <w:right w:val="none" w:sz="0" w:space="0" w:color="auto"/>
          </w:divBdr>
        </w:div>
        <w:div w:id="804545526">
          <w:marLeft w:val="0"/>
          <w:marRight w:val="0"/>
          <w:marTop w:val="0"/>
          <w:marBottom w:val="0"/>
          <w:divBdr>
            <w:top w:val="none" w:sz="0" w:space="0" w:color="auto"/>
            <w:left w:val="none" w:sz="0" w:space="0" w:color="auto"/>
            <w:bottom w:val="none" w:sz="0" w:space="0" w:color="auto"/>
            <w:right w:val="none" w:sz="0" w:space="0" w:color="auto"/>
          </w:divBdr>
        </w:div>
        <w:div w:id="810905633">
          <w:marLeft w:val="0"/>
          <w:marRight w:val="0"/>
          <w:marTop w:val="0"/>
          <w:marBottom w:val="0"/>
          <w:divBdr>
            <w:top w:val="none" w:sz="0" w:space="0" w:color="auto"/>
            <w:left w:val="none" w:sz="0" w:space="0" w:color="auto"/>
            <w:bottom w:val="none" w:sz="0" w:space="0" w:color="auto"/>
            <w:right w:val="none" w:sz="0" w:space="0" w:color="auto"/>
          </w:divBdr>
        </w:div>
        <w:div w:id="814877795">
          <w:marLeft w:val="0"/>
          <w:marRight w:val="0"/>
          <w:marTop w:val="0"/>
          <w:marBottom w:val="0"/>
          <w:divBdr>
            <w:top w:val="none" w:sz="0" w:space="0" w:color="auto"/>
            <w:left w:val="none" w:sz="0" w:space="0" w:color="auto"/>
            <w:bottom w:val="none" w:sz="0" w:space="0" w:color="auto"/>
            <w:right w:val="none" w:sz="0" w:space="0" w:color="auto"/>
          </w:divBdr>
        </w:div>
        <w:div w:id="822744965">
          <w:marLeft w:val="0"/>
          <w:marRight w:val="0"/>
          <w:marTop w:val="0"/>
          <w:marBottom w:val="0"/>
          <w:divBdr>
            <w:top w:val="none" w:sz="0" w:space="0" w:color="auto"/>
            <w:left w:val="none" w:sz="0" w:space="0" w:color="auto"/>
            <w:bottom w:val="none" w:sz="0" w:space="0" w:color="auto"/>
            <w:right w:val="none" w:sz="0" w:space="0" w:color="auto"/>
          </w:divBdr>
        </w:div>
        <w:div w:id="824006148">
          <w:marLeft w:val="0"/>
          <w:marRight w:val="0"/>
          <w:marTop w:val="0"/>
          <w:marBottom w:val="0"/>
          <w:divBdr>
            <w:top w:val="none" w:sz="0" w:space="0" w:color="auto"/>
            <w:left w:val="none" w:sz="0" w:space="0" w:color="auto"/>
            <w:bottom w:val="none" w:sz="0" w:space="0" w:color="auto"/>
            <w:right w:val="none" w:sz="0" w:space="0" w:color="auto"/>
          </w:divBdr>
        </w:div>
        <w:div w:id="827214628">
          <w:marLeft w:val="0"/>
          <w:marRight w:val="0"/>
          <w:marTop w:val="0"/>
          <w:marBottom w:val="0"/>
          <w:divBdr>
            <w:top w:val="none" w:sz="0" w:space="0" w:color="auto"/>
            <w:left w:val="none" w:sz="0" w:space="0" w:color="auto"/>
            <w:bottom w:val="none" w:sz="0" w:space="0" w:color="auto"/>
            <w:right w:val="none" w:sz="0" w:space="0" w:color="auto"/>
          </w:divBdr>
        </w:div>
        <w:div w:id="830293043">
          <w:marLeft w:val="0"/>
          <w:marRight w:val="0"/>
          <w:marTop w:val="0"/>
          <w:marBottom w:val="0"/>
          <w:divBdr>
            <w:top w:val="none" w:sz="0" w:space="0" w:color="auto"/>
            <w:left w:val="none" w:sz="0" w:space="0" w:color="auto"/>
            <w:bottom w:val="none" w:sz="0" w:space="0" w:color="auto"/>
            <w:right w:val="none" w:sz="0" w:space="0" w:color="auto"/>
          </w:divBdr>
        </w:div>
        <w:div w:id="852114013">
          <w:marLeft w:val="0"/>
          <w:marRight w:val="0"/>
          <w:marTop w:val="0"/>
          <w:marBottom w:val="0"/>
          <w:divBdr>
            <w:top w:val="none" w:sz="0" w:space="0" w:color="auto"/>
            <w:left w:val="none" w:sz="0" w:space="0" w:color="auto"/>
            <w:bottom w:val="none" w:sz="0" w:space="0" w:color="auto"/>
            <w:right w:val="none" w:sz="0" w:space="0" w:color="auto"/>
          </w:divBdr>
        </w:div>
        <w:div w:id="853960417">
          <w:marLeft w:val="0"/>
          <w:marRight w:val="0"/>
          <w:marTop w:val="0"/>
          <w:marBottom w:val="0"/>
          <w:divBdr>
            <w:top w:val="none" w:sz="0" w:space="0" w:color="auto"/>
            <w:left w:val="none" w:sz="0" w:space="0" w:color="auto"/>
            <w:bottom w:val="none" w:sz="0" w:space="0" w:color="auto"/>
            <w:right w:val="none" w:sz="0" w:space="0" w:color="auto"/>
          </w:divBdr>
        </w:div>
        <w:div w:id="859978420">
          <w:marLeft w:val="0"/>
          <w:marRight w:val="0"/>
          <w:marTop w:val="0"/>
          <w:marBottom w:val="0"/>
          <w:divBdr>
            <w:top w:val="none" w:sz="0" w:space="0" w:color="auto"/>
            <w:left w:val="none" w:sz="0" w:space="0" w:color="auto"/>
            <w:bottom w:val="none" w:sz="0" w:space="0" w:color="auto"/>
            <w:right w:val="none" w:sz="0" w:space="0" w:color="auto"/>
          </w:divBdr>
        </w:div>
        <w:div w:id="869420989">
          <w:marLeft w:val="0"/>
          <w:marRight w:val="0"/>
          <w:marTop w:val="0"/>
          <w:marBottom w:val="0"/>
          <w:divBdr>
            <w:top w:val="none" w:sz="0" w:space="0" w:color="auto"/>
            <w:left w:val="none" w:sz="0" w:space="0" w:color="auto"/>
            <w:bottom w:val="none" w:sz="0" w:space="0" w:color="auto"/>
            <w:right w:val="none" w:sz="0" w:space="0" w:color="auto"/>
          </w:divBdr>
        </w:div>
        <w:div w:id="884560818">
          <w:marLeft w:val="0"/>
          <w:marRight w:val="0"/>
          <w:marTop w:val="0"/>
          <w:marBottom w:val="0"/>
          <w:divBdr>
            <w:top w:val="none" w:sz="0" w:space="0" w:color="auto"/>
            <w:left w:val="none" w:sz="0" w:space="0" w:color="auto"/>
            <w:bottom w:val="none" w:sz="0" w:space="0" w:color="auto"/>
            <w:right w:val="none" w:sz="0" w:space="0" w:color="auto"/>
          </w:divBdr>
        </w:div>
        <w:div w:id="888538263">
          <w:marLeft w:val="0"/>
          <w:marRight w:val="0"/>
          <w:marTop w:val="0"/>
          <w:marBottom w:val="0"/>
          <w:divBdr>
            <w:top w:val="none" w:sz="0" w:space="0" w:color="auto"/>
            <w:left w:val="none" w:sz="0" w:space="0" w:color="auto"/>
            <w:bottom w:val="none" w:sz="0" w:space="0" w:color="auto"/>
            <w:right w:val="none" w:sz="0" w:space="0" w:color="auto"/>
          </w:divBdr>
        </w:div>
        <w:div w:id="892891361">
          <w:marLeft w:val="0"/>
          <w:marRight w:val="0"/>
          <w:marTop w:val="0"/>
          <w:marBottom w:val="0"/>
          <w:divBdr>
            <w:top w:val="none" w:sz="0" w:space="0" w:color="auto"/>
            <w:left w:val="none" w:sz="0" w:space="0" w:color="auto"/>
            <w:bottom w:val="none" w:sz="0" w:space="0" w:color="auto"/>
            <w:right w:val="none" w:sz="0" w:space="0" w:color="auto"/>
          </w:divBdr>
        </w:div>
        <w:div w:id="892958813">
          <w:marLeft w:val="0"/>
          <w:marRight w:val="0"/>
          <w:marTop w:val="0"/>
          <w:marBottom w:val="0"/>
          <w:divBdr>
            <w:top w:val="none" w:sz="0" w:space="0" w:color="auto"/>
            <w:left w:val="none" w:sz="0" w:space="0" w:color="auto"/>
            <w:bottom w:val="none" w:sz="0" w:space="0" w:color="auto"/>
            <w:right w:val="none" w:sz="0" w:space="0" w:color="auto"/>
          </w:divBdr>
        </w:div>
        <w:div w:id="908267503">
          <w:marLeft w:val="0"/>
          <w:marRight w:val="0"/>
          <w:marTop w:val="0"/>
          <w:marBottom w:val="0"/>
          <w:divBdr>
            <w:top w:val="none" w:sz="0" w:space="0" w:color="auto"/>
            <w:left w:val="none" w:sz="0" w:space="0" w:color="auto"/>
            <w:bottom w:val="none" w:sz="0" w:space="0" w:color="auto"/>
            <w:right w:val="none" w:sz="0" w:space="0" w:color="auto"/>
          </w:divBdr>
        </w:div>
        <w:div w:id="909080106">
          <w:marLeft w:val="0"/>
          <w:marRight w:val="0"/>
          <w:marTop w:val="0"/>
          <w:marBottom w:val="0"/>
          <w:divBdr>
            <w:top w:val="none" w:sz="0" w:space="0" w:color="auto"/>
            <w:left w:val="none" w:sz="0" w:space="0" w:color="auto"/>
            <w:bottom w:val="none" w:sz="0" w:space="0" w:color="auto"/>
            <w:right w:val="none" w:sz="0" w:space="0" w:color="auto"/>
          </w:divBdr>
        </w:div>
        <w:div w:id="915283510">
          <w:marLeft w:val="0"/>
          <w:marRight w:val="0"/>
          <w:marTop w:val="0"/>
          <w:marBottom w:val="0"/>
          <w:divBdr>
            <w:top w:val="none" w:sz="0" w:space="0" w:color="auto"/>
            <w:left w:val="none" w:sz="0" w:space="0" w:color="auto"/>
            <w:bottom w:val="none" w:sz="0" w:space="0" w:color="auto"/>
            <w:right w:val="none" w:sz="0" w:space="0" w:color="auto"/>
          </w:divBdr>
        </w:div>
        <w:div w:id="920718027">
          <w:marLeft w:val="0"/>
          <w:marRight w:val="0"/>
          <w:marTop w:val="0"/>
          <w:marBottom w:val="0"/>
          <w:divBdr>
            <w:top w:val="none" w:sz="0" w:space="0" w:color="auto"/>
            <w:left w:val="none" w:sz="0" w:space="0" w:color="auto"/>
            <w:bottom w:val="none" w:sz="0" w:space="0" w:color="auto"/>
            <w:right w:val="none" w:sz="0" w:space="0" w:color="auto"/>
          </w:divBdr>
        </w:div>
        <w:div w:id="928931455">
          <w:marLeft w:val="0"/>
          <w:marRight w:val="0"/>
          <w:marTop w:val="0"/>
          <w:marBottom w:val="0"/>
          <w:divBdr>
            <w:top w:val="none" w:sz="0" w:space="0" w:color="auto"/>
            <w:left w:val="none" w:sz="0" w:space="0" w:color="auto"/>
            <w:bottom w:val="none" w:sz="0" w:space="0" w:color="auto"/>
            <w:right w:val="none" w:sz="0" w:space="0" w:color="auto"/>
          </w:divBdr>
        </w:div>
        <w:div w:id="938223513">
          <w:marLeft w:val="0"/>
          <w:marRight w:val="0"/>
          <w:marTop w:val="0"/>
          <w:marBottom w:val="0"/>
          <w:divBdr>
            <w:top w:val="none" w:sz="0" w:space="0" w:color="auto"/>
            <w:left w:val="none" w:sz="0" w:space="0" w:color="auto"/>
            <w:bottom w:val="none" w:sz="0" w:space="0" w:color="auto"/>
            <w:right w:val="none" w:sz="0" w:space="0" w:color="auto"/>
          </w:divBdr>
        </w:div>
        <w:div w:id="938949158">
          <w:marLeft w:val="0"/>
          <w:marRight w:val="0"/>
          <w:marTop w:val="0"/>
          <w:marBottom w:val="0"/>
          <w:divBdr>
            <w:top w:val="none" w:sz="0" w:space="0" w:color="auto"/>
            <w:left w:val="none" w:sz="0" w:space="0" w:color="auto"/>
            <w:bottom w:val="none" w:sz="0" w:space="0" w:color="auto"/>
            <w:right w:val="none" w:sz="0" w:space="0" w:color="auto"/>
          </w:divBdr>
        </w:div>
        <w:div w:id="948242806">
          <w:marLeft w:val="0"/>
          <w:marRight w:val="0"/>
          <w:marTop w:val="0"/>
          <w:marBottom w:val="0"/>
          <w:divBdr>
            <w:top w:val="none" w:sz="0" w:space="0" w:color="auto"/>
            <w:left w:val="none" w:sz="0" w:space="0" w:color="auto"/>
            <w:bottom w:val="none" w:sz="0" w:space="0" w:color="auto"/>
            <w:right w:val="none" w:sz="0" w:space="0" w:color="auto"/>
          </w:divBdr>
        </w:div>
        <w:div w:id="957108199">
          <w:marLeft w:val="0"/>
          <w:marRight w:val="0"/>
          <w:marTop w:val="0"/>
          <w:marBottom w:val="0"/>
          <w:divBdr>
            <w:top w:val="none" w:sz="0" w:space="0" w:color="auto"/>
            <w:left w:val="none" w:sz="0" w:space="0" w:color="auto"/>
            <w:bottom w:val="none" w:sz="0" w:space="0" w:color="auto"/>
            <w:right w:val="none" w:sz="0" w:space="0" w:color="auto"/>
          </w:divBdr>
        </w:div>
        <w:div w:id="981467620">
          <w:marLeft w:val="0"/>
          <w:marRight w:val="0"/>
          <w:marTop w:val="0"/>
          <w:marBottom w:val="0"/>
          <w:divBdr>
            <w:top w:val="none" w:sz="0" w:space="0" w:color="auto"/>
            <w:left w:val="none" w:sz="0" w:space="0" w:color="auto"/>
            <w:bottom w:val="none" w:sz="0" w:space="0" w:color="auto"/>
            <w:right w:val="none" w:sz="0" w:space="0" w:color="auto"/>
          </w:divBdr>
        </w:div>
        <w:div w:id="1015888730">
          <w:marLeft w:val="0"/>
          <w:marRight w:val="0"/>
          <w:marTop w:val="0"/>
          <w:marBottom w:val="0"/>
          <w:divBdr>
            <w:top w:val="none" w:sz="0" w:space="0" w:color="auto"/>
            <w:left w:val="none" w:sz="0" w:space="0" w:color="auto"/>
            <w:bottom w:val="none" w:sz="0" w:space="0" w:color="auto"/>
            <w:right w:val="none" w:sz="0" w:space="0" w:color="auto"/>
          </w:divBdr>
        </w:div>
        <w:div w:id="1037121378">
          <w:marLeft w:val="0"/>
          <w:marRight w:val="0"/>
          <w:marTop w:val="0"/>
          <w:marBottom w:val="0"/>
          <w:divBdr>
            <w:top w:val="none" w:sz="0" w:space="0" w:color="auto"/>
            <w:left w:val="none" w:sz="0" w:space="0" w:color="auto"/>
            <w:bottom w:val="none" w:sz="0" w:space="0" w:color="auto"/>
            <w:right w:val="none" w:sz="0" w:space="0" w:color="auto"/>
          </w:divBdr>
        </w:div>
        <w:div w:id="1043486168">
          <w:marLeft w:val="0"/>
          <w:marRight w:val="0"/>
          <w:marTop w:val="0"/>
          <w:marBottom w:val="0"/>
          <w:divBdr>
            <w:top w:val="none" w:sz="0" w:space="0" w:color="auto"/>
            <w:left w:val="none" w:sz="0" w:space="0" w:color="auto"/>
            <w:bottom w:val="none" w:sz="0" w:space="0" w:color="auto"/>
            <w:right w:val="none" w:sz="0" w:space="0" w:color="auto"/>
          </w:divBdr>
        </w:div>
        <w:div w:id="1055619397">
          <w:marLeft w:val="0"/>
          <w:marRight w:val="0"/>
          <w:marTop w:val="0"/>
          <w:marBottom w:val="0"/>
          <w:divBdr>
            <w:top w:val="none" w:sz="0" w:space="0" w:color="auto"/>
            <w:left w:val="none" w:sz="0" w:space="0" w:color="auto"/>
            <w:bottom w:val="none" w:sz="0" w:space="0" w:color="auto"/>
            <w:right w:val="none" w:sz="0" w:space="0" w:color="auto"/>
          </w:divBdr>
        </w:div>
        <w:div w:id="1059212182">
          <w:marLeft w:val="0"/>
          <w:marRight w:val="0"/>
          <w:marTop w:val="0"/>
          <w:marBottom w:val="0"/>
          <w:divBdr>
            <w:top w:val="none" w:sz="0" w:space="0" w:color="auto"/>
            <w:left w:val="none" w:sz="0" w:space="0" w:color="auto"/>
            <w:bottom w:val="none" w:sz="0" w:space="0" w:color="auto"/>
            <w:right w:val="none" w:sz="0" w:space="0" w:color="auto"/>
          </w:divBdr>
        </w:div>
        <w:div w:id="1063600882">
          <w:marLeft w:val="0"/>
          <w:marRight w:val="0"/>
          <w:marTop w:val="0"/>
          <w:marBottom w:val="0"/>
          <w:divBdr>
            <w:top w:val="none" w:sz="0" w:space="0" w:color="auto"/>
            <w:left w:val="none" w:sz="0" w:space="0" w:color="auto"/>
            <w:bottom w:val="none" w:sz="0" w:space="0" w:color="auto"/>
            <w:right w:val="none" w:sz="0" w:space="0" w:color="auto"/>
          </w:divBdr>
        </w:div>
        <w:div w:id="1088387005">
          <w:marLeft w:val="0"/>
          <w:marRight w:val="0"/>
          <w:marTop w:val="0"/>
          <w:marBottom w:val="0"/>
          <w:divBdr>
            <w:top w:val="none" w:sz="0" w:space="0" w:color="auto"/>
            <w:left w:val="none" w:sz="0" w:space="0" w:color="auto"/>
            <w:bottom w:val="none" w:sz="0" w:space="0" w:color="auto"/>
            <w:right w:val="none" w:sz="0" w:space="0" w:color="auto"/>
          </w:divBdr>
        </w:div>
        <w:div w:id="1101952806">
          <w:marLeft w:val="0"/>
          <w:marRight w:val="0"/>
          <w:marTop w:val="0"/>
          <w:marBottom w:val="0"/>
          <w:divBdr>
            <w:top w:val="none" w:sz="0" w:space="0" w:color="auto"/>
            <w:left w:val="none" w:sz="0" w:space="0" w:color="auto"/>
            <w:bottom w:val="none" w:sz="0" w:space="0" w:color="auto"/>
            <w:right w:val="none" w:sz="0" w:space="0" w:color="auto"/>
          </w:divBdr>
        </w:div>
        <w:div w:id="1111165520">
          <w:marLeft w:val="0"/>
          <w:marRight w:val="0"/>
          <w:marTop w:val="0"/>
          <w:marBottom w:val="0"/>
          <w:divBdr>
            <w:top w:val="none" w:sz="0" w:space="0" w:color="auto"/>
            <w:left w:val="none" w:sz="0" w:space="0" w:color="auto"/>
            <w:bottom w:val="none" w:sz="0" w:space="0" w:color="auto"/>
            <w:right w:val="none" w:sz="0" w:space="0" w:color="auto"/>
          </w:divBdr>
        </w:div>
        <w:div w:id="1116605321">
          <w:marLeft w:val="0"/>
          <w:marRight w:val="0"/>
          <w:marTop w:val="0"/>
          <w:marBottom w:val="0"/>
          <w:divBdr>
            <w:top w:val="none" w:sz="0" w:space="0" w:color="auto"/>
            <w:left w:val="none" w:sz="0" w:space="0" w:color="auto"/>
            <w:bottom w:val="none" w:sz="0" w:space="0" w:color="auto"/>
            <w:right w:val="none" w:sz="0" w:space="0" w:color="auto"/>
          </w:divBdr>
        </w:div>
        <w:div w:id="1143887696">
          <w:marLeft w:val="0"/>
          <w:marRight w:val="0"/>
          <w:marTop w:val="0"/>
          <w:marBottom w:val="0"/>
          <w:divBdr>
            <w:top w:val="none" w:sz="0" w:space="0" w:color="auto"/>
            <w:left w:val="none" w:sz="0" w:space="0" w:color="auto"/>
            <w:bottom w:val="none" w:sz="0" w:space="0" w:color="auto"/>
            <w:right w:val="none" w:sz="0" w:space="0" w:color="auto"/>
          </w:divBdr>
        </w:div>
        <w:div w:id="1151603215">
          <w:marLeft w:val="0"/>
          <w:marRight w:val="0"/>
          <w:marTop w:val="0"/>
          <w:marBottom w:val="0"/>
          <w:divBdr>
            <w:top w:val="none" w:sz="0" w:space="0" w:color="auto"/>
            <w:left w:val="none" w:sz="0" w:space="0" w:color="auto"/>
            <w:bottom w:val="none" w:sz="0" w:space="0" w:color="auto"/>
            <w:right w:val="none" w:sz="0" w:space="0" w:color="auto"/>
          </w:divBdr>
        </w:div>
        <w:div w:id="1151867080">
          <w:marLeft w:val="0"/>
          <w:marRight w:val="0"/>
          <w:marTop w:val="0"/>
          <w:marBottom w:val="0"/>
          <w:divBdr>
            <w:top w:val="none" w:sz="0" w:space="0" w:color="auto"/>
            <w:left w:val="none" w:sz="0" w:space="0" w:color="auto"/>
            <w:bottom w:val="none" w:sz="0" w:space="0" w:color="auto"/>
            <w:right w:val="none" w:sz="0" w:space="0" w:color="auto"/>
          </w:divBdr>
        </w:div>
        <w:div w:id="1156920243">
          <w:marLeft w:val="0"/>
          <w:marRight w:val="0"/>
          <w:marTop w:val="0"/>
          <w:marBottom w:val="0"/>
          <w:divBdr>
            <w:top w:val="none" w:sz="0" w:space="0" w:color="auto"/>
            <w:left w:val="none" w:sz="0" w:space="0" w:color="auto"/>
            <w:bottom w:val="none" w:sz="0" w:space="0" w:color="auto"/>
            <w:right w:val="none" w:sz="0" w:space="0" w:color="auto"/>
          </w:divBdr>
        </w:div>
        <w:div w:id="1159274059">
          <w:marLeft w:val="0"/>
          <w:marRight w:val="0"/>
          <w:marTop w:val="0"/>
          <w:marBottom w:val="0"/>
          <w:divBdr>
            <w:top w:val="none" w:sz="0" w:space="0" w:color="auto"/>
            <w:left w:val="none" w:sz="0" w:space="0" w:color="auto"/>
            <w:bottom w:val="none" w:sz="0" w:space="0" w:color="auto"/>
            <w:right w:val="none" w:sz="0" w:space="0" w:color="auto"/>
          </w:divBdr>
        </w:div>
        <w:div w:id="1181968629">
          <w:marLeft w:val="0"/>
          <w:marRight w:val="0"/>
          <w:marTop w:val="0"/>
          <w:marBottom w:val="0"/>
          <w:divBdr>
            <w:top w:val="none" w:sz="0" w:space="0" w:color="auto"/>
            <w:left w:val="none" w:sz="0" w:space="0" w:color="auto"/>
            <w:bottom w:val="none" w:sz="0" w:space="0" w:color="auto"/>
            <w:right w:val="none" w:sz="0" w:space="0" w:color="auto"/>
          </w:divBdr>
        </w:div>
        <w:div w:id="1183476218">
          <w:marLeft w:val="0"/>
          <w:marRight w:val="0"/>
          <w:marTop w:val="0"/>
          <w:marBottom w:val="0"/>
          <w:divBdr>
            <w:top w:val="none" w:sz="0" w:space="0" w:color="auto"/>
            <w:left w:val="none" w:sz="0" w:space="0" w:color="auto"/>
            <w:bottom w:val="none" w:sz="0" w:space="0" w:color="auto"/>
            <w:right w:val="none" w:sz="0" w:space="0" w:color="auto"/>
          </w:divBdr>
        </w:div>
        <w:div w:id="1183976437">
          <w:marLeft w:val="0"/>
          <w:marRight w:val="0"/>
          <w:marTop w:val="0"/>
          <w:marBottom w:val="0"/>
          <w:divBdr>
            <w:top w:val="none" w:sz="0" w:space="0" w:color="auto"/>
            <w:left w:val="none" w:sz="0" w:space="0" w:color="auto"/>
            <w:bottom w:val="none" w:sz="0" w:space="0" w:color="auto"/>
            <w:right w:val="none" w:sz="0" w:space="0" w:color="auto"/>
          </w:divBdr>
        </w:div>
        <w:div w:id="1199507310">
          <w:marLeft w:val="0"/>
          <w:marRight w:val="0"/>
          <w:marTop w:val="0"/>
          <w:marBottom w:val="0"/>
          <w:divBdr>
            <w:top w:val="none" w:sz="0" w:space="0" w:color="auto"/>
            <w:left w:val="none" w:sz="0" w:space="0" w:color="auto"/>
            <w:bottom w:val="none" w:sz="0" w:space="0" w:color="auto"/>
            <w:right w:val="none" w:sz="0" w:space="0" w:color="auto"/>
          </w:divBdr>
        </w:div>
        <w:div w:id="1210267220">
          <w:marLeft w:val="0"/>
          <w:marRight w:val="0"/>
          <w:marTop w:val="0"/>
          <w:marBottom w:val="0"/>
          <w:divBdr>
            <w:top w:val="none" w:sz="0" w:space="0" w:color="auto"/>
            <w:left w:val="none" w:sz="0" w:space="0" w:color="auto"/>
            <w:bottom w:val="none" w:sz="0" w:space="0" w:color="auto"/>
            <w:right w:val="none" w:sz="0" w:space="0" w:color="auto"/>
          </w:divBdr>
        </w:div>
        <w:div w:id="1222138847">
          <w:marLeft w:val="0"/>
          <w:marRight w:val="0"/>
          <w:marTop w:val="0"/>
          <w:marBottom w:val="0"/>
          <w:divBdr>
            <w:top w:val="none" w:sz="0" w:space="0" w:color="auto"/>
            <w:left w:val="none" w:sz="0" w:space="0" w:color="auto"/>
            <w:bottom w:val="none" w:sz="0" w:space="0" w:color="auto"/>
            <w:right w:val="none" w:sz="0" w:space="0" w:color="auto"/>
          </w:divBdr>
        </w:div>
        <w:div w:id="1238440855">
          <w:marLeft w:val="0"/>
          <w:marRight w:val="0"/>
          <w:marTop w:val="0"/>
          <w:marBottom w:val="0"/>
          <w:divBdr>
            <w:top w:val="none" w:sz="0" w:space="0" w:color="auto"/>
            <w:left w:val="none" w:sz="0" w:space="0" w:color="auto"/>
            <w:bottom w:val="none" w:sz="0" w:space="0" w:color="auto"/>
            <w:right w:val="none" w:sz="0" w:space="0" w:color="auto"/>
          </w:divBdr>
        </w:div>
        <w:div w:id="1260017238">
          <w:marLeft w:val="0"/>
          <w:marRight w:val="0"/>
          <w:marTop w:val="0"/>
          <w:marBottom w:val="0"/>
          <w:divBdr>
            <w:top w:val="none" w:sz="0" w:space="0" w:color="auto"/>
            <w:left w:val="none" w:sz="0" w:space="0" w:color="auto"/>
            <w:bottom w:val="none" w:sz="0" w:space="0" w:color="auto"/>
            <w:right w:val="none" w:sz="0" w:space="0" w:color="auto"/>
          </w:divBdr>
        </w:div>
        <w:div w:id="1262378592">
          <w:marLeft w:val="0"/>
          <w:marRight w:val="0"/>
          <w:marTop w:val="0"/>
          <w:marBottom w:val="0"/>
          <w:divBdr>
            <w:top w:val="none" w:sz="0" w:space="0" w:color="auto"/>
            <w:left w:val="none" w:sz="0" w:space="0" w:color="auto"/>
            <w:bottom w:val="none" w:sz="0" w:space="0" w:color="auto"/>
            <w:right w:val="none" w:sz="0" w:space="0" w:color="auto"/>
          </w:divBdr>
        </w:div>
        <w:div w:id="1279218957">
          <w:marLeft w:val="0"/>
          <w:marRight w:val="0"/>
          <w:marTop w:val="0"/>
          <w:marBottom w:val="0"/>
          <w:divBdr>
            <w:top w:val="none" w:sz="0" w:space="0" w:color="auto"/>
            <w:left w:val="none" w:sz="0" w:space="0" w:color="auto"/>
            <w:bottom w:val="none" w:sz="0" w:space="0" w:color="auto"/>
            <w:right w:val="none" w:sz="0" w:space="0" w:color="auto"/>
          </w:divBdr>
        </w:div>
        <w:div w:id="1280531754">
          <w:marLeft w:val="0"/>
          <w:marRight w:val="0"/>
          <w:marTop w:val="0"/>
          <w:marBottom w:val="0"/>
          <w:divBdr>
            <w:top w:val="none" w:sz="0" w:space="0" w:color="auto"/>
            <w:left w:val="none" w:sz="0" w:space="0" w:color="auto"/>
            <w:bottom w:val="none" w:sz="0" w:space="0" w:color="auto"/>
            <w:right w:val="none" w:sz="0" w:space="0" w:color="auto"/>
          </w:divBdr>
        </w:div>
        <w:div w:id="1291279187">
          <w:marLeft w:val="0"/>
          <w:marRight w:val="0"/>
          <w:marTop w:val="0"/>
          <w:marBottom w:val="0"/>
          <w:divBdr>
            <w:top w:val="none" w:sz="0" w:space="0" w:color="auto"/>
            <w:left w:val="none" w:sz="0" w:space="0" w:color="auto"/>
            <w:bottom w:val="none" w:sz="0" w:space="0" w:color="auto"/>
            <w:right w:val="none" w:sz="0" w:space="0" w:color="auto"/>
          </w:divBdr>
        </w:div>
        <w:div w:id="1292441808">
          <w:marLeft w:val="0"/>
          <w:marRight w:val="0"/>
          <w:marTop w:val="0"/>
          <w:marBottom w:val="0"/>
          <w:divBdr>
            <w:top w:val="none" w:sz="0" w:space="0" w:color="auto"/>
            <w:left w:val="none" w:sz="0" w:space="0" w:color="auto"/>
            <w:bottom w:val="none" w:sz="0" w:space="0" w:color="auto"/>
            <w:right w:val="none" w:sz="0" w:space="0" w:color="auto"/>
          </w:divBdr>
        </w:div>
        <w:div w:id="1317611765">
          <w:marLeft w:val="0"/>
          <w:marRight w:val="0"/>
          <w:marTop w:val="0"/>
          <w:marBottom w:val="0"/>
          <w:divBdr>
            <w:top w:val="none" w:sz="0" w:space="0" w:color="auto"/>
            <w:left w:val="none" w:sz="0" w:space="0" w:color="auto"/>
            <w:bottom w:val="none" w:sz="0" w:space="0" w:color="auto"/>
            <w:right w:val="none" w:sz="0" w:space="0" w:color="auto"/>
          </w:divBdr>
        </w:div>
        <w:div w:id="1373966997">
          <w:marLeft w:val="0"/>
          <w:marRight w:val="0"/>
          <w:marTop w:val="0"/>
          <w:marBottom w:val="0"/>
          <w:divBdr>
            <w:top w:val="none" w:sz="0" w:space="0" w:color="auto"/>
            <w:left w:val="none" w:sz="0" w:space="0" w:color="auto"/>
            <w:bottom w:val="none" w:sz="0" w:space="0" w:color="auto"/>
            <w:right w:val="none" w:sz="0" w:space="0" w:color="auto"/>
          </w:divBdr>
        </w:div>
        <w:div w:id="1397631521">
          <w:marLeft w:val="0"/>
          <w:marRight w:val="0"/>
          <w:marTop w:val="0"/>
          <w:marBottom w:val="0"/>
          <w:divBdr>
            <w:top w:val="none" w:sz="0" w:space="0" w:color="auto"/>
            <w:left w:val="none" w:sz="0" w:space="0" w:color="auto"/>
            <w:bottom w:val="none" w:sz="0" w:space="0" w:color="auto"/>
            <w:right w:val="none" w:sz="0" w:space="0" w:color="auto"/>
          </w:divBdr>
        </w:div>
        <w:div w:id="1400396088">
          <w:marLeft w:val="0"/>
          <w:marRight w:val="0"/>
          <w:marTop w:val="0"/>
          <w:marBottom w:val="0"/>
          <w:divBdr>
            <w:top w:val="none" w:sz="0" w:space="0" w:color="auto"/>
            <w:left w:val="none" w:sz="0" w:space="0" w:color="auto"/>
            <w:bottom w:val="none" w:sz="0" w:space="0" w:color="auto"/>
            <w:right w:val="none" w:sz="0" w:space="0" w:color="auto"/>
          </w:divBdr>
        </w:div>
        <w:div w:id="1410615401">
          <w:marLeft w:val="0"/>
          <w:marRight w:val="0"/>
          <w:marTop w:val="0"/>
          <w:marBottom w:val="0"/>
          <w:divBdr>
            <w:top w:val="none" w:sz="0" w:space="0" w:color="auto"/>
            <w:left w:val="none" w:sz="0" w:space="0" w:color="auto"/>
            <w:bottom w:val="none" w:sz="0" w:space="0" w:color="auto"/>
            <w:right w:val="none" w:sz="0" w:space="0" w:color="auto"/>
          </w:divBdr>
        </w:div>
        <w:div w:id="1419134971">
          <w:marLeft w:val="0"/>
          <w:marRight w:val="0"/>
          <w:marTop w:val="0"/>
          <w:marBottom w:val="0"/>
          <w:divBdr>
            <w:top w:val="none" w:sz="0" w:space="0" w:color="auto"/>
            <w:left w:val="none" w:sz="0" w:space="0" w:color="auto"/>
            <w:bottom w:val="none" w:sz="0" w:space="0" w:color="auto"/>
            <w:right w:val="none" w:sz="0" w:space="0" w:color="auto"/>
          </w:divBdr>
        </w:div>
        <w:div w:id="1425423207">
          <w:marLeft w:val="0"/>
          <w:marRight w:val="0"/>
          <w:marTop w:val="0"/>
          <w:marBottom w:val="0"/>
          <w:divBdr>
            <w:top w:val="none" w:sz="0" w:space="0" w:color="auto"/>
            <w:left w:val="none" w:sz="0" w:space="0" w:color="auto"/>
            <w:bottom w:val="none" w:sz="0" w:space="0" w:color="auto"/>
            <w:right w:val="none" w:sz="0" w:space="0" w:color="auto"/>
          </w:divBdr>
        </w:div>
        <w:div w:id="1425808192">
          <w:marLeft w:val="0"/>
          <w:marRight w:val="0"/>
          <w:marTop w:val="0"/>
          <w:marBottom w:val="0"/>
          <w:divBdr>
            <w:top w:val="none" w:sz="0" w:space="0" w:color="auto"/>
            <w:left w:val="none" w:sz="0" w:space="0" w:color="auto"/>
            <w:bottom w:val="none" w:sz="0" w:space="0" w:color="auto"/>
            <w:right w:val="none" w:sz="0" w:space="0" w:color="auto"/>
          </w:divBdr>
        </w:div>
        <w:div w:id="1430657364">
          <w:marLeft w:val="0"/>
          <w:marRight w:val="0"/>
          <w:marTop w:val="0"/>
          <w:marBottom w:val="0"/>
          <w:divBdr>
            <w:top w:val="none" w:sz="0" w:space="0" w:color="auto"/>
            <w:left w:val="none" w:sz="0" w:space="0" w:color="auto"/>
            <w:bottom w:val="none" w:sz="0" w:space="0" w:color="auto"/>
            <w:right w:val="none" w:sz="0" w:space="0" w:color="auto"/>
          </w:divBdr>
        </w:div>
        <w:div w:id="1464495056">
          <w:marLeft w:val="0"/>
          <w:marRight w:val="0"/>
          <w:marTop w:val="0"/>
          <w:marBottom w:val="0"/>
          <w:divBdr>
            <w:top w:val="none" w:sz="0" w:space="0" w:color="auto"/>
            <w:left w:val="none" w:sz="0" w:space="0" w:color="auto"/>
            <w:bottom w:val="none" w:sz="0" w:space="0" w:color="auto"/>
            <w:right w:val="none" w:sz="0" w:space="0" w:color="auto"/>
          </w:divBdr>
        </w:div>
        <w:div w:id="1470324074">
          <w:marLeft w:val="0"/>
          <w:marRight w:val="0"/>
          <w:marTop w:val="0"/>
          <w:marBottom w:val="0"/>
          <w:divBdr>
            <w:top w:val="none" w:sz="0" w:space="0" w:color="auto"/>
            <w:left w:val="none" w:sz="0" w:space="0" w:color="auto"/>
            <w:bottom w:val="none" w:sz="0" w:space="0" w:color="auto"/>
            <w:right w:val="none" w:sz="0" w:space="0" w:color="auto"/>
          </w:divBdr>
        </w:div>
        <w:div w:id="1480808351">
          <w:marLeft w:val="0"/>
          <w:marRight w:val="0"/>
          <w:marTop w:val="0"/>
          <w:marBottom w:val="0"/>
          <w:divBdr>
            <w:top w:val="none" w:sz="0" w:space="0" w:color="auto"/>
            <w:left w:val="none" w:sz="0" w:space="0" w:color="auto"/>
            <w:bottom w:val="none" w:sz="0" w:space="0" w:color="auto"/>
            <w:right w:val="none" w:sz="0" w:space="0" w:color="auto"/>
          </w:divBdr>
        </w:div>
        <w:div w:id="1489714671">
          <w:marLeft w:val="0"/>
          <w:marRight w:val="0"/>
          <w:marTop w:val="0"/>
          <w:marBottom w:val="0"/>
          <w:divBdr>
            <w:top w:val="none" w:sz="0" w:space="0" w:color="auto"/>
            <w:left w:val="none" w:sz="0" w:space="0" w:color="auto"/>
            <w:bottom w:val="none" w:sz="0" w:space="0" w:color="auto"/>
            <w:right w:val="none" w:sz="0" w:space="0" w:color="auto"/>
          </w:divBdr>
        </w:div>
        <w:div w:id="1496190382">
          <w:marLeft w:val="0"/>
          <w:marRight w:val="0"/>
          <w:marTop w:val="0"/>
          <w:marBottom w:val="0"/>
          <w:divBdr>
            <w:top w:val="none" w:sz="0" w:space="0" w:color="auto"/>
            <w:left w:val="none" w:sz="0" w:space="0" w:color="auto"/>
            <w:bottom w:val="none" w:sz="0" w:space="0" w:color="auto"/>
            <w:right w:val="none" w:sz="0" w:space="0" w:color="auto"/>
          </w:divBdr>
        </w:div>
        <w:div w:id="1498111772">
          <w:marLeft w:val="0"/>
          <w:marRight w:val="0"/>
          <w:marTop w:val="0"/>
          <w:marBottom w:val="0"/>
          <w:divBdr>
            <w:top w:val="none" w:sz="0" w:space="0" w:color="auto"/>
            <w:left w:val="none" w:sz="0" w:space="0" w:color="auto"/>
            <w:bottom w:val="none" w:sz="0" w:space="0" w:color="auto"/>
            <w:right w:val="none" w:sz="0" w:space="0" w:color="auto"/>
          </w:divBdr>
        </w:div>
        <w:div w:id="1501459922">
          <w:marLeft w:val="0"/>
          <w:marRight w:val="0"/>
          <w:marTop w:val="0"/>
          <w:marBottom w:val="0"/>
          <w:divBdr>
            <w:top w:val="none" w:sz="0" w:space="0" w:color="auto"/>
            <w:left w:val="none" w:sz="0" w:space="0" w:color="auto"/>
            <w:bottom w:val="none" w:sz="0" w:space="0" w:color="auto"/>
            <w:right w:val="none" w:sz="0" w:space="0" w:color="auto"/>
          </w:divBdr>
        </w:div>
        <w:div w:id="1517960675">
          <w:marLeft w:val="0"/>
          <w:marRight w:val="0"/>
          <w:marTop w:val="0"/>
          <w:marBottom w:val="0"/>
          <w:divBdr>
            <w:top w:val="none" w:sz="0" w:space="0" w:color="auto"/>
            <w:left w:val="none" w:sz="0" w:space="0" w:color="auto"/>
            <w:bottom w:val="none" w:sz="0" w:space="0" w:color="auto"/>
            <w:right w:val="none" w:sz="0" w:space="0" w:color="auto"/>
          </w:divBdr>
        </w:div>
        <w:div w:id="1518470319">
          <w:marLeft w:val="0"/>
          <w:marRight w:val="0"/>
          <w:marTop w:val="0"/>
          <w:marBottom w:val="0"/>
          <w:divBdr>
            <w:top w:val="none" w:sz="0" w:space="0" w:color="auto"/>
            <w:left w:val="none" w:sz="0" w:space="0" w:color="auto"/>
            <w:bottom w:val="none" w:sz="0" w:space="0" w:color="auto"/>
            <w:right w:val="none" w:sz="0" w:space="0" w:color="auto"/>
          </w:divBdr>
        </w:div>
        <w:div w:id="1544319931">
          <w:marLeft w:val="0"/>
          <w:marRight w:val="0"/>
          <w:marTop w:val="0"/>
          <w:marBottom w:val="0"/>
          <w:divBdr>
            <w:top w:val="none" w:sz="0" w:space="0" w:color="auto"/>
            <w:left w:val="none" w:sz="0" w:space="0" w:color="auto"/>
            <w:bottom w:val="none" w:sz="0" w:space="0" w:color="auto"/>
            <w:right w:val="none" w:sz="0" w:space="0" w:color="auto"/>
          </w:divBdr>
        </w:div>
        <w:div w:id="1562868535">
          <w:marLeft w:val="0"/>
          <w:marRight w:val="0"/>
          <w:marTop w:val="0"/>
          <w:marBottom w:val="0"/>
          <w:divBdr>
            <w:top w:val="none" w:sz="0" w:space="0" w:color="auto"/>
            <w:left w:val="none" w:sz="0" w:space="0" w:color="auto"/>
            <w:bottom w:val="none" w:sz="0" w:space="0" w:color="auto"/>
            <w:right w:val="none" w:sz="0" w:space="0" w:color="auto"/>
          </w:divBdr>
        </w:div>
        <w:div w:id="1581870764">
          <w:marLeft w:val="0"/>
          <w:marRight w:val="0"/>
          <w:marTop w:val="0"/>
          <w:marBottom w:val="0"/>
          <w:divBdr>
            <w:top w:val="none" w:sz="0" w:space="0" w:color="auto"/>
            <w:left w:val="none" w:sz="0" w:space="0" w:color="auto"/>
            <w:bottom w:val="none" w:sz="0" w:space="0" w:color="auto"/>
            <w:right w:val="none" w:sz="0" w:space="0" w:color="auto"/>
          </w:divBdr>
        </w:div>
        <w:div w:id="1591280427">
          <w:marLeft w:val="0"/>
          <w:marRight w:val="0"/>
          <w:marTop w:val="0"/>
          <w:marBottom w:val="0"/>
          <w:divBdr>
            <w:top w:val="none" w:sz="0" w:space="0" w:color="auto"/>
            <w:left w:val="none" w:sz="0" w:space="0" w:color="auto"/>
            <w:bottom w:val="none" w:sz="0" w:space="0" w:color="auto"/>
            <w:right w:val="none" w:sz="0" w:space="0" w:color="auto"/>
          </w:divBdr>
        </w:div>
        <w:div w:id="1593272074">
          <w:marLeft w:val="0"/>
          <w:marRight w:val="0"/>
          <w:marTop w:val="0"/>
          <w:marBottom w:val="0"/>
          <w:divBdr>
            <w:top w:val="none" w:sz="0" w:space="0" w:color="auto"/>
            <w:left w:val="none" w:sz="0" w:space="0" w:color="auto"/>
            <w:bottom w:val="none" w:sz="0" w:space="0" w:color="auto"/>
            <w:right w:val="none" w:sz="0" w:space="0" w:color="auto"/>
          </w:divBdr>
        </w:div>
        <w:div w:id="1603030189">
          <w:marLeft w:val="0"/>
          <w:marRight w:val="0"/>
          <w:marTop w:val="0"/>
          <w:marBottom w:val="0"/>
          <w:divBdr>
            <w:top w:val="none" w:sz="0" w:space="0" w:color="auto"/>
            <w:left w:val="none" w:sz="0" w:space="0" w:color="auto"/>
            <w:bottom w:val="none" w:sz="0" w:space="0" w:color="auto"/>
            <w:right w:val="none" w:sz="0" w:space="0" w:color="auto"/>
          </w:divBdr>
        </w:div>
        <w:div w:id="1603293526">
          <w:marLeft w:val="0"/>
          <w:marRight w:val="0"/>
          <w:marTop w:val="0"/>
          <w:marBottom w:val="0"/>
          <w:divBdr>
            <w:top w:val="none" w:sz="0" w:space="0" w:color="auto"/>
            <w:left w:val="none" w:sz="0" w:space="0" w:color="auto"/>
            <w:bottom w:val="none" w:sz="0" w:space="0" w:color="auto"/>
            <w:right w:val="none" w:sz="0" w:space="0" w:color="auto"/>
          </w:divBdr>
        </w:div>
        <w:div w:id="1604804077">
          <w:marLeft w:val="0"/>
          <w:marRight w:val="0"/>
          <w:marTop w:val="0"/>
          <w:marBottom w:val="0"/>
          <w:divBdr>
            <w:top w:val="none" w:sz="0" w:space="0" w:color="auto"/>
            <w:left w:val="none" w:sz="0" w:space="0" w:color="auto"/>
            <w:bottom w:val="none" w:sz="0" w:space="0" w:color="auto"/>
            <w:right w:val="none" w:sz="0" w:space="0" w:color="auto"/>
          </w:divBdr>
        </w:div>
        <w:div w:id="1634600802">
          <w:marLeft w:val="0"/>
          <w:marRight w:val="0"/>
          <w:marTop w:val="0"/>
          <w:marBottom w:val="0"/>
          <w:divBdr>
            <w:top w:val="none" w:sz="0" w:space="0" w:color="auto"/>
            <w:left w:val="none" w:sz="0" w:space="0" w:color="auto"/>
            <w:bottom w:val="none" w:sz="0" w:space="0" w:color="auto"/>
            <w:right w:val="none" w:sz="0" w:space="0" w:color="auto"/>
          </w:divBdr>
        </w:div>
        <w:div w:id="1664233258">
          <w:marLeft w:val="0"/>
          <w:marRight w:val="0"/>
          <w:marTop w:val="0"/>
          <w:marBottom w:val="0"/>
          <w:divBdr>
            <w:top w:val="none" w:sz="0" w:space="0" w:color="auto"/>
            <w:left w:val="none" w:sz="0" w:space="0" w:color="auto"/>
            <w:bottom w:val="none" w:sz="0" w:space="0" w:color="auto"/>
            <w:right w:val="none" w:sz="0" w:space="0" w:color="auto"/>
          </w:divBdr>
        </w:div>
        <w:div w:id="1666322796">
          <w:marLeft w:val="0"/>
          <w:marRight w:val="0"/>
          <w:marTop w:val="0"/>
          <w:marBottom w:val="0"/>
          <w:divBdr>
            <w:top w:val="none" w:sz="0" w:space="0" w:color="auto"/>
            <w:left w:val="none" w:sz="0" w:space="0" w:color="auto"/>
            <w:bottom w:val="none" w:sz="0" w:space="0" w:color="auto"/>
            <w:right w:val="none" w:sz="0" w:space="0" w:color="auto"/>
          </w:divBdr>
        </w:div>
        <w:div w:id="1681547245">
          <w:marLeft w:val="0"/>
          <w:marRight w:val="0"/>
          <w:marTop w:val="0"/>
          <w:marBottom w:val="0"/>
          <w:divBdr>
            <w:top w:val="none" w:sz="0" w:space="0" w:color="auto"/>
            <w:left w:val="none" w:sz="0" w:space="0" w:color="auto"/>
            <w:bottom w:val="none" w:sz="0" w:space="0" w:color="auto"/>
            <w:right w:val="none" w:sz="0" w:space="0" w:color="auto"/>
          </w:divBdr>
        </w:div>
        <w:div w:id="1683698272">
          <w:marLeft w:val="0"/>
          <w:marRight w:val="0"/>
          <w:marTop w:val="0"/>
          <w:marBottom w:val="0"/>
          <w:divBdr>
            <w:top w:val="none" w:sz="0" w:space="0" w:color="auto"/>
            <w:left w:val="none" w:sz="0" w:space="0" w:color="auto"/>
            <w:bottom w:val="none" w:sz="0" w:space="0" w:color="auto"/>
            <w:right w:val="none" w:sz="0" w:space="0" w:color="auto"/>
          </w:divBdr>
        </w:div>
        <w:div w:id="1705713497">
          <w:marLeft w:val="0"/>
          <w:marRight w:val="0"/>
          <w:marTop w:val="0"/>
          <w:marBottom w:val="0"/>
          <w:divBdr>
            <w:top w:val="none" w:sz="0" w:space="0" w:color="auto"/>
            <w:left w:val="none" w:sz="0" w:space="0" w:color="auto"/>
            <w:bottom w:val="none" w:sz="0" w:space="0" w:color="auto"/>
            <w:right w:val="none" w:sz="0" w:space="0" w:color="auto"/>
          </w:divBdr>
        </w:div>
        <w:div w:id="1707368429">
          <w:marLeft w:val="0"/>
          <w:marRight w:val="0"/>
          <w:marTop w:val="0"/>
          <w:marBottom w:val="0"/>
          <w:divBdr>
            <w:top w:val="none" w:sz="0" w:space="0" w:color="auto"/>
            <w:left w:val="none" w:sz="0" w:space="0" w:color="auto"/>
            <w:bottom w:val="none" w:sz="0" w:space="0" w:color="auto"/>
            <w:right w:val="none" w:sz="0" w:space="0" w:color="auto"/>
          </w:divBdr>
        </w:div>
        <w:div w:id="1729840385">
          <w:marLeft w:val="0"/>
          <w:marRight w:val="0"/>
          <w:marTop w:val="0"/>
          <w:marBottom w:val="0"/>
          <w:divBdr>
            <w:top w:val="none" w:sz="0" w:space="0" w:color="auto"/>
            <w:left w:val="none" w:sz="0" w:space="0" w:color="auto"/>
            <w:bottom w:val="none" w:sz="0" w:space="0" w:color="auto"/>
            <w:right w:val="none" w:sz="0" w:space="0" w:color="auto"/>
          </w:divBdr>
        </w:div>
        <w:div w:id="1732266724">
          <w:marLeft w:val="0"/>
          <w:marRight w:val="0"/>
          <w:marTop w:val="0"/>
          <w:marBottom w:val="0"/>
          <w:divBdr>
            <w:top w:val="none" w:sz="0" w:space="0" w:color="auto"/>
            <w:left w:val="none" w:sz="0" w:space="0" w:color="auto"/>
            <w:bottom w:val="none" w:sz="0" w:space="0" w:color="auto"/>
            <w:right w:val="none" w:sz="0" w:space="0" w:color="auto"/>
          </w:divBdr>
        </w:div>
        <w:div w:id="1736657654">
          <w:marLeft w:val="0"/>
          <w:marRight w:val="0"/>
          <w:marTop w:val="0"/>
          <w:marBottom w:val="0"/>
          <w:divBdr>
            <w:top w:val="none" w:sz="0" w:space="0" w:color="auto"/>
            <w:left w:val="none" w:sz="0" w:space="0" w:color="auto"/>
            <w:bottom w:val="none" w:sz="0" w:space="0" w:color="auto"/>
            <w:right w:val="none" w:sz="0" w:space="0" w:color="auto"/>
          </w:divBdr>
        </w:div>
        <w:div w:id="1738431540">
          <w:marLeft w:val="0"/>
          <w:marRight w:val="0"/>
          <w:marTop w:val="0"/>
          <w:marBottom w:val="0"/>
          <w:divBdr>
            <w:top w:val="none" w:sz="0" w:space="0" w:color="auto"/>
            <w:left w:val="none" w:sz="0" w:space="0" w:color="auto"/>
            <w:bottom w:val="none" w:sz="0" w:space="0" w:color="auto"/>
            <w:right w:val="none" w:sz="0" w:space="0" w:color="auto"/>
          </w:divBdr>
        </w:div>
        <w:div w:id="1747409821">
          <w:marLeft w:val="0"/>
          <w:marRight w:val="0"/>
          <w:marTop w:val="0"/>
          <w:marBottom w:val="0"/>
          <w:divBdr>
            <w:top w:val="none" w:sz="0" w:space="0" w:color="auto"/>
            <w:left w:val="none" w:sz="0" w:space="0" w:color="auto"/>
            <w:bottom w:val="none" w:sz="0" w:space="0" w:color="auto"/>
            <w:right w:val="none" w:sz="0" w:space="0" w:color="auto"/>
          </w:divBdr>
        </w:div>
        <w:div w:id="1756129688">
          <w:marLeft w:val="0"/>
          <w:marRight w:val="0"/>
          <w:marTop w:val="0"/>
          <w:marBottom w:val="0"/>
          <w:divBdr>
            <w:top w:val="none" w:sz="0" w:space="0" w:color="auto"/>
            <w:left w:val="none" w:sz="0" w:space="0" w:color="auto"/>
            <w:bottom w:val="none" w:sz="0" w:space="0" w:color="auto"/>
            <w:right w:val="none" w:sz="0" w:space="0" w:color="auto"/>
          </w:divBdr>
        </w:div>
        <w:div w:id="1777557037">
          <w:marLeft w:val="0"/>
          <w:marRight w:val="0"/>
          <w:marTop w:val="0"/>
          <w:marBottom w:val="0"/>
          <w:divBdr>
            <w:top w:val="none" w:sz="0" w:space="0" w:color="auto"/>
            <w:left w:val="none" w:sz="0" w:space="0" w:color="auto"/>
            <w:bottom w:val="none" w:sz="0" w:space="0" w:color="auto"/>
            <w:right w:val="none" w:sz="0" w:space="0" w:color="auto"/>
          </w:divBdr>
        </w:div>
        <w:div w:id="1779254099">
          <w:marLeft w:val="0"/>
          <w:marRight w:val="0"/>
          <w:marTop w:val="0"/>
          <w:marBottom w:val="0"/>
          <w:divBdr>
            <w:top w:val="none" w:sz="0" w:space="0" w:color="auto"/>
            <w:left w:val="none" w:sz="0" w:space="0" w:color="auto"/>
            <w:bottom w:val="none" w:sz="0" w:space="0" w:color="auto"/>
            <w:right w:val="none" w:sz="0" w:space="0" w:color="auto"/>
          </w:divBdr>
        </w:div>
        <w:div w:id="1784838434">
          <w:marLeft w:val="0"/>
          <w:marRight w:val="0"/>
          <w:marTop w:val="0"/>
          <w:marBottom w:val="0"/>
          <w:divBdr>
            <w:top w:val="none" w:sz="0" w:space="0" w:color="auto"/>
            <w:left w:val="none" w:sz="0" w:space="0" w:color="auto"/>
            <w:bottom w:val="none" w:sz="0" w:space="0" w:color="auto"/>
            <w:right w:val="none" w:sz="0" w:space="0" w:color="auto"/>
          </w:divBdr>
        </w:div>
        <w:div w:id="1809545347">
          <w:marLeft w:val="0"/>
          <w:marRight w:val="0"/>
          <w:marTop w:val="0"/>
          <w:marBottom w:val="0"/>
          <w:divBdr>
            <w:top w:val="none" w:sz="0" w:space="0" w:color="auto"/>
            <w:left w:val="none" w:sz="0" w:space="0" w:color="auto"/>
            <w:bottom w:val="none" w:sz="0" w:space="0" w:color="auto"/>
            <w:right w:val="none" w:sz="0" w:space="0" w:color="auto"/>
          </w:divBdr>
        </w:div>
        <w:div w:id="1853762218">
          <w:marLeft w:val="0"/>
          <w:marRight w:val="0"/>
          <w:marTop w:val="0"/>
          <w:marBottom w:val="0"/>
          <w:divBdr>
            <w:top w:val="none" w:sz="0" w:space="0" w:color="auto"/>
            <w:left w:val="none" w:sz="0" w:space="0" w:color="auto"/>
            <w:bottom w:val="none" w:sz="0" w:space="0" w:color="auto"/>
            <w:right w:val="none" w:sz="0" w:space="0" w:color="auto"/>
          </w:divBdr>
        </w:div>
        <w:div w:id="1853949901">
          <w:marLeft w:val="0"/>
          <w:marRight w:val="0"/>
          <w:marTop w:val="0"/>
          <w:marBottom w:val="0"/>
          <w:divBdr>
            <w:top w:val="none" w:sz="0" w:space="0" w:color="auto"/>
            <w:left w:val="none" w:sz="0" w:space="0" w:color="auto"/>
            <w:bottom w:val="none" w:sz="0" w:space="0" w:color="auto"/>
            <w:right w:val="none" w:sz="0" w:space="0" w:color="auto"/>
          </w:divBdr>
        </w:div>
        <w:div w:id="1862082053">
          <w:marLeft w:val="0"/>
          <w:marRight w:val="0"/>
          <w:marTop w:val="0"/>
          <w:marBottom w:val="0"/>
          <w:divBdr>
            <w:top w:val="none" w:sz="0" w:space="0" w:color="auto"/>
            <w:left w:val="none" w:sz="0" w:space="0" w:color="auto"/>
            <w:bottom w:val="none" w:sz="0" w:space="0" w:color="auto"/>
            <w:right w:val="none" w:sz="0" w:space="0" w:color="auto"/>
          </w:divBdr>
        </w:div>
        <w:div w:id="1862157888">
          <w:marLeft w:val="0"/>
          <w:marRight w:val="0"/>
          <w:marTop w:val="0"/>
          <w:marBottom w:val="0"/>
          <w:divBdr>
            <w:top w:val="none" w:sz="0" w:space="0" w:color="auto"/>
            <w:left w:val="none" w:sz="0" w:space="0" w:color="auto"/>
            <w:bottom w:val="none" w:sz="0" w:space="0" w:color="auto"/>
            <w:right w:val="none" w:sz="0" w:space="0" w:color="auto"/>
          </w:divBdr>
        </w:div>
        <w:div w:id="1865172805">
          <w:marLeft w:val="0"/>
          <w:marRight w:val="0"/>
          <w:marTop w:val="0"/>
          <w:marBottom w:val="0"/>
          <w:divBdr>
            <w:top w:val="none" w:sz="0" w:space="0" w:color="auto"/>
            <w:left w:val="none" w:sz="0" w:space="0" w:color="auto"/>
            <w:bottom w:val="none" w:sz="0" w:space="0" w:color="auto"/>
            <w:right w:val="none" w:sz="0" w:space="0" w:color="auto"/>
          </w:divBdr>
        </w:div>
        <w:div w:id="1880430788">
          <w:marLeft w:val="0"/>
          <w:marRight w:val="0"/>
          <w:marTop w:val="0"/>
          <w:marBottom w:val="0"/>
          <w:divBdr>
            <w:top w:val="none" w:sz="0" w:space="0" w:color="auto"/>
            <w:left w:val="none" w:sz="0" w:space="0" w:color="auto"/>
            <w:bottom w:val="none" w:sz="0" w:space="0" w:color="auto"/>
            <w:right w:val="none" w:sz="0" w:space="0" w:color="auto"/>
          </w:divBdr>
        </w:div>
        <w:div w:id="1881747172">
          <w:marLeft w:val="0"/>
          <w:marRight w:val="0"/>
          <w:marTop w:val="0"/>
          <w:marBottom w:val="0"/>
          <w:divBdr>
            <w:top w:val="none" w:sz="0" w:space="0" w:color="auto"/>
            <w:left w:val="none" w:sz="0" w:space="0" w:color="auto"/>
            <w:bottom w:val="none" w:sz="0" w:space="0" w:color="auto"/>
            <w:right w:val="none" w:sz="0" w:space="0" w:color="auto"/>
          </w:divBdr>
        </w:div>
        <w:div w:id="1899629657">
          <w:marLeft w:val="0"/>
          <w:marRight w:val="0"/>
          <w:marTop w:val="0"/>
          <w:marBottom w:val="0"/>
          <w:divBdr>
            <w:top w:val="none" w:sz="0" w:space="0" w:color="auto"/>
            <w:left w:val="none" w:sz="0" w:space="0" w:color="auto"/>
            <w:bottom w:val="none" w:sz="0" w:space="0" w:color="auto"/>
            <w:right w:val="none" w:sz="0" w:space="0" w:color="auto"/>
          </w:divBdr>
        </w:div>
        <w:div w:id="1907033933">
          <w:marLeft w:val="0"/>
          <w:marRight w:val="0"/>
          <w:marTop w:val="0"/>
          <w:marBottom w:val="0"/>
          <w:divBdr>
            <w:top w:val="none" w:sz="0" w:space="0" w:color="auto"/>
            <w:left w:val="none" w:sz="0" w:space="0" w:color="auto"/>
            <w:bottom w:val="none" w:sz="0" w:space="0" w:color="auto"/>
            <w:right w:val="none" w:sz="0" w:space="0" w:color="auto"/>
          </w:divBdr>
        </w:div>
        <w:div w:id="1919319312">
          <w:marLeft w:val="0"/>
          <w:marRight w:val="0"/>
          <w:marTop w:val="0"/>
          <w:marBottom w:val="0"/>
          <w:divBdr>
            <w:top w:val="none" w:sz="0" w:space="0" w:color="auto"/>
            <w:left w:val="none" w:sz="0" w:space="0" w:color="auto"/>
            <w:bottom w:val="none" w:sz="0" w:space="0" w:color="auto"/>
            <w:right w:val="none" w:sz="0" w:space="0" w:color="auto"/>
          </w:divBdr>
        </w:div>
        <w:div w:id="1950968637">
          <w:marLeft w:val="0"/>
          <w:marRight w:val="0"/>
          <w:marTop w:val="0"/>
          <w:marBottom w:val="0"/>
          <w:divBdr>
            <w:top w:val="none" w:sz="0" w:space="0" w:color="auto"/>
            <w:left w:val="none" w:sz="0" w:space="0" w:color="auto"/>
            <w:bottom w:val="none" w:sz="0" w:space="0" w:color="auto"/>
            <w:right w:val="none" w:sz="0" w:space="0" w:color="auto"/>
          </w:divBdr>
        </w:div>
        <w:div w:id="1967272268">
          <w:marLeft w:val="0"/>
          <w:marRight w:val="0"/>
          <w:marTop w:val="0"/>
          <w:marBottom w:val="0"/>
          <w:divBdr>
            <w:top w:val="none" w:sz="0" w:space="0" w:color="auto"/>
            <w:left w:val="none" w:sz="0" w:space="0" w:color="auto"/>
            <w:bottom w:val="none" w:sz="0" w:space="0" w:color="auto"/>
            <w:right w:val="none" w:sz="0" w:space="0" w:color="auto"/>
          </w:divBdr>
        </w:div>
        <w:div w:id="1988122870">
          <w:marLeft w:val="0"/>
          <w:marRight w:val="0"/>
          <w:marTop w:val="0"/>
          <w:marBottom w:val="0"/>
          <w:divBdr>
            <w:top w:val="none" w:sz="0" w:space="0" w:color="auto"/>
            <w:left w:val="none" w:sz="0" w:space="0" w:color="auto"/>
            <w:bottom w:val="none" w:sz="0" w:space="0" w:color="auto"/>
            <w:right w:val="none" w:sz="0" w:space="0" w:color="auto"/>
          </w:divBdr>
        </w:div>
        <w:div w:id="2005745041">
          <w:marLeft w:val="0"/>
          <w:marRight w:val="0"/>
          <w:marTop w:val="0"/>
          <w:marBottom w:val="0"/>
          <w:divBdr>
            <w:top w:val="none" w:sz="0" w:space="0" w:color="auto"/>
            <w:left w:val="none" w:sz="0" w:space="0" w:color="auto"/>
            <w:bottom w:val="none" w:sz="0" w:space="0" w:color="auto"/>
            <w:right w:val="none" w:sz="0" w:space="0" w:color="auto"/>
          </w:divBdr>
        </w:div>
        <w:div w:id="2016489710">
          <w:marLeft w:val="0"/>
          <w:marRight w:val="0"/>
          <w:marTop w:val="0"/>
          <w:marBottom w:val="0"/>
          <w:divBdr>
            <w:top w:val="none" w:sz="0" w:space="0" w:color="auto"/>
            <w:left w:val="none" w:sz="0" w:space="0" w:color="auto"/>
            <w:bottom w:val="none" w:sz="0" w:space="0" w:color="auto"/>
            <w:right w:val="none" w:sz="0" w:space="0" w:color="auto"/>
          </w:divBdr>
        </w:div>
        <w:div w:id="2023774085">
          <w:marLeft w:val="0"/>
          <w:marRight w:val="0"/>
          <w:marTop w:val="0"/>
          <w:marBottom w:val="0"/>
          <w:divBdr>
            <w:top w:val="none" w:sz="0" w:space="0" w:color="auto"/>
            <w:left w:val="none" w:sz="0" w:space="0" w:color="auto"/>
            <w:bottom w:val="none" w:sz="0" w:space="0" w:color="auto"/>
            <w:right w:val="none" w:sz="0" w:space="0" w:color="auto"/>
          </w:divBdr>
        </w:div>
        <w:div w:id="2030063077">
          <w:marLeft w:val="0"/>
          <w:marRight w:val="0"/>
          <w:marTop w:val="0"/>
          <w:marBottom w:val="0"/>
          <w:divBdr>
            <w:top w:val="none" w:sz="0" w:space="0" w:color="auto"/>
            <w:left w:val="none" w:sz="0" w:space="0" w:color="auto"/>
            <w:bottom w:val="none" w:sz="0" w:space="0" w:color="auto"/>
            <w:right w:val="none" w:sz="0" w:space="0" w:color="auto"/>
          </w:divBdr>
        </w:div>
        <w:div w:id="2031953411">
          <w:marLeft w:val="0"/>
          <w:marRight w:val="0"/>
          <w:marTop w:val="0"/>
          <w:marBottom w:val="0"/>
          <w:divBdr>
            <w:top w:val="none" w:sz="0" w:space="0" w:color="auto"/>
            <w:left w:val="none" w:sz="0" w:space="0" w:color="auto"/>
            <w:bottom w:val="none" w:sz="0" w:space="0" w:color="auto"/>
            <w:right w:val="none" w:sz="0" w:space="0" w:color="auto"/>
          </w:divBdr>
        </w:div>
        <w:div w:id="2064795548">
          <w:marLeft w:val="0"/>
          <w:marRight w:val="0"/>
          <w:marTop w:val="0"/>
          <w:marBottom w:val="0"/>
          <w:divBdr>
            <w:top w:val="none" w:sz="0" w:space="0" w:color="auto"/>
            <w:left w:val="none" w:sz="0" w:space="0" w:color="auto"/>
            <w:bottom w:val="none" w:sz="0" w:space="0" w:color="auto"/>
            <w:right w:val="none" w:sz="0" w:space="0" w:color="auto"/>
          </w:divBdr>
        </w:div>
        <w:div w:id="2094666174">
          <w:marLeft w:val="0"/>
          <w:marRight w:val="0"/>
          <w:marTop w:val="0"/>
          <w:marBottom w:val="0"/>
          <w:divBdr>
            <w:top w:val="none" w:sz="0" w:space="0" w:color="auto"/>
            <w:left w:val="none" w:sz="0" w:space="0" w:color="auto"/>
            <w:bottom w:val="none" w:sz="0" w:space="0" w:color="auto"/>
            <w:right w:val="none" w:sz="0" w:space="0" w:color="auto"/>
          </w:divBdr>
        </w:div>
        <w:div w:id="2099708355">
          <w:marLeft w:val="0"/>
          <w:marRight w:val="0"/>
          <w:marTop w:val="0"/>
          <w:marBottom w:val="0"/>
          <w:divBdr>
            <w:top w:val="none" w:sz="0" w:space="0" w:color="auto"/>
            <w:left w:val="none" w:sz="0" w:space="0" w:color="auto"/>
            <w:bottom w:val="none" w:sz="0" w:space="0" w:color="auto"/>
            <w:right w:val="none" w:sz="0" w:space="0" w:color="auto"/>
          </w:divBdr>
        </w:div>
        <w:div w:id="2103380400">
          <w:marLeft w:val="0"/>
          <w:marRight w:val="0"/>
          <w:marTop w:val="0"/>
          <w:marBottom w:val="0"/>
          <w:divBdr>
            <w:top w:val="none" w:sz="0" w:space="0" w:color="auto"/>
            <w:left w:val="none" w:sz="0" w:space="0" w:color="auto"/>
            <w:bottom w:val="none" w:sz="0" w:space="0" w:color="auto"/>
            <w:right w:val="none" w:sz="0" w:space="0" w:color="auto"/>
          </w:divBdr>
        </w:div>
        <w:div w:id="2121025673">
          <w:marLeft w:val="0"/>
          <w:marRight w:val="0"/>
          <w:marTop w:val="0"/>
          <w:marBottom w:val="0"/>
          <w:divBdr>
            <w:top w:val="none" w:sz="0" w:space="0" w:color="auto"/>
            <w:left w:val="none" w:sz="0" w:space="0" w:color="auto"/>
            <w:bottom w:val="none" w:sz="0" w:space="0" w:color="auto"/>
            <w:right w:val="none" w:sz="0" w:space="0" w:color="auto"/>
          </w:divBdr>
        </w:div>
        <w:div w:id="2121408299">
          <w:marLeft w:val="0"/>
          <w:marRight w:val="0"/>
          <w:marTop w:val="0"/>
          <w:marBottom w:val="0"/>
          <w:divBdr>
            <w:top w:val="none" w:sz="0" w:space="0" w:color="auto"/>
            <w:left w:val="none" w:sz="0" w:space="0" w:color="auto"/>
            <w:bottom w:val="none" w:sz="0" w:space="0" w:color="auto"/>
            <w:right w:val="none" w:sz="0" w:space="0" w:color="auto"/>
          </w:divBdr>
        </w:div>
        <w:div w:id="2140298535">
          <w:marLeft w:val="0"/>
          <w:marRight w:val="0"/>
          <w:marTop w:val="0"/>
          <w:marBottom w:val="0"/>
          <w:divBdr>
            <w:top w:val="none" w:sz="0" w:space="0" w:color="auto"/>
            <w:left w:val="none" w:sz="0" w:space="0" w:color="auto"/>
            <w:bottom w:val="none" w:sz="0" w:space="0" w:color="auto"/>
            <w:right w:val="none" w:sz="0" w:space="0" w:color="auto"/>
          </w:divBdr>
        </w:div>
      </w:divsChild>
    </w:div>
    <w:div w:id="95636402">
      <w:bodyDiv w:val="1"/>
      <w:marLeft w:val="0"/>
      <w:marRight w:val="0"/>
      <w:marTop w:val="0"/>
      <w:marBottom w:val="0"/>
      <w:divBdr>
        <w:top w:val="none" w:sz="0" w:space="0" w:color="auto"/>
        <w:left w:val="none" w:sz="0" w:space="0" w:color="auto"/>
        <w:bottom w:val="none" w:sz="0" w:space="0" w:color="auto"/>
        <w:right w:val="none" w:sz="0" w:space="0" w:color="auto"/>
      </w:divBdr>
    </w:div>
    <w:div w:id="107169233">
      <w:bodyDiv w:val="1"/>
      <w:marLeft w:val="0"/>
      <w:marRight w:val="0"/>
      <w:marTop w:val="0"/>
      <w:marBottom w:val="0"/>
      <w:divBdr>
        <w:top w:val="none" w:sz="0" w:space="0" w:color="auto"/>
        <w:left w:val="none" w:sz="0" w:space="0" w:color="auto"/>
        <w:bottom w:val="none" w:sz="0" w:space="0" w:color="auto"/>
        <w:right w:val="none" w:sz="0" w:space="0" w:color="auto"/>
      </w:divBdr>
    </w:div>
    <w:div w:id="114255220">
      <w:bodyDiv w:val="1"/>
      <w:marLeft w:val="0"/>
      <w:marRight w:val="0"/>
      <w:marTop w:val="0"/>
      <w:marBottom w:val="0"/>
      <w:divBdr>
        <w:top w:val="none" w:sz="0" w:space="0" w:color="auto"/>
        <w:left w:val="none" w:sz="0" w:space="0" w:color="auto"/>
        <w:bottom w:val="none" w:sz="0" w:space="0" w:color="auto"/>
        <w:right w:val="none" w:sz="0" w:space="0" w:color="auto"/>
      </w:divBdr>
    </w:div>
    <w:div w:id="131410488">
      <w:bodyDiv w:val="1"/>
      <w:marLeft w:val="0"/>
      <w:marRight w:val="0"/>
      <w:marTop w:val="0"/>
      <w:marBottom w:val="0"/>
      <w:divBdr>
        <w:top w:val="none" w:sz="0" w:space="0" w:color="auto"/>
        <w:left w:val="none" w:sz="0" w:space="0" w:color="auto"/>
        <w:bottom w:val="none" w:sz="0" w:space="0" w:color="auto"/>
        <w:right w:val="none" w:sz="0" w:space="0" w:color="auto"/>
      </w:divBdr>
    </w:div>
    <w:div w:id="143276190">
      <w:bodyDiv w:val="1"/>
      <w:marLeft w:val="0"/>
      <w:marRight w:val="0"/>
      <w:marTop w:val="0"/>
      <w:marBottom w:val="0"/>
      <w:divBdr>
        <w:top w:val="none" w:sz="0" w:space="0" w:color="auto"/>
        <w:left w:val="none" w:sz="0" w:space="0" w:color="auto"/>
        <w:bottom w:val="none" w:sz="0" w:space="0" w:color="auto"/>
        <w:right w:val="none" w:sz="0" w:space="0" w:color="auto"/>
      </w:divBdr>
    </w:div>
    <w:div w:id="144470511">
      <w:bodyDiv w:val="1"/>
      <w:marLeft w:val="0"/>
      <w:marRight w:val="0"/>
      <w:marTop w:val="0"/>
      <w:marBottom w:val="0"/>
      <w:divBdr>
        <w:top w:val="none" w:sz="0" w:space="0" w:color="auto"/>
        <w:left w:val="none" w:sz="0" w:space="0" w:color="auto"/>
        <w:bottom w:val="none" w:sz="0" w:space="0" w:color="auto"/>
        <w:right w:val="none" w:sz="0" w:space="0" w:color="auto"/>
      </w:divBdr>
    </w:div>
    <w:div w:id="145439587">
      <w:bodyDiv w:val="1"/>
      <w:marLeft w:val="0"/>
      <w:marRight w:val="0"/>
      <w:marTop w:val="0"/>
      <w:marBottom w:val="0"/>
      <w:divBdr>
        <w:top w:val="none" w:sz="0" w:space="0" w:color="auto"/>
        <w:left w:val="none" w:sz="0" w:space="0" w:color="auto"/>
        <w:bottom w:val="none" w:sz="0" w:space="0" w:color="auto"/>
        <w:right w:val="none" w:sz="0" w:space="0" w:color="auto"/>
      </w:divBdr>
    </w:div>
    <w:div w:id="166406951">
      <w:bodyDiv w:val="1"/>
      <w:marLeft w:val="0"/>
      <w:marRight w:val="0"/>
      <w:marTop w:val="0"/>
      <w:marBottom w:val="0"/>
      <w:divBdr>
        <w:top w:val="none" w:sz="0" w:space="0" w:color="auto"/>
        <w:left w:val="none" w:sz="0" w:space="0" w:color="auto"/>
        <w:bottom w:val="none" w:sz="0" w:space="0" w:color="auto"/>
        <w:right w:val="none" w:sz="0" w:space="0" w:color="auto"/>
      </w:divBdr>
    </w:div>
    <w:div w:id="176164097">
      <w:bodyDiv w:val="1"/>
      <w:marLeft w:val="0"/>
      <w:marRight w:val="0"/>
      <w:marTop w:val="0"/>
      <w:marBottom w:val="0"/>
      <w:divBdr>
        <w:top w:val="none" w:sz="0" w:space="0" w:color="auto"/>
        <w:left w:val="none" w:sz="0" w:space="0" w:color="auto"/>
        <w:bottom w:val="none" w:sz="0" w:space="0" w:color="auto"/>
        <w:right w:val="none" w:sz="0" w:space="0" w:color="auto"/>
      </w:divBdr>
    </w:div>
    <w:div w:id="181937094">
      <w:bodyDiv w:val="1"/>
      <w:marLeft w:val="0"/>
      <w:marRight w:val="0"/>
      <w:marTop w:val="0"/>
      <w:marBottom w:val="0"/>
      <w:divBdr>
        <w:top w:val="none" w:sz="0" w:space="0" w:color="auto"/>
        <w:left w:val="none" w:sz="0" w:space="0" w:color="auto"/>
        <w:bottom w:val="none" w:sz="0" w:space="0" w:color="auto"/>
        <w:right w:val="none" w:sz="0" w:space="0" w:color="auto"/>
      </w:divBdr>
    </w:div>
    <w:div w:id="187329722">
      <w:bodyDiv w:val="1"/>
      <w:marLeft w:val="0"/>
      <w:marRight w:val="0"/>
      <w:marTop w:val="0"/>
      <w:marBottom w:val="0"/>
      <w:divBdr>
        <w:top w:val="none" w:sz="0" w:space="0" w:color="auto"/>
        <w:left w:val="none" w:sz="0" w:space="0" w:color="auto"/>
        <w:bottom w:val="none" w:sz="0" w:space="0" w:color="auto"/>
        <w:right w:val="none" w:sz="0" w:space="0" w:color="auto"/>
      </w:divBdr>
    </w:div>
    <w:div w:id="188691102">
      <w:bodyDiv w:val="1"/>
      <w:marLeft w:val="0"/>
      <w:marRight w:val="0"/>
      <w:marTop w:val="0"/>
      <w:marBottom w:val="0"/>
      <w:divBdr>
        <w:top w:val="none" w:sz="0" w:space="0" w:color="auto"/>
        <w:left w:val="none" w:sz="0" w:space="0" w:color="auto"/>
        <w:bottom w:val="none" w:sz="0" w:space="0" w:color="auto"/>
        <w:right w:val="none" w:sz="0" w:space="0" w:color="auto"/>
      </w:divBdr>
    </w:div>
    <w:div w:id="191454571">
      <w:bodyDiv w:val="1"/>
      <w:marLeft w:val="0"/>
      <w:marRight w:val="0"/>
      <w:marTop w:val="0"/>
      <w:marBottom w:val="0"/>
      <w:divBdr>
        <w:top w:val="none" w:sz="0" w:space="0" w:color="auto"/>
        <w:left w:val="none" w:sz="0" w:space="0" w:color="auto"/>
        <w:bottom w:val="none" w:sz="0" w:space="0" w:color="auto"/>
        <w:right w:val="none" w:sz="0" w:space="0" w:color="auto"/>
      </w:divBdr>
    </w:div>
    <w:div w:id="207421827">
      <w:bodyDiv w:val="1"/>
      <w:marLeft w:val="0"/>
      <w:marRight w:val="0"/>
      <w:marTop w:val="0"/>
      <w:marBottom w:val="0"/>
      <w:divBdr>
        <w:top w:val="none" w:sz="0" w:space="0" w:color="auto"/>
        <w:left w:val="none" w:sz="0" w:space="0" w:color="auto"/>
        <w:bottom w:val="none" w:sz="0" w:space="0" w:color="auto"/>
        <w:right w:val="none" w:sz="0" w:space="0" w:color="auto"/>
      </w:divBdr>
    </w:div>
    <w:div w:id="220485486">
      <w:bodyDiv w:val="1"/>
      <w:marLeft w:val="0"/>
      <w:marRight w:val="0"/>
      <w:marTop w:val="0"/>
      <w:marBottom w:val="0"/>
      <w:divBdr>
        <w:top w:val="none" w:sz="0" w:space="0" w:color="auto"/>
        <w:left w:val="none" w:sz="0" w:space="0" w:color="auto"/>
        <w:bottom w:val="none" w:sz="0" w:space="0" w:color="auto"/>
        <w:right w:val="none" w:sz="0" w:space="0" w:color="auto"/>
      </w:divBdr>
    </w:div>
    <w:div w:id="253130441">
      <w:bodyDiv w:val="1"/>
      <w:marLeft w:val="0"/>
      <w:marRight w:val="0"/>
      <w:marTop w:val="0"/>
      <w:marBottom w:val="0"/>
      <w:divBdr>
        <w:top w:val="none" w:sz="0" w:space="0" w:color="auto"/>
        <w:left w:val="none" w:sz="0" w:space="0" w:color="auto"/>
        <w:bottom w:val="none" w:sz="0" w:space="0" w:color="auto"/>
        <w:right w:val="none" w:sz="0" w:space="0" w:color="auto"/>
      </w:divBdr>
    </w:div>
    <w:div w:id="280576445">
      <w:bodyDiv w:val="1"/>
      <w:marLeft w:val="0"/>
      <w:marRight w:val="0"/>
      <w:marTop w:val="0"/>
      <w:marBottom w:val="0"/>
      <w:divBdr>
        <w:top w:val="none" w:sz="0" w:space="0" w:color="auto"/>
        <w:left w:val="none" w:sz="0" w:space="0" w:color="auto"/>
        <w:bottom w:val="none" w:sz="0" w:space="0" w:color="auto"/>
        <w:right w:val="none" w:sz="0" w:space="0" w:color="auto"/>
      </w:divBdr>
    </w:div>
    <w:div w:id="285281541">
      <w:bodyDiv w:val="1"/>
      <w:marLeft w:val="0"/>
      <w:marRight w:val="0"/>
      <w:marTop w:val="0"/>
      <w:marBottom w:val="0"/>
      <w:divBdr>
        <w:top w:val="none" w:sz="0" w:space="0" w:color="auto"/>
        <w:left w:val="none" w:sz="0" w:space="0" w:color="auto"/>
        <w:bottom w:val="none" w:sz="0" w:space="0" w:color="auto"/>
        <w:right w:val="none" w:sz="0" w:space="0" w:color="auto"/>
      </w:divBdr>
      <w:divsChild>
        <w:div w:id="1010608">
          <w:marLeft w:val="0"/>
          <w:marRight w:val="0"/>
          <w:marTop w:val="0"/>
          <w:marBottom w:val="0"/>
          <w:divBdr>
            <w:top w:val="none" w:sz="0" w:space="0" w:color="auto"/>
            <w:left w:val="none" w:sz="0" w:space="0" w:color="auto"/>
            <w:bottom w:val="none" w:sz="0" w:space="0" w:color="auto"/>
            <w:right w:val="none" w:sz="0" w:space="0" w:color="auto"/>
          </w:divBdr>
        </w:div>
        <w:div w:id="4983305">
          <w:marLeft w:val="0"/>
          <w:marRight w:val="0"/>
          <w:marTop w:val="0"/>
          <w:marBottom w:val="0"/>
          <w:divBdr>
            <w:top w:val="none" w:sz="0" w:space="0" w:color="auto"/>
            <w:left w:val="none" w:sz="0" w:space="0" w:color="auto"/>
            <w:bottom w:val="none" w:sz="0" w:space="0" w:color="auto"/>
            <w:right w:val="none" w:sz="0" w:space="0" w:color="auto"/>
          </w:divBdr>
        </w:div>
        <w:div w:id="6565685">
          <w:marLeft w:val="0"/>
          <w:marRight w:val="0"/>
          <w:marTop w:val="0"/>
          <w:marBottom w:val="0"/>
          <w:divBdr>
            <w:top w:val="none" w:sz="0" w:space="0" w:color="auto"/>
            <w:left w:val="none" w:sz="0" w:space="0" w:color="auto"/>
            <w:bottom w:val="none" w:sz="0" w:space="0" w:color="auto"/>
            <w:right w:val="none" w:sz="0" w:space="0" w:color="auto"/>
          </w:divBdr>
        </w:div>
        <w:div w:id="7760646">
          <w:marLeft w:val="0"/>
          <w:marRight w:val="0"/>
          <w:marTop w:val="0"/>
          <w:marBottom w:val="0"/>
          <w:divBdr>
            <w:top w:val="none" w:sz="0" w:space="0" w:color="auto"/>
            <w:left w:val="none" w:sz="0" w:space="0" w:color="auto"/>
            <w:bottom w:val="none" w:sz="0" w:space="0" w:color="auto"/>
            <w:right w:val="none" w:sz="0" w:space="0" w:color="auto"/>
          </w:divBdr>
        </w:div>
        <w:div w:id="10450605">
          <w:marLeft w:val="0"/>
          <w:marRight w:val="0"/>
          <w:marTop w:val="0"/>
          <w:marBottom w:val="0"/>
          <w:divBdr>
            <w:top w:val="none" w:sz="0" w:space="0" w:color="auto"/>
            <w:left w:val="none" w:sz="0" w:space="0" w:color="auto"/>
            <w:bottom w:val="none" w:sz="0" w:space="0" w:color="auto"/>
            <w:right w:val="none" w:sz="0" w:space="0" w:color="auto"/>
          </w:divBdr>
        </w:div>
        <w:div w:id="11343575">
          <w:marLeft w:val="0"/>
          <w:marRight w:val="0"/>
          <w:marTop w:val="0"/>
          <w:marBottom w:val="0"/>
          <w:divBdr>
            <w:top w:val="none" w:sz="0" w:space="0" w:color="auto"/>
            <w:left w:val="none" w:sz="0" w:space="0" w:color="auto"/>
            <w:bottom w:val="none" w:sz="0" w:space="0" w:color="auto"/>
            <w:right w:val="none" w:sz="0" w:space="0" w:color="auto"/>
          </w:divBdr>
        </w:div>
        <w:div w:id="27725345">
          <w:marLeft w:val="0"/>
          <w:marRight w:val="0"/>
          <w:marTop w:val="0"/>
          <w:marBottom w:val="0"/>
          <w:divBdr>
            <w:top w:val="none" w:sz="0" w:space="0" w:color="auto"/>
            <w:left w:val="none" w:sz="0" w:space="0" w:color="auto"/>
            <w:bottom w:val="none" w:sz="0" w:space="0" w:color="auto"/>
            <w:right w:val="none" w:sz="0" w:space="0" w:color="auto"/>
          </w:divBdr>
        </w:div>
        <w:div w:id="32077690">
          <w:marLeft w:val="0"/>
          <w:marRight w:val="0"/>
          <w:marTop w:val="0"/>
          <w:marBottom w:val="0"/>
          <w:divBdr>
            <w:top w:val="none" w:sz="0" w:space="0" w:color="auto"/>
            <w:left w:val="none" w:sz="0" w:space="0" w:color="auto"/>
            <w:bottom w:val="none" w:sz="0" w:space="0" w:color="auto"/>
            <w:right w:val="none" w:sz="0" w:space="0" w:color="auto"/>
          </w:divBdr>
        </w:div>
        <w:div w:id="33048482">
          <w:marLeft w:val="0"/>
          <w:marRight w:val="0"/>
          <w:marTop w:val="0"/>
          <w:marBottom w:val="0"/>
          <w:divBdr>
            <w:top w:val="none" w:sz="0" w:space="0" w:color="auto"/>
            <w:left w:val="none" w:sz="0" w:space="0" w:color="auto"/>
            <w:bottom w:val="none" w:sz="0" w:space="0" w:color="auto"/>
            <w:right w:val="none" w:sz="0" w:space="0" w:color="auto"/>
          </w:divBdr>
        </w:div>
        <w:div w:id="34013252">
          <w:marLeft w:val="0"/>
          <w:marRight w:val="0"/>
          <w:marTop w:val="0"/>
          <w:marBottom w:val="0"/>
          <w:divBdr>
            <w:top w:val="none" w:sz="0" w:space="0" w:color="auto"/>
            <w:left w:val="none" w:sz="0" w:space="0" w:color="auto"/>
            <w:bottom w:val="none" w:sz="0" w:space="0" w:color="auto"/>
            <w:right w:val="none" w:sz="0" w:space="0" w:color="auto"/>
          </w:divBdr>
        </w:div>
        <w:div w:id="38865332">
          <w:marLeft w:val="0"/>
          <w:marRight w:val="0"/>
          <w:marTop w:val="0"/>
          <w:marBottom w:val="0"/>
          <w:divBdr>
            <w:top w:val="none" w:sz="0" w:space="0" w:color="auto"/>
            <w:left w:val="none" w:sz="0" w:space="0" w:color="auto"/>
            <w:bottom w:val="none" w:sz="0" w:space="0" w:color="auto"/>
            <w:right w:val="none" w:sz="0" w:space="0" w:color="auto"/>
          </w:divBdr>
        </w:div>
        <w:div w:id="43338922">
          <w:marLeft w:val="0"/>
          <w:marRight w:val="0"/>
          <w:marTop w:val="0"/>
          <w:marBottom w:val="0"/>
          <w:divBdr>
            <w:top w:val="none" w:sz="0" w:space="0" w:color="auto"/>
            <w:left w:val="none" w:sz="0" w:space="0" w:color="auto"/>
            <w:bottom w:val="none" w:sz="0" w:space="0" w:color="auto"/>
            <w:right w:val="none" w:sz="0" w:space="0" w:color="auto"/>
          </w:divBdr>
        </w:div>
        <w:div w:id="63727522">
          <w:marLeft w:val="0"/>
          <w:marRight w:val="0"/>
          <w:marTop w:val="0"/>
          <w:marBottom w:val="0"/>
          <w:divBdr>
            <w:top w:val="none" w:sz="0" w:space="0" w:color="auto"/>
            <w:left w:val="none" w:sz="0" w:space="0" w:color="auto"/>
            <w:bottom w:val="none" w:sz="0" w:space="0" w:color="auto"/>
            <w:right w:val="none" w:sz="0" w:space="0" w:color="auto"/>
          </w:divBdr>
        </w:div>
        <w:div w:id="65151832">
          <w:marLeft w:val="0"/>
          <w:marRight w:val="0"/>
          <w:marTop w:val="0"/>
          <w:marBottom w:val="0"/>
          <w:divBdr>
            <w:top w:val="none" w:sz="0" w:space="0" w:color="auto"/>
            <w:left w:val="none" w:sz="0" w:space="0" w:color="auto"/>
            <w:bottom w:val="none" w:sz="0" w:space="0" w:color="auto"/>
            <w:right w:val="none" w:sz="0" w:space="0" w:color="auto"/>
          </w:divBdr>
        </w:div>
        <w:div w:id="68115083">
          <w:marLeft w:val="0"/>
          <w:marRight w:val="0"/>
          <w:marTop w:val="0"/>
          <w:marBottom w:val="0"/>
          <w:divBdr>
            <w:top w:val="none" w:sz="0" w:space="0" w:color="auto"/>
            <w:left w:val="none" w:sz="0" w:space="0" w:color="auto"/>
            <w:bottom w:val="none" w:sz="0" w:space="0" w:color="auto"/>
            <w:right w:val="none" w:sz="0" w:space="0" w:color="auto"/>
          </w:divBdr>
        </w:div>
        <w:div w:id="68844151">
          <w:marLeft w:val="0"/>
          <w:marRight w:val="0"/>
          <w:marTop w:val="0"/>
          <w:marBottom w:val="0"/>
          <w:divBdr>
            <w:top w:val="none" w:sz="0" w:space="0" w:color="auto"/>
            <w:left w:val="none" w:sz="0" w:space="0" w:color="auto"/>
            <w:bottom w:val="none" w:sz="0" w:space="0" w:color="auto"/>
            <w:right w:val="none" w:sz="0" w:space="0" w:color="auto"/>
          </w:divBdr>
        </w:div>
        <w:div w:id="71436998">
          <w:marLeft w:val="0"/>
          <w:marRight w:val="0"/>
          <w:marTop w:val="0"/>
          <w:marBottom w:val="0"/>
          <w:divBdr>
            <w:top w:val="none" w:sz="0" w:space="0" w:color="auto"/>
            <w:left w:val="none" w:sz="0" w:space="0" w:color="auto"/>
            <w:bottom w:val="none" w:sz="0" w:space="0" w:color="auto"/>
            <w:right w:val="none" w:sz="0" w:space="0" w:color="auto"/>
          </w:divBdr>
        </w:div>
        <w:div w:id="94910837">
          <w:marLeft w:val="0"/>
          <w:marRight w:val="0"/>
          <w:marTop w:val="0"/>
          <w:marBottom w:val="0"/>
          <w:divBdr>
            <w:top w:val="none" w:sz="0" w:space="0" w:color="auto"/>
            <w:left w:val="none" w:sz="0" w:space="0" w:color="auto"/>
            <w:bottom w:val="none" w:sz="0" w:space="0" w:color="auto"/>
            <w:right w:val="none" w:sz="0" w:space="0" w:color="auto"/>
          </w:divBdr>
        </w:div>
        <w:div w:id="102380823">
          <w:marLeft w:val="0"/>
          <w:marRight w:val="0"/>
          <w:marTop w:val="0"/>
          <w:marBottom w:val="0"/>
          <w:divBdr>
            <w:top w:val="none" w:sz="0" w:space="0" w:color="auto"/>
            <w:left w:val="none" w:sz="0" w:space="0" w:color="auto"/>
            <w:bottom w:val="none" w:sz="0" w:space="0" w:color="auto"/>
            <w:right w:val="none" w:sz="0" w:space="0" w:color="auto"/>
          </w:divBdr>
        </w:div>
        <w:div w:id="121728501">
          <w:marLeft w:val="0"/>
          <w:marRight w:val="0"/>
          <w:marTop w:val="0"/>
          <w:marBottom w:val="0"/>
          <w:divBdr>
            <w:top w:val="none" w:sz="0" w:space="0" w:color="auto"/>
            <w:left w:val="none" w:sz="0" w:space="0" w:color="auto"/>
            <w:bottom w:val="none" w:sz="0" w:space="0" w:color="auto"/>
            <w:right w:val="none" w:sz="0" w:space="0" w:color="auto"/>
          </w:divBdr>
        </w:div>
        <w:div w:id="135491661">
          <w:marLeft w:val="0"/>
          <w:marRight w:val="0"/>
          <w:marTop w:val="0"/>
          <w:marBottom w:val="0"/>
          <w:divBdr>
            <w:top w:val="none" w:sz="0" w:space="0" w:color="auto"/>
            <w:left w:val="none" w:sz="0" w:space="0" w:color="auto"/>
            <w:bottom w:val="none" w:sz="0" w:space="0" w:color="auto"/>
            <w:right w:val="none" w:sz="0" w:space="0" w:color="auto"/>
          </w:divBdr>
        </w:div>
        <w:div w:id="137580173">
          <w:marLeft w:val="0"/>
          <w:marRight w:val="0"/>
          <w:marTop w:val="0"/>
          <w:marBottom w:val="0"/>
          <w:divBdr>
            <w:top w:val="none" w:sz="0" w:space="0" w:color="auto"/>
            <w:left w:val="none" w:sz="0" w:space="0" w:color="auto"/>
            <w:bottom w:val="none" w:sz="0" w:space="0" w:color="auto"/>
            <w:right w:val="none" w:sz="0" w:space="0" w:color="auto"/>
          </w:divBdr>
        </w:div>
        <w:div w:id="139274741">
          <w:marLeft w:val="0"/>
          <w:marRight w:val="0"/>
          <w:marTop w:val="0"/>
          <w:marBottom w:val="0"/>
          <w:divBdr>
            <w:top w:val="none" w:sz="0" w:space="0" w:color="auto"/>
            <w:left w:val="none" w:sz="0" w:space="0" w:color="auto"/>
            <w:bottom w:val="none" w:sz="0" w:space="0" w:color="auto"/>
            <w:right w:val="none" w:sz="0" w:space="0" w:color="auto"/>
          </w:divBdr>
        </w:div>
        <w:div w:id="139854538">
          <w:marLeft w:val="0"/>
          <w:marRight w:val="0"/>
          <w:marTop w:val="0"/>
          <w:marBottom w:val="0"/>
          <w:divBdr>
            <w:top w:val="none" w:sz="0" w:space="0" w:color="auto"/>
            <w:left w:val="none" w:sz="0" w:space="0" w:color="auto"/>
            <w:bottom w:val="none" w:sz="0" w:space="0" w:color="auto"/>
            <w:right w:val="none" w:sz="0" w:space="0" w:color="auto"/>
          </w:divBdr>
        </w:div>
        <w:div w:id="140928937">
          <w:marLeft w:val="0"/>
          <w:marRight w:val="0"/>
          <w:marTop w:val="0"/>
          <w:marBottom w:val="0"/>
          <w:divBdr>
            <w:top w:val="none" w:sz="0" w:space="0" w:color="auto"/>
            <w:left w:val="none" w:sz="0" w:space="0" w:color="auto"/>
            <w:bottom w:val="none" w:sz="0" w:space="0" w:color="auto"/>
            <w:right w:val="none" w:sz="0" w:space="0" w:color="auto"/>
          </w:divBdr>
        </w:div>
        <w:div w:id="142160964">
          <w:marLeft w:val="0"/>
          <w:marRight w:val="0"/>
          <w:marTop w:val="0"/>
          <w:marBottom w:val="0"/>
          <w:divBdr>
            <w:top w:val="none" w:sz="0" w:space="0" w:color="auto"/>
            <w:left w:val="none" w:sz="0" w:space="0" w:color="auto"/>
            <w:bottom w:val="none" w:sz="0" w:space="0" w:color="auto"/>
            <w:right w:val="none" w:sz="0" w:space="0" w:color="auto"/>
          </w:divBdr>
        </w:div>
        <w:div w:id="143933009">
          <w:marLeft w:val="0"/>
          <w:marRight w:val="0"/>
          <w:marTop w:val="0"/>
          <w:marBottom w:val="0"/>
          <w:divBdr>
            <w:top w:val="none" w:sz="0" w:space="0" w:color="auto"/>
            <w:left w:val="none" w:sz="0" w:space="0" w:color="auto"/>
            <w:bottom w:val="none" w:sz="0" w:space="0" w:color="auto"/>
            <w:right w:val="none" w:sz="0" w:space="0" w:color="auto"/>
          </w:divBdr>
        </w:div>
        <w:div w:id="150030284">
          <w:marLeft w:val="0"/>
          <w:marRight w:val="0"/>
          <w:marTop w:val="0"/>
          <w:marBottom w:val="0"/>
          <w:divBdr>
            <w:top w:val="none" w:sz="0" w:space="0" w:color="auto"/>
            <w:left w:val="none" w:sz="0" w:space="0" w:color="auto"/>
            <w:bottom w:val="none" w:sz="0" w:space="0" w:color="auto"/>
            <w:right w:val="none" w:sz="0" w:space="0" w:color="auto"/>
          </w:divBdr>
        </w:div>
        <w:div w:id="154417335">
          <w:marLeft w:val="0"/>
          <w:marRight w:val="0"/>
          <w:marTop w:val="0"/>
          <w:marBottom w:val="0"/>
          <w:divBdr>
            <w:top w:val="none" w:sz="0" w:space="0" w:color="auto"/>
            <w:left w:val="none" w:sz="0" w:space="0" w:color="auto"/>
            <w:bottom w:val="none" w:sz="0" w:space="0" w:color="auto"/>
            <w:right w:val="none" w:sz="0" w:space="0" w:color="auto"/>
          </w:divBdr>
        </w:div>
        <w:div w:id="155657768">
          <w:marLeft w:val="0"/>
          <w:marRight w:val="0"/>
          <w:marTop w:val="0"/>
          <w:marBottom w:val="0"/>
          <w:divBdr>
            <w:top w:val="none" w:sz="0" w:space="0" w:color="auto"/>
            <w:left w:val="none" w:sz="0" w:space="0" w:color="auto"/>
            <w:bottom w:val="none" w:sz="0" w:space="0" w:color="auto"/>
            <w:right w:val="none" w:sz="0" w:space="0" w:color="auto"/>
          </w:divBdr>
        </w:div>
        <w:div w:id="158155119">
          <w:marLeft w:val="0"/>
          <w:marRight w:val="0"/>
          <w:marTop w:val="0"/>
          <w:marBottom w:val="0"/>
          <w:divBdr>
            <w:top w:val="none" w:sz="0" w:space="0" w:color="auto"/>
            <w:left w:val="none" w:sz="0" w:space="0" w:color="auto"/>
            <w:bottom w:val="none" w:sz="0" w:space="0" w:color="auto"/>
            <w:right w:val="none" w:sz="0" w:space="0" w:color="auto"/>
          </w:divBdr>
        </w:div>
        <w:div w:id="174463251">
          <w:marLeft w:val="0"/>
          <w:marRight w:val="0"/>
          <w:marTop w:val="0"/>
          <w:marBottom w:val="0"/>
          <w:divBdr>
            <w:top w:val="none" w:sz="0" w:space="0" w:color="auto"/>
            <w:left w:val="none" w:sz="0" w:space="0" w:color="auto"/>
            <w:bottom w:val="none" w:sz="0" w:space="0" w:color="auto"/>
            <w:right w:val="none" w:sz="0" w:space="0" w:color="auto"/>
          </w:divBdr>
        </w:div>
        <w:div w:id="174734849">
          <w:marLeft w:val="0"/>
          <w:marRight w:val="0"/>
          <w:marTop w:val="0"/>
          <w:marBottom w:val="0"/>
          <w:divBdr>
            <w:top w:val="none" w:sz="0" w:space="0" w:color="auto"/>
            <w:left w:val="none" w:sz="0" w:space="0" w:color="auto"/>
            <w:bottom w:val="none" w:sz="0" w:space="0" w:color="auto"/>
            <w:right w:val="none" w:sz="0" w:space="0" w:color="auto"/>
          </w:divBdr>
        </w:div>
        <w:div w:id="196087883">
          <w:marLeft w:val="0"/>
          <w:marRight w:val="0"/>
          <w:marTop w:val="0"/>
          <w:marBottom w:val="0"/>
          <w:divBdr>
            <w:top w:val="none" w:sz="0" w:space="0" w:color="auto"/>
            <w:left w:val="none" w:sz="0" w:space="0" w:color="auto"/>
            <w:bottom w:val="none" w:sz="0" w:space="0" w:color="auto"/>
            <w:right w:val="none" w:sz="0" w:space="0" w:color="auto"/>
          </w:divBdr>
        </w:div>
        <w:div w:id="196894456">
          <w:marLeft w:val="0"/>
          <w:marRight w:val="0"/>
          <w:marTop w:val="0"/>
          <w:marBottom w:val="0"/>
          <w:divBdr>
            <w:top w:val="none" w:sz="0" w:space="0" w:color="auto"/>
            <w:left w:val="none" w:sz="0" w:space="0" w:color="auto"/>
            <w:bottom w:val="none" w:sz="0" w:space="0" w:color="auto"/>
            <w:right w:val="none" w:sz="0" w:space="0" w:color="auto"/>
          </w:divBdr>
        </w:div>
        <w:div w:id="222184198">
          <w:marLeft w:val="0"/>
          <w:marRight w:val="0"/>
          <w:marTop w:val="0"/>
          <w:marBottom w:val="0"/>
          <w:divBdr>
            <w:top w:val="none" w:sz="0" w:space="0" w:color="auto"/>
            <w:left w:val="none" w:sz="0" w:space="0" w:color="auto"/>
            <w:bottom w:val="none" w:sz="0" w:space="0" w:color="auto"/>
            <w:right w:val="none" w:sz="0" w:space="0" w:color="auto"/>
          </w:divBdr>
        </w:div>
        <w:div w:id="225065801">
          <w:marLeft w:val="0"/>
          <w:marRight w:val="0"/>
          <w:marTop w:val="0"/>
          <w:marBottom w:val="0"/>
          <w:divBdr>
            <w:top w:val="none" w:sz="0" w:space="0" w:color="auto"/>
            <w:left w:val="none" w:sz="0" w:space="0" w:color="auto"/>
            <w:bottom w:val="none" w:sz="0" w:space="0" w:color="auto"/>
            <w:right w:val="none" w:sz="0" w:space="0" w:color="auto"/>
          </w:divBdr>
        </w:div>
        <w:div w:id="232475711">
          <w:marLeft w:val="0"/>
          <w:marRight w:val="0"/>
          <w:marTop w:val="0"/>
          <w:marBottom w:val="0"/>
          <w:divBdr>
            <w:top w:val="none" w:sz="0" w:space="0" w:color="auto"/>
            <w:left w:val="none" w:sz="0" w:space="0" w:color="auto"/>
            <w:bottom w:val="none" w:sz="0" w:space="0" w:color="auto"/>
            <w:right w:val="none" w:sz="0" w:space="0" w:color="auto"/>
          </w:divBdr>
        </w:div>
        <w:div w:id="240069517">
          <w:marLeft w:val="0"/>
          <w:marRight w:val="0"/>
          <w:marTop w:val="0"/>
          <w:marBottom w:val="0"/>
          <w:divBdr>
            <w:top w:val="none" w:sz="0" w:space="0" w:color="auto"/>
            <w:left w:val="none" w:sz="0" w:space="0" w:color="auto"/>
            <w:bottom w:val="none" w:sz="0" w:space="0" w:color="auto"/>
            <w:right w:val="none" w:sz="0" w:space="0" w:color="auto"/>
          </w:divBdr>
        </w:div>
        <w:div w:id="247076690">
          <w:marLeft w:val="0"/>
          <w:marRight w:val="0"/>
          <w:marTop w:val="0"/>
          <w:marBottom w:val="0"/>
          <w:divBdr>
            <w:top w:val="none" w:sz="0" w:space="0" w:color="auto"/>
            <w:left w:val="none" w:sz="0" w:space="0" w:color="auto"/>
            <w:bottom w:val="none" w:sz="0" w:space="0" w:color="auto"/>
            <w:right w:val="none" w:sz="0" w:space="0" w:color="auto"/>
          </w:divBdr>
        </w:div>
        <w:div w:id="258762631">
          <w:marLeft w:val="0"/>
          <w:marRight w:val="0"/>
          <w:marTop w:val="0"/>
          <w:marBottom w:val="0"/>
          <w:divBdr>
            <w:top w:val="none" w:sz="0" w:space="0" w:color="auto"/>
            <w:left w:val="none" w:sz="0" w:space="0" w:color="auto"/>
            <w:bottom w:val="none" w:sz="0" w:space="0" w:color="auto"/>
            <w:right w:val="none" w:sz="0" w:space="0" w:color="auto"/>
          </w:divBdr>
        </w:div>
        <w:div w:id="275866574">
          <w:marLeft w:val="0"/>
          <w:marRight w:val="0"/>
          <w:marTop w:val="0"/>
          <w:marBottom w:val="0"/>
          <w:divBdr>
            <w:top w:val="none" w:sz="0" w:space="0" w:color="auto"/>
            <w:left w:val="none" w:sz="0" w:space="0" w:color="auto"/>
            <w:bottom w:val="none" w:sz="0" w:space="0" w:color="auto"/>
            <w:right w:val="none" w:sz="0" w:space="0" w:color="auto"/>
          </w:divBdr>
        </w:div>
        <w:div w:id="282081015">
          <w:marLeft w:val="0"/>
          <w:marRight w:val="0"/>
          <w:marTop w:val="0"/>
          <w:marBottom w:val="0"/>
          <w:divBdr>
            <w:top w:val="none" w:sz="0" w:space="0" w:color="auto"/>
            <w:left w:val="none" w:sz="0" w:space="0" w:color="auto"/>
            <w:bottom w:val="none" w:sz="0" w:space="0" w:color="auto"/>
            <w:right w:val="none" w:sz="0" w:space="0" w:color="auto"/>
          </w:divBdr>
        </w:div>
        <w:div w:id="283390987">
          <w:marLeft w:val="0"/>
          <w:marRight w:val="0"/>
          <w:marTop w:val="0"/>
          <w:marBottom w:val="0"/>
          <w:divBdr>
            <w:top w:val="none" w:sz="0" w:space="0" w:color="auto"/>
            <w:left w:val="none" w:sz="0" w:space="0" w:color="auto"/>
            <w:bottom w:val="none" w:sz="0" w:space="0" w:color="auto"/>
            <w:right w:val="none" w:sz="0" w:space="0" w:color="auto"/>
          </w:divBdr>
        </w:div>
        <w:div w:id="287205211">
          <w:marLeft w:val="0"/>
          <w:marRight w:val="0"/>
          <w:marTop w:val="0"/>
          <w:marBottom w:val="0"/>
          <w:divBdr>
            <w:top w:val="none" w:sz="0" w:space="0" w:color="auto"/>
            <w:left w:val="none" w:sz="0" w:space="0" w:color="auto"/>
            <w:bottom w:val="none" w:sz="0" w:space="0" w:color="auto"/>
            <w:right w:val="none" w:sz="0" w:space="0" w:color="auto"/>
          </w:divBdr>
        </w:div>
        <w:div w:id="293218868">
          <w:marLeft w:val="0"/>
          <w:marRight w:val="0"/>
          <w:marTop w:val="0"/>
          <w:marBottom w:val="0"/>
          <w:divBdr>
            <w:top w:val="none" w:sz="0" w:space="0" w:color="auto"/>
            <w:left w:val="none" w:sz="0" w:space="0" w:color="auto"/>
            <w:bottom w:val="none" w:sz="0" w:space="0" w:color="auto"/>
            <w:right w:val="none" w:sz="0" w:space="0" w:color="auto"/>
          </w:divBdr>
        </w:div>
        <w:div w:id="295377265">
          <w:marLeft w:val="0"/>
          <w:marRight w:val="0"/>
          <w:marTop w:val="0"/>
          <w:marBottom w:val="0"/>
          <w:divBdr>
            <w:top w:val="none" w:sz="0" w:space="0" w:color="auto"/>
            <w:left w:val="none" w:sz="0" w:space="0" w:color="auto"/>
            <w:bottom w:val="none" w:sz="0" w:space="0" w:color="auto"/>
            <w:right w:val="none" w:sz="0" w:space="0" w:color="auto"/>
          </w:divBdr>
        </w:div>
        <w:div w:id="296765951">
          <w:marLeft w:val="0"/>
          <w:marRight w:val="0"/>
          <w:marTop w:val="0"/>
          <w:marBottom w:val="0"/>
          <w:divBdr>
            <w:top w:val="none" w:sz="0" w:space="0" w:color="auto"/>
            <w:left w:val="none" w:sz="0" w:space="0" w:color="auto"/>
            <w:bottom w:val="none" w:sz="0" w:space="0" w:color="auto"/>
            <w:right w:val="none" w:sz="0" w:space="0" w:color="auto"/>
          </w:divBdr>
        </w:div>
        <w:div w:id="303707661">
          <w:marLeft w:val="0"/>
          <w:marRight w:val="0"/>
          <w:marTop w:val="0"/>
          <w:marBottom w:val="0"/>
          <w:divBdr>
            <w:top w:val="none" w:sz="0" w:space="0" w:color="auto"/>
            <w:left w:val="none" w:sz="0" w:space="0" w:color="auto"/>
            <w:bottom w:val="none" w:sz="0" w:space="0" w:color="auto"/>
            <w:right w:val="none" w:sz="0" w:space="0" w:color="auto"/>
          </w:divBdr>
        </w:div>
        <w:div w:id="303853015">
          <w:marLeft w:val="0"/>
          <w:marRight w:val="0"/>
          <w:marTop w:val="0"/>
          <w:marBottom w:val="0"/>
          <w:divBdr>
            <w:top w:val="none" w:sz="0" w:space="0" w:color="auto"/>
            <w:left w:val="none" w:sz="0" w:space="0" w:color="auto"/>
            <w:bottom w:val="none" w:sz="0" w:space="0" w:color="auto"/>
            <w:right w:val="none" w:sz="0" w:space="0" w:color="auto"/>
          </w:divBdr>
        </w:div>
        <w:div w:id="305160888">
          <w:marLeft w:val="0"/>
          <w:marRight w:val="0"/>
          <w:marTop w:val="0"/>
          <w:marBottom w:val="0"/>
          <w:divBdr>
            <w:top w:val="none" w:sz="0" w:space="0" w:color="auto"/>
            <w:left w:val="none" w:sz="0" w:space="0" w:color="auto"/>
            <w:bottom w:val="none" w:sz="0" w:space="0" w:color="auto"/>
            <w:right w:val="none" w:sz="0" w:space="0" w:color="auto"/>
          </w:divBdr>
        </w:div>
        <w:div w:id="311523313">
          <w:marLeft w:val="0"/>
          <w:marRight w:val="0"/>
          <w:marTop w:val="0"/>
          <w:marBottom w:val="0"/>
          <w:divBdr>
            <w:top w:val="none" w:sz="0" w:space="0" w:color="auto"/>
            <w:left w:val="none" w:sz="0" w:space="0" w:color="auto"/>
            <w:bottom w:val="none" w:sz="0" w:space="0" w:color="auto"/>
            <w:right w:val="none" w:sz="0" w:space="0" w:color="auto"/>
          </w:divBdr>
        </w:div>
        <w:div w:id="312369668">
          <w:marLeft w:val="0"/>
          <w:marRight w:val="0"/>
          <w:marTop w:val="0"/>
          <w:marBottom w:val="0"/>
          <w:divBdr>
            <w:top w:val="none" w:sz="0" w:space="0" w:color="auto"/>
            <w:left w:val="none" w:sz="0" w:space="0" w:color="auto"/>
            <w:bottom w:val="none" w:sz="0" w:space="0" w:color="auto"/>
            <w:right w:val="none" w:sz="0" w:space="0" w:color="auto"/>
          </w:divBdr>
        </w:div>
        <w:div w:id="317226174">
          <w:marLeft w:val="0"/>
          <w:marRight w:val="0"/>
          <w:marTop w:val="0"/>
          <w:marBottom w:val="0"/>
          <w:divBdr>
            <w:top w:val="none" w:sz="0" w:space="0" w:color="auto"/>
            <w:left w:val="none" w:sz="0" w:space="0" w:color="auto"/>
            <w:bottom w:val="none" w:sz="0" w:space="0" w:color="auto"/>
            <w:right w:val="none" w:sz="0" w:space="0" w:color="auto"/>
          </w:divBdr>
        </w:div>
        <w:div w:id="331183709">
          <w:marLeft w:val="0"/>
          <w:marRight w:val="0"/>
          <w:marTop w:val="0"/>
          <w:marBottom w:val="0"/>
          <w:divBdr>
            <w:top w:val="none" w:sz="0" w:space="0" w:color="auto"/>
            <w:left w:val="none" w:sz="0" w:space="0" w:color="auto"/>
            <w:bottom w:val="none" w:sz="0" w:space="0" w:color="auto"/>
            <w:right w:val="none" w:sz="0" w:space="0" w:color="auto"/>
          </w:divBdr>
        </w:div>
        <w:div w:id="336808054">
          <w:marLeft w:val="0"/>
          <w:marRight w:val="0"/>
          <w:marTop w:val="0"/>
          <w:marBottom w:val="0"/>
          <w:divBdr>
            <w:top w:val="none" w:sz="0" w:space="0" w:color="auto"/>
            <w:left w:val="none" w:sz="0" w:space="0" w:color="auto"/>
            <w:bottom w:val="none" w:sz="0" w:space="0" w:color="auto"/>
            <w:right w:val="none" w:sz="0" w:space="0" w:color="auto"/>
          </w:divBdr>
        </w:div>
        <w:div w:id="338431011">
          <w:marLeft w:val="0"/>
          <w:marRight w:val="0"/>
          <w:marTop w:val="0"/>
          <w:marBottom w:val="0"/>
          <w:divBdr>
            <w:top w:val="none" w:sz="0" w:space="0" w:color="auto"/>
            <w:left w:val="none" w:sz="0" w:space="0" w:color="auto"/>
            <w:bottom w:val="none" w:sz="0" w:space="0" w:color="auto"/>
            <w:right w:val="none" w:sz="0" w:space="0" w:color="auto"/>
          </w:divBdr>
        </w:div>
        <w:div w:id="346368671">
          <w:marLeft w:val="0"/>
          <w:marRight w:val="0"/>
          <w:marTop w:val="0"/>
          <w:marBottom w:val="0"/>
          <w:divBdr>
            <w:top w:val="none" w:sz="0" w:space="0" w:color="auto"/>
            <w:left w:val="none" w:sz="0" w:space="0" w:color="auto"/>
            <w:bottom w:val="none" w:sz="0" w:space="0" w:color="auto"/>
            <w:right w:val="none" w:sz="0" w:space="0" w:color="auto"/>
          </w:divBdr>
        </w:div>
        <w:div w:id="346827847">
          <w:marLeft w:val="0"/>
          <w:marRight w:val="0"/>
          <w:marTop w:val="0"/>
          <w:marBottom w:val="0"/>
          <w:divBdr>
            <w:top w:val="none" w:sz="0" w:space="0" w:color="auto"/>
            <w:left w:val="none" w:sz="0" w:space="0" w:color="auto"/>
            <w:bottom w:val="none" w:sz="0" w:space="0" w:color="auto"/>
            <w:right w:val="none" w:sz="0" w:space="0" w:color="auto"/>
          </w:divBdr>
        </w:div>
        <w:div w:id="348214303">
          <w:marLeft w:val="0"/>
          <w:marRight w:val="0"/>
          <w:marTop w:val="0"/>
          <w:marBottom w:val="0"/>
          <w:divBdr>
            <w:top w:val="none" w:sz="0" w:space="0" w:color="auto"/>
            <w:left w:val="none" w:sz="0" w:space="0" w:color="auto"/>
            <w:bottom w:val="none" w:sz="0" w:space="0" w:color="auto"/>
            <w:right w:val="none" w:sz="0" w:space="0" w:color="auto"/>
          </w:divBdr>
        </w:div>
        <w:div w:id="355472085">
          <w:marLeft w:val="0"/>
          <w:marRight w:val="0"/>
          <w:marTop w:val="0"/>
          <w:marBottom w:val="0"/>
          <w:divBdr>
            <w:top w:val="none" w:sz="0" w:space="0" w:color="auto"/>
            <w:left w:val="none" w:sz="0" w:space="0" w:color="auto"/>
            <w:bottom w:val="none" w:sz="0" w:space="0" w:color="auto"/>
            <w:right w:val="none" w:sz="0" w:space="0" w:color="auto"/>
          </w:divBdr>
        </w:div>
        <w:div w:id="372846151">
          <w:marLeft w:val="0"/>
          <w:marRight w:val="0"/>
          <w:marTop w:val="0"/>
          <w:marBottom w:val="0"/>
          <w:divBdr>
            <w:top w:val="none" w:sz="0" w:space="0" w:color="auto"/>
            <w:left w:val="none" w:sz="0" w:space="0" w:color="auto"/>
            <w:bottom w:val="none" w:sz="0" w:space="0" w:color="auto"/>
            <w:right w:val="none" w:sz="0" w:space="0" w:color="auto"/>
          </w:divBdr>
        </w:div>
        <w:div w:id="381945446">
          <w:marLeft w:val="0"/>
          <w:marRight w:val="0"/>
          <w:marTop w:val="0"/>
          <w:marBottom w:val="0"/>
          <w:divBdr>
            <w:top w:val="none" w:sz="0" w:space="0" w:color="auto"/>
            <w:left w:val="none" w:sz="0" w:space="0" w:color="auto"/>
            <w:bottom w:val="none" w:sz="0" w:space="0" w:color="auto"/>
            <w:right w:val="none" w:sz="0" w:space="0" w:color="auto"/>
          </w:divBdr>
        </w:div>
        <w:div w:id="388724977">
          <w:marLeft w:val="0"/>
          <w:marRight w:val="0"/>
          <w:marTop w:val="0"/>
          <w:marBottom w:val="0"/>
          <w:divBdr>
            <w:top w:val="none" w:sz="0" w:space="0" w:color="auto"/>
            <w:left w:val="none" w:sz="0" w:space="0" w:color="auto"/>
            <w:bottom w:val="none" w:sz="0" w:space="0" w:color="auto"/>
            <w:right w:val="none" w:sz="0" w:space="0" w:color="auto"/>
          </w:divBdr>
        </w:div>
        <w:div w:id="389379101">
          <w:marLeft w:val="0"/>
          <w:marRight w:val="0"/>
          <w:marTop w:val="0"/>
          <w:marBottom w:val="0"/>
          <w:divBdr>
            <w:top w:val="none" w:sz="0" w:space="0" w:color="auto"/>
            <w:left w:val="none" w:sz="0" w:space="0" w:color="auto"/>
            <w:bottom w:val="none" w:sz="0" w:space="0" w:color="auto"/>
            <w:right w:val="none" w:sz="0" w:space="0" w:color="auto"/>
          </w:divBdr>
        </w:div>
        <w:div w:id="390083492">
          <w:marLeft w:val="0"/>
          <w:marRight w:val="0"/>
          <w:marTop w:val="0"/>
          <w:marBottom w:val="0"/>
          <w:divBdr>
            <w:top w:val="none" w:sz="0" w:space="0" w:color="auto"/>
            <w:left w:val="none" w:sz="0" w:space="0" w:color="auto"/>
            <w:bottom w:val="none" w:sz="0" w:space="0" w:color="auto"/>
            <w:right w:val="none" w:sz="0" w:space="0" w:color="auto"/>
          </w:divBdr>
        </w:div>
        <w:div w:id="390813432">
          <w:marLeft w:val="0"/>
          <w:marRight w:val="0"/>
          <w:marTop w:val="0"/>
          <w:marBottom w:val="0"/>
          <w:divBdr>
            <w:top w:val="none" w:sz="0" w:space="0" w:color="auto"/>
            <w:left w:val="none" w:sz="0" w:space="0" w:color="auto"/>
            <w:bottom w:val="none" w:sz="0" w:space="0" w:color="auto"/>
            <w:right w:val="none" w:sz="0" w:space="0" w:color="auto"/>
          </w:divBdr>
        </w:div>
        <w:div w:id="400638690">
          <w:marLeft w:val="0"/>
          <w:marRight w:val="0"/>
          <w:marTop w:val="0"/>
          <w:marBottom w:val="0"/>
          <w:divBdr>
            <w:top w:val="none" w:sz="0" w:space="0" w:color="auto"/>
            <w:left w:val="none" w:sz="0" w:space="0" w:color="auto"/>
            <w:bottom w:val="none" w:sz="0" w:space="0" w:color="auto"/>
            <w:right w:val="none" w:sz="0" w:space="0" w:color="auto"/>
          </w:divBdr>
        </w:div>
        <w:div w:id="403727335">
          <w:marLeft w:val="0"/>
          <w:marRight w:val="0"/>
          <w:marTop w:val="0"/>
          <w:marBottom w:val="0"/>
          <w:divBdr>
            <w:top w:val="none" w:sz="0" w:space="0" w:color="auto"/>
            <w:left w:val="none" w:sz="0" w:space="0" w:color="auto"/>
            <w:bottom w:val="none" w:sz="0" w:space="0" w:color="auto"/>
            <w:right w:val="none" w:sz="0" w:space="0" w:color="auto"/>
          </w:divBdr>
        </w:div>
        <w:div w:id="403837274">
          <w:marLeft w:val="0"/>
          <w:marRight w:val="0"/>
          <w:marTop w:val="0"/>
          <w:marBottom w:val="0"/>
          <w:divBdr>
            <w:top w:val="none" w:sz="0" w:space="0" w:color="auto"/>
            <w:left w:val="none" w:sz="0" w:space="0" w:color="auto"/>
            <w:bottom w:val="none" w:sz="0" w:space="0" w:color="auto"/>
            <w:right w:val="none" w:sz="0" w:space="0" w:color="auto"/>
          </w:divBdr>
        </w:div>
        <w:div w:id="414665201">
          <w:marLeft w:val="0"/>
          <w:marRight w:val="0"/>
          <w:marTop w:val="0"/>
          <w:marBottom w:val="0"/>
          <w:divBdr>
            <w:top w:val="none" w:sz="0" w:space="0" w:color="auto"/>
            <w:left w:val="none" w:sz="0" w:space="0" w:color="auto"/>
            <w:bottom w:val="none" w:sz="0" w:space="0" w:color="auto"/>
            <w:right w:val="none" w:sz="0" w:space="0" w:color="auto"/>
          </w:divBdr>
        </w:div>
        <w:div w:id="414935642">
          <w:marLeft w:val="0"/>
          <w:marRight w:val="0"/>
          <w:marTop w:val="0"/>
          <w:marBottom w:val="0"/>
          <w:divBdr>
            <w:top w:val="none" w:sz="0" w:space="0" w:color="auto"/>
            <w:left w:val="none" w:sz="0" w:space="0" w:color="auto"/>
            <w:bottom w:val="none" w:sz="0" w:space="0" w:color="auto"/>
            <w:right w:val="none" w:sz="0" w:space="0" w:color="auto"/>
          </w:divBdr>
        </w:div>
        <w:div w:id="421024003">
          <w:marLeft w:val="0"/>
          <w:marRight w:val="0"/>
          <w:marTop w:val="0"/>
          <w:marBottom w:val="0"/>
          <w:divBdr>
            <w:top w:val="none" w:sz="0" w:space="0" w:color="auto"/>
            <w:left w:val="none" w:sz="0" w:space="0" w:color="auto"/>
            <w:bottom w:val="none" w:sz="0" w:space="0" w:color="auto"/>
            <w:right w:val="none" w:sz="0" w:space="0" w:color="auto"/>
          </w:divBdr>
        </w:div>
        <w:div w:id="434906447">
          <w:marLeft w:val="0"/>
          <w:marRight w:val="0"/>
          <w:marTop w:val="0"/>
          <w:marBottom w:val="0"/>
          <w:divBdr>
            <w:top w:val="none" w:sz="0" w:space="0" w:color="auto"/>
            <w:left w:val="none" w:sz="0" w:space="0" w:color="auto"/>
            <w:bottom w:val="none" w:sz="0" w:space="0" w:color="auto"/>
            <w:right w:val="none" w:sz="0" w:space="0" w:color="auto"/>
          </w:divBdr>
        </w:div>
        <w:div w:id="438795844">
          <w:marLeft w:val="0"/>
          <w:marRight w:val="0"/>
          <w:marTop w:val="0"/>
          <w:marBottom w:val="0"/>
          <w:divBdr>
            <w:top w:val="none" w:sz="0" w:space="0" w:color="auto"/>
            <w:left w:val="none" w:sz="0" w:space="0" w:color="auto"/>
            <w:bottom w:val="none" w:sz="0" w:space="0" w:color="auto"/>
            <w:right w:val="none" w:sz="0" w:space="0" w:color="auto"/>
          </w:divBdr>
        </w:div>
        <w:div w:id="439765336">
          <w:marLeft w:val="0"/>
          <w:marRight w:val="0"/>
          <w:marTop w:val="0"/>
          <w:marBottom w:val="0"/>
          <w:divBdr>
            <w:top w:val="none" w:sz="0" w:space="0" w:color="auto"/>
            <w:left w:val="none" w:sz="0" w:space="0" w:color="auto"/>
            <w:bottom w:val="none" w:sz="0" w:space="0" w:color="auto"/>
            <w:right w:val="none" w:sz="0" w:space="0" w:color="auto"/>
          </w:divBdr>
        </w:div>
        <w:div w:id="442656786">
          <w:marLeft w:val="0"/>
          <w:marRight w:val="0"/>
          <w:marTop w:val="0"/>
          <w:marBottom w:val="0"/>
          <w:divBdr>
            <w:top w:val="none" w:sz="0" w:space="0" w:color="auto"/>
            <w:left w:val="none" w:sz="0" w:space="0" w:color="auto"/>
            <w:bottom w:val="none" w:sz="0" w:space="0" w:color="auto"/>
            <w:right w:val="none" w:sz="0" w:space="0" w:color="auto"/>
          </w:divBdr>
        </w:div>
        <w:div w:id="447817615">
          <w:marLeft w:val="0"/>
          <w:marRight w:val="0"/>
          <w:marTop w:val="0"/>
          <w:marBottom w:val="0"/>
          <w:divBdr>
            <w:top w:val="none" w:sz="0" w:space="0" w:color="auto"/>
            <w:left w:val="none" w:sz="0" w:space="0" w:color="auto"/>
            <w:bottom w:val="none" w:sz="0" w:space="0" w:color="auto"/>
            <w:right w:val="none" w:sz="0" w:space="0" w:color="auto"/>
          </w:divBdr>
        </w:div>
        <w:div w:id="448623961">
          <w:marLeft w:val="0"/>
          <w:marRight w:val="0"/>
          <w:marTop w:val="0"/>
          <w:marBottom w:val="0"/>
          <w:divBdr>
            <w:top w:val="none" w:sz="0" w:space="0" w:color="auto"/>
            <w:left w:val="none" w:sz="0" w:space="0" w:color="auto"/>
            <w:bottom w:val="none" w:sz="0" w:space="0" w:color="auto"/>
            <w:right w:val="none" w:sz="0" w:space="0" w:color="auto"/>
          </w:divBdr>
        </w:div>
        <w:div w:id="458643600">
          <w:marLeft w:val="0"/>
          <w:marRight w:val="0"/>
          <w:marTop w:val="0"/>
          <w:marBottom w:val="0"/>
          <w:divBdr>
            <w:top w:val="none" w:sz="0" w:space="0" w:color="auto"/>
            <w:left w:val="none" w:sz="0" w:space="0" w:color="auto"/>
            <w:bottom w:val="none" w:sz="0" w:space="0" w:color="auto"/>
            <w:right w:val="none" w:sz="0" w:space="0" w:color="auto"/>
          </w:divBdr>
        </w:div>
        <w:div w:id="469438900">
          <w:marLeft w:val="0"/>
          <w:marRight w:val="0"/>
          <w:marTop w:val="0"/>
          <w:marBottom w:val="0"/>
          <w:divBdr>
            <w:top w:val="none" w:sz="0" w:space="0" w:color="auto"/>
            <w:left w:val="none" w:sz="0" w:space="0" w:color="auto"/>
            <w:bottom w:val="none" w:sz="0" w:space="0" w:color="auto"/>
            <w:right w:val="none" w:sz="0" w:space="0" w:color="auto"/>
          </w:divBdr>
        </w:div>
        <w:div w:id="471286264">
          <w:marLeft w:val="0"/>
          <w:marRight w:val="0"/>
          <w:marTop w:val="0"/>
          <w:marBottom w:val="0"/>
          <w:divBdr>
            <w:top w:val="none" w:sz="0" w:space="0" w:color="auto"/>
            <w:left w:val="none" w:sz="0" w:space="0" w:color="auto"/>
            <w:bottom w:val="none" w:sz="0" w:space="0" w:color="auto"/>
            <w:right w:val="none" w:sz="0" w:space="0" w:color="auto"/>
          </w:divBdr>
        </w:div>
        <w:div w:id="492600485">
          <w:marLeft w:val="0"/>
          <w:marRight w:val="0"/>
          <w:marTop w:val="0"/>
          <w:marBottom w:val="0"/>
          <w:divBdr>
            <w:top w:val="none" w:sz="0" w:space="0" w:color="auto"/>
            <w:left w:val="none" w:sz="0" w:space="0" w:color="auto"/>
            <w:bottom w:val="none" w:sz="0" w:space="0" w:color="auto"/>
            <w:right w:val="none" w:sz="0" w:space="0" w:color="auto"/>
          </w:divBdr>
        </w:div>
        <w:div w:id="498888708">
          <w:marLeft w:val="0"/>
          <w:marRight w:val="0"/>
          <w:marTop w:val="0"/>
          <w:marBottom w:val="0"/>
          <w:divBdr>
            <w:top w:val="none" w:sz="0" w:space="0" w:color="auto"/>
            <w:left w:val="none" w:sz="0" w:space="0" w:color="auto"/>
            <w:bottom w:val="none" w:sz="0" w:space="0" w:color="auto"/>
            <w:right w:val="none" w:sz="0" w:space="0" w:color="auto"/>
          </w:divBdr>
        </w:div>
        <w:div w:id="512690726">
          <w:marLeft w:val="0"/>
          <w:marRight w:val="0"/>
          <w:marTop w:val="0"/>
          <w:marBottom w:val="0"/>
          <w:divBdr>
            <w:top w:val="none" w:sz="0" w:space="0" w:color="auto"/>
            <w:left w:val="none" w:sz="0" w:space="0" w:color="auto"/>
            <w:bottom w:val="none" w:sz="0" w:space="0" w:color="auto"/>
            <w:right w:val="none" w:sz="0" w:space="0" w:color="auto"/>
          </w:divBdr>
        </w:div>
        <w:div w:id="513421521">
          <w:marLeft w:val="0"/>
          <w:marRight w:val="0"/>
          <w:marTop w:val="0"/>
          <w:marBottom w:val="0"/>
          <w:divBdr>
            <w:top w:val="none" w:sz="0" w:space="0" w:color="auto"/>
            <w:left w:val="none" w:sz="0" w:space="0" w:color="auto"/>
            <w:bottom w:val="none" w:sz="0" w:space="0" w:color="auto"/>
            <w:right w:val="none" w:sz="0" w:space="0" w:color="auto"/>
          </w:divBdr>
        </w:div>
        <w:div w:id="517081690">
          <w:marLeft w:val="0"/>
          <w:marRight w:val="0"/>
          <w:marTop w:val="0"/>
          <w:marBottom w:val="0"/>
          <w:divBdr>
            <w:top w:val="none" w:sz="0" w:space="0" w:color="auto"/>
            <w:left w:val="none" w:sz="0" w:space="0" w:color="auto"/>
            <w:bottom w:val="none" w:sz="0" w:space="0" w:color="auto"/>
            <w:right w:val="none" w:sz="0" w:space="0" w:color="auto"/>
          </w:divBdr>
        </w:div>
        <w:div w:id="517162283">
          <w:marLeft w:val="0"/>
          <w:marRight w:val="0"/>
          <w:marTop w:val="0"/>
          <w:marBottom w:val="0"/>
          <w:divBdr>
            <w:top w:val="none" w:sz="0" w:space="0" w:color="auto"/>
            <w:left w:val="none" w:sz="0" w:space="0" w:color="auto"/>
            <w:bottom w:val="none" w:sz="0" w:space="0" w:color="auto"/>
            <w:right w:val="none" w:sz="0" w:space="0" w:color="auto"/>
          </w:divBdr>
        </w:div>
        <w:div w:id="527716982">
          <w:marLeft w:val="0"/>
          <w:marRight w:val="0"/>
          <w:marTop w:val="0"/>
          <w:marBottom w:val="0"/>
          <w:divBdr>
            <w:top w:val="none" w:sz="0" w:space="0" w:color="auto"/>
            <w:left w:val="none" w:sz="0" w:space="0" w:color="auto"/>
            <w:bottom w:val="none" w:sz="0" w:space="0" w:color="auto"/>
            <w:right w:val="none" w:sz="0" w:space="0" w:color="auto"/>
          </w:divBdr>
        </w:div>
        <w:div w:id="540478863">
          <w:marLeft w:val="0"/>
          <w:marRight w:val="0"/>
          <w:marTop w:val="0"/>
          <w:marBottom w:val="0"/>
          <w:divBdr>
            <w:top w:val="none" w:sz="0" w:space="0" w:color="auto"/>
            <w:left w:val="none" w:sz="0" w:space="0" w:color="auto"/>
            <w:bottom w:val="none" w:sz="0" w:space="0" w:color="auto"/>
            <w:right w:val="none" w:sz="0" w:space="0" w:color="auto"/>
          </w:divBdr>
        </w:div>
        <w:div w:id="562371685">
          <w:marLeft w:val="0"/>
          <w:marRight w:val="0"/>
          <w:marTop w:val="0"/>
          <w:marBottom w:val="0"/>
          <w:divBdr>
            <w:top w:val="none" w:sz="0" w:space="0" w:color="auto"/>
            <w:left w:val="none" w:sz="0" w:space="0" w:color="auto"/>
            <w:bottom w:val="none" w:sz="0" w:space="0" w:color="auto"/>
            <w:right w:val="none" w:sz="0" w:space="0" w:color="auto"/>
          </w:divBdr>
        </w:div>
        <w:div w:id="573703612">
          <w:marLeft w:val="0"/>
          <w:marRight w:val="0"/>
          <w:marTop w:val="0"/>
          <w:marBottom w:val="0"/>
          <w:divBdr>
            <w:top w:val="none" w:sz="0" w:space="0" w:color="auto"/>
            <w:left w:val="none" w:sz="0" w:space="0" w:color="auto"/>
            <w:bottom w:val="none" w:sz="0" w:space="0" w:color="auto"/>
            <w:right w:val="none" w:sz="0" w:space="0" w:color="auto"/>
          </w:divBdr>
        </w:div>
        <w:div w:id="576403454">
          <w:marLeft w:val="0"/>
          <w:marRight w:val="0"/>
          <w:marTop w:val="0"/>
          <w:marBottom w:val="0"/>
          <w:divBdr>
            <w:top w:val="none" w:sz="0" w:space="0" w:color="auto"/>
            <w:left w:val="none" w:sz="0" w:space="0" w:color="auto"/>
            <w:bottom w:val="none" w:sz="0" w:space="0" w:color="auto"/>
            <w:right w:val="none" w:sz="0" w:space="0" w:color="auto"/>
          </w:divBdr>
        </w:div>
        <w:div w:id="576938404">
          <w:marLeft w:val="0"/>
          <w:marRight w:val="0"/>
          <w:marTop w:val="0"/>
          <w:marBottom w:val="0"/>
          <w:divBdr>
            <w:top w:val="none" w:sz="0" w:space="0" w:color="auto"/>
            <w:left w:val="none" w:sz="0" w:space="0" w:color="auto"/>
            <w:bottom w:val="none" w:sz="0" w:space="0" w:color="auto"/>
            <w:right w:val="none" w:sz="0" w:space="0" w:color="auto"/>
          </w:divBdr>
        </w:div>
        <w:div w:id="578684765">
          <w:marLeft w:val="0"/>
          <w:marRight w:val="0"/>
          <w:marTop w:val="0"/>
          <w:marBottom w:val="0"/>
          <w:divBdr>
            <w:top w:val="none" w:sz="0" w:space="0" w:color="auto"/>
            <w:left w:val="none" w:sz="0" w:space="0" w:color="auto"/>
            <w:bottom w:val="none" w:sz="0" w:space="0" w:color="auto"/>
            <w:right w:val="none" w:sz="0" w:space="0" w:color="auto"/>
          </w:divBdr>
        </w:div>
        <w:div w:id="580870976">
          <w:marLeft w:val="0"/>
          <w:marRight w:val="0"/>
          <w:marTop w:val="0"/>
          <w:marBottom w:val="0"/>
          <w:divBdr>
            <w:top w:val="none" w:sz="0" w:space="0" w:color="auto"/>
            <w:left w:val="none" w:sz="0" w:space="0" w:color="auto"/>
            <w:bottom w:val="none" w:sz="0" w:space="0" w:color="auto"/>
            <w:right w:val="none" w:sz="0" w:space="0" w:color="auto"/>
          </w:divBdr>
        </w:div>
        <w:div w:id="583564261">
          <w:marLeft w:val="0"/>
          <w:marRight w:val="0"/>
          <w:marTop w:val="0"/>
          <w:marBottom w:val="0"/>
          <w:divBdr>
            <w:top w:val="none" w:sz="0" w:space="0" w:color="auto"/>
            <w:left w:val="none" w:sz="0" w:space="0" w:color="auto"/>
            <w:bottom w:val="none" w:sz="0" w:space="0" w:color="auto"/>
            <w:right w:val="none" w:sz="0" w:space="0" w:color="auto"/>
          </w:divBdr>
        </w:div>
        <w:div w:id="586576961">
          <w:marLeft w:val="0"/>
          <w:marRight w:val="0"/>
          <w:marTop w:val="0"/>
          <w:marBottom w:val="0"/>
          <w:divBdr>
            <w:top w:val="none" w:sz="0" w:space="0" w:color="auto"/>
            <w:left w:val="none" w:sz="0" w:space="0" w:color="auto"/>
            <w:bottom w:val="none" w:sz="0" w:space="0" w:color="auto"/>
            <w:right w:val="none" w:sz="0" w:space="0" w:color="auto"/>
          </w:divBdr>
        </w:div>
        <w:div w:id="589313195">
          <w:marLeft w:val="0"/>
          <w:marRight w:val="0"/>
          <w:marTop w:val="0"/>
          <w:marBottom w:val="0"/>
          <w:divBdr>
            <w:top w:val="none" w:sz="0" w:space="0" w:color="auto"/>
            <w:left w:val="none" w:sz="0" w:space="0" w:color="auto"/>
            <w:bottom w:val="none" w:sz="0" w:space="0" w:color="auto"/>
            <w:right w:val="none" w:sz="0" w:space="0" w:color="auto"/>
          </w:divBdr>
        </w:div>
        <w:div w:id="589895053">
          <w:marLeft w:val="0"/>
          <w:marRight w:val="0"/>
          <w:marTop w:val="0"/>
          <w:marBottom w:val="0"/>
          <w:divBdr>
            <w:top w:val="none" w:sz="0" w:space="0" w:color="auto"/>
            <w:left w:val="none" w:sz="0" w:space="0" w:color="auto"/>
            <w:bottom w:val="none" w:sz="0" w:space="0" w:color="auto"/>
            <w:right w:val="none" w:sz="0" w:space="0" w:color="auto"/>
          </w:divBdr>
        </w:div>
        <w:div w:id="590890854">
          <w:marLeft w:val="0"/>
          <w:marRight w:val="0"/>
          <w:marTop w:val="0"/>
          <w:marBottom w:val="0"/>
          <w:divBdr>
            <w:top w:val="none" w:sz="0" w:space="0" w:color="auto"/>
            <w:left w:val="none" w:sz="0" w:space="0" w:color="auto"/>
            <w:bottom w:val="none" w:sz="0" w:space="0" w:color="auto"/>
            <w:right w:val="none" w:sz="0" w:space="0" w:color="auto"/>
          </w:divBdr>
        </w:div>
        <w:div w:id="591282099">
          <w:marLeft w:val="0"/>
          <w:marRight w:val="0"/>
          <w:marTop w:val="0"/>
          <w:marBottom w:val="0"/>
          <w:divBdr>
            <w:top w:val="none" w:sz="0" w:space="0" w:color="auto"/>
            <w:left w:val="none" w:sz="0" w:space="0" w:color="auto"/>
            <w:bottom w:val="none" w:sz="0" w:space="0" w:color="auto"/>
            <w:right w:val="none" w:sz="0" w:space="0" w:color="auto"/>
          </w:divBdr>
        </w:div>
        <w:div w:id="606238074">
          <w:marLeft w:val="0"/>
          <w:marRight w:val="0"/>
          <w:marTop w:val="0"/>
          <w:marBottom w:val="0"/>
          <w:divBdr>
            <w:top w:val="none" w:sz="0" w:space="0" w:color="auto"/>
            <w:left w:val="none" w:sz="0" w:space="0" w:color="auto"/>
            <w:bottom w:val="none" w:sz="0" w:space="0" w:color="auto"/>
            <w:right w:val="none" w:sz="0" w:space="0" w:color="auto"/>
          </w:divBdr>
        </w:div>
        <w:div w:id="633827320">
          <w:marLeft w:val="0"/>
          <w:marRight w:val="0"/>
          <w:marTop w:val="0"/>
          <w:marBottom w:val="0"/>
          <w:divBdr>
            <w:top w:val="none" w:sz="0" w:space="0" w:color="auto"/>
            <w:left w:val="none" w:sz="0" w:space="0" w:color="auto"/>
            <w:bottom w:val="none" w:sz="0" w:space="0" w:color="auto"/>
            <w:right w:val="none" w:sz="0" w:space="0" w:color="auto"/>
          </w:divBdr>
        </w:div>
        <w:div w:id="640890379">
          <w:marLeft w:val="0"/>
          <w:marRight w:val="0"/>
          <w:marTop w:val="0"/>
          <w:marBottom w:val="0"/>
          <w:divBdr>
            <w:top w:val="none" w:sz="0" w:space="0" w:color="auto"/>
            <w:left w:val="none" w:sz="0" w:space="0" w:color="auto"/>
            <w:bottom w:val="none" w:sz="0" w:space="0" w:color="auto"/>
            <w:right w:val="none" w:sz="0" w:space="0" w:color="auto"/>
          </w:divBdr>
        </w:div>
        <w:div w:id="651061064">
          <w:marLeft w:val="0"/>
          <w:marRight w:val="0"/>
          <w:marTop w:val="0"/>
          <w:marBottom w:val="0"/>
          <w:divBdr>
            <w:top w:val="none" w:sz="0" w:space="0" w:color="auto"/>
            <w:left w:val="none" w:sz="0" w:space="0" w:color="auto"/>
            <w:bottom w:val="none" w:sz="0" w:space="0" w:color="auto"/>
            <w:right w:val="none" w:sz="0" w:space="0" w:color="auto"/>
          </w:divBdr>
        </w:div>
        <w:div w:id="658312109">
          <w:marLeft w:val="0"/>
          <w:marRight w:val="0"/>
          <w:marTop w:val="0"/>
          <w:marBottom w:val="0"/>
          <w:divBdr>
            <w:top w:val="none" w:sz="0" w:space="0" w:color="auto"/>
            <w:left w:val="none" w:sz="0" w:space="0" w:color="auto"/>
            <w:bottom w:val="none" w:sz="0" w:space="0" w:color="auto"/>
            <w:right w:val="none" w:sz="0" w:space="0" w:color="auto"/>
          </w:divBdr>
        </w:div>
        <w:div w:id="661004023">
          <w:marLeft w:val="0"/>
          <w:marRight w:val="0"/>
          <w:marTop w:val="0"/>
          <w:marBottom w:val="0"/>
          <w:divBdr>
            <w:top w:val="none" w:sz="0" w:space="0" w:color="auto"/>
            <w:left w:val="none" w:sz="0" w:space="0" w:color="auto"/>
            <w:bottom w:val="none" w:sz="0" w:space="0" w:color="auto"/>
            <w:right w:val="none" w:sz="0" w:space="0" w:color="auto"/>
          </w:divBdr>
        </w:div>
        <w:div w:id="665783585">
          <w:marLeft w:val="0"/>
          <w:marRight w:val="0"/>
          <w:marTop w:val="0"/>
          <w:marBottom w:val="0"/>
          <w:divBdr>
            <w:top w:val="none" w:sz="0" w:space="0" w:color="auto"/>
            <w:left w:val="none" w:sz="0" w:space="0" w:color="auto"/>
            <w:bottom w:val="none" w:sz="0" w:space="0" w:color="auto"/>
            <w:right w:val="none" w:sz="0" w:space="0" w:color="auto"/>
          </w:divBdr>
        </w:div>
        <w:div w:id="690031908">
          <w:marLeft w:val="0"/>
          <w:marRight w:val="0"/>
          <w:marTop w:val="0"/>
          <w:marBottom w:val="0"/>
          <w:divBdr>
            <w:top w:val="none" w:sz="0" w:space="0" w:color="auto"/>
            <w:left w:val="none" w:sz="0" w:space="0" w:color="auto"/>
            <w:bottom w:val="none" w:sz="0" w:space="0" w:color="auto"/>
            <w:right w:val="none" w:sz="0" w:space="0" w:color="auto"/>
          </w:divBdr>
        </w:div>
        <w:div w:id="692616004">
          <w:marLeft w:val="0"/>
          <w:marRight w:val="0"/>
          <w:marTop w:val="0"/>
          <w:marBottom w:val="0"/>
          <w:divBdr>
            <w:top w:val="none" w:sz="0" w:space="0" w:color="auto"/>
            <w:left w:val="none" w:sz="0" w:space="0" w:color="auto"/>
            <w:bottom w:val="none" w:sz="0" w:space="0" w:color="auto"/>
            <w:right w:val="none" w:sz="0" w:space="0" w:color="auto"/>
          </w:divBdr>
        </w:div>
        <w:div w:id="698164272">
          <w:marLeft w:val="0"/>
          <w:marRight w:val="0"/>
          <w:marTop w:val="0"/>
          <w:marBottom w:val="0"/>
          <w:divBdr>
            <w:top w:val="none" w:sz="0" w:space="0" w:color="auto"/>
            <w:left w:val="none" w:sz="0" w:space="0" w:color="auto"/>
            <w:bottom w:val="none" w:sz="0" w:space="0" w:color="auto"/>
            <w:right w:val="none" w:sz="0" w:space="0" w:color="auto"/>
          </w:divBdr>
        </w:div>
        <w:div w:id="733547682">
          <w:marLeft w:val="0"/>
          <w:marRight w:val="0"/>
          <w:marTop w:val="0"/>
          <w:marBottom w:val="0"/>
          <w:divBdr>
            <w:top w:val="none" w:sz="0" w:space="0" w:color="auto"/>
            <w:left w:val="none" w:sz="0" w:space="0" w:color="auto"/>
            <w:bottom w:val="none" w:sz="0" w:space="0" w:color="auto"/>
            <w:right w:val="none" w:sz="0" w:space="0" w:color="auto"/>
          </w:divBdr>
        </w:div>
        <w:div w:id="735935971">
          <w:marLeft w:val="0"/>
          <w:marRight w:val="0"/>
          <w:marTop w:val="0"/>
          <w:marBottom w:val="0"/>
          <w:divBdr>
            <w:top w:val="none" w:sz="0" w:space="0" w:color="auto"/>
            <w:left w:val="none" w:sz="0" w:space="0" w:color="auto"/>
            <w:bottom w:val="none" w:sz="0" w:space="0" w:color="auto"/>
            <w:right w:val="none" w:sz="0" w:space="0" w:color="auto"/>
          </w:divBdr>
        </w:div>
        <w:div w:id="743065783">
          <w:marLeft w:val="0"/>
          <w:marRight w:val="0"/>
          <w:marTop w:val="0"/>
          <w:marBottom w:val="0"/>
          <w:divBdr>
            <w:top w:val="none" w:sz="0" w:space="0" w:color="auto"/>
            <w:left w:val="none" w:sz="0" w:space="0" w:color="auto"/>
            <w:bottom w:val="none" w:sz="0" w:space="0" w:color="auto"/>
            <w:right w:val="none" w:sz="0" w:space="0" w:color="auto"/>
          </w:divBdr>
        </w:div>
        <w:div w:id="744491187">
          <w:marLeft w:val="0"/>
          <w:marRight w:val="0"/>
          <w:marTop w:val="0"/>
          <w:marBottom w:val="0"/>
          <w:divBdr>
            <w:top w:val="none" w:sz="0" w:space="0" w:color="auto"/>
            <w:left w:val="none" w:sz="0" w:space="0" w:color="auto"/>
            <w:bottom w:val="none" w:sz="0" w:space="0" w:color="auto"/>
            <w:right w:val="none" w:sz="0" w:space="0" w:color="auto"/>
          </w:divBdr>
        </w:div>
        <w:div w:id="752045746">
          <w:marLeft w:val="0"/>
          <w:marRight w:val="0"/>
          <w:marTop w:val="0"/>
          <w:marBottom w:val="0"/>
          <w:divBdr>
            <w:top w:val="none" w:sz="0" w:space="0" w:color="auto"/>
            <w:left w:val="none" w:sz="0" w:space="0" w:color="auto"/>
            <w:bottom w:val="none" w:sz="0" w:space="0" w:color="auto"/>
            <w:right w:val="none" w:sz="0" w:space="0" w:color="auto"/>
          </w:divBdr>
        </w:div>
        <w:div w:id="753940464">
          <w:marLeft w:val="0"/>
          <w:marRight w:val="0"/>
          <w:marTop w:val="0"/>
          <w:marBottom w:val="0"/>
          <w:divBdr>
            <w:top w:val="none" w:sz="0" w:space="0" w:color="auto"/>
            <w:left w:val="none" w:sz="0" w:space="0" w:color="auto"/>
            <w:bottom w:val="none" w:sz="0" w:space="0" w:color="auto"/>
            <w:right w:val="none" w:sz="0" w:space="0" w:color="auto"/>
          </w:divBdr>
        </w:div>
        <w:div w:id="755905123">
          <w:marLeft w:val="0"/>
          <w:marRight w:val="0"/>
          <w:marTop w:val="0"/>
          <w:marBottom w:val="0"/>
          <w:divBdr>
            <w:top w:val="none" w:sz="0" w:space="0" w:color="auto"/>
            <w:left w:val="none" w:sz="0" w:space="0" w:color="auto"/>
            <w:bottom w:val="none" w:sz="0" w:space="0" w:color="auto"/>
            <w:right w:val="none" w:sz="0" w:space="0" w:color="auto"/>
          </w:divBdr>
        </w:div>
        <w:div w:id="766737050">
          <w:marLeft w:val="0"/>
          <w:marRight w:val="0"/>
          <w:marTop w:val="0"/>
          <w:marBottom w:val="0"/>
          <w:divBdr>
            <w:top w:val="none" w:sz="0" w:space="0" w:color="auto"/>
            <w:left w:val="none" w:sz="0" w:space="0" w:color="auto"/>
            <w:bottom w:val="none" w:sz="0" w:space="0" w:color="auto"/>
            <w:right w:val="none" w:sz="0" w:space="0" w:color="auto"/>
          </w:divBdr>
        </w:div>
        <w:div w:id="787117696">
          <w:marLeft w:val="0"/>
          <w:marRight w:val="0"/>
          <w:marTop w:val="0"/>
          <w:marBottom w:val="0"/>
          <w:divBdr>
            <w:top w:val="none" w:sz="0" w:space="0" w:color="auto"/>
            <w:left w:val="none" w:sz="0" w:space="0" w:color="auto"/>
            <w:bottom w:val="none" w:sz="0" w:space="0" w:color="auto"/>
            <w:right w:val="none" w:sz="0" w:space="0" w:color="auto"/>
          </w:divBdr>
        </w:div>
        <w:div w:id="789711913">
          <w:marLeft w:val="0"/>
          <w:marRight w:val="0"/>
          <w:marTop w:val="0"/>
          <w:marBottom w:val="0"/>
          <w:divBdr>
            <w:top w:val="none" w:sz="0" w:space="0" w:color="auto"/>
            <w:left w:val="none" w:sz="0" w:space="0" w:color="auto"/>
            <w:bottom w:val="none" w:sz="0" w:space="0" w:color="auto"/>
            <w:right w:val="none" w:sz="0" w:space="0" w:color="auto"/>
          </w:divBdr>
        </w:div>
        <w:div w:id="800080180">
          <w:marLeft w:val="0"/>
          <w:marRight w:val="0"/>
          <w:marTop w:val="0"/>
          <w:marBottom w:val="0"/>
          <w:divBdr>
            <w:top w:val="none" w:sz="0" w:space="0" w:color="auto"/>
            <w:left w:val="none" w:sz="0" w:space="0" w:color="auto"/>
            <w:bottom w:val="none" w:sz="0" w:space="0" w:color="auto"/>
            <w:right w:val="none" w:sz="0" w:space="0" w:color="auto"/>
          </w:divBdr>
        </w:div>
        <w:div w:id="807934585">
          <w:marLeft w:val="0"/>
          <w:marRight w:val="0"/>
          <w:marTop w:val="0"/>
          <w:marBottom w:val="0"/>
          <w:divBdr>
            <w:top w:val="none" w:sz="0" w:space="0" w:color="auto"/>
            <w:left w:val="none" w:sz="0" w:space="0" w:color="auto"/>
            <w:bottom w:val="none" w:sz="0" w:space="0" w:color="auto"/>
            <w:right w:val="none" w:sz="0" w:space="0" w:color="auto"/>
          </w:divBdr>
        </w:div>
        <w:div w:id="820467636">
          <w:marLeft w:val="0"/>
          <w:marRight w:val="0"/>
          <w:marTop w:val="0"/>
          <w:marBottom w:val="0"/>
          <w:divBdr>
            <w:top w:val="none" w:sz="0" w:space="0" w:color="auto"/>
            <w:left w:val="none" w:sz="0" w:space="0" w:color="auto"/>
            <w:bottom w:val="none" w:sz="0" w:space="0" w:color="auto"/>
            <w:right w:val="none" w:sz="0" w:space="0" w:color="auto"/>
          </w:divBdr>
        </w:div>
        <w:div w:id="842015015">
          <w:marLeft w:val="0"/>
          <w:marRight w:val="0"/>
          <w:marTop w:val="0"/>
          <w:marBottom w:val="0"/>
          <w:divBdr>
            <w:top w:val="none" w:sz="0" w:space="0" w:color="auto"/>
            <w:left w:val="none" w:sz="0" w:space="0" w:color="auto"/>
            <w:bottom w:val="none" w:sz="0" w:space="0" w:color="auto"/>
            <w:right w:val="none" w:sz="0" w:space="0" w:color="auto"/>
          </w:divBdr>
        </w:div>
        <w:div w:id="843934450">
          <w:marLeft w:val="0"/>
          <w:marRight w:val="0"/>
          <w:marTop w:val="0"/>
          <w:marBottom w:val="0"/>
          <w:divBdr>
            <w:top w:val="none" w:sz="0" w:space="0" w:color="auto"/>
            <w:left w:val="none" w:sz="0" w:space="0" w:color="auto"/>
            <w:bottom w:val="none" w:sz="0" w:space="0" w:color="auto"/>
            <w:right w:val="none" w:sz="0" w:space="0" w:color="auto"/>
          </w:divBdr>
        </w:div>
        <w:div w:id="844170489">
          <w:marLeft w:val="0"/>
          <w:marRight w:val="0"/>
          <w:marTop w:val="0"/>
          <w:marBottom w:val="0"/>
          <w:divBdr>
            <w:top w:val="none" w:sz="0" w:space="0" w:color="auto"/>
            <w:left w:val="none" w:sz="0" w:space="0" w:color="auto"/>
            <w:bottom w:val="none" w:sz="0" w:space="0" w:color="auto"/>
            <w:right w:val="none" w:sz="0" w:space="0" w:color="auto"/>
          </w:divBdr>
        </w:div>
        <w:div w:id="846137542">
          <w:marLeft w:val="0"/>
          <w:marRight w:val="0"/>
          <w:marTop w:val="0"/>
          <w:marBottom w:val="0"/>
          <w:divBdr>
            <w:top w:val="none" w:sz="0" w:space="0" w:color="auto"/>
            <w:left w:val="none" w:sz="0" w:space="0" w:color="auto"/>
            <w:bottom w:val="none" w:sz="0" w:space="0" w:color="auto"/>
            <w:right w:val="none" w:sz="0" w:space="0" w:color="auto"/>
          </w:divBdr>
        </w:div>
        <w:div w:id="855583274">
          <w:marLeft w:val="0"/>
          <w:marRight w:val="0"/>
          <w:marTop w:val="0"/>
          <w:marBottom w:val="0"/>
          <w:divBdr>
            <w:top w:val="none" w:sz="0" w:space="0" w:color="auto"/>
            <w:left w:val="none" w:sz="0" w:space="0" w:color="auto"/>
            <w:bottom w:val="none" w:sz="0" w:space="0" w:color="auto"/>
            <w:right w:val="none" w:sz="0" w:space="0" w:color="auto"/>
          </w:divBdr>
        </w:div>
        <w:div w:id="864640614">
          <w:marLeft w:val="0"/>
          <w:marRight w:val="0"/>
          <w:marTop w:val="0"/>
          <w:marBottom w:val="0"/>
          <w:divBdr>
            <w:top w:val="none" w:sz="0" w:space="0" w:color="auto"/>
            <w:left w:val="none" w:sz="0" w:space="0" w:color="auto"/>
            <w:bottom w:val="none" w:sz="0" w:space="0" w:color="auto"/>
            <w:right w:val="none" w:sz="0" w:space="0" w:color="auto"/>
          </w:divBdr>
        </w:div>
        <w:div w:id="864948349">
          <w:marLeft w:val="0"/>
          <w:marRight w:val="0"/>
          <w:marTop w:val="0"/>
          <w:marBottom w:val="0"/>
          <w:divBdr>
            <w:top w:val="none" w:sz="0" w:space="0" w:color="auto"/>
            <w:left w:val="none" w:sz="0" w:space="0" w:color="auto"/>
            <w:bottom w:val="none" w:sz="0" w:space="0" w:color="auto"/>
            <w:right w:val="none" w:sz="0" w:space="0" w:color="auto"/>
          </w:divBdr>
        </w:div>
        <w:div w:id="869417527">
          <w:marLeft w:val="0"/>
          <w:marRight w:val="0"/>
          <w:marTop w:val="0"/>
          <w:marBottom w:val="0"/>
          <w:divBdr>
            <w:top w:val="none" w:sz="0" w:space="0" w:color="auto"/>
            <w:left w:val="none" w:sz="0" w:space="0" w:color="auto"/>
            <w:bottom w:val="none" w:sz="0" w:space="0" w:color="auto"/>
            <w:right w:val="none" w:sz="0" w:space="0" w:color="auto"/>
          </w:divBdr>
        </w:div>
        <w:div w:id="874344720">
          <w:marLeft w:val="0"/>
          <w:marRight w:val="0"/>
          <w:marTop w:val="0"/>
          <w:marBottom w:val="0"/>
          <w:divBdr>
            <w:top w:val="none" w:sz="0" w:space="0" w:color="auto"/>
            <w:left w:val="none" w:sz="0" w:space="0" w:color="auto"/>
            <w:bottom w:val="none" w:sz="0" w:space="0" w:color="auto"/>
            <w:right w:val="none" w:sz="0" w:space="0" w:color="auto"/>
          </w:divBdr>
        </w:div>
        <w:div w:id="895121367">
          <w:marLeft w:val="0"/>
          <w:marRight w:val="0"/>
          <w:marTop w:val="0"/>
          <w:marBottom w:val="0"/>
          <w:divBdr>
            <w:top w:val="none" w:sz="0" w:space="0" w:color="auto"/>
            <w:left w:val="none" w:sz="0" w:space="0" w:color="auto"/>
            <w:bottom w:val="none" w:sz="0" w:space="0" w:color="auto"/>
            <w:right w:val="none" w:sz="0" w:space="0" w:color="auto"/>
          </w:divBdr>
        </w:div>
        <w:div w:id="903563677">
          <w:marLeft w:val="0"/>
          <w:marRight w:val="0"/>
          <w:marTop w:val="0"/>
          <w:marBottom w:val="0"/>
          <w:divBdr>
            <w:top w:val="none" w:sz="0" w:space="0" w:color="auto"/>
            <w:left w:val="none" w:sz="0" w:space="0" w:color="auto"/>
            <w:bottom w:val="none" w:sz="0" w:space="0" w:color="auto"/>
            <w:right w:val="none" w:sz="0" w:space="0" w:color="auto"/>
          </w:divBdr>
        </w:div>
        <w:div w:id="918103790">
          <w:marLeft w:val="0"/>
          <w:marRight w:val="0"/>
          <w:marTop w:val="0"/>
          <w:marBottom w:val="0"/>
          <w:divBdr>
            <w:top w:val="none" w:sz="0" w:space="0" w:color="auto"/>
            <w:left w:val="none" w:sz="0" w:space="0" w:color="auto"/>
            <w:bottom w:val="none" w:sz="0" w:space="0" w:color="auto"/>
            <w:right w:val="none" w:sz="0" w:space="0" w:color="auto"/>
          </w:divBdr>
        </w:div>
        <w:div w:id="920408604">
          <w:marLeft w:val="0"/>
          <w:marRight w:val="0"/>
          <w:marTop w:val="0"/>
          <w:marBottom w:val="0"/>
          <w:divBdr>
            <w:top w:val="none" w:sz="0" w:space="0" w:color="auto"/>
            <w:left w:val="none" w:sz="0" w:space="0" w:color="auto"/>
            <w:bottom w:val="none" w:sz="0" w:space="0" w:color="auto"/>
            <w:right w:val="none" w:sz="0" w:space="0" w:color="auto"/>
          </w:divBdr>
        </w:div>
        <w:div w:id="929849979">
          <w:marLeft w:val="0"/>
          <w:marRight w:val="0"/>
          <w:marTop w:val="0"/>
          <w:marBottom w:val="0"/>
          <w:divBdr>
            <w:top w:val="none" w:sz="0" w:space="0" w:color="auto"/>
            <w:left w:val="none" w:sz="0" w:space="0" w:color="auto"/>
            <w:bottom w:val="none" w:sz="0" w:space="0" w:color="auto"/>
            <w:right w:val="none" w:sz="0" w:space="0" w:color="auto"/>
          </w:divBdr>
        </w:div>
        <w:div w:id="942342358">
          <w:marLeft w:val="0"/>
          <w:marRight w:val="0"/>
          <w:marTop w:val="0"/>
          <w:marBottom w:val="0"/>
          <w:divBdr>
            <w:top w:val="none" w:sz="0" w:space="0" w:color="auto"/>
            <w:left w:val="none" w:sz="0" w:space="0" w:color="auto"/>
            <w:bottom w:val="none" w:sz="0" w:space="0" w:color="auto"/>
            <w:right w:val="none" w:sz="0" w:space="0" w:color="auto"/>
          </w:divBdr>
        </w:div>
        <w:div w:id="946499462">
          <w:marLeft w:val="0"/>
          <w:marRight w:val="0"/>
          <w:marTop w:val="0"/>
          <w:marBottom w:val="0"/>
          <w:divBdr>
            <w:top w:val="none" w:sz="0" w:space="0" w:color="auto"/>
            <w:left w:val="none" w:sz="0" w:space="0" w:color="auto"/>
            <w:bottom w:val="none" w:sz="0" w:space="0" w:color="auto"/>
            <w:right w:val="none" w:sz="0" w:space="0" w:color="auto"/>
          </w:divBdr>
        </w:div>
        <w:div w:id="968587192">
          <w:marLeft w:val="0"/>
          <w:marRight w:val="0"/>
          <w:marTop w:val="0"/>
          <w:marBottom w:val="0"/>
          <w:divBdr>
            <w:top w:val="none" w:sz="0" w:space="0" w:color="auto"/>
            <w:left w:val="none" w:sz="0" w:space="0" w:color="auto"/>
            <w:bottom w:val="none" w:sz="0" w:space="0" w:color="auto"/>
            <w:right w:val="none" w:sz="0" w:space="0" w:color="auto"/>
          </w:divBdr>
        </w:div>
        <w:div w:id="972489780">
          <w:marLeft w:val="0"/>
          <w:marRight w:val="0"/>
          <w:marTop w:val="0"/>
          <w:marBottom w:val="0"/>
          <w:divBdr>
            <w:top w:val="none" w:sz="0" w:space="0" w:color="auto"/>
            <w:left w:val="none" w:sz="0" w:space="0" w:color="auto"/>
            <w:bottom w:val="none" w:sz="0" w:space="0" w:color="auto"/>
            <w:right w:val="none" w:sz="0" w:space="0" w:color="auto"/>
          </w:divBdr>
        </w:div>
        <w:div w:id="973221762">
          <w:marLeft w:val="0"/>
          <w:marRight w:val="0"/>
          <w:marTop w:val="0"/>
          <w:marBottom w:val="0"/>
          <w:divBdr>
            <w:top w:val="none" w:sz="0" w:space="0" w:color="auto"/>
            <w:left w:val="none" w:sz="0" w:space="0" w:color="auto"/>
            <w:bottom w:val="none" w:sz="0" w:space="0" w:color="auto"/>
            <w:right w:val="none" w:sz="0" w:space="0" w:color="auto"/>
          </w:divBdr>
        </w:div>
        <w:div w:id="984237811">
          <w:marLeft w:val="0"/>
          <w:marRight w:val="0"/>
          <w:marTop w:val="0"/>
          <w:marBottom w:val="0"/>
          <w:divBdr>
            <w:top w:val="none" w:sz="0" w:space="0" w:color="auto"/>
            <w:left w:val="none" w:sz="0" w:space="0" w:color="auto"/>
            <w:bottom w:val="none" w:sz="0" w:space="0" w:color="auto"/>
            <w:right w:val="none" w:sz="0" w:space="0" w:color="auto"/>
          </w:divBdr>
        </w:div>
        <w:div w:id="1000160734">
          <w:marLeft w:val="0"/>
          <w:marRight w:val="0"/>
          <w:marTop w:val="0"/>
          <w:marBottom w:val="0"/>
          <w:divBdr>
            <w:top w:val="none" w:sz="0" w:space="0" w:color="auto"/>
            <w:left w:val="none" w:sz="0" w:space="0" w:color="auto"/>
            <w:bottom w:val="none" w:sz="0" w:space="0" w:color="auto"/>
            <w:right w:val="none" w:sz="0" w:space="0" w:color="auto"/>
          </w:divBdr>
        </w:div>
        <w:div w:id="1006010181">
          <w:marLeft w:val="0"/>
          <w:marRight w:val="0"/>
          <w:marTop w:val="0"/>
          <w:marBottom w:val="0"/>
          <w:divBdr>
            <w:top w:val="none" w:sz="0" w:space="0" w:color="auto"/>
            <w:left w:val="none" w:sz="0" w:space="0" w:color="auto"/>
            <w:bottom w:val="none" w:sz="0" w:space="0" w:color="auto"/>
            <w:right w:val="none" w:sz="0" w:space="0" w:color="auto"/>
          </w:divBdr>
        </w:div>
        <w:div w:id="1010334331">
          <w:marLeft w:val="0"/>
          <w:marRight w:val="0"/>
          <w:marTop w:val="0"/>
          <w:marBottom w:val="0"/>
          <w:divBdr>
            <w:top w:val="none" w:sz="0" w:space="0" w:color="auto"/>
            <w:left w:val="none" w:sz="0" w:space="0" w:color="auto"/>
            <w:bottom w:val="none" w:sz="0" w:space="0" w:color="auto"/>
            <w:right w:val="none" w:sz="0" w:space="0" w:color="auto"/>
          </w:divBdr>
        </w:div>
        <w:div w:id="1010788891">
          <w:marLeft w:val="0"/>
          <w:marRight w:val="0"/>
          <w:marTop w:val="0"/>
          <w:marBottom w:val="0"/>
          <w:divBdr>
            <w:top w:val="none" w:sz="0" w:space="0" w:color="auto"/>
            <w:left w:val="none" w:sz="0" w:space="0" w:color="auto"/>
            <w:bottom w:val="none" w:sz="0" w:space="0" w:color="auto"/>
            <w:right w:val="none" w:sz="0" w:space="0" w:color="auto"/>
          </w:divBdr>
        </w:div>
        <w:div w:id="1029526878">
          <w:marLeft w:val="0"/>
          <w:marRight w:val="0"/>
          <w:marTop w:val="0"/>
          <w:marBottom w:val="0"/>
          <w:divBdr>
            <w:top w:val="none" w:sz="0" w:space="0" w:color="auto"/>
            <w:left w:val="none" w:sz="0" w:space="0" w:color="auto"/>
            <w:bottom w:val="none" w:sz="0" w:space="0" w:color="auto"/>
            <w:right w:val="none" w:sz="0" w:space="0" w:color="auto"/>
          </w:divBdr>
        </w:div>
        <w:div w:id="1046878762">
          <w:marLeft w:val="0"/>
          <w:marRight w:val="0"/>
          <w:marTop w:val="0"/>
          <w:marBottom w:val="0"/>
          <w:divBdr>
            <w:top w:val="none" w:sz="0" w:space="0" w:color="auto"/>
            <w:left w:val="none" w:sz="0" w:space="0" w:color="auto"/>
            <w:bottom w:val="none" w:sz="0" w:space="0" w:color="auto"/>
            <w:right w:val="none" w:sz="0" w:space="0" w:color="auto"/>
          </w:divBdr>
        </w:div>
        <w:div w:id="1053112876">
          <w:marLeft w:val="0"/>
          <w:marRight w:val="0"/>
          <w:marTop w:val="0"/>
          <w:marBottom w:val="0"/>
          <w:divBdr>
            <w:top w:val="none" w:sz="0" w:space="0" w:color="auto"/>
            <w:left w:val="none" w:sz="0" w:space="0" w:color="auto"/>
            <w:bottom w:val="none" w:sz="0" w:space="0" w:color="auto"/>
            <w:right w:val="none" w:sz="0" w:space="0" w:color="auto"/>
          </w:divBdr>
        </w:div>
        <w:div w:id="1066730330">
          <w:marLeft w:val="0"/>
          <w:marRight w:val="0"/>
          <w:marTop w:val="0"/>
          <w:marBottom w:val="0"/>
          <w:divBdr>
            <w:top w:val="none" w:sz="0" w:space="0" w:color="auto"/>
            <w:left w:val="none" w:sz="0" w:space="0" w:color="auto"/>
            <w:bottom w:val="none" w:sz="0" w:space="0" w:color="auto"/>
            <w:right w:val="none" w:sz="0" w:space="0" w:color="auto"/>
          </w:divBdr>
        </w:div>
        <w:div w:id="1070229737">
          <w:marLeft w:val="0"/>
          <w:marRight w:val="0"/>
          <w:marTop w:val="0"/>
          <w:marBottom w:val="0"/>
          <w:divBdr>
            <w:top w:val="none" w:sz="0" w:space="0" w:color="auto"/>
            <w:left w:val="none" w:sz="0" w:space="0" w:color="auto"/>
            <w:bottom w:val="none" w:sz="0" w:space="0" w:color="auto"/>
            <w:right w:val="none" w:sz="0" w:space="0" w:color="auto"/>
          </w:divBdr>
        </w:div>
        <w:div w:id="1090586535">
          <w:marLeft w:val="0"/>
          <w:marRight w:val="0"/>
          <w:marTop w:val="0"/>
          <w:marBottom w:val="0"/>
          <w:divBdr>
            <w:top w:val="none" w:sz="0" w:space="0" w:color="auto"/>
            <w:left w:val="none" w:sz="0" w:space="0" w:color="auto"/>
            <w:bottom w:val="none" w:sz="0" w:space="0" w:color="auto"/>
            <w:right w:val="none" w:sz="0" w:space="0" w:color="auto"/>
          </w:divBdr>
        </w:div>
        <w:div w:id="1096176455">
          <w:marLeft w:val="0"/>
          <w:marRight w:val="0"/>
          <w:marTop w:val="0"/>
          <w:marBottom w:val="0"/>
          <w:divBdr>
            <w:top w:val="none" w:sz="0" w:space="0" w:color="auto"/>
            <w:left w:val="none" w:sz="0" w:space="0" w:color="auto"/>
            <w:bottom w:val="none" w:sz="0" w:space="0" w:color="auto"/>
            <w:right w:val="none" w:sz="0" w:space="0" w:color="auto"/>
          </w:divBdr>
        </w:div>
        <w:div w:id="1104422924">
          <w:marLeft w:val="0"/>
          <w:marRight w:val="0"/>
          <w:marTop w:val="0"/>
          <w:marBottom w:val="0"/>
          <w:divBdr>
            <w:top w:val="none" w:sz="0" w:space="0" w:color="auto"/>
            <w:left w:val="none" w:sz="0" w:space="0" w:color="auto"/>
            <w:bottom w:val="none" w:sz="0" w:space="0" w:color="auto"/>
            <w:right w:val="none" w:sz="0" w:space="0" w:color="auto"/>
          </w:divBdr>
        </w:div>
        <w:div w:id="1106581636">
          <w:marLeft w:val="0"/>
          <w:marRight w:val="0"/>
          <w:marTop w:val="0"/>
          <w:marBottom w:val="0"/>
          <w:divBdr>
            <w:top w:val="none" w:sz="0" w:space="0" w:color="auto"/>
            <w:left w:val="none" w:sz="0" w:space="0" w:color="auto"/>
            <w:bottom w:val="none" w:sz="0" w:space="0" w:color="auto"/>
            <w:right w:val="none" w:sz="0" w:space="0" w:color="auto"/>
          </w:divBdr>
        </w:div>
        <w:div w:id="1107041331">
          <w:marLeft w:val="0"/>
          <w:marRight w:val="0"/>
          <w:marTop w:val="0"/>
          <w:marBottom w:val="0"/>
          <w:divBdr>
            <w:top w:val="none" w:sz="0" w:space="0" w:color="auto"/>
            <w:left w:val="none" w:sz="0" w:space="0" w:color="auto"/>
            <w:bottom w:val="none" w:sz="0" w:space="0" w:color="auto"/>
            <w:right w:val="none" w:sz="0" w:space="0" w:color="auto"/>
          </w:divBdr>
        </w:div>
        <w:div w:id="1108815959">
          <w:marLeft w:val="0"/>
          <w:marRight w:val="0"/>
          <w:marTop w:val="0"/>
          <w:marBottom w:val="0"/>
          <w:divBdr>
            <w:top w:val="none" w:sz="0" w:space="0" w:color="auto"/>
            <w:left w:val="none" w:sz="0" w:space="0" w:color="auto"/>
            <w:bottom w:val="none" w:sz="0" w:space="0" w:color="auto"/>
            <w:right w:val="none" w:sz="0" w:space="0" w:color="auto"/>
          </w:divBdr>
        </w:div>
        <w:div w:id="1116103545">
          <w:marLeft w:val="0"/>
          <w:marRight w:val="0"/>
          <w:marTop w:val="0"/>
          <w:marBottom w:val="0"/>
          <w:divBdr>
            <w:top w:val="none" w:sz="0" w:space="0" w:color="auto"/>
            <w:left w:val="none" w:sz="0" w:space="0" w:color="auto"/>
            <w:bottom w:val="none" w:sz="0" w:space="0" w:color="auto"/>
            <w:right w:val="none" w:sz="0" w:space="0" w:color="auto"/>
          </w:divBdr>
        </w:div>
        <w:div w:id="1122722532">
          <w:marLeft w:val="0"/>
          <w:marRight w:val="0"/>
          <w:marTop w:val="0"/>
          <w:marBottom w:val="0"/>
          <w:divBdr>
            <w:top w:val="none" w:sz="0" w:space="0" w:color="auto"/>
            <w:left w:val="none" w:sz="0" w:space="0" w:color="auto"/>
            <w:bottom w:val="none" w:sz="0" w:space="0" w:color="auto"/>
            <w:right w:val="none" w:sz="0" w:space="0" w:color="auto"/>
          </w:divBdr>
        </w:div>
        <w:div w:id="1136680408">
          <w:marLeft w:val="0"/>
          <w:marRight w:val="0"/>
          <w:marTop w:val="0"/>
          <w:marBottom w:val="0"/>
          <w:divBdr>
            <w:top w:val="none" w:sz="0" w:space="0" w:color="auto"/>
            <w:left w:val="none" w:sz="0" w:space="0" w:color="auto"/>
            <w:bottom w:val="none" w:sz="0" w:space="0" w:color="auto"/>
            <w:right w:val="none" w:sz="0" w:space="0" w:color="auto"/>
          </w:divBdr>
        </w:div>
        <w:div w:id="1139034099">
          <w:marLeft w:val="0"/>
          <w:marRight w:val="0"/>
          <w:marTop w:val="0"/>
          <w:marBottom w:val="0"/>
          <w:divBdr>
            <w:top w:val="none" w:sz="0" w:space="0" w:color="auto"/>
            <w:left w:val="none" w:sz="0" w:space="0" w:color="auto"/>
            <w:bottom w:val="none" w:sz="0" w:space="0" w:color="auto"/>
            <w:right w:val="none" w:sz="0" w:space="0" w:color="auto"/>
          </w:divBdr>
        </w:div>
        <w:div w:id="1149983537">
          <w:marLeft w:val="0"/>
          <w:marRight w:val="0"/>
          <w:marTop w:val="0"/>
          <w:marBottom w:val="0"/>
          <w:divBdr>
            <w:top w:val="none" w:sz="0" w:space="0" w:color="auto"/>
            <w:left w:val="none" w:sz="0" w:space="0" w:color="auto"/>
            <w:bottom w:val="none" w:sz="0" w:space="0" w:color="auto"/>
            <w:right w:val="none" w:sz="0" w:space="0" w:color="auto"/>
          </w:divBdr>
        </w:div>
        <w:div w:id="1151798660">
          <w:marLeft w:val="0"/>
          <w:marRight w:val="0"/>
          <w:marTop w:val="0"/>
          <w:marBottom w:val="0"/>
          <w:divBdr>
            <w:top w:val="none" w:sz="0" w:space="0" w:color="auto"/>
            <w:left w:val="none" w:sz="0" w:space="0" w:color="auto"/>
            <w:bottom w:val="none" w:sz="0" w:space="0" w:color="auto"/>
            <w:right w:val="none" w:sz="0" w:space="0" w:color="auto"/>
          </w:divBdr>
        </w:div>
        <w:div w:id="1153326489">
          <w:marLeft w:val="0"/>
          <w:marRight w:val="0"/>
          <w:marTop w:val="0"/>
          <w:marBottom w:val="0"/>
          <w:divBdr>
            <w:top w:val="none" w:sz="0" w:space="0" w:color="auto"/>
            <w:left w:val="none" w:sz="0" w:space="0" w:color="auto"/>
            <w:bottom w:val="none" w:sz="0" w:space="0" w:color="auto"/>
            <w:right w:val="none" w:sz="0" w:space="0" w:color="auto"/>
          </w:divBdr>
        </w:div>
        <w:div w:id="1161585291">
          <w:marLeft w:val="0"/>
          <w:marRight w:val="0"/>
          <w:marTop w:val="0"/>
          <w:marBottom w:val="0"/>
          <w:divBdr>
            <w:top w:val="none" w:sz="0" w:space="0" w:color="auto"/>
            <w:left w:val="none" w:sz="0" w:space="0" w:color="auto"/>
            <w:bottom w:val="none" w:sz="0" w:space="0" w:color="auto"/>
            <w:right w:val="none" w:sz="0" w:space="0" w:color="auto"/>
          </w:divBdr>
        </w:div>
        <w:div w:id="1163207605">
          <w:marLeft w:val="0"/>
          <w:marRight w:val="0"/>
          <w:marTop w:val="0"/>
          <w:marBottom w:val="0"/>
          <w:divBdr>
            <w:top w:val="none" w:sz="0" w:space="0" w:color="auto"/>
            <w:left w:val="none" w:sz="0" w:space="0" w:color="auto"/>
            <w:bottom w:val="none" w:sz="0" w:space="0" w:color="auto"/>
            <w:right w:val="none" w:sz="0" w:space="0" w:color="auto"/>
          </w:divBdr>
        </w:div>
        <w:div w:id="1166820578">
          <w:marLeft w:val="0"/>
          <w:marRight w:val="0"/>
          <w:marTop w:val="0"/>
          <w:marBottom w:val="0"/>
          <w:divBdr>
            <w:top w:val="none" w:sz="0" w:space="0" w:color="auto"/>
            <w:left w:val="none" w:sz="0" w:space="0" w:color="auto"/>
            <w:bottom w:val="none" w:sz="0" w:space="0" w:color="auto"/>
            <w:right w:val="none" w:sz="0" w:space="0" w:color="auto"/>
          </w:divBdr>
        </w:div>
        <w:div w:id="1169325533">
          <w:marLeft w:val="0"/>
          <w:marRight w:val="0"/>
          <w:marTop w:val="0"/>
          <w:marBottom w:val="0"/>
          <w:divBdr>
            <w:top w:val="none" w:sz="0" w:space="0" w:color="auto"/>
            <w:left w:val="none" w:sz="0" w:space="0" w:color="auto"/>
            <w:bottom w:val="none" w:sz="0" w:space="0" w:color="auto"/>
            <w:right w:val="none" w:sz="0" w:space="0" w:color="auto"/>
          </w:divBdr>
        </w:div>
        <w:div w:id="1185434751">
          <w:marLeft w:val="0"/>
          <w:marRight w:val="0"/>
          <w:marTop w:val="0"/>
          <w:marBottom w:val="0"/>
          <w:divBdr>
            <w:top w:val="none" w:sz="0" w:space="0" w:color="auto"/>
            <w:left w:val="none" w:sz="0" w:space="0" w:color="auto"/>
            <w:bottom w:val="none" w:sz="0" w:space="0" w:color="auto"/>
            <w:right w:val="none" w:sz="0" w:space="0" w:color="auto"/>
          </w:divBdr>
        </w:div>
        <w:div w:id="1193618364">
          <w:marLeft w:val="0"/>
          <w:marRight w:val="0"/>
          <w:marTop w:val="0"/>
          <w:marBottom w:val="0"/>
          <w:divBdr>
            <w:top w:val="none" w:sz="0" w:space="0" w:color="auto"/>
            <w:left w:val="none" w:sz="0" w:space="0" w:color="auto"/>
            <w:bottom w:val="none" w:sz="0" w:space="0" w:color="auto"/>
            <w:right w:val="none" w:sz="0" w:space="0" w:color="auto"/>
          </w:divBdr>
        </w:div>
        <w:div w:id="1196313849">
          <w:marLeft w:val="0"/>
          <w:marRight w:val="0"/>
          <w:marTop w:val="0"/>
          <w:marBottom w:val="0"/>
          <w:divBdr>
            <w:top w:val="none" w:sz="0" w:space="0" w:color="auto"/>
            <w:left w:val="none" w:sz="0" w:space="0" w:color="auto"/>
            <w:bottom w:val="none" w:sz="0" w:space="0" w:color="auto"/>
            <w:right w:val="none" w:sz="0" w:space="0" w:color="auto"/>
          </w:divBdr>
        </w:div>
        <w:div w:id="1198422911">
          <w:marLeft w:val="0"/>
          <w:marRight w:val="0"/>
          <w:marTop w:val="0"/>
          <w:marBottom w:val="0"/>
          <w:divBdr>
            <w:top w:val="none" w:sz="0" w:space="0" w:color="auto"/>
            <w:left w:val="none" w:sz="0" w:space="0" w:color="auto"/>
            <w:bottom w:val="none" w:sz="0" w:space="0" w:color="auto"/>
            <w:right w:val="none" w:sz="0" w:space="0" w:color="auto"/>
          </w:divBdr>
        </w:div>
        <w:div w:id="1199659939">
          <w:marLeft w:val="0"/>
          <w:marRight w:val="0"/>
          <w:marTop w:val="0"/>
          <w:marBottom w:val="0"/>
          <w:divBdr>
            <w:top w:val="none" w:sz="0" w:space="0" w:color="auto"/>
            <w:left w:val="none" w:sz="0" w:space="0" w:color="auto"/>
            <w:bottom w:val="none" w:sz="0" w:space="0" w:color="auto"/>
            <w:right w:val="none" w:sz="0" w:space="0" w:color="auto"/>
          </w:divBdr>
        </w:div>
        <w:div w:id="1207328372">
          <w:marLeft w:val="0"/>
          <w:marRight w:val="0"/>
          <w:marTop w:val="0"/>
          <w:marBottom w:val="0"/>
          <w:divBdr>
            <w:top w:val="none" w:sz="0" w:space="0" w:color="auto"/>
            <w:left w:val="none" w:sz="0" w:space="0" w:color="auto"/>
            <w:bottom w:val="none" w:sz="0" w:space="0" w:color="auto"/>
            <w:right w:val="none" w:sz="0" w:space="0" w:color="auto"/>
          </w:divBdr>
        </w:div>
        <w:div w:id="1213687425">
          <w:marLeft w:val="0"/>
          <w:marRight w:val="0"/>
          <w:marTop w:val="0"/>
          <w:marBottom w:val="0"/>
          <w:divBdr>
            <w:top w:val="none" w:sz="0" w:space="0" w:color="auto"/>
            <w:left w:val="none" w:sz="0" w:space="0" w:color="auto"/>
            <w:bottom w:val="none" w:sz="0" w:space="0" w:color="auto"/>
            <w:right w:val="none" w:sz="0" w:space="0" w:color="auto"/>
          </w:divBdr>
        </w:div>
        <w:div w:id="1229422150">
          <w:marLeft w:val="0"/>
          <w:marRight w:val="0"/>
          <w:marTop w:val="0"/>
          <w:marBottom w:val="0"/>
          <w:divBdr>
            <w:top w:val="none" w:sz="0" w:space="0" w:color="auto"/>
            <w:left w:val="none" w:sz="0" w:space="0" w:color="auto"/>
            <w:bottom w:val="none" w:sz="0" w:space="0" w:color="auto"/>
            <w:right w:val="none" w:sz="0" w:space="0" w:color="auto"/>
          </w:divBdr>
        </w:div>
        <w:div w:id="1230311467">
          <w:marLeft w:val="0"/>
          <w:marRight w:val="0"/>
          <w:marTop w:val="0"/>
          <w:marBottom w:val="0"/>
          <w:divBdr>
            <w:top w:val="none" w:sz="0" w:space="0" w:color="auto"/>
            <w:left w:val="none" w:sz="0" w:space="0" w:color="auto"/>
            <w:bottom w:val="none" w:sz="0" w:space="0" w:color="auto"/>
            <w:right w:val="none" w:sz="0" w:space="0" w:color="auto"/>
          </w:divBdr>
        </w:div>
        <w:div w:id="1235359763">
          <w:marLeft w:val="0"/>
          <w:marRight w:val="0"/>
          <w:marTop w:val="0"/>
          <w:marBottom w:val="0"/>
          <w:divBdr>
            <w:top w:val="none" w:sz="0" w:space="0" w:color="auto"/>
            <w:left w:val="none" w:sz="0" w:space="0" w:color="auto"/>
            <w:bottom w:val="none" w:sz="0" w:space="0" w:color="auto"/>
            <w:right w:val="none" w:sz="0" w:space="0" w:color="auto"/>
          </w:divBdr>
        </w:div>
        <w:div w:id="1238589976">
          <w:marLeft w:val="0"/>
          <w:marRight w:val="0"/>
          <w:marTop w:val="0"/>
          <w:marBottom w:val="0"/>
          <w:divBdr>
            <w:top w:val="none" w:sz="0" w:space="0" w:color="auto"/>
            <w:left w:val="none" w:sz="0" w:space="0" w:color="auto"/>
            <w:bottom w:val="none" w:sz="0" w:space="0" w:color="auto"/>
            <w:right w:val="none" w:sz="0" w:space="0" w:color="auto"/>
          </w:divBdr>
        </w:div>
        <w:div w:id="1239905711">
          <w:marLeft w:val="0"/>
          <w:marRight w:val="0"/>
          <w:marTop w:val="0"/>
          <w:marBottom w:val="0"/>
          <w:divBdr>
            <w:top w:val="none" w:sz="0" w:space="0" w:color="auto"/>
            <w:left w:val="none" w:sz="0" w:space="0" w:color="auto"/>
            <w:bottom w:val="none" w:sz="0" w:space="0" w:color="auto"/>
            <w:right w:val="none" w:sz="0" w:space="0" w:color="auto"/>
          </w:divBdr>
        </w:div>
        <w:div w:id="1249266372">
          <w:marLeft w:val="0"/>
          <w:marRight w:val="0"/>
          <w:marTop w:val="0"/>
          <w:marBottom w:val="0"/>
          <w:divBdr>
            <w:top w:val="none" w:sz="0" w:space="0" w:color="auto"/>
            <w:left w:val="none" w:sz="0" w:space="0" w:color="auto"/>
            <w:bottom w:val="none" w:sz="0" w:space="0" w:color="auto"/>
            <w:right w:val="none" w:sz="0" w:space="0" w:color="auto"/>
          </w:divBdr>
        </w:div>
        <w:div w:id="1250306429">
          <w:marLeft w:val="0"/>
          <w:marRight w:val="0"/>
          <w:marTop w:val="0"/>
          <w:marBottom w:val="0"/>
          <w:divBdr>
            <w:top w:val="none" w:sz="0" w:space="0" w:color="auto"/>
            <w:left w:val="none" w:sz="0" w:space="0" w:color="auto"/>
            <w:bottom w:val="none" w:sz="0" w:space="0" w:color="auto"/>
            <w:right w:val="none" w:sz="0" w:space="0" w:color="auto"/>
          </w:divBdr>
        </w:div>
        <w:div w:id="1251426317">
          <w:marLeft w:val="0"/>
          <w:marRight w:val="0"/>
          <w:marTop w:val="0"/>
          <w:marBottom w:val="0"/>
          <w:divBdr>
            <w:top w:val="none" w:sz="0" w:space="0" w:color="auto"/>
            <w:left w:val="none" w:sz="0" w:space="0" w:color="auto"/>
            <w:bottom w:val="none" w:sz="0" w:space="0" w:color="auto"/>
            <w:right w:val="none" w:sz="0" w:space="0" w:color="auto"/>
          </w:divBdr>
        </w:div>
        <w:div w:id="1252079253">
          <w:marLeft w:val="0"/>
          <w:marRight w:val="0"/>
          <w:marTop w:val="0"/>
          <w:marBottom w:val="0"/>
          <w:divBdr>
            <w:top w:val="none" w:sz="0" w:space="0" w:color="auto"/>
            <w:left w:val="none" w:sz="0" w:space="0" w:color="auto"/>
            <w:bottom w:val="none" w:sz="0" w:space="0" w:color="auto"/>
            <w:right w:val="none" w:sz="0" w:space="0" w:color="auto"/>
          </w:divBdr>
        </w:div>
        <w:div w:id="1259175594">
          <w:marLeft w:val="0"/>
          <w:marRight w:val="0"/>
          <w:marTop w:val="0"/>
          <w:marBottom w:val="0"/>
          <w:divBdr>
            <w:top w:val="none" w:sz="0" w:space="0" w:color="auto"/>
            <w:left w:val="none" w:sz="0" w:space="0" w:color="auto"/>
            <w:bottom w:val="none" w:sz="0" w:space="0" w:color="auto"/>
            <w:right w:val="none" w:sz="0" w:space="0" w:color="auto"/>
          </w:divBdr>
        </w:div>
        <w:div w:id="1269046194">
          <w:marLeft w:val="0"/>
          <w:marRight w:val="0"/>
          <w:marTop w:val="0"/>
          <w:marBottom w:val="0"/>
          <w:divBdr>
            <w:top w:val="none" w:sz="0" w:space="0" w:color="auto"/>
            <w:left w:val="none" w:sz="0" w:space="0" w:color="auto"/>
            <w:bottom w:val="none" w:sz="0" w:space="0" w:color="auto"/>
            <w:right w:val="none" w:sz="0" w:space="0" w:color="auto"/>
          </w:divBdr>
        </w:div>
        <w:div w:id="1277253730">
          <w:marLeft w:val="0"/>
          <w:marRight w:val="0"/>
          <w:marTop w:val="0"/>
          <w:marBottom w:val="0"/>
          <w:divBdr>
            <w:top w:val="none" w:sz="0" w:space="0" w:color="auto"/>
            <w:left w:val="none" w:sz="0" w:space="0" w:color="auto"/>
            <w:bottom w:val="none" w:sz="0" w:space="0" w:color="auto"/>
            <w:right w:val="none" w:sz="0" w:space="0" w:color="auto"/>
          </w:divBdr>
        </w:div>
        <w:div w:id="1298410798">
          <w:marLeft w:val="0"/>
          <w:marRight w:val="0"/>
          <w:marTop w:val="0"/>
          <w:marBottom w:val="0"/>
          <w:divBdr>
            <w:top w:val="none" w:sz="0" w:space="0" w:color="auto"/>
            <w:left w:val="none" w:sz="0" w:space="0" w:color="auto"/>
            <w:bottom w:val="none" w:sz="0" w:space="0" w:color="auto"/>
            <w:right w:val="none" w:sz="0" w:space="0" w:color="auto"/>
          </w:divBdr>
        </w:div>
        <w:div w:id="1305550068">
          <w:marLeft w:val="0"/>
          <w:marRight w:val="0"/>
          <w:marTop w:val="0"/>
          <w:marBottom w:val="0"/>
          <w:divBdr>
            <w:top w:val="none" w:sz="0" w:space="0" w:color="auto"/>
            <w:left w:val="none" w:sz="0" w:space="0" w:color="auto"/>
            <w:bottom w:val="none" w:sz="0" w:space="0" w:color="auto"/>
            <w:right w:val="none" w:sz="0" w:space="0" w:color="auto"/>
          </w:divBdr>
        </w:div>
        <w:div w:id="1306354722">
          <w:marLeft w:val="0"/>
          <w:marRight w:val="0"/>
          <w:marTop w:val="0"/>
          <w:marBottom w:val="0"/>
          <w:divBdr>
            <w:top w:val="none" w:sz="0" w:space="0" w:color="auto"/>
            <w:left w:val="none" w:sz="0" w:space="0" w:color="auto"/>
            <w:bottom w:val="none" w:sz="0" w:space="0" w:color="auto"/>
            <w:right w:val="none" w:sz="0" w:space="0" w:color="auto"/>
          </w:divBdr>
        </w:div>
        <w:div w:id="1310210263">
          <w:marLeft w:val="0"/>
          <w:marRight w:val="0"/>
          <w:marTop w:val="0"/>
          <w:marBottom w:val="0"/>
          <w:divBdr>
            <w:top w:val="none" w:sz="0" w:space="0" w:color="auto"/>
            <w:left w:val="none" w:sz="0" w:space="0" w:color="auto"/>
            <w:bottom w:val="none" w:sz="0" w:space="0" w:color="auto"/>
            <w:right w:val="none" w:sz="0" w:space="0" w:color="auto"/>
          </w:divBdr>
        </w:div>
        <w:div w:id="1311518213">
          <w:marLeft w:val="0"/>
          <w:marRight w:val="0"/>
          <w:marTop w:val="0"/>
          <w:marBottom w:val="0"/>
          <w:divBdr>
            <w:top w:val="none" w:sz="0" w:space="0" w:color="auto"/>
            <w:left w:val="none" w:sz="0" w:space="0" w:color="auto"/>
            <w:bottom w:val="none" w:sz="0" w:space="0" w:color="auto"/>
            <w:right w:val="none" w:sz="0" w:space="0" w:color="auto"/>
          </w:divBdr>
        </w:div>
        <w:div w:id="1315066194">
          <w:marLeft w:val="0"/>
          <w:marRight w:val="0"/>
          <w:marTop w:val="0"/>
          <w:marBottom w:val="0"/>
          <w:divBdr>
            <w:top w:val="none" w:sz="0" w:space="0" w:color="auto"/>
            <w:left w:val="none" w:sz="0" w:space="0" w:color="auto"/>
            <w:bottom w:val="none" w:sz="0" w:space="0" w:color="auto"/>
            <w:right w:val="none" w:sz="0" w:space="0" w:color="auto"/>
          </w:divBdr>
        </w:div>
        <w:div w:id="1374888415">
          <w:marLeft w:val="0"/>
          <w:marRight w:val="0"/>
          <w:marTop w:val="0"/>
          <w:marBottom w:val="0"/>
          <w:divBdr>
            <w:top w:val="none" w:sz="0" w:space="0" w:color="auto"/>
            <w:left w:val="none" w:sz="0" w:space="0" w:color="auto"/>
            <w:bottom w:val="none" w:sz="0" w:space="0" w:color="auto"/>
            <w:right w:val="none" w:sz="0" w:space="0" w:color="auto"/>
          </w:divBdr>
        </w:div>
        <w:div w:id="1379666042">
          <w:marLeft w:val="0"/>
          <w:marRight w:val="0"/>
          <w:marTop w:val="0"/>
          <w:marBottom w:val="0"/>
          <w:divBdr>
            <w:top w:val="none" w:sz="0" w:space="0" w:color="auto"/>
            <w:left w:val="none" w:sz="0" w:space="0" w:color="auto"/>
            <w:bottom w:val="none" w:sz="0" w:space="0" w:color="auto"/>
            <w:right w:val="none" w:sz="0" w:space="0" w:color="auto"/>
          </w:divBdr>
        </w:div>
        <w:div w:id="1383942198">
          <w:marLeft w:val="0"/>
          <w:marRight w:val="0"/>
          <w:marTop w:val="0"/>
          <w:marBottom w:val="0"/>
          <w:divBdr>
            <w:top w:val="none" w:sz="0" w:space="0" w:color="auto"/>
            <w:left w:val="none" w:sz="0" w:space="0" w:color="auto"/>
            <w:bottom w:val="none" w:sz="0" w:space="0" w:color="auto"/>
            <w:right w:val="none" w:sz="0" w:space="0" w:color="auto"/>
          </w:divBdr>
        </w:div>
        <w:div w:id="1393653220">
          <w:marLeft w:val="0"/>
          <w:marRight w:val="0"/>
          <w:marTop w:val="0"/>
          <w:marBottom w:val="0"/>
          <w:divBdr>
            <w:top w:val="none" w:sz="0" w:space="0" w:color="auto"/>
            <w:left w:val="none" w:sz="0" w:space="0" w:color="auto"/>
            <w:bottom w:val="none" w:sz="0" w:space="0" w:color="auto"/>
            <w:right w:val="none" w:sz="0" w:space="0" w:color="auto"/>
          </w:divBdr>
        </w:div>
        <w:div w:id="1399741035">
          <w:marLeft w:val="0"/>
          <w:marRight w:val="0"/>
          <w:marTop w:val="0"/>
          <w:marBottom w:val="0"/>
          <w:divBdr>
            <w:top w:val="none" w:sz="0" w:space="0" w:color="auto"/>
            <w:left w:val="none" w:sz="0" w:space="0" w:color="auto"/>
            <w:bottom w:val="none" w:sz="0" w:space="0" w:color="auto"/>
            <w:right w:val="none" w:sz="0" w:space="0" w:color="auto"/>
          </w:divBdr>
        </w:div>
        <w:div w:id="1401517094">
          <w:marLeft w:val="0"/>
          <w:marRight w:val="0"/>
          <w:marTop w:val="0"/>
          <w:marBottom w:val="0"/>
          <w:divBdr>
            <w:top w:val="none" w:sz="0" w:space="0" w:color="auto"/>
            <w:left w:val="none" w:sz="0" w:space="0" w:color="auto"/>
            <w:bottom w:val="none" w:sz="0" w:space="0" w:color="auto"/>
            <w:right w:val="none" w:sz="0" w:space="0" w:color="auto"/>
          </w:divBdr>
        </w:div>
        <w:div w:id="1403411735">
          <w:marLeft w:val="0"/>
          <w:marRight w:val="0"/>
          <w:marTop w:val="0"/>
          <w:marBottom w:val="0"/>
          <w:divBdr>
            <w:top w:val="none" w:sz="0" w:space="0" w:color="auto"/>
            <w:left w:val="none" w:sz="0" w:space="0" w:color="auto"/>
            <w:bottom w:val="none" w:sz="0" w:space="0" w:color="auto"/>
            <w:right w:val="none" w:sz="0" w:space="0" w:color="auto"/>
          </w:divBdr>
        </w:div>
        <w:div w:id="1415005135">
          <w:marLeft w:val="0"/>
          <w:marRight w:val="0"/>
          <w:marTop w:val="0"/>
          <w:marBottom w:val="0"/>
          <w:divBdr>
            <w:top w:val="none" w:sz="0" w:space="0" w:color="auto"/>
            <w:left w:val="none" w:sz="0" w:space="0" w:color="auto"/>
            <w:bottom w:val="none" w:sz="0" w:space="0" w:color="auto"/>
            <w:right w:val="none" w:sz="0" w:space="0" w:color="auto"/>
          </w:divBdr>
        </w:div>
        <w:div w:id="1425226811">
          <w:marLeft w:val="0"/>
          <w:marRight w:val="0"/>
          <w:marTop w:val="0"/>
          <w:marBottom w:val="0"/>
          <w:divBdr>
            <w:top w:val="none" w:sz="0" w:space="0" w:color="auto"/>
            <w:left w:val="none" w:sz="0" w:space="0" w:color="auto"/>
            <w:bottom w:val="none" w:sz="0" w:space="0" w:color="auto"/>
            <w:right w:val="none" w:sz="0" w:space="0" w:color="auto"/>
          </w:divBdr>
        </w:div>
        <w:div w:id="1426726906">
          <w:marLeft w:val="0"/>
          <w:marRight w:val="0"/>
          <w:marTop w:val="0"/>
          <w:marBottom w:val="0"/>
          <w:divBdr>
            <w:top w:val="none" w:sz="0" w:space="0" w:color="auto"/>
            <w:left w:val="none" w:sz="0" w:space="0" w:color="auto"/>
            <w:bottom w:val="none" w:sz="0" w:space="0" w:color="auto"/>
            <w:right w:val="none" w:sz="0" w:space="0" w:color="auto"/>
          </w:divBdr>
        </w:div>
        <w:div w:id="1434010306">
          <w:marLeft w:val="0"/>
          <w:marRight w:val="0"/>
          <w:marTop w:val="0"/>
          <w:marBottom w:val="0"/>
          <w:divBdr>
            <w:top w:val="none" w:sz="0" w:space="0" w:color="auto"/>
            <w:left w:val="none" w:sz="0" w:space="0" w:color="auto"/>
            <w:bottom w:val="none" w:sz="0" w:space="0" w:color="auto"/>
            <w:right w:val="none" w:sz="0" w:space="0" w:color="auto"/>
          </w:divBdr>
        </w:div>
        <w:div w:id="1435246010">
          <w:marLeft w:val="0"/>
          <w:marRight w:val="0"/>
          <w:marTop w:val="0"/>
          <w:marBottom w:val="0"/>
          <w:divBdr>
            <w:top w:val="none" w:sz="0" w:space="0" w:color="auto"/>
            <w:left w:val="none" w:sz="0" w:space="0" w:color="auto"/>
            <w:bottom w:val="none" w:sz="0" w:space="0" w:color="auto"/>
            <w:right w:val="none" w:sz="0" w:space="0" w:color="auto"/>
          </w:divBdr>
        </w:div>
        <w:div w:id="1447500244">
          <w:marLeft w:val="0"/>
          <w:marRight w:val="0"/>
          <w:marTop w:val="0"/>
          <w:marBottom w:val="0"/>
          <w:divBdr>
            <w:top w:val="none" w:sz="0" w:space="0" w:color="auto"/>
            <w:left w:val="none" w:sz="0" w:space="0" w:color="auto"/>
            <w:bottom w:val="none" w:sz="0" w:space="0" w:color="auto"/>
            <w:right w:val="none" w:sz="0" w:space="0" w:color="auto"/>
          </w:divBdr>
        </w:div>
        <w:div w:id="1451126584">
          <w:marLeft w:val="0"/>
          <w:marRight w:val="0"/>
          <w:marTop w:val="0"/>
          <w:marBottom w:val="0"/>
          <w:divBdr>
            <w:top w:val="none" w:sz="0" w:space="0" w:color="auto"/>
            <w:left w:val="none" w:sz="0" w:space="0" w:color="auto"/>
            <w:bottom w:val="none" w:sz="0" w:space="0" w:color="auto"/>
            <w:right w:val="none" w:sz="0" w:space="0" w:color="auto"/>
          </w:divBdr>
        </w:div>
        <w:div w:id="1467315344">
          <w:marLeft w:val="0"/>
          <w:marRight w:val="0"/>
          <w:marTop w:val="0"/>
          <w:marBottom w:val="0"/>
          <w:divBdr>
            <w:top w:val="none" w:sz="0" w:space="0" w:color="auto"/>
            <w:left w:val="none" w:sz="0" w:space="0" w:color="auto"/>
            <w:bottom w:val="none" w:sz="0" w:space="0" w:color="auto"/>
            <w:right w:val="none" w:sz="0" w:space="0" w:color="auto"/>
          </w:divBdr>
        </w:div>
        <w:div w:id="1475370962">
          <w:marLeft w:val="0"/>
          <w:marRight w:val="0"/>
          <w:marTop w:val="0"/>
          <w:marBottom w:val="0"/>
          <w:divBdr>
            <w:top w:val="none" w:sz="0" w:space="0" w:color="auto"/>
            <w:left w:val="none" w:sz="0" w:space="0" w:color="auto"/>
            <w:bottom w:val="none" w:sz="0" w:space="0" w:color="auto"/>
            <w:right w:val="none" w:sz="0" w:space="0" w:color="auto"/>
          </w:divBdr>
        </w:div>
        <w:div w:id="1476727427">
          <w:marLeft w:val="0"/>
          <w:marRight w:val="0"/>
          <w:marTop w:val="0"/>
          <w:marBottom w:val="0"/>
          <w:divBdr>
            <w:top w:val="none" w:sz="0" w:space="0" w:color="auto"/>
            <w:left w:val="none" w:sz="0" w:space="0" w:color="auto"/>
            <w:bottom w:val="none" w:sz="0" w:space="0" w:color="auto"/>
            <w:right w:val="none" w:sz="0" w:space="0" w:color="auto"/>
          </w:divBdr>
        </w:div>
        <w:div w:id="1492671696">
          <w:marLeft w:val="0"/>
          <w:marRight w:val="0"/>
          <w:marTop w:val="0"/>
          <w:marBottom w:val="0"/>
          <w:divBdr>
            <w:top w:val="none" w:sz="0" w:space="0" w:color="auto"/>
            <w:left w:val="none" w:sz="0" w:space="0" w:color="auto"/>
            <w:bottom w:val="none" w:sz="0" w:space="0" w:color="auto"/>
            <w:right w:val="none" w:sz="0" w:space="0" w:color="auto"/>
          </w:divBdr>
        </w:div>
        <w:div w:id="1501895535">
          <w:marLeft w:val="0"/>
          <w:marRight w:val="0"/>
          <w:marTop w:val="0"/>
          <w:marBottom w:val="0"/>
          <w:divBdr>
            <w:top w:val="none" w:sz="0" w:space="0" w:color="auto"/>
            <w:left w:val="none" w:sz="0" w:space="0" w:color="auto"/>
            <w:bottom w:val="none" w:sz="0" w:space="0" w:color="auto"/>
            <w:right w:val="none" w:sz="0" w:space="0" w:color="auto"/>
          </w:divBdr>
        </w:div>
        <w:div w:id="1508136886">
          <w:marLeft w:val="0"/>
          <w:marRight w:val="0"/>
          <w:marTop w:val="0"/>
          <w:marBottom w:val="0"/>
          <w:divBdr>
            <w:top w:val="none" w:sz="0" w:space="0" w:color="auto"/>
            <w:left w:val="none" w:sz="0" w:space="0" w:color="auto"/>
            <w:bottom w:val="none" w:sz="0" w:space="0" w:color="auto"/>
            <w:right w:val="none" w:sz="0" w:space="0" w:color="auto"/>
          </w:divBdr>
        </w:div>
        <w:div w:id="1510556835">
          <w:marLeft w:val="0"/>
          <w:marRight w:val="0"/>
          <w:marTop w:val="0"/>
          <w:marBottom w:val="0"/>
          <w:divBdr>
            <w:top w:val="none" w:sz="0" w:space="0" w:color="auto"/>
            <w:left w:val="none" w:sz="0" w:space="0" w:color="auto"/>
            <w:bottom w:val="none" w:sz="0" w:space="0" w:color="auto"/>
            <w:right w:val="none" w:sz="0" w:space="0" w:color="auto"/>
          </w:divBdr>
        </w:div>
        <w:div w:id="1517385186">
          <w:marLeft w:val="0"/>
          <w:marRight w:val="0"/>
          <w:marTop w:val="0"/>
          <w:marBottom w:val="0"/>
          <w:divBdr>
            <w:top w:val="none" w:sz="0" w:space="0" w:color="auto"/>
            <w:left w:val="none" w:sz="0" w:space="0" w:color="auto"/>
            <w:bottom w:val="none" w:sz="0" w:space="0" w:color="auto"/>
            <w:right w:val="none" w:sz="0" w:space="0" w:color="auto"/>
          </w:divBdr>
        </w:div>
        <w:div w:id="1518423077">
          <w:marLeft w:val="0"/>
          <w:marRight w:val="0"/>
          <w:marTop w:val="0"/>
          <w:marBottom w:val="0"/>
          <w:divBdr>
            <w:top w:val="none" w:sz="0" w:space="0" w:color="auto"/>
            <w:left w:val="none" w:sz="0" w:space="0" w:color="auto"/>
            <w:bottom w:val="none" w:sz="0" w:space="0" w:color="auto"/>
            <w:right w:val="none" w:sz="0" w:space="0" w:color="auto"/>
          </w:divBdr>
        </w:div>
        <w:div w:id="1534228202">
          <w:marLeft w:val="0"/>
          <w:marRight w:val="0"/>
          <w:marTop w:val="0"/>
          <w:marBottom w:val="0"/>
          <w:divBdr>
            <w:top w:val="none" w:sz="0" w:space="0" w:color="auto"/>
            <w:left w:val="none" w:sz="0" w:space="0" w:color="auto"/>
            <w:bottom w:val="none" w:sz="0" w:space="0" w:color="auto"/>
            <w:right w:val="none" w:sz="0" w:space="0" w:color="auto"/>
          </w:divBdr>
        </w:div>
        <w:div w:id="1544635120">
          <w:marLeft w:val="0"/>
          <w:marRight w:val="0"/>
          <w:marTop w:val="0"/>
          <w:marBottom w:val="0"/>
          <w:divBdr>
            <w:top w:val="none" w:sz="0" w:space="0" w:color="auto"/>
            <w:left w:val="none" w:sz="0" w:space="0" w:color="auto"/>
            <w:bottom w:val="none" w:sz="0" w:space="0" w:color="auto"/>
            <w:right w:val="none" w:sz="0" w:space="0" w:color="auto"/>
          </w:divBdr>
        </w:div>
        <w:div w:id="1545406923">
          <w:marLeft w:val="0"/>
          <w:marRight w:val="0"/>
          <w:marTop w:val="0"/>
          <w:marBottom w:val="0"/>
          <w:divBdr>
            <w:top w:val="none" w:sz="0" w:space="0" w:color="auto"/>
            <w:left w:val="none" w:sz="0" w:space="0" w:color="auto"/>
            <w:bottom w:val="none" w:sz="0" w:space="0" w:color="auto"/>
            <w:right w:val="none" w:sz="0" w:space="0" w:color="auto"/>
          </w:divBdr>
        </w:div>
        <w:div w:id="1568222081">
          <w:marLeft w:val="0"/>
          <w:marRight w:val="0"/>
          <w:marTop w:val="0"/>
          <w:marBottom w:val="0"/>
          <w:divBdr>
            <w:top w:val="none" w:sz="0" w:space="0" w:color="auto"/>
            <w:left w:val="none" w:sz="0" w:space="0" w:color="auto"/>
            <w:bottom w:val="none" w:sz="0" w:space="0" w:color="auto"/>
            <w:right w:val="none" w:sz="0" w:space="0" w:color="auto"/>
          </w:divBdr>
        </w:div>
        <w:div w:id="1574974032">
          <w:marLeft w:val="0"/>
          <w:marRight w:val="0"/>
          <w:marTop w:val="0"/>
          <w:marBottom w:val="0"/>
          <w:divBdr>
            <w:top w:val="none" w:sz="0" w:space="0" w:color="auto"/>
            <w:left w:val="none" w:sz="0" w:space="0" w:color="auto"/>
            <w:bottom w:val="none" w:sz="0" w:space="0" w:color="auto"/>
            <w:right w:val="none" w:sz="0" w:space="0" w:color="auto"/>
          </w:divBdr>
        </w:div>
        <w:div w:id="1586110339">
          <w:marLeft w:val="0"/>
          <w:marRight w:val="0"/>
          <w:marTop w:val="0"/>
          <w:marBottom w:val="0"/>
          <w:divBdr>
            <w:top w:val="none" w:sz="0" w:space="0" w:color="auto"/>
            <w:left w:val="none" w:sz="0" w:space="0" w:color="auto"/>
            <w:bottom w:val="none" w:sz="0" w:space="0" w:color="auto"/>
            <w:right w:val="none" w:sz="0" w:space="0" w:color="auto"/>
          </w:divBdr>
        </w:div>
        <w:div w:id="1586265432">
          <w:marLeft w:val="0"/>
          <w:marRight w:val="0"/>
          <w:marTop w:val="0"/>
          <w:marBottom w:val="0"/>
          <w:divBdr>
            <w:top w:val="none" w:sz="0" w:space="0" w:color="auto"/>
            <w:left w:val="none" w:sz="0" w:space="0" w:color="auto"/>
            <w:bottom w:val="none" w:sz="0" w:space="0" w:color="auto"/>
            <w:right w:val="none" w:sz="0" w:space="0" w:color="auto"/>
          </w:divBdr>
        </w:div>
        <w:div w:id="1593777601">
          <w:marLeft w:val="0"/>
          <w:marRight w:val="0"/>
          <w:marTop w:val="0"/>
          <w:marBottom w:val="0"/>
          <w:divBdr>
            <w:top w:val="none" w:sz="0" w:space="0" w:color="auto"/>
            <w:left w:val="none" w:sz="0" w:space="0" w:color="auto"/>
            <w:bottom w:val="none" w:sz="0" w:space="0" w:color="auto"/>
            <w:right w:val="none" w:sz="0" w:space="0" w:color="auto"/>
          </w:divBdr>
        </w:div>
        <w:div w:id="1616250875">
          <w:marLeft w:val="0"/>
          <w:marRight w:val="0"/>
          <w:marTop w:val="0"/>
          <w:marBottom w:val="0"/>
          <w:divBdr>
            <w:top w:val="none" w:sz="0" w:space="0" w:color="auto"/>
            <w:left w:val="none" w:sz="0" w:space="0" w:color="auto"/>
            <w:bottom w:val="none" w:sz="0" w:space="0" w:color="auto"/>
            <w:right w:val="none" w:sz="0" w:space="0" w:color="auto"/>
          </w:divBdr>
        </w:div>
        <w:div w:id="1616936198">
          <w:marLeft w:val="0"/>
          <w:marRight w:val="0"/>
          <w:marTop w:val="0"/>
          <w:marBottom w:val="0"/>
          <w:divBdr>
            <w:top w:val="none" w:sz="0" w:space="0" w:color="auto"/>
            <w:left w:val="none" w:sz="0" w:space="0" w:color="auto"/>
            <w:bottom w:val="none" w:sz="0" w:space="0" w:color="auto"/>
            <w:right w:val="none" w:sz="0" w:space="0" w:color="auto"/>
          </w:divBdr>
        </w:div>
        <w:div w:id="1623539316">
          <w:marLeft w:val="0"/>
          <w:marRight w:val="0"/>
          <w:marTop w:val="0"/>
          <w:marBottom w:val="0"/>
          <w:divBdr>
            <w:top w:val="none" w:sz="0" w:space="0" w:color="auto"/>
            <w:left w:val="none" w:sz="0" w:space="0" w:color="auto"/>
            <w:bottom w:val="none" w:sz="0" w:space="0" w:color="auto"/>
            <w:right w:val="none" w:sz="0" w:space="0" w:color="auto"/>
          </w:divBdr>
        </w:div>
        <w:div w:id="1642035990">
          <w:marLeft w:val="0"/>
          <w:marRight w:val="0"/>
          <w:marTop w:val="0"/>
          <w:marBottom w:val="0"/>
          <w:divBdr>
            <w:top w:val="none" w:sz="0" w:space="0" w:color="auto"/>
            <w:left w:val="none" w:sz="0" w:space="0" w:color="auto"/>
            <w:bottom w:val="none" w:sz="0" w:space="0" w:color="auto"/>
            <w:right w:val="none" w:sz="0" w:space="0" w:color="auto"/>
          </w:divBdr>
        </w:div>
        <w:div w:id="1643196473">
          <w:marLeft w:val="0"/>
          <w:marRight w:val="0"/>
          <w:marTop w:val="0"/>
          <w:marBottom w:val="0"/>
          <w:divBdr>
            <w:top w:val="none" w:sz="0" w:space="0" w:color="auto"/>
            <w:left w:val="none" w:sz="0" w:space="0" w:color="auto"/>
            <w:bottom w:val="none" w:sz="0" w:space="0" w:color="auto"/>
            <w:right w:val="none" w:sz="0" w:space="0" w:color="auto"/>
          </w:divBdr>
        </w:div>
        <w:div w:id="1672023708">
          <w:marLeft w:val="0"/>
          <w:marRight w:val="0"/>
          <w:marTop w:val="0"/>
          <w:marBottom w:val="0"/>
          <w:divBdr>
            <w:top w:val="none" w:sz="0" w:space="0" w:color="auto"/>
            <w:left w:val="none" w:sz="0" w:space="0" w:color="auto"/>
            <w:bottom w:val="none" w:sz="0" w:space="0" w:color="auto"/>
            <w:right w:val="none" w:sz="0" w:space="0" w:color="auto"/>
          </w:divBdr>
        </w:div>
        <w:div w:id="1678967541">
          <w:marLeft w:val="0"/>
          <w:marRight w:val="0"/>
          <w:marTop w:val="0"/>
          <w:marBottom w:val="0"/>
          <w:divBdr>
            <w:top w:val="none" w:sz="0" w:space="0" w:color="auto"/>
            <w:left w:val="none" w:sz="0" w:space="0" w:color="auto"/>
            <w:bottom w:val="none" w:sz="0" w:space="0" w:color="auto"/>
            <w:right w:val="none" w:sz="0" w:space="0" w:color="auto"/>
          </w:divBdr>
        </w:div>
        <w:div w:id="1683162143">
          <w:marLeft w:val="0"/>
          <w:marRight w:val="0"/>
          <w:marTop w:val="0"/>
          <w:marBottom w:val="0"/>
          <w:divBdr>
            <w:top w:val="none" w:sz="0" w:space="0" w:color="auto"/>
            <w:left w:val="none" w:sz="0" w:space="0" w:color="auto"/>
            <w:bottom w:val="none" w:sz="0" w:space="0" w:color="auto"/>
            <w:right w:val="none" w:sz="0" w:space="0" w:color="auto"/>
          </w:divBdr>
        </w:div>
        <w:div w:id="1684672325">
          <w:marLeft w:val="0"/>
          <w:marRight w:val="0"/>
          <w:marTop w:val="0"/>
          <w:marBottom w:val="0"/>
          <w:divBdr>
            <w:top w:val="none" w:sz="0" w:space="0" w:color="auto"/>
            <w:left w:val="none" w:sz="0" w:space="0" w:color="auto"/>
            <w:bottom w:val="none" w:sz="0" w:space="0" w:color="auto"/>
            <w:right w:val="none" w:sz="0" w:space="0" w:color="auto"/>
          </w:divBdr>
        </w:div>
        <w:div w:id="1721396740">
          <w:marLeft w:val="0"/>
          <w:marRight w:val="0"/>
          <w:marTop w:val="0"/>
          <w:marBottom w:val="0"/>
          <w:divBdr>
            <w:top w:val="none" w:sz="0" w:space="0" w:color="auto"/>
            <w:left w:val="none" w:sz="0" w:space="0" w:color="auto"/>
            <w:bottom w:val="none" w:sz="0" w:space="0" w:color="auto"/>
            <w:right w:val="none" w:sz="0" w:space="0" w:color="auto"/>
          </w:divBdr>
        </w:div>
        <w:div w:id="1726099279">
          <w:marLeft w:val="0"/>
          <w:marRight w:val="0"/>
          <w:marTop w:val="0"/>
          <w:marBottom w:val="0"/>
          <w:divBdr>
            <w:top w:val="none" w:sz="0" w:space="0" w:color="auto"/>
            <w:left w:val="none" w:sz="0" w:space="0" w:color="auto"/>
            <w:bottom w:val="none" w:sz="0" w:space="0" w:color="auto"/>
            <w:right w:val="none" w:sz="0" w:space="0" w:color="auto"/>
          </w:divBdr>
        </w:div>
        <w:div w:id="1731268903">
          <w:marLeft w:val="0"/>
          <w:marRight w:val="0"/>
          <w:marTop w:val="0"/>
          <w:marBottom w:val="0"/>
          <w:divBdr>
            <w:top w:val="none" w:sz="0" w:space="0" w:color="auto"/>
            <w:left w:val="none" w:sz="0" w:space="0" w:color="auto"/>
            <w:bottom w:val="none" w:sz="0" w:space="0" w:color="auto"/>
            <w:right w:val="none" w:sz="0" w:space="0" w:color="auto"/>
          </w:divBdr>
        </w:div>
        <w:div w:id="1742365486">
          <w:marLeft w:val="0"/>
          <w:marRight w:val="0"/>
          <w:marTop w:val="0"/>
          <w:marBottom w:val="0"/>
          <w:divBdr>
            <w:top w:val="none" w:sz="0" w:space="0" w:color="auto"/>
            <w:left w:val="none" w:sz="0" w:space="0" w:color="auto"/>
            <w:bottom w:val="none" w:sz="0" w:space="0" w:color="auto"/>
            <w:right w:val="none" w:sz="0" w:space="0" w:color="auto"/>
          </w:divBdr>
        </w:div>
        <w:div w:id="1780181023">
          <w:marLeft w:val="0"/>
          <w:marRight w:val="0"/>
          <w:marTop w:val="0"/>
          <w:marBottom w:val="0"/>
          <w:divBdr>
            <w:top w:val="none" w:sz="0" w:space="0" w:color="auto"/>
            <w:left w:val="none" w:sz="0" w:space="0" w:color="auto"/>
            <w:bottom w:val="none" w:sz="0" w:space="0" w:color="auto"/>
            <w:right w:val="none" w:sz="0" w:space="0" w:color="auto"/>
          </w:divBdr>
        </w:div>
        <w:div w:id="1781602077">
          <w:marLeft w:val="0"/>
          <w:marRight w:val="0"/>
          <w:marTop w:val="0"/>
          <w:marBottom w:val="0"/>
          <w:divBdr>
            <w:top w:val="none" w:sz="0" w:space="0" w:color="auto"/>
            <w:left w:val="none" w:sz="0" w:space="0" w:color="auto"/>
            <w:bottom w:val="none" w:sz="0" w:space="0" w:color="auto"/>
            <w:right w:val="none" w:sz="0" w:space="0" w:color="auto"/>
          </w:divBdr>
        </w:div>
        <w:div w:id="1799255643">
          <w:marLeft w:val="0"/>
          <w:marRight w:val="0"/>
          <w:marTop w:val="0"/>
          <w:marBottom w:val="0"/>
          <w:divBdr>
            <w:top w:val="none" w:sz="0" w:space="0" w:color="auto"/>
            <w:left w:val="none" w:sz="0" w:space="0" w:color="auto"/>
            <w:bottom w:val="none" w:sz="0" w:space="0" w:color="auto"/>
            <w:right w:val="none" w:sz="0" w:space="0" w:color="auto"/>
          </w:divBdr>
        </w:div>
        <w:div w:id="1812215155">
          <w:marLeft w:val="0"/>
          <w:marRight w:val="0"/>
          <w:marTop w:val="0"/>
          <w:marBottom w:val="0"/>
          <w:divBdr>
            <w:top w:val="none" w:sz="0" w:space="0" w:color="auto"/>
            <w:left w:val="none" w:sz="0" w:space="0" w:color="auto"/>
            <w:bottom w:val="none" w:sz="0" w:space="0" w:color="auto"/>
            <w:right w:val="none" w:sz="0" w:space="0" w:color="auto"/>
          </w:divBdr>
        </w:div>
        <w:div w:id="1854489109">
          <w:marLeft w:val="0"/>
          <w:marRight w:val="0"/>
          <w:marTop w:val="0"/>
          <w:marBottom w:val="0"/>
          <w:divBdr>
            <w:top w:val="none" w:sz="0" w:space="0" w:color="auto"/>
            <w:left w:val="none" w:sz="0" w:space="0" w:color="auto"/>
            <w:bottom w:val="none" w:sz="0" w:space="0" w:color="auto"/>
            <w:right w:val="none" w:sz="0" w:space="0" w:color="auto"/>
          </w:divBdr>
        </w:div>
        <w:div w:id="1855875391">
          <w:marLeft w:val="0"/>
          <w:marRight w:val="0"/>
          <w:marTop w:val="0"/>
          <w:marBottom w:val="0"/>
          <w:divBdr>
            <w:top w:val="none" w:sz="0" w:space="0" w:color="auto"/>
            <w:left w:val="none" w:sz="0" w:space="0" w:color="auto"/>
            <w:bottom w:val="none" w:sz="0" w:space="0" w:color="auto"/>
            <w:right w:val="none" w:sz="0" w:space="0" w:color="auto"/>
          </w:divBdr>
        </w:div>
        <w:div w:id="1877891318">
          <w:marLeft w:val="0"/>
          <w:marRight w:val="0"/>
          <w:marTop w:val="0"/>
          <w:marBottom w:val="0"/>
          <w:divBdr>
            <w:top w:val="none" w:sz="0" w:space="0" w:color="auto"/>
            <w:left w:val="none" w:sz="0" w:space="0" w:color="auto"/>
            <w:bottom w:val="none" w:sz="0" w:space="0" w:color="auto"/>
            <w:right w:val="none" w:sz="0" w:space="0" w:color="auto"/>
          </w:divBdr>
        </w:div>
        <w:div w:id="1878807375">
          <w:marLeft w:val="0"/>
          <w:marRight w:val="0"/>
          <w:marTop w:val="0"/>
          <w:marBottom w:val="0"/>
          <w:divBdr>
            <w:top w:val="none" w:sz="0" w:space="0" w:color="auto"/>
            <w:left w:val="none" w:sz="0" w:space="0" w:color="auto"/>
            <w:bottom w:val="none" w:sz="0" w:space="0" w:color="auto"/>
            <w:right w:val="none" w:sz="0" w:space="0" w:color="auto"/>
          </w:divBdr>
        </w:div>
        <w:div w:id="1882091593">
          <w:marLeft w:val="0"/>
          <w:marRight w:val="0"/>
          <w:marTop w:val="0"/>
          <w:marBottom w:val="0"/>
          <w:divBdr>
            <w:top w:val="none" w:sz="0" w:space="0" w:color="auto"/>
            <w:left w:val="none" w:sz="0" w:space="0" w:color="auto"/>
            <w:bottom w:val="none" w:sz="0" w:space="0" w:color="auto"/>
            <w:right w:val="none" w:sz="0" w:space="0" w:color="auto"/>
          </w:divBdr>
        </w:div>
        <w:div w:id="1886526426">
          <w:marLeft w:val="0"/>
          <w:marRight w:val="0"/>
          <w:marTop w:val="0"/>
          <w:marBottom w:val="0"/>
          <w:divBdr>
            <w:top w:val="none" w:sz="0" w:space="0" w:color="auto"/>
            <w:left w:val="none" w:sz="0" w:space="0" w:color="auto"/>
            <w:bottom w:val="none" w:sz="0" w:space="0" w:color="auto"/>
            <w:right w:val="none" w:sz="0" w:space="0" w:color="auto"/>
          </w:divBdr>
        </w:div>
        <w:div w:id="1892689945">
          <w:marLeft w:val="0"/>
          <w:marRight w:val="0"/>
          <w:marTop w:val="0"/>
          <w:marBottom w:val="0"/>
          <w:divBdr>
            <w:top w:val="none" w:sz="0" w:space="0" w:color="auto"/>
            <w:left w:val="none" w:sz="0" w:space="0" w:color="auto"/>
            <w:bottom w:val="none" w:sz="0" w:space="0" w:color="auto"/>
            <w:right w:val="none" w:sz="0" w:space="0" w:color="auto"/>
          </w:divBdr>
        </w:div>
        <w:div w:id="1898279786">
          <w:marLeft w:val="0"/>
          <w:marRight w:val="0"/>
          <w:marTop w:val="0"/>
          <w:marBottom w:val="0"/>
          <w:divBdr>
            <w:top w:val="none" w:sz="0" w:space="0" w:color="auto"/>
            <w:left w:val="none" w:sz="0" w:space="0" w:color="auto"/>
            <w:bottom w:val="none" w:sz="0" w:space="0" w:color="auto"/>
            <w:right w:val="none" w:sz="0" w:space="0" w:color="auto"/>
          </w:divBdr>
        </w:div>
        <w:div w:id="1900629652">
          <w:marLeft w:val="0"/>
          <w:marRight w:val="0"/>
          <w:marTop w:val="0"/>
          <w:marBottom w:val="0"/>
          <w:divBdr>
            <w:top w:val="none" w:sz="0" w:space="0" w:color="auto"/>
            <w:left w:val="none" w:sz="0" w:space="0" w:color="auto"/>
            <w:bottom w:val="none" w:sz="0" w:space="0" w:color="auto"/>
            <w:right w:val="none" w:sz="0" w:space="0" w:color="auto"/>
          </w:divBdr>
        </w:div>
        <w:div w:id="1903061987">
          <w:marLeft w:val="0"/>
          <w:marRight w:val="0"/>
          <w:marTop w:val="0"/>
          <w:marBottom w:val="0"/>
          <w:divBdr>
            <w:top w:val="none" w:sz="0" w:space="0" w:color="auto"/>
            <w:left w:val="none" w:sz="0" w:space="0" w:color="auto"/>
            <w:bottom w:val="none" w:sz="0" w:space="0" w:color="auto"/>
            <w:right w:val="none" w:sz="0" w:space="0" w:color="auto"/>
          </w:divBdr>
        </w:div>
        <w:div w:id="1907187023">
          <w:marLeft w:val="0"/>
          <w:marRight w:val="0"/>
          <w:marTop w:val="0"/>
          <w:marBottom w:val="0"/>
          <w:divBdr>
            <w:top w:val="none" w:sz="0" w:space="0" w:color="auto"/>
            <w:left w:val="none" w:sz="0" w:space="0" w:color="auto"/>
            <w:bottom w:val="none" w:sz="0" w:space="0" w:color="auto"/>
            <w:right w:val="none" w:sz="0" w:space="0" w:color="auto"/>
          </w:divBdr>
        </w:div>
        <w:div w:id="1920291913">
          <w:marLeft w:val="0"/>
          <w:marRight w:val="0"/>
          <w:marTop w:val="0"/>
          <w:marBottom w:val="0"/>
          <w:divBdr>
            <w:top w:val="none" w:sz="0" w:space="0" w:color="auto"/>
            <w:left w:val="none" w:sz="0" w:space="0" w:color="auto"/>
            <w:bottom w:val="none" w:sz="0" w:space="0" w:color="auto"/>
            <w:right w:val="none" w:sz="0" w:space="0" w:color="auto"/>
          </w:divBdr>
        </w:div>
        <w:div w:id="1931230684">
          <w:marLeft w:val="0"/>
          <w:marRight w:val="0"/>
          <w:marTop w:val="0"/>
          <w:marBottom w:val="0"/>
          <w:divBdr>
            <w:top w:val="none" w:sz="0" w:space="0" w:color="auto"/>
            <w:left w:val="none" w:sz="0" w:space="0" w:color="auto"/>
            <w:bottom w:val="none" w:sz="0" w:space="0" w:color="auto"/>
            <w:right w:val="none" w:sz="0" w:space="0" w:color="auto"/>
          </w:divBdr>
        </w:div>
        <w:div w:id="1936941304">
          <w:marLeft w:val="0"/>
          <w:marRight w:val="0"/>
          <w:marTop w:val="0"/>
          <w:marBottom w:val="0"/>
          <w:divBdr>
            <w:top w:val="none" w:sz="0" w:space="0" w:color="auto"/>
            <w:left w:val="none" w:sz="0" w:space="0" w:color="auto"/>
            <w:bottom w:val="none" w:sz="0" w:space="0" w:color="auto"/>
            <w:right w:val="none" w:sz="0" w:space="0" w:color="auto"/>
          </w:divBdr>
        </w:div>
        <w:div w:id="1958632716">
          <w:marLeft w:val="0"/>
          <w:marRight w:val="0"/>
          <w:marTop w:val="0"/>
          <w:marBottom w:val="0"/>
          <w:divBdr>
            <w:top w:val="none" w:sz="0" w:space="0" w:color="auto"/>
            <w:left w:val="none" w:sz="0" w:space="0" w:color="auto"/>
            <w:bottom w:val="none" w:sz="0" w:space="0" w:color="auto"/>
            <w:right w:val="none" w:sz="0" w:space="0" w:color="auto"/>
          </w:divBdr>
        </w:div>
        <w:div w:id="1963461859">
          <w:marLeft w:val="0"/>
          <w:marRight w:val="0"/>
          <w:marTop w:val="0"/>
          <w:marBottom w:val="0"/>
          <w:divBdr>
            <w:top w:val="none" w:sz="0" w:space="0" w:color="auto"/>
            <w:left w:val="none" w:sz="0" w:space="0" w:color="auto"/>
            <w:bottom w:val="none" w:sz="0" w:space="0" w:color="auto"/>
            <w:right w:val="none" w:sz="0" w:space="0" w:color="auto"/>
          </w:divBdr>
        </w:div>
        <w:div w:id="1964076867">
          <w:marLeft w:val="0"/>
          <w:marRight w:val="0"/>
          <w:marTop w:val="0"/>
          <w:marBottom w:val="0"/>
          <w:divBdr>
            <w:top w:val="none" w:sz="0" w:space="0" w:color="auto"/>
            <w:left w:val="none" w:sz="0" w:space="0" w:color="auto"/>
            <w:bottom w:val="none" w:sz="0" w:space="0" w:color="auto"/>
            <w:right w:val="none" w:sz="0" w:space="0" w:color="auto"/>
          </w:divBdr>
        </w:div>
        <w:div w:id="1970160169">
          <w:marLeft w:val="0"/>
          <w:marRight w:val="0"/>
          <w:marTop w:val="0"/>
          <w:marBottom w:val="0"/>
          <w:divBdr>
            <w:top w:val="none" w:sz="0" w:space="0" w:color="auto"/>
            <w:left w:val="none" w:sz="0" w:space="0" w:color="auto"/>
            <w:bottom w:val="none" w:sz="0" w:space="0" w:color="auto"/>
            <w:right w:val="none" w:sz="0" w:space="0" w:color="auto"/>
          </w:divBdr>
        </w:div>
        <w:div w:id="1995406937">
          <w:marLeft w:val="0"/>
          <w:marRight w:val="0"/>
          <w:marTop w:val="0"/>
          <w:marBottom w:val="0"/>
          <w:divBdr>
            <w:top w:val="none" w:sz="0" w:space="0" w:color="auto"/>
            <w:left w:val="none" w:sz="0" w:space="0" w:color="auto"/>
            <w:bottom w:val="none" w:sz="0" w:space="0" w:color="auto"/>
            <w:right w:val="none" w:sz="0" w:space="0" w:color="auto"/>
          </w:divBdr>
        </w:div>
        <w:div w:id="2004121135">
          <w:marLeft w:val="0"/>
          <w:marRight w:val="0"/>
          <w:marTop w:val="0"/>
          <w:marBottom w:val="0"/>
          <w:divBdr>
            <w:top w:val="none" w:sz="0" w:space="0" w:color="auto"/>
            <w:left w:val="none" w:sz="0" w:space="0" w:color="auto"/>
            <w:bottom w:val="none" w:sz="0" w:space="0" w:color="auto"/>
            <w:right w:val="none" w:sz="0" w:space="0" w:color="auto"/>
          </w:divBdr>
        </w:div>
        <w:div w:id="2005477124">
          <w:marLeft w:val="0"/>
          <w:marRight w:val="0"/>
          <w:marTop w:val="0"/>
          <w:marBottom w:val="0"/>
          <w:divBdr>
            <w:top w:val="none" w:sz="0" w:space="0" w:color="auto"/>
            <w:left w:val="none" w:sz="0" w:space="0" w:color="auto"/>
            <w:bottom w:val="none" w:sz="0" w:space="0" w:color="auto"/>
            <w:right w:val="none" w:sz="0" w:space="0" w:color="auto"/>
          </w:divBdr>
        </w:div>
        <w:div w:id="2006014063">
          <w:marLeft w:val="0"/>
          <w:marRight w:val="0"/>
          <w:marTop w:val="0"/>
          <w:marBottom w:val="0"/>
          <w:divBdr>
            <w:top w:val="none" w:sz="0" w:space="0" w:color="auto"/>
            <w:left w:val="none" w:sz="0" w:space="0" w:color="auto"/>
            <w:bottom w:val="none" w:sz="0" w:space="0" w:color="auto"/>
            <w:right w:val="none" w:sz="0" w:space="0" w:color="auto"/>
          </w:divBdr>
        </w:div>
        <w:div w:id="2015691423">
          <w:marLeft w:val="0"/>
          <w:marRight w:val="0"/>
          <w:marTop w:val="0"/>
          <w:marBottom w:val="0"/>
          <w:divBdr>
            <w:top w:val="none" w:sz="0" w:space="0" w:color="auto"/>
            <w:left w:val="none" w:sz="0" w:space="0" w:color="auto"/>
            <w:bottom w:val="none" w:sz="0" w:space="0" w:color="auto"/>
            <w:right w:val="none" w:sz="0" w:space="0" w:color="auto"/>
          </w:divBdr>
        </w:div>
        <w:div w:id="2016955774">
          <w:marLeft w:val="0"/>
          <w:marRight w:val="0"/>
          <w:marTop w:val="0"/>
          <w:marBottom w:val="0"/>
          <w:divBdr>
            <w:top w:val="none" w:sz="0" w:space="0" w:color="auto"/>
            <w:left w:val="none" w:sz="0" w:space="0" w:color="auto"/>
            <w:bottom w:val="none" w:sz="0" w:space="0" w:color="auto"/>
            <w:right w:val="none" w:sz="0" w:space="0" w:color="auto"/>
          </w:divBdr>
        </w:div>
        <w:div w:id="2035036294">
          <w:marLeft w:val="0"/>
          <w:marRight w:val="0"/>
          <w:marTop w:val="0"/>
          <w:marBottom w:val="0"/>
          <w:divBdr>
            <w:top w:val="none" w:sz="0" w:space="0" w:color="auto"/>
            <w:left w:val="none" w:sz="0" w:space="0" w:color="auto"/>
            <w:bottom w:val="none" w:sz="0" w:space="0" w:color="auto"/>
            <w:right w:val="none" w:sz="0" w:space="0" w:color="auto"/>
          </w:divBdr>
        </w:div>
        <w:div w:id="2044091848">
          <w:marLeft w:val="0"/>
          <w:marRight w:val="0"/>
          <w:marTop w:val="0"/>
          <w:marBottom w:val="0"/>
          <w:divBdr>
            <w:top w:val="none" w:sz="0" w:space="0" w:color="auto"/>
            <w:left w:val="none" w:sz="0" w:space="0" w:color="auto"/>
            <w:bottom w:val="none" w:sz="0" w:space="0" w:color="auto"/>
            <w:right w:val="none" w:sz="0" w:space="0" w:color="auto"/>
          </w:divBdr>
        </w:div>
        <w:div w:id="2048525498">
          <w:marLeft w:val="0"/>
          <w:marRight w:val="0"/>
          <w:marTop w:val="0"/>
          <w:marBottom w:val="0"/>
          <w:divBdr>
            <w:top w:val="none" w:sz="0" w:space="0" w:color="auto"/>
            <w:left w:val="none" w:sz="0" w:space="0" w:color="auto"/>
            <w:bottom w:val="none" w:sz="0" w:space="0" w:color="auto"/>
            <w:right w:val="none" w:sz="0" w:space="0" w:color="auto"/>
          </w:divBdr>
        </w:div>
        <w:div w:id="2049530084">
          <w:marLeft w:val="0"/>
          <w:marRight w:val="0"/>
          <w:marTop w:val="0"/>
          <w:marBottom w:val="0"/>
          <w:divBdr>
            <w:top w:val="none" w:sz="0" w:space="0" w:color="auto"/>
            <w:left w:val="none" w:sz="0" w:space="0" w:color="auto"/>
            <w:bottom w:val="none" w:sz="0" w:space="0" w:color="auto"/>
            <w:right w:val="none" w:sz="0" w:space="0" w:color="auto"/>
          </w:divBdr>
        </w:div>
        <w:div w:id="2056275772">
          <w:marLeft w:val="0"/>
          <w:marRight w:val="0"/>
          <w:marTop w:val="0"/>
          <w:marBottom w:val="0"/>
          <w:divBdr>
            <w:top w:val="none" w:sz="0" w:space="0" w:color="auto"/>
            <w:left w:val="none" w:sz="0" w:space="0" w:color="auto"/>
            <w:bottom w:val="none" w:sz="0" w:space="0" w:color="auto"/>
            <w:right w:val="none" w:sz="0" w:space="0" w:color="auto"/>
          </w:divBdr>
        </w:div>
        <w:div w:id="2060978943">
          <w:marLeft w:val="0"/>
          <w:marRight w:val="0"/>
          <w:marTop w:val="0"/>
          <w:marBottom w:val="0"/>
          <w:divBdr>
            <w:top w:val="none" w:sz="0" w:space="0" w:color="auto"/>
            <w:left w:val="none" w:sz="0" w:space="0" w:color="auto"/>
            <w:bottom w:val="none" w:sz="0" w:space="0" w:color="auto"/>
            <w:right w:val="none" w:sz="0" w:space="0" w:color="auto"/>
          </w:divBdr>
        </w:div>
        <w:div w:id="2081098698">
          <w:marLeft w:val="0"/>
          <w:marRight w:val="0"/>
          <w:marTop w:val="0"/>
          <w:marBottom w:val="0"/>
          <w:divBdr>
            <w:top w:val="none" w:sz="0" w:space="0" w:color="auto"/>
            <w:left w:val="none" w:sz="0" w:space="0" w:color="auto"/>
            <w:bottom w:val="none" w:sz="0" w:space="0" w:color="auto"/>
            <w:right w:val="none" w:sz="0" w:space="0" w:color="auto"/>
          </w:divBdr>
        </w:div>
        <w:div w:id="2092924856">
          <w:marLeft w:val="0"/>
          <w:marRight w:val="0"/>
          <w:marTop w:val="0"/>
          <w:marBottom w:val="0"/>
          <w:divBdr>
            <w:top w:val="none" w:sz="0" w:space="0" w:color="auto"/>
            <w:left w:val="none" w:sz="0" w:space="0" w:color="auto"/>
            <w:bottom w:val="none" w:sz="0" w:space="0" w:color="auto"/>
            <w:right w:val="none" w:sz="0" w:space="0" w:color="auto"/>
          </w:divBdr>
        </w:div>
        <w:div w:id="2116244717">
          <w:marLeft w:val="0"/>
          <w:marRight w:val="0"/>
          <w:marTop w:val="0"/>
          <w:marBottom w:val="0"/>
          <w:divBdr>
            <w:top w:val="none" w:sz="0" w:space="0" w:color="auto"/>
            <w:left w:val="none" w:sz="0" w:space="0" w:color="auto"/>
            <w:bottom w:val="none" w:sz="0" w:space="0" w:color="auto"/>
            <w:right w:val="none" w:sz="0" w:space="0" w:color="auto"/>
          </w:divBdr>
        </w:div>
        <w:div w:id="2120879696">
          <w:marLeft w:val="0"/>
          <w:marRight w:val="0"/>
          <w:marTop w:val="0"/>
          <w:marBottom w:val="0"/>
          <w:divBdr>
            <w:top w:val="none" w:sz="0" w:space="0" w:color="auto"/>
            <w:left w:val="none" w:sz="0" w:space="0" w:color="auto"/>
            <w:bottom w:val="none" w:sz="0" w:space="0" w:color="auto"/>
            <w:right w:val="none" w:sz="0" w:space="0" w:color="auto"/>
          </w:divBdr>
        </w:div>
        <w:div w:id="2131629855">
          <w:marLeft w:val="0"/>
          <w:marRight w:val="0"/>
          <w:marTop w:val="0"/>
          <w:marBottom w:val="0"/>
          <w:divBdr>
            <w:top w:val="none" w:sz="0" w:space="0" w:color="auto"/>
            <w:left w:val="none" w:sz="0" w:space="0" w:color="auto"/>
            <w:bottom w:val="none" w:sz="0" w:space="0" w:color="auto"/>
            <w:right w:val="none" w:sz="0" w:space="0" w:color="auto"/>
          </w:divBdr>
        </w:div>
        <w:div w:id="2133283295">
          <w:marLeft w:val="0"/>
          <w:marRight w:val="0"/>
          <w:marTop w:val="0"/>
          <w:marBottom w:val="0"/>
          <w:divBdr>
            <w:top w:val="none" w:sz="0" w:space="0" w:color="auto"/>
            <w:left w:val="none" w:sz="0" w:space="0" w:color="auto"/>
            <w:bottom w:val="none" w:sz="0" w:space="0" w:color="auto"/>
            <w:right w:val="none" w:sz="0" w:space="0" w:color="auto"/>
          </w:divBdr>
        </w:div>
        <w:div w:id="2139687178">
          <w:marLeft w:val="0"/>
          <w:marRight w:val="0"/>
          <w:marTop w:val="0"/>
          <w:marBottom w:val="0"/>
          <w:divBdr>
            <w:top w:val="none" w:sz="0" w:space="0" w:color="auto"/>
            <w:left w:val="none" w:sz="0" w:space="0" w:color="auto"/>
            <w:bottom w:val="none" w:sz="0" w:space="0" w:color="auto"/>
            <w:right w:val="none" w:sz="0" w:space="0" w:color="auto"/>
          </w:divBdr>
        </w:div>
      </w:divsChild>
    </w:div>
    <w:div w:id="285743269">
      <w:bodyDiv w:val="1"/>
      <w:marLeft w:val="0"/>
      <w:marRight w:val="0"/>
      <w:marTop w:val="0"/>
      <w:marBottom w:val="0"/>
      <w:divBdr>
        <w:top w:val="none" w:sz="0" w:space="0" w:color="auto"/>
        <w:left w:val="none" w:sz="0" w:space="0" w:color="auto"/>
        <w:bottom w:val="none" w:sz="0" w:space="0" w:color="auto"/>
        <w:right w:val="none" w:sz="0" w:space="0" w:color="auto"/>
      </w:divBdr>
    </w:div>
    <w:div w:id="292059709">
      <w:bodyDiv w:val="1"/>
      <w:marLeft w:val="0"/>
      <w:marRight w:val="0"/>
      <w:marTop w:val="0"/>
      <w:marBottom w:val="0"/>
      <w:divBdr>
        <w:top w:val="none" w:sz="0" w:space="0" w:color="auto"/>
        <w:left w:val="none" w:sz="0" w:space="0" w:color="auto"/>
        <w:bottom w:val="none" w:sz="0" w:space="0" w:color="auto"/>
        <w:right w:val="none" w:sz="0" w:space="0" w:color="auto"/>
      </w:divBdr>
    </w:div>
    <w:div w:id="315498069">
      <w:bodyDiv w:val="1"/>
      <w:marLeft w:val="0"/>
      <w:marRight w:val="0"/>
      <w:marTop w:val="0"/>
      <w:marBottom w:val="0"/>
      <w:divBdr>
        <w:top w:val="none" w:sz="0" w:space="0" w:color="auto"/>
        <w:left w:val="none" w:sz="0" w:space="0" w:color="auto"/>
        <w:bottom w:val="none" w:sz="0" w:space="0" w:color="auto"/>
        <w:right w:val="none" w:sz="0" w:space="0" w:color="auto"/>
      </w:divBdr>
    </w:div>
    <w:div w:id="327490065">
      <w:bodyDiv w:val="1"/>
      <w:marLeft w:val="0"/>
      <w:marRight w:val="0"/>
      <w:marTop w:val="0"/>
      <w:marBottom w:val="0"/>
      <w:divBdr>
        <w:top w:val="none" w:sz="0" w:space="0" w:color="auto"/>
        <w:left w:val="none" w:sz="0" w:space="0" w:color="auto"/>
        <w:bottom w:val="none" w:sz="0" w:space="0" w:color="auto"/>
        <w:right w:val="none" w:sz="0" w:space="0" w:color="auto"/>
      </w:divBdr>
    </w:div>
    <w:div w:id="331951278">
      <w:bodyDiv w:val="1"/>
      <w:marLeft w:val="0"/>
      <w:marRight w:val="0"/>
      <w:marTop w:val="0"/>
      <w:marBottom w:val="0"/>
      <w:divBdr>
        <w:top w:val="none" w:sz="0" w:space="0" w:color="auto"/>
        <w:left w:val="none" w:sz="0" w:space="0" w:color="auto"/>
        <w:bottom w:val="none" w:sz="0" w:space="0" w:color="auto"/>
        <w:right w:val="none" w:sz="0" w:space="0" w:color="auto"/>
      </w:divBdr>
    </w:div>
    <w:div w:id="338655516">
      <w:bodyDiv w:val="1"/>
      <w:marLeft w:val="0"/>
      <w:marRight w:val="0"/>
      <w:marTop w:val="0"/>
      <w:marBottom w:val="0"/>
      <w:divBdr>
        <w:top w:val="none" w:sz="0" w:space="0" w:color="auto"/>
        <w:left w:val="none" w:sz="0" w:space="0" w:color="auto"/>
        <w:bottom w:val="none" w:sz="0" w:space="0" w:color="auto"/>
        <w:right w:val="none" w:sz="0" w:space="0" w:color="auto"/>
      </w:divBdr>
    </w:div>
    <w:div w:id="343289966">
      <w:bodyDiv w:val="1"/>
      <w:marLeft w:val="0"/>
      <w:marRight w:val="0"/>
      <w:marTop w:val="0"/>
      <w:marBottom w:val="0"/>
      <w:divBdr>
        <w:top w:val="none" w:sz="0" w:space="0" w:color="auto"/>
        <w:left w:val="none" w:sz="0" w:space="0" w:color="auto"/>
        <w:bottom w:val="none" w:sz="0" w:space="0" w:color="auto"/>
        <w:right w:val="none" w:sz="0" w:space="0" w:color="auto"/>
      </w:divBdr>
    </w:div>
    <w:div w:id="348996045">
      <w:bodyDiv w:val="1"/>
      <w:marLeft w:val="0"/>
      <w:marRight w:val="0"/>
      <w:marTop w:val="0"/>
      <w:marBottom w:val="0"/>
      <w:divBdr>
        <w:top w:val="none" w:sz="0" w:space="0" w:color="auto"/>
        <w:left w:val="none" w:sz="0" w:space="0" w:color="auto"/>
        <w:bottom w:val="none" w:sz="0" w:space="0" w:color="auto"/>
        <w:right w:val="none" w:sz="0" w:space="0" w:color="auto"/>
      </w:divBdr>
    </w:div>
    <w:div w:id="352993905">
      <w:bodyDiv w:val="1"/>
      <w:marLeft w:val="0"/>
      <w:marRight w:val="0"/>
      <w:marTop w:val="0"/>
      <w:marBottom w:val="0"/>
      <w:divBdr>
        <w:top w:val="none" w:sz="0" w:space="0" w:color="auto"/>
        <w:left w:val="none" w:sz="0" w:space="0" w:color="auto"/>
        <w:bottom w:val="none" w:sz="0" w:space="0" w:color="auto"/>
        <w:right w:val="none" w:sz="0" w:space="0" w:color="auto"/>
      </w:divBdr>
      <w:divsChild>
        <w:div w:id="212153936">
          <w:marLeft w:val="0"/>
          <w:marRight w:val="0"/>
          <w:marTop w:val="0"/>
          <w:marBottom w:val="0"/>
          <w:divBdr>
            <w:top w:val="none" w:sz="0" w:space="0" w:color="auto"/>
            <w:left w:val="none" w:sz="0" w:space="0" w:color="auto"/>
            <w:bottom w:val="none" w:sz="0" w:space="0" w:color="auto"/>
            <w:right w:val="none" w:sz="0" w:space="0" w:color="auto"/>
          </w:divBdr>
        </w:div>
        <w:div w:id="798956176">
          <w:marLeft w:val="0"/>
          <w:marRight w:val="0"/>
          <w:marTop w:val="0"/>
          <w:marBottom w:val="0"/>
          <w:divBdr>
            <w:top w:val="none" w:sz="0" w:space="0" w:color="auto"/>
            <w:left w:val="none" w:sz="0" w:space="0" w:color="auto"/>
            <w:bottom w:val="none" w:sz="0" w:space="0" w:color="auto"/>
            <w:right w:val="none" w:sz="0" w:space="0" w:color="auto"/>
          </w:divBdr>
        </w:div>
        <w:div w:id="1022167026">
          <w:marLeft w:val="0"/>
          <w:marRight w:val="0"/>
          <w:marTop w:val="0"/>
          <w:marBottom w:val="0"/>
          <w:divBdr>
            <w:top w:val="none" w:sz="0" w:space="0" w:color="auto"/>
            <w:left w:val="none" w:sz="0" w:space="0" w:color="auto"/>
            <w:bottom w:val="none" w:sz="0" w:space="0" w:color="auto"/>
            <w:right w:val="none" w:sz="0" w:space="0" w:color="auto"/>
          </w:divBdr>
        </w:div>
        <w:div w:id="1814059872">
          <w:marLeft w:val="0"/>
          <w:marRight w:val="0"/>
          <w:marTop w:val="0"/>
          <w:marBottom w:val="0"/>
          <w:divBdr>
            <w:top w:val="none" w:sz="0" w:space="0" w:color="auto"/>
            <w:left w:val="none" w:sz="0" w:space="0" w:color="auto"/>
            <w:bottom w:val="none" w:sz="0" w:space="0" w:color="auto"/>
            <w:right w:val="none" w:sz="0" w:space="0" w:color="auto"/>
          </w:divBdr>
        </w:div>
      </w:divsChild>
    </w:div>
    <w:div w:id="375155854">
      <w:bodyDiv w:val="1"/>
      <w:marLeft w:val="0"/>
      <w:marRight w:val="0"/>
      <w:marTop w:val="0"/>
      <w:marBottom w:val="0"/>
      <w:divBdr>
        <w:top w:val="none" w:sz="0" w:space="0" w:color="auto"/>
        <w:left w:val="none" w:sz="0" w:space="0" w:color="auto"/>
        <w:bottom w:val="none" w:sz="0" w:space="0" w:color="auto"/>
        <w:right w:val="none" w:sz="0" w:space="0" w:color="auto"/>
      </w:divBdr>
    </w:div>
    <w:div w:id="382102355">
      <w:bodyDiv w:val="1"/>
      <w:marLeft w:val="0"/>
      <w:marRight w:val="0"/>
      <w:marTop w:val="0"/>
      <w:marBottom w:val="0"/>
      <w:divBdr>
        <w:top w:val="none" w:sz="0" w:space="0" w:color="auto"/>
        <w:left w:val="none" w:sz="0" w:space="0" w:color="auto"/>
        <w:bottom w:val="none" w:sz="0" w:space="0" w:color="auto"/>
        <w:right w:val="none" w:sz="0" w:space="0" w:color="auto"/>
      </w:divBdr>
    </w:div>
    <w:div w:id="388919739">
      <w:bodyDiv w:val="1"/>
      <w:marLeft w:val="0"/>
      <w:marRight w:val="0"/>
      <w:marTop w:val="0"/>
      <w:marBottom w:val="0"/>
      <w:divBdr>
        <w:top w:val="none" w:sz="0" w:space="0" w:color="auto"/>
        <w:left w:val="none" w:sz="0" w:space="0" w:color="auto"/>
        <w:bottom w:val="none" w:sz="0" w:space="0" w:color="auto"/>
        <w:right w:val="none" w:sz="0" w:space="0" w:color="auto"/>
      </w:divBdr>
    </w:div>
    <w:div w:id="408617694">
      <w:bodyDiv w:val="1"/>
      <w:marLeft w:val="0"/>
      <w:marRight w:val="0"/>
      <w:marTop w:val="0"/>
      <w:marBottom w:val="0"/>
      <w:divBdr>
        <w:top w:val="none" w:sz="0" w:space="0" w:color="auto"/>
        <w:left w:val="none" w:sz="0" w:space="0" w:color="auto"/>
        <w:bottom w:val="none" w:sz="0" w:space="0" w:color="auto"/>
        <w:right w:val="none" w:sz="0" w:space="0" w:color="auto"/>
      </w:divBdr>
    </w:div>
    <w:div w:id="409737341">
      <w:bodyDiv w:val="1"/>
      <w:marLeft w:val="0"/>
      <w:marRight w:val="0"/>
      <w:marTop w:val="0"/>
      <w:marBottom w:val="0"/>
      <w:divBdr>
        <w:top w:val="none" w:sz="0" w:space="0" w:color="auto"/>
        <w:left w:val="none" w:sz="0" w:space="0" w:color="auto"/>
        <w:bottom w:val="none" w:sz="0" w:space="0" w:color="auto"/>
        <w:right w:val="none" w:sz="0" w:space="0" w:color="auto"/>
      </w:divBdr>
    </w:div>
    <w:div w:id="413665427">
      <w:bodyDiv w:val="1"/>
      <w:marLeft w:val="0"/>
      <w:marRight w:val="0"/>
      <w:marTop w:val="0"/>
      <w:marBottom w:val="0"/>
      <w:divBdr>
        <w:top w:val="none" w:sz="0" w:space="0" w:color="auto"/>
        <w:left w:val="none" w:sz="0" w:space="0" w:color="auto"/>
        <w:bottom w:val="none" w:sz="0" w:space="0" w:color="auto"/>
        <w:right w:val="none" w:sz="0" w:space="0" w:color="auto"/>
      </w:divBdr>
    </w:div>
    <w:div w:id="424688115">
      <w:bodyDiv w:val="1"/>
      <w:marLeft w:val="0"/>
      <w:marRight w:val="0"/>
      <w:marTop w:val="0"/>
      <w:marBottom w:val="0"/>
      <w:divBdr>
        <w:top w:val="none" w:sz="0" w:space="0" w:color="auto"/>
        <w:left w:val="none" w:sz="0" w:space="0" w:color="auto"/>
        <w:bottom w:val="none" w:sz="0" w:space="0" w:color="auto"/>
        <w:right w:val="none" w:sz="0" w:space="0" w:color="auto"/>
      </w:divBdr>
    </w:div>
    <w:div w:id="438764309">
      <w:bodyDiv w:val="1"/>
      <w:marLeft w:val="0"/>
      <w:marRight w:val="0"/>
      <w:marTop w:val="0"/>
      <w:marBottom w:val="0"/>
      <w:divBdr>
        <w:top w:val="none" w:sz="0" w:space="0" w:color="auto"/>
        <w:left w:val="none" w:sz="0" w:space="0" w:color="auto"/>
        <w:bottom w:val="none" w:sz="0" w:space="0" w:color="auto"/>
        <w:right w:val="none" w:sz="0" w:space="0" w:color="auto"/>
      </w:divBdr>
    </w:div>
    <w:div w:id="441220811">
      <w:bodyDiv w:val="1"/>
      <w:marLeft w:val="0"/>
      <w:marRight w:val="0"/>
      <w:marTop w:val="0"/>
      <w:marBottom w:val="0"/>
      <w:divBdr>
        <w:top w:val="none" w:sz="0" w:space="0" w:color="auto"/>
        <w:left w:val="none" w:sz="0" w:space="0" w:color="auto"/>
        <w:bottom w:val="none" w:sz="0" w:space="0" w:color="auto"/>
        <w:right w:val="none" w:sz="0" w:space="0" w:color="auto"/>
      </w:divBdr>
    </w:div>
    <w:div w:id="449474910">
      <w:bodyDiv w:val="1"/>
      <w:marLeft w:val="0"/>
      <w:marRight w:val="0"/>
      <w:marTop w:val="0"/>
      <w:marBottom w:val="0"/>
      <w:divBdr>
        <w:top w:val="none" w:sz="0" w:space="0" w:color="auto"/>
        <w:left w:val="none" w:sz="0" w:space="0" w:color="auto"/>
        <w:bottom w:val="none" w:sz="0" w:space="0" w:color="auto"/>
        <w:right w:val="none" w:sz="0" w:space="0" w:color="auto"/>
      </w:divBdr>
    </w:div>
    <w:div w:id="455410434">
      <w:bodyDiv w:val="1"/>
      <w:marLeft w:val="0"/>
      <w:marRight w:val="0"/>
      <w:marTop w:val="0"/>
      <w:marBottom w:val="0"/>
      <w:divBdr>
        <w:top w:val="none" w:sz="0" w:space="0" w:color="auto"/>
        <w:left w:val="none" w:sz="0" w:space="0" w:color="auto"/>
        <w:bottom w:val="none" w:sz="0" w:space="0" w:color="auto"/>
        <w:right w:val="none" w:sz="0" w:space="0" w:color="auto"/>
      </w:divBdr>
    </w:div>
    <w:div w:id="458568900">
      <w:bodyDiv w:val="1"/>
      <w:marLeft w:val="0"/>
      <w:marRight w:val="0"/>
      <w:marTop w:val="0"/>
      <w:marBottom w:val="0"/>
      <w:divBdr>
        <w:top w:val="none" w:sz="0" w:space="0" w:color="auto"/>
        <w:left w:val="none" w:sz="0" w:space="0" w:color="auto"/>
        <w:bottom w:val="none" w:sz="0" w:space="0" w:color="auto"/>
        <w:right w:val="none" w:sz="0" w:space="0" w:color="auto"/>
      </w:divBdr>
      <w:divsChild>
        <w:div w:id="346101315">
          <w:blockQuote w:val="1"/>
          <w:marLeft w:val="0"/>
          <w:marRight w:val="-150"/>
          <w:marTop w:val="0"/>
          <w:marBottom w:val="0"/>
          <w:divBdr>
            <w:top w:val="none" w:sz="0" w:space="0" w:color="auto"/>
            <w:left w:val="none" w:sz="0" w:space="0" w:color="auto"/>
            <w:bottom w:val="none" w:sz="0" w:space="0" w:color="auto"/>
            <w:right w:val="none" w:sz="0" w:space="0" w:color="auto"/>
          </w:divBdr>
          <w:divsChild>
            <w:div w:id="1298099715">
              <w:marLeft w:val="0"/>
              <w:marRight w:val="0"/>
              <w:marTop w:val="0"/>
              <w:marBottom w:val="0"/>
              <w:divBdr>
                <w:top w:val="none" w:sz="0" w:space="0" w:color="auto"/>
                <w:left w:val="single" w:sz="6" w:space="8" w:color="auto"/>
                <w:bottom w:val="none" w:sz="0" w:space="0" w:color="auto"/>
                <w:right w:val="single" w:sz="6" w:space="8" w:color="auto"/>
              </w:divBdr>
              <w:divsChild>
                <w:div w:id="142981037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460153733">
      <w:bodyDiv w:val="1"/>
      <w:marLeft w:val="0"/>
      <w:marRight w:val="0"/>
      <w:marTop w:val="0"/>
      <w:marBottom w:val="0"/>
      <w:divBdr>
        <w:top w:val="none" w:sz="0" w:space="0" w:color="auto"/>
        <w:left w:val="none" w:sz="0" w:space="0" w:color="auto"/>
        <w:bottom w:val="none" w:sz="0" w:space="0" w:color="auto"/>
        <w:right w:val="none" w:sz="0" w:space="0" w:color="auto"/>
      </w:divBdr>
    </w:div>
    <w:div w:id="466359054">
      <w:bodyDiv w:val="1"/>
      <w:marLeft w:val="0"/>
      <w:marRight w:val="0"/>
      <w:marTop w:val="0"/>
      <w:marBottom w:val="0"/>
      <w:divBdr>
        <w:top w:val="none" w:sz="0" w:space="0" w:color="auto"/>
        <w:left w:val="none" w:sz="0" w:space="0" w:color="auto"/>
        <w:bottom w:val="none" w:sz="0" w:space="0" w:color="auto"/>
        <w:right w:val="none" w:sz="0" w:space="0" w:color="auto"/>
      </w:divBdr>
    </w:div>
    <w:div w:id="468321867">
      <w:bodyDiv w:val="1"/>
      <w:marLeft w:val="0"/>
      <w:marRight w:val="0"/>
      <w:marTop w:val="0"/>
      <w:marBottom w:val="0"/>
      <w:divBdr>
        <w:top w:val="none" w:sz="0" w:space="0" w:color="auto"/>
        <w:left w:val="none" w:sz="0" w:space="0" w:color="auto"/>
        <w:bottom w:val="none" w:sz="0" w:space="0" w:color="auto"/>
        <w:right w:val="none" w:sz="0" w:space="0" w:color="auto"/>
      </w:divBdr>
    </w:div>
    <w:div w:id="468865818">
      <w:bodyDiv w:val="1"/>
      <w:marLeft w:val="0"/>
      <w:marRight w:val="0"/>
      <w:marTop w:val="0"/>
      <w:marBottom w:val="0"/>
      <w:divBdr>
        <w:top w:val="none" w:sz="0" w:space="0" w:color="auto"/>
        <w:left w:val="none" w:sz="0" w:space="0" w:color="auto"/>
        <w:bottom w:val="none" w:sz="0" w:space="0" w:color="auto"/>
        <w:right w:val="none" w:sz="0" w:space="0" w:color="auto"/>
      </w:divBdr>
      <w:divsChild>
        <w:div w:id="853423537">
          <w:marLeft w:val="547"/>
          <w:marRight w:val="0"/>
          <w:marTop w:val="0"/>
          <w:marBottom w:val="0"/>
          <w:divBdr>
            <w:top w:val="none" w:sz="0" w:space="0" w:color="auto"/>
            <w:left w:val="none" w:sz="0" w:space="0" w:color="auto"/>
            <w:bottom w:val="none" w:sz="0" w:space="0" w:color="auto"/>
            <w:right w:val="none" w:sz="0" w:space="0" w:color="auto"/>
          </w:divBdr>
        </w:div>
        <w:div w:id="1390303099">
          <w:marLeft w:val="547"/>
          <w:marRight w:val="0"/>
          <w:marTop w:val="0"/>
          <w:marBottom w:val="0"/>
          <w:divBdr>
            <w:top w:val="none" w:sz="0" w:space="0" w:color="auto"/>
            <w:left w:val="none" w:sz="0" w:space="0" w:color="auto"/>
            <w:bottom w:val="none" w:sz="0" w:space="0" w:color="auto"/>
            <w:right w:val="none" w:sz="0" w:space="0" w:color="auto"/>
          </w:divBdr>
        </w:div>
      </w:divsChild>
    </w:div>
    <w:div w:id="469906701">
      <w:bodyDiv w:val="1"/>
      <w:marLeft w:val="0"/>
      <w:marRight w:val="0"/>
      <w:marTop w:val="0"/>
      <w:marBottom w:val="0"/>
      <w:divBdr>
        <w:top w:val="none" w:sz="0" w:space="0" w:color="auto"/>
        <w:left w:val="none" w:sz="0" w:space="0" w:color="auto"/>
        <w:bottom w:val="none" w:sz="0" w:space="0" w:color="auto"/>
        <w:right w:val="none" w:sz="0" w:space="0" w:color="auto"/>
      </w:divBdr>
    </w:div>
    <w:div w:id="470750025">
      <w:bodyDiv w:val="1"/>
      <w:marLeft w:val="0"/>
      <w:marRight w:val="0"/>
      <w:marTop w:val="0"/>
      <w:marBottom w:val="0"/>
      <w:divBdr>
        <w:top w:val="none" w:sz="0" w:space="0" w:color="auto"/>
        <w:left w:val="none" w:sz="0" w:space="0" w:color="auto"/>
        <w:bottom w:val="none" w:sz="0" w:space="0" w:color="auto"/>
        <w:right w:val="none" w:sz="0" w:space="0" w:color="auto"/>
      </w:divBdr>
    </w:div>
    <w:div w:id="472137986">
      <w:bodyDiv w:val="1"/>
      <w:marLeft w:val="0"/>
      <w:marRight w:val="0"/>
      <w:marTop w:val="0"/>
      <w:marBottom w:val="0"/>
      <w:divBdr>
        <w:top w:val="none" w:sz="0" w:space="0" w:color="auto"/>
        <w:left w:val="none" w:sz="0" w:space="0" w:color="auto"/>
        <w:bottom w:val="none" w:sz="0" w:space="0" w:color="auto"/>
        <w:right w:val="none" w:sz="0" w:space="0" w:color="auto"/>
      </w:divBdr>
    </w:div>
    <w:div w:id="478352237">
      <w:bodyDiv w:val="1"/>
      <w:marLeft w:val="0"/>
      <w:marRight w:val="0"/>
      <w:marTop w:val="0"/>
      <w:marBottom w:val="0"/>
      <w:divBdr>
        <w:top w:val="none" w:sz="0" w:space="0" w:color="auto"/>
        <w:left w:val="none" w:sz="0" w:space="0" w:color="auto"/>
        <w:bottom w:val="none" w:sz="0" w:space="0" w:color="auto"/>
        <w:right w:val="none" w:sz="0" w:space="0" w:color="auto"/>
      </w:divBdr>
    </w:div>
    <w:div w:id="481196908">
      <w:bodyDiv w:val="1"/>
      <w:marLeft w:val="0"/>
      <w:marRight w:val="0"/>
      <w:marTop w:val="0"/>
      <w:marBottom w:val="0"/>
      <w:divBdr>
        <w:top w:val="none" w:sz="0" w:space="0" w:color="auto"/>
        <w:left w:val="none" w:sz="0" w:space="0" w:color="auto"/>
        <w:bottom w:val="none" w:sz="0" w:space="0" w:color="auto"/>
        <w:right w:val="none" w:sz="0" w:space="0" w:color="auto"/>
      </w:divBdr>
    </w:div>
    <w:div w:id="493302726">
      <w:bodyDiv w:val="1"/>
      <w:marLeft w:val="0"/>
      <w:marRight w:val="0"/>
      <w:marTop w:val="0"/>
      <w:marBottom w:val="0"/>
      <w:divBdr>
        <w:top w:val="none" w:sz="0" w:space="0" w:color="auto"/>
        <w:left w:val="none" w:sz="0" w:space="0" w:color="auto"/>
        <w:bottom w:val="none" w:sz="0" w:space="0" w:color="auto"/>
        <w:right w:val="none" w:sz="0" w:space="0" w:color="auto"/>
      </w:divBdr>
    </w:div>
    <w:div w:id="495846643">
      <w:bodyDiv w:val="1"/>
      <w:marLeft w:val="0"/>
      <w:marRight w:val="0"/>
      <w:marTop w:val="0"/>
      <w:marBottom w:val="0"/>
      <w:divBdr>
        <w:top w:val="none" w:sz="0" w:space="0" w:color="auto"/>
        <w:left w:val="none" w:sz="0" w:space="0" w:color="auto"/>
        <w:bottom w:val="none" w:sz="0" w:space="0" w:color="auto"/>
        <w:right w:val="none" w:sz="0" w:space="0" w:color="auto"/>
      </w:divBdr>
    </w:div>
    <w:div w:id="500973058">
      <w:bodyDiv w:val="1"/>
      <w:marLeft w:val="0"/>
      <w:marRight w:val="0"/>
      <w:marTop w:val="0"/>
      <w:marBottom w:val="0"/>
      <w:divBdr>
        <w:top w:val="none" w:sz="0" w:space="0" w:color="auto"/>
        <w:left w:val="none" w:sz="0" w:space="0" w:color="auto"/>
        <w:bottom w:val="none" w:sz="0" w:space="0" w:color="auto"/>
        <w:right w:val="none" w:sz="0" w:space="0" w:color="auto"/>
      </w:divBdr>
    </w:div>
    <w:div w:id="528252728">
      <w:bodyDiv w:val="1"/>
      <w:marLeft w:val="0"/>
      <w:marRight w:val="0"/>
      <w:marTop w:val="0"/>
      <w:marBottom w:val="0"/>
      <w:divBdr>
        <w:top w:val="none" w:sz="0" w:space="0" w:color="auto"/>
        <w:left w:val="none" w:sz="0" w:space="0" w:color="auto"/>
        <w:bottom w:val="none" w:sz="0" w:space="0" w:color="auto"/>
        <w:right w:val="none" w:sz="0" w:space="0" w:color="auto"/>
      </w:divBdr>
    </w:div>
    <w:div w:id="537544114">
      <w:bodyDiv w:val="1"/>
      <w:marLeft w:val="0"/>
      <w:marRight w:val="0"/>
      <w:marTop w:val="0"/>
      <w:marBottom w:val="0"/>
      <w:divBdr>
        <w:top w:val="none" w:sz="0" w:space="0" w:color="auto"/>
        <w:left w:val="none" w:sz="0" w:space="0" w:color="auto"/>
        <w:bottom w:val="none" w:sz="0" w:space="0" w:color="auto"/>
        <w:right w:val="none" w:sz="0" w:space="0" w:color="auto"/>
      </w:divBdr>
    </w:div>
    <w:div w:id="541208343">
      <w:bodyDiv w:val="1"/>
      <w:marLeft w:val="0"/>
      <w:marRight w:val="0"/>
      <w:marTop w:val="0"/>
      <w:marBottom w:val="0"/>
      <w:divBdr>
        <w:top w:val="none" w:sz="0" w:space="0" w:color="auto"/>
        <w:left w:val="none" w:sz="0" w:space="0" w:color="auto"/>
        <w:bottom w:val="none" w:sz="0" w:space="0" w:color="auto"/>
        <w:right w:val="none" w:sz="0" w:space="0" w:color="auto"/>
      </w:divBdr>
    </w:div>
    <w:div w:id="552887940">
      <w:bodyDiv w:val="1"/>
      <w:marLeft w:val="0"/>
      <w:marRight w:val="0"/>
      <w:marTop w:val="0"/>
      <w:marBottom w:val="0"/>
      <w:divBdr>
        <w:top w:val="none" w:sz="0" w:space="0" w:color="auto"/>
        <w:left w:val="none" w:sz="0" w:space="0" w:color="auto"/>
        <w:bottom w:val="none" w:sz="0" w:space="0" w:color="auto"/>
        <w:right w:val="none" w:sz="0" w:space="0" w:color="auto"/>
      </w:divBdr>
    </w:div>
    <w:div w:id="556281725">
      <w:bodyDiv w:val="1"/>
      <w:marLeft w:val="0"/>
      <w:marRight w:val="0"/>
      <w:marTop w:val="0"/>
      <w:marBottom w:val="0"/>
      <w:divBdr>
        <w:top w:val="none" w:sz="0" w:space="0" w:color="auto"/>
        <w:left w:val="none" w:sz="0" w:space="0" w:color="auto"/>
        <w:bottom w:val="none" w:sz="0" w:space="0" w:color="auto"/>
        <w:right w:val="none" w:sz="0" w:space="0" w:color="auto"/>
      </w:divBdr>
    </w:div>
    <w:div w:id="584416746">
      <w:bodyDiv w:val="1"/>
      <w:marLeft w:val="0"/>
      <w:marRight w:val="0"/>
      <w:marTop w:val="0"/>
      <w:marBottom w:val="0"/>
      <w:divBdr>
        <w:top w:val="none" w:sz="0" w:space="0" w:color="auto"/>
        <w:left w:val="none" w:sz="0" w:space="0" w:color="auto"/>
        <w:bottom w:val="none" w:sz="0" w:space="0" w:color="auto"/>
        <w:right w:val="none" w:sz="0" w:space="0" w:color="auto"/>
      </w:divBdr>
    </w:div>
    <w:div w:id="590550825">
      <w:bodyDiv w:val="1"/>
      <w:marLeft w:val="0"/>
      <w:marRight w:val="0"/>
      <w:marTop w:val="0"/>
      <w:marBottom w:val="0"/>
      <w:divBdr>
        <w:top w:val="none" w:sz="0" w:space="0" w:color="auto"/>
        <w:left w:val="none" w:sz="0" w:space="0" w:color="auto"/>
        <w:bottom w:val="none" w:sz="0" w:space="0" w:color="auto"/>
        <w:right w:val="none" w:sz="0" w:space="0" w:color="auto"/>
      </w:divBdr>
    </w:div>
    <w:div w:id="594552270">
      <w:bodyDiv w:val="1"/>
      <w:marLeft w:val="0"/>
      <w:marRight w:val="0"/>
      <w:marTop w:val="0"/>
      <w:marBottom w:val="0"/>
      <w:divBdr>
        <w:top w:val="none" w:sz="0" w:space="0" w:color="auto"/>
        <w:left w:val="none" w:sz="0" w:space="0" w:color="auto"/>
        <w:bottom w:val="none" w:sz="0" w:space="0" w:color="auto"/>
        <w:right w:val="none" w:sz="0" w:space="0" w:color="auto"/>
      </w:divBdr>
    </w:div>
    <w:div w:id="609818253">
      <w:bodyDiv w:val="1"/>
      <w:marLeft w:val="0"/>
      <w:marRight w:val="0"/>
      <w:marTop w:val="0"/>
      <w:marBottom w:val="0"/>
      <w:divBdr>
        <w:top w:val="none" w:sz="0" w:space="0" w:color="auto"/>
        <w:left w:val="none" w:sz="0" w:space="0" w:color="auto"/>
        <w:bottom w:val="none" w:sz="0" w:space="0" w:color="auto"/>
        <w:right w:val="none" w:sz="0" w:space="0" w:color="auto"/>
      </w:divBdr>
    </w:div>
    <w:div w:id="620310655">
      <w:bodyDiv w:val="1"/>
      <w:marLeft w:val="0"/>
      <w:marRight w:val="0"/>
      <w:marTop w:val="0"/>
      <w:marBottom w:val="0"/>
      <w:divBdr>
        <w:top w:val="none" w:sz="0" w:space="0" w:color="auto"/>
        <w:left w:val="none" w:sz="0" w:space="0" w:color="auto"/>
        <w:bottom w:val="none" w:sz="0" w:space="0" w:color="auto"/>
        <w:right w:val="none" w:sz="0" w:space="0" w:color="auto"/>
      </w:divBdr>
    </w:div>
    <w:div w:id="636103458">
      <w:bodyDiv w:val="1"/>
      <w:marLeft w:val="0"/>
      <w:marRight w:val="0"/>
      <w:marTop w:val="0"/>
      <w:marBottom w:val="0"/>
      <w:divBdr>
        <w:top w:val="none" w:sz="0" w:space="0" w:color="auto"/>
        <w:left w:val="none" w:sz="0" w:space="0" w:color="auto"/>
        <w:bottom w:val="none" w:sz="0" w:space="0" w:color="auto"/>
        <w:right w:val="none" w:sz="0" w:space="0" w:color="auto"/>
      </w:divBdr>
    </w:div>
    <w:div w:id="642318593">
      <w:bodyDiv w:val="1"/>
      <w:marLeft w:val="0"/>
      <w:marRight w:val="0"/>
      <w:marTop w:val="0"/>
      <w:marBottom w:val="0"/>
      <w:divBdr>
        <w:top w:val="none" w:sz="0" w:space="0" w:color="auto"/>
        <w:left w:val="none" w:sz="0" w:space="0" w:color="auto"/>
        <w:bottom w:val="none" w:sz="0" w:space="0" w:color="auto"/>
        <w:right w:val="none" w:sz="0" w:space="0" w:color="auto"/>
      </w:divBdr>
    </w:div>
    <w:div w:id="642394322">
      <w:bodyDiv w:val="1"/>
      <w:marLeft w:val="0"/>
      <w:marRight w:val="0"/>
      <w:marTop w:val="0"/>
      <w:marBottom w:val="0"/>
      <w:divBdr>
        <w:top w:val="none" w:sz="0" w:space="0" w:color="auto"/>
        <w:left w:val="none" w:sz="0" w:space="0" w:color="auto"/>
        <w:bottom w:val="none" w:sz="0" w:space="0" w:color="auto"/>
        <w:right w:val="none" w:sz="0" w:space="0" w:color="auto"/>
      </w:divBdr>
    </w:div>
    <w:div w:id="643659442">
      <w:bodyDiv w:val="1"/>
      <w:marLeft w:val="0"/>
      <w:marRight w:val="0"/>
      <w:marTop w:val="0"/>
      <w:marBottom w:val="0"/>
      <w:divBdr>
        <w:top w:val="none" w:sz="0" w:space="0" w:color="auto"/>
        <w:left w:val="none" w:sz="0" w:space="0" w:color="auto"/>
        <w:bottom w:val="none" w:sz="0" w:space="0" w:color="auto"/>
        <w:right w:val="none" w:sz="0" w:space="0" w:color="auto"/>
      </w:divBdr>
    </w:div>
    <w:div w:id="646667953">
      <w:bodyDiv w:val="1"/>
      <w:marLeft w:val="0"/>
      <w:marRight w:val="0"/>
      <w:marTop w:val="0"/>
      <w:marBottom w:val="0"/>
      <w:divBdr>
        <w:top w:val="none" w:sz="0" w:space="0" w:color="auto"/>
        <w:left w:val="none" w:sz="0" w:space="0" w:color="auto"/>
        <w:bottom w:val="none" w:sz="0" w:space="0" w:color="auto"/>
        <w:right w:val="none" w:sz="0" w:space="0" w:color="auto"/>
      </w:divBdr>
    </w:div>
    <w:div w:id="651369839">
      <w:bodyDiv w:val="1"/>
      <w:marLeft w:val="0"/>
      <w:marRight w:val="0"/>
      <w:marTop w:val="0"/>
      <w:marBottom w:val="0"/>
      <w:divBdr>
        <w:top w:val="none" w:sz="0" w:space="0" w:color="auto"/>
        <w:left w:val="none" w:sz="0" w:space="0" w:color="auto"/>
        <w:bottom w:val="none" w:sz="0" w:space="0" w:color="auto"/>
        <w:right w:val="none" w:sz="0" w:space="0" w:color="auto"/>
      </w:divBdr>
    </w:div>
    <w:div w:id="653949762">
      <w:bodyDiv w:val="1"/>
      <w:marLeft w:val="0"/>
      <w:marRight w:val="0"/>
      <w:marTop w:val="0"/>
      <w:marBottom w:val="0"/>
      <w:divBdr>
        <w:top w:val="none" w:sz="0" w:space="0" w:color="auto"/>
        <w:left w:val="none" w:sz="0" w:space="0" w:color="auto"/>
        <w:bottom w:val="none" w:sz="0" w:space="0" w:color="auto"/>
        <w:right w:val="none" w:sz="0" w:space="0" w:color="auto"/>
      </w:divBdr>
    </w:div>
    <w:div w:id="657655873">
      <w:bodyDiv w:val="1"/>
      <w:marLeft w:val="0"/>
      <w:marRight w:val="0"/>
      <w:marTop w:val="0"/>
      <w:marBottom w:val="0"/>
      <w:divBdr>
        <w:top w:val="none" w:sz="0" w:space="0" w:color="auto"/>
        <w:left w:val="none" w:sz="0" w:space="0" w:color="auto"/>
        <w:bottom w:val="none" w:sz="0" w:space="0" w:color="auto"/>
        <w:right w:val="none" w:sz="0" w:space="0" w:color="auto"/>
      </w:divBdr>
    </w:div>
    <w:div w:id="662202084">
      <w:bodyDiv w:val="1"/>
      <w:marLeft w:val="0"/>
      <w:marRight w:val="0"/>
      <w:marTop w:val="0"/>
      <w:marBottom w:val="0"/>
      <w:divBdr>
        <w:top w:val="none" w:sz="0" w:space="0" w:color="auto"/>
        <w:left w:val="none" w:sz="0" w:space="0" w:color="auto"/>
        <w:bottom w:val="none" w:sz="0" w:space="0" w:color="auto"/>
        <w:right w:val="none" w:sz="0" w:space="0" w:color="auto"/>
      </w:divBdr>
    </w:div>
    <w:div w:id="673655830">
      <w:bodyDiv w:val="1"/>
      <w:marLeft w:val="0"/>
      <w:marRight w:val="0"/>
      <w:marTop w:val="0"/>
      <w:marBottom w:val="0"/>
      <w:divBdr>
        <w:top w:val="none" w:sz="0" w:space="0" w:color="auto"/>
        <w:left w:val="none" w:sz="0" w:space="0" w:color="auto"/>
        <w:bottom w:val="none" w:sz="0" w:space="0" w:color="auto"/>
        <w:right w:val="none" w:sz="0" w:space="0" w:color="auto"/>
      </w:divBdr>
      <w:divsChild>
        <w:div w:id="1736704468">
          <w:marLeft w:val="0"/>
          <w:marRight w:val="0"/>
          <w:marTop w:val="0"/>
          <w:marBottom w:val="0"/>
          <w:divBdr>
            <w:top w:val="none" w:sz="0" w:space="0" w:color="auto"/>
            <w:left w:val="none" w:sz="0" w:space="0" w:color="auto"/>
            <w:bottom w:val="none" w:sz="0" w:space="0" w:color="auto"/>
            <w:right w:val="none" w:sz="0" w:space="0" w:color="auto"/>
          </w:divBdr>
        </w:div>
      </w:divsChild>
    </w:div>
    <w:div w:id="692801325">
      <w:bodyDiv w:val="1"/>
      <w:marLeft w:val="0"/>
      <w:marRight w:val="0"/>
      <w:marTop w:val="0"/>
      <w:marBottom w:val="0"/>
      <w:divBdr>
        <w:top w:val="none" w:sz="0" w:space="0" w:color="auto"/>
        <w:left w:val="none" w:sz="0" w:space="0" w:color="auto"/>
        <w:bottom w:val="none" w:sz="0" w:space="0" w:color="auto"/>
        <w:right w:val="none" w:sz="0" w:space="0" w:color="auto"/>
      </w:divBdr>
    </w:div>
    <w:div w:id="696390976">
      <w:bodyDiv w:val="1"/>
      <w:marLeft w:val="0"/>
      <w:marRight w:val="0"/>
      <w:marTop w:val="0"/>
      <w:marBottom w:val="0"/>
      <w:divBdr>
        <w:top w:val="none" w:sz="0" w:space="0" w:color="auto"/>
        <w:left w:val="none" w:sz="0" w:space="0" w:color="auto"/>
        <w:bottom w:val="none" w:sz="0" w:space="0" w:color="auto"/>
        <w:right w:val="none" w:sz="0" w:space="0" w:color="auto"/>
      </w:divBdr>
    </w:div>
    <w:div w:id="697044123">
      <w:bodyDiv w:val="1"/>
      <w:marLeft w:val="0"/>
      <w:marRight w:val="0"/>
      <w:marTop w:val="0"/>
      <w:marBottom w:val="0"/>
      <w:divBdr>
        <w:top w:val="none" w:sz="0" w:space="0" w:color="auto"/>
        <w:left w:val="none" w:sz="0" w:space="0" w:color="auto"/>
        <w:bottom w:val="none" w:sz="0" w:space="0" w:color="auto"/>
        <w:right w:val="none" w:sz="0" w:space="0" w:color="auto"/>
      </w:divBdr>
    </w:div>
    <w:div w:id="699403998">
      <w:bodyDiv w:val="1"/>
      <w:marLeft w:val="0"/>
      <w:marRight w:val="0"/>
      <w:marTop w:val="0"/>
      <w:marBottom w:val="0"/>
      <w:divBdr>
        <w:top w:val="none" w:sz="0" w:space="0" w:color="auto"/>
        <w:left w:val="none" w:sz="0" w:space="0" w:color="auto"/>
        <w:bottom w:val="none" w:sz="0" w:space="0" w:color="auto"/>
        <w:right w:val="none" w:sz="0" w:space="0" w:color="auto"/>
      </w:divBdr>
      <w:divsChild>
        <w:div w:id="855938">
          <w:marLeft w:val="0"/>
          <w:marRight w:val="0"/>
          <w:marTop w:val="0"/>
          <w:marBottom w:val="0"/>
          <w:divBdr>
            <w:top w:val="none" w:sz="0" w:space="0" w:color="auto"/>
            <w:left w:val="none" w:sz="0" w:space="0" w:color="auto"/>
            <w:bottom w:val="none" w:sz="0" w:space="0" w:color="auto"/>
            <w:right w:val="none" w:sz="0" w:space="0" w:color="auto"/>
          </w:divBdr>
        </w:div>
        <w:div w:id="863199">
          <w:marLeft w:val="0"/>
          <w:marRight w:val="0"/>
          <w:marTop w:val="0"/>
          <w:marBottom w:val="0"/>
          <w:divBdr>
            <w:top w:val="none" w:sz="0" w:space="0" w:color="auto"/>
            <w:left w:val="none" w:sz="0" w:space="0" w:color="auto"/>
            <w:bottom w:val="none" w:sz="0" w:space="0" w:color="auto"/>
            <w:right w:val="none" w:sz="0" w:space="0" w:color="auto"/>
          </w:divBdr>
        </w:div>
        <w:div w:id="1713011">
          <w:marLeft w:val="0"/>
          <w:marRight w:val="0"/>
          <w:marTop w:val="0"/>
          <w:marBottom w:val="0"/>
          <w:divBdr>
            <w:top w:val="none" w:sz="0" w:space="0" w:color="auto"/>
            <w:left w:val="none" w:sz="0" w:space="0" w:color="auto"/>
            <w:bottom w:val="none" w:sz="0" w:space="0" w:color="auto"/>
            <w:right w:val="none" w:sz="0" w:space="0" w:color="auto"/>
          </w:divBdr>
        </w:div>
        <w:div w:id="3670912">
          <w:marLeft w:val="0"/>
          <w:marRight w:val="0"/>
          <w:marTop w:val="0"/>
          <w:marBottom w:val="0"/>
          <w:divBdr>
            <w:top w:val="none" w:sz="0" w:space="0" w:color="auto"/>
            <w:left w:val="none" w:sz="0" w:space="0" w:color="auto"/>
            <w:bottom w:val="none" w:sz="0" w:space="0" w:color="auto"/>
            <w:right w:val="none" w:sz="0" w:space="0" w:color="auto"/>
          </w:divBdr>
        </w:div>
        <w:div w:id="5786926">
          <w:marLeft w:val="0"/>
          <w:marRight w:val="0"/>
          <w:marTop w:val="0"/>
          <w:marBottom w:val="0"/>
          <w:divBdr>
            <w:top w:val="none" w:sz="0" w:space="0" w:color="auto"/>
            <w:left w:val="none" w:sz="0" w:space="0" w:color="auto"/>
            <w:bottom w:val="none" w:sz="0" w:space="0" w:color="auto"/>
            <w:right w:val="none" w:sz="0" w:space="0" w:color="auto"/>
          </w:divBdr>
        </w:div>
        <w:div w:id="6761119">
          <w:marLeft w:val="0"/>
          <w:marRight w:val="0"/>
          <w:marTop w:val="0"/>
          <w:marBottom w:val="0"/>
          <w:divBdr>
            <w:top w:val="none" w:sz="0" w:space="0" w:color="auto"/>
            <w:left w:val="none" w:sz="0" w:space="0" w:color="auto"/>
            <w:bottom w:val="none" w:sz="0" w:space="0" w:color="auto"/>
            <w:right w:val="none" w:sz="0" w:space="0" w:color="auto"/>
          </w:divBdr>
        </w:div>
        <w:div w:id="9063072">
          <w:marLeft w:val="0"/>
          <w:marRight w:val="0"/>
          <w:marTop w:val="0"/>
          <w:marBottom w:val="0"/>
          <w:divBdr>
            <w:top w:val="none" w:sz="0" w:space="0" w:color="auto"/>
            <w:left w:val="none" w:sz="0" w:space="0" w:color="auto"/>
            <w:bottom w:val="none" w:sz="0" w:space="0" w:color="auto"/>
            <w:right w:val="none" w:sz="0" w:space="0" w:color="auto"/>
          </w:divBdr>
        </w:div>
        <w:div w:id="18242857">
          <w:marLeft w:val="0"/>
          <w:marRight w:val="0"/>
          <w:marTop w:val="0"/>
          <w:marBottom w:val="0"/>
          <w:divBdr>
            <w:top w:val="none" w:sz="0" w:space="0" w:color="auto"/>
            <w:left w:val="none" w:sz="0" w:space="0" w:color="auto"/>
            <w:bottom w:val="none" w:sz="0" w:space="0" w:color="auto"/>
            <w:right w:val="none" w:sz="0" w:space="0" w:color="auto"/>
          </w:divBdr>
        </w:div>
        <w:div w:id="29040528">
          <w:marLeft w:val="0"/>
          <w:marRight w:val="0"/>
          <w:marTop w:val="0"/>
          <w:marBottom w:val="0"/>
          <w:divBdr>
            <w:top w:val="none" w:sz="0" w:space="0" w:color="auto"/>
            <w:left w:val="none" w:sz="0" w:space="0" w:color="auto"/>
            <w:bottom w:val="none" w:sz="0" w:space="0" w:color="auto"/>
            <w:right w:val="none" w:sz="0" w:space="0" w:color="auto"/>
          </w:divBdr>
        </w:div>
        <w:div w:id="31658050">
          <w:marLeft w:val="0"/>
          <w:marRight w:val="0"/>
          <w:marTop w:val="0"/>
          <w:marBottom w:val="0"/>
          <w:divBdr>
            <w:top w:val="none" w:sz="0" w:space="0" w:color="auto"/>
            <w:left w:val="none" w:sz="0" w:space="0" w:color="auto"/>
            <w:bottom w:val="none" w:sz="0" w:space="0" w:color="auto"/>
            <w:right w:val="none" w:sz="0" w:space="0" w:color="auto"/>
          </w:divBdr>
        </w:div>
        <w:div w:id="41710629">
          <w:marLeft w:val="0"/>
          <w:marRight w:val="0"/>
          <w:marTop w:val="0"/>
          <w:marBottom w:val="0"/>
          <w:divBdr>
            <w:top w:val="none" w:sz="0" w:space="0" w:color="auto"/>
            <w:left w:val="none" w:sz="0" w:space="0" w:color="auto"/>
            <w:bottom w:val="none" w:sz="0" w:space="0" w:color="auto"/>
            <w:right w:val="none" w:sz="0" w:space="0" w:color="auto"/>
          </w:divBdr>
        </w:div>
        <w:div w:id="42602040">
          <w:marLeft w:val="0"/>
          <w:marRight w:val="0"/>
          <w:marTop w:val="0"/>
          <w:marBottom w:val="0"/>
          <w:divBdr>
            <w:top w:val="none" w:sz="0" w:space="0" w:color="auto"/>
            <w:left w:val="none" w:sz="0" w:space="0" w:color="auto"/>
            <w:bottom w:val="none" w:sz="0" w:space="0" w:color="auto"/>
            <w:right w:val="none" w:sz="0" w:space="0" w:color="auto"/>
          </w:divBdr>
        </w:div>
        <w:div w:id="49235481">
          <w:marLeft w:val="0"/>
          <w:marRight w:val="0"/>
          <w:marTop w:val="0"/>
          <w:marBottom w:val="0"/>
          <w:divBdr>
            <w:top w:val="none" w:sz="0" w:space="0" w:color="auto"/>
            <w:left w:val="none" w:sz="0" w:space="0" w:color="auto"/>
            <w:bottom w:val="none" w:sz="0" w:space="0" w:color="auto"/>
            <w:right w:val="none" w:sz="0" w:space="0" w:color="auto"/>
          </w:divBdr>
        </w:div>
        <w:div w:id="50808709">
          <w:marLeft w:val="0"/>
          <w:marRight w:val="0"/>
          <w:marTop w:val="0"/>
          <w:marBottom w:val="0"/>
          <w:divBdr>
            <w:top w:val="none" w:sz="0" w:space="0" w:color="auto"/>
            <w:left w:val="none" w:sz="0" w:space="0" w:color="auto"/>
            <w:bottom w:val="none" w:sz="0" w:space="0" w:color="auto"/>
            <w:right w:val="none" w:sz="0" w:space="0" w:color="auto"/>
          </w:divBdr>
        </w:div>
        <w:div w:id="56250618">
          <w:marLeft w:val="0"/>
          <w:marRight w:val="0"/>
          <w:marTop w:val="0"/>
          <w:marBottom w:val="0"/>
          <w:divBdr>
            <w:top w:val="none" w:sz="0" w:space="0" w:color="auto"/>
            <w:left w:val="none" w:sz="0" w:space="0" w:color="auto"/>
            <w:bottom w:val="none" w:sz="0" w:space="0" w:color="auto"/>
            <w:right w:val="none" w:sz="0" w:space="0" w:color="auto"/>
          </w:divBdr>
        </w:div>
        <w:div w:id="64880751">
          <w:marLeft w:val="0"/>
          <w:marRight w:val="0"/>
          <w:marTop w:val="0"/>
          <w:marBottom w:val="0"/>
          <w:divBdr>
            <w:top w:val="none" w:sz="0" w:space="0" w:color="auto"/>
            <w:left w:val="none" w:sz="0" w:space="0" w:color="auto"/>
            <w:bottom w:val="none" w:sz="0" w:space="0" w:color="auto"/>
            <w:right w:val="none" w:sz="0" w:space="0" w:color="auto"/>
          </w:divBdr>
        </w:div>
        <w:div w:id="67922849">
          <w:marLeft w:val="0"/>
          <w:marRight w:val="0"/>
          <w:marTop w:val="0"/>
          <w:marBottom w:val="0"/>
          <w:divBdr>
            <w:top w:val="none" w:sz="0" w:space="0" w:color="auto"/>
            <w:left w:val="none" w:sz="0" w:space="0" w:color="auto"/>
            <w:bottom w:val="none" w:sz="0" w:space="0" w:color="auto"/>
            <w:right w:val="none" w:sz="0" w:space="0" w:color="auto"/>
          </w:divBdr>
        </w:div>
        <w:div w:id="68812853">
          <w:marLeft w:val="0"/>
          <w:marRight w:val="0"/>
          <w:marTop w:val="0"/>
          <w:marBottom w:val="0"/>
          <w:divBdr>
            <w:top w:val="none" w:sz="0" w:space="0" w:color="auto"/>
            <w:left w:val="none" w:sz="0" w:space="0" w:color="auto"/>
            <w:bottom w:val="none" w:sz="0" w:space="0" w:color="auto"/>
            <w:right w:val="none" w:sz="0" w:space="0" w:color="auto"/>
          </w:divBdr>
        </w:div>
        <w:div w:id="69431612">
          <w:marLeft w:val="0"/>
          <w:marRight w:val="0"/>
          <w:marTop w:val="0"/>
          <w:marBottom w:val="0"/>
          <w:divBdr>
            <w:top w:val="none" w:sz="0" w:space="0" w:color="auto"/>
            <w:left w:val="none" w:sz="0" w:space="0" w:color="auto"/>
            <w:bottom w:val="none" w:sz="0" w:space="0" w:color="auto"/>
            <w:right w:val="none" w:sz="0" w:space="0" w:color="auto"/>
          </w:divBdr>
        </w:div>
        <w:div w:id="70078429">
          <w:marLeft w:val="0"/>
          <w:marRight w:val="0"/>
          <w:marTop w:val="0"/>
          <w:marBottom w:val="0"/>
          <w:divBdr>
            <w:top w:val="none" w:sz="0" w:space="0" w:color="auto"/>
            <w:left w:val="none" w:sz="0" w:space="0" w:color="auto"/>
            <w:bottom w:val="none" w:sz="0" w:space="0" w:color="auto"/>
            <w:right w:val="none" w:sz="0" w:space="0" w:color="auto"/>
          </w:divBdr>
        </w:div>
        <w:div w:id="85538086">
          <w:marLeft w:val="0"/>
          <w:marRight w:val="0"/>
          <w:marTop w:val="0"/>
          <w:marBottom w:val="0"/>
          <w:divBdr>
            <w:top w:val="none" w:sz="0" w:space="0" w:color="auto"/>
            <w:left w:val="none" w:sz="0" w:space="0" w:color="auto"/>
            <w:bottom w:val="none" w:sz="0" w:space="0" w:color="auto"/>
            <w:right w:val="none" w:sz="0" w:space="0" w:color="auto"/>
          </w:divBdr>
        </w:div>
        <w:div w:id="88816255">
          <w:marLeft w:val="0"/>
          <w:marRight w:val="0"/>
          <w:marTop w:val="0"/>
          <w:marBottom w:val="0"/>
          <w:divBdr>
            <w:top w:val="none" w:sz="0" w:space="0" w:color="auto"/>
            <w:left w:val="none" w:sz="0" w:space="0" w:color="auto"/>
            <w:bottom w:val="none" w:sz="0" w:space="0" w:color="auto"/>
            <w:right w:val="none" w:sz="0" w:space="0" w:color="auto"/>
          </w:divBdr>
        </w:div>
        <w:div w:id="93788530">
          <w:marLeft w:val="0"/>
          <w:marRight w:val="0"/>
          <w:marTop w:val="0"/>
          <w:marBottom w:val="0"/>
          <w:divBdr>
            <w:top w:val="none" w:sz="0" w:space="0" w:color="auto"/>
            <w:left w:val="none" w:sz="0" w:space="0" w:color="auto"/>
            <w:bottom w:val="none" w:sz="0" w:space="0" w:color="auto"/>
            <w:right w:val="none" w:sz="0" w:space="0" w:color="auto"/>
          </w:divBdr>
        </w:div>
        <w:div w:id="99112276">
          <w:marLeft w:val="0"/>
          <w:marRight w:val="0"/>
          <w:marTop w:val="0"/>
          <w:marBottom w:val="0"/>
          <w:divBdr>
            <w:top w:val="none" w:sz="0" w:space="0" w:color="auto"/>
            <w:left w:val="none" w:sz="0" w:space="0" w:color="auto"/>
            <w:bottom w:val="none" w:sz="0" w:space="0" w:color="auto"/>
            <w:right w:val="none" w:sz="0" w:space="0" w:color="auto"/>
          </w:divBdr>
        </w:div>
        <w:div w:id="100222883">
          <w:marLeft w:val="0"/>
          <w:marRight w:val="0"/>
          <w:marTop w:val="0"/>
          <w:marBottom w:val="0"/>
          <w:divBdr>
            <w:top w:val="none" w:sz="0" w:space="0" w:color="auto"/>
            <w:left w:val="none" w:sz="0" w:space="0" w:color="auto"/>
            <w:bottom w:val="none" w:sz="0" w:space="0" w:color="auto"/>
            <w:right w:val="none" w:sz="0" w:space="0" w:color="auto"/>
          </w:divBdr>
        </w:div>
        <w:div w:id="101582811">
          <w:marLeft w:val="0"/>
          <w:marRight w:val="0"/>
          <w:marTop w:val="0"/>
          <w:marBottom w:val="0"/>
          <w:divBdr>
            <w:top w:val="none" w:sz="0" w:space="0" w:color="auto"/>
            <w:left w:val="none" w:sz="0" w:space="0" w:color="auto"/>
            <w:bottom w:val="none" w:sz="0" w:space="0" w:color="auto"/>
            <w:right w:val="none" w:sz="0" w:space="0" w:color="auto"/>
          </w:divBdr>
        </w:div>
        <w:div w:id="105198960">
          <w:marLeft w:val="0"/>
          <w:marRight w:val="0"/>
          <w:marTop w:val="0"/>
          <w:marBottom w:val="0"/>
          <w:divBdr>
            <w:top w:val="none" w:sz="0" w:space="0" w:color="auto"/>
            <w:left w:val="none" w:sz="0" w:space="0" w:color="auto"/>
            <w:bottom w:val="none" w:sz="0" w:space="0" w:color="auto"/>
            <w:right w:val="none" w:sz="0" w:space="0" w:color="auto"/>
          </w:divBdr>
        </w:div>
        <w:div w:id="109865096">
          <w:marLeft w:val="0"/>
          <w:marRight w:val="0"/>
          <w:marTop w:val="0"/>
          <w:marBottom w:val="0"/>
          <w:divBdr>
            <w:top w:val="none" w:sz="0" w:space="0" w:color="auto"/>
            <w:left w:val="none" w:sz="0" w:space="0" w:color="auto"/>
            <w:bottom w:val="none" w:sz="0" w:space="0" w:color="auto"/>
            <w:right w:val="none" w:sz="0" w:space="0" w:color="auto"/>
          </w:divBdr>
        </w:div>
        <w:div w:id="120005729">
          <w:marLeft w:val="0"/>
          <w:marRight w:val="0"/>
          <w:marTop w:val="0"/>
          <w:marBottom w:val="0"/>
          <w:divBdr>
            <w:top w:val="none" w:sz="0" w:space="0" w:color="auto"/>
            <w:left w:val="none" w:sz="0" w:space="0" w:color="auto"/>
            <w:bottom w:val="none" w:sz="0" w:space="0" w:color="auto"/>
            <w:right w:val="none" w:sz="0" w:space="0" w:color="auto"/>
          </w:divBdr>
        </w:div>
        <w:div w:id="121729794">
          <w:marLeft w:val="0"/>
          <w:marRight w:val="0"/>
          <w:marTop w:val="0"/>
          <w:marBottom w:val="0"/>
          <w:divBdr>
            <w:top w:val="none" w:sz="0" w:space="0" w:color="auto"/>
            <w:left w:val="none" w:sz="0" w:space="0" w:color="auto"/>
            <w:bottom w:val="none" w:sz="0" w:space="0" w:color="auto"/>
            <w:right w:val="none" w:sz="0" w:space="0" w:color="auto"/>
          </w:divBdr>
        </w:div>
        <w:div w:id="134757841">
          <w:marLeft w:val="0"/>
          <w:marRight w:val="0"/>
          <w:marTop w:val="0"/>
          <w:marBottom w:val="0"/>
          <w:divBdr>
            <w:top w:val="none" w:sz="0" w:space="0" w:color="auto"/>
            <w:left w:val="none" w:sz="0" w:space="0" w:color="auto"/>
            <w:bottom w:val="none" w:sz="0" w:space="0" w:color="auto"/>
            <w:right w:val="none" w:sz="0" w:space="0" w:color="auto"/>
          </w:divBdr>
        </w:div>
        <w:div w:id="138616967">
          <w:marLeft w:val="0"/>
          <w:marRight w:val="0"/>
          <w:marTop w:val="0"/>
          <w:marBottom w:val="0"/>
          <w:divBdr>
            <w:top w:val="none" w:sz="0" w:space="0" w:color="auto"/>
            <w:left w:val="none" w:sz="0" w:space="0" w:color="auto"/>
            <w:bottom w:val="none" w:sz="0" w:space="0" w:color="auto"/>
            <w:right w:val="none" w:sz="0" w:space="0" w:color="auto"/>
          </w:divBdr>
        </w:div>
        <w:div w:id="139083400">
          <w:marLeft w:val="0"/>
          <w:marRight w:val="0"/>
          <w:marTop w:val="0"/>
          <w:marBottom w:val="0"/>
          <w:divBdr>
            <w:top w:val="none" w:sz="0" w:space="0" w:color="auto"/>
            <w:left w:val="none" w:sz="0" w:space="0" w:color="auto"/>
            <w:bottom w:val="none" w:sz="0" w:space="0" w:color="auto"/>
            <w:right w:val="none" w:sz="0" w:space="0" w:color="auto"/>
          </w:divBdr>
        </w:div>
        <w:div w:id="139688051">
          <w:marLeft w:val="0"/>
          <w:marRight w:val="0"/>
          <w:marTop w:val="0"/>
          <w:marBottom w:val="0"/>
          <w:divBdr>
            <w:top w:val="none" w:sz="0" w:space="0" w:color="auto"/>
            <w:left w:val="none" w:sz="0" w:space="0" w:color="auto"/>
            <w:bottom w:val="none" w:sz="0" w:space="0" w:color="auto"/>
            <w:right w:val="none" w:sz="0" w:space="0" w:color="auto"/>
          </w:divBdr>
        </w:div>
        <w:div w:id="140192362">
          <w:marLeft w:val="0"/>
          <w:marRight w:val="0"/>
          <w:marTop w:val="0"/>
          <w:marBottom w:val="0"/>
          <w:divBdr>
            <w:top w:val="none" w:sz="0" w:space="0" w:color="auto"/>
            <w:left w:val="none" w:sz="0" w:space="0" w:color="auto"/>
            <w:bottom w:val="none" w:sz="0" w:space="0" w:color="auto"/>
            <w:right w:val="none" w:sz="0" w:space="0" w:color="auto"/>
          </w:divBdr>
        </w:div>
        <w:div w:id="145779396">
          <w:marLeft w:val="0"/>
          <w:marRight w:val="0"/>
          <w:marTop w:val="0"/>
          <w:marBottom w:val="0"/>
          <w:divBdr>
            <w:top w:val="none" w:sz="0" w:space="0" w:color="auto"/>
            <w:left w:val="none" w:sz="0" w:space="0" w:color="auto"/>
            <w:bottom w:val="none" w:sz="0" w:space="0" w:color="auto"/>
            <w:right w:val="none" w:sz="0" w:space="0" w:color="auto"/>
          </w:divBdr>
        </w:div>
        <w:div w:id="148250477">
          <w:marLeft w:val="0"/>
          <w:marRight w:val="0"/>
          <w:marTop w:val="0"/>
          <w:marBottom w:val="0"/>
          <w:divBdr>
            <w:top w:val="none" w:sz="0" w:space="0" w:color="auto"/>
            <w:left w:val="none" w:sz="0" w:space="0" w:color="auto"/>
            <w:bottom w:val="none" w:sz="0" w:space="0" w:color="auto"/>
            <w:right w:val="none" w:sz="0" w:space="0" w:color="auto"/>
          </w:divBdr>
        </w:div>
        <w:div w:id="152795305">
          <w:marLeft w:val="0"/>
          <w:marRight w:val="0"/>
          <w:marTop w:val="0"/>
          <w:marBottom w:val="0"/>
          <w:divBdr>
            <w:top w:val="none" w:sz="0" w:space="0" w:color="auto"/>
            <w:left w:val="none" w:sz="0" w:space="0" w:color="auto"/>
            <w:bottom w:val="none" w:sz="0" w:space="0" w:color="auto"/>
            <w:right w:val="none" w:sz="0" w:space="0" w:color="auto"/>
          </w:divBdr>
        </w:div>
        <w:div w:id="158473275">
          <w:marLeft w:val="0"/>
          <w:marRight w:val="0"/>
          <w:marTop w:val="0"/>
          <w:marBottom w:val="0"/>
          <w:divBdr>
            <w:top w:val="none" w:sz="0" w:space="0" w:color="auto"/>
            <w:left w:val="none" w:sz="0" w:space="0" w:color="auto"/>
            <w:bottom w:val="none" w:sz="0" w:space="0" w:color="auto"/>
            <w:right w:val="none" w:sz="0" w:space="0" w:color="auto"/>
          </w:divBdr>
        </w:div>
        <w:div w:id="159930946">
          <w:marLeft w:val="0"/>
          <w:marRight w:val="0"/>
          <w:marTop w:val="0"/>
          <w:marBottom w:val="0"/>
          <w:divBdr>
            <w:top w:val="none" w:sz="0" w:space="0" w:color="auto"/>
            <w:left w:val="none" w:sz="0" w:space="0" w:color="auto"/>
            <w:bottom w:val="none" w:sz="0" w:space="0" w:color="auto"/>
            <w:right w:val="none" w:sz="0" w:space="0" w:color="auto"/>
          </w:divBdr>
        </w:div>
        <w:div w:id="169222692">
          <w:marLeft w:val="0"/>
          <w:marRight w:val="0"/>
          <w:marTop w:val="0"/>
          <w:marBottom w:val="0"/>
          <w:divBdr>
            <w:top w:val="none" w:sz="0" w:space="0" w:color="auto"/>
            <w:left w:val="none" w:sz="0" w:space="0" w:color="auto"/>
            <w:bottom w:val="none" w:sz="0" w:space="0" w:color="auto"/>
            <w:right w:val="none" w:sz="0" w:space="0" w:color="auto"/>
          </w:divBdr>
        </w:div>
        <w:div w:id="169223930">
          <w:marLeft w:val="0"/>
          <w:marRight w:val="0"/>
          <w:marTop w:val="0"/>
          <w:marBottom w:val="0"/>
          <w:divBdr>
            <w:top w:val="none" w:sz="0" w:space="0" w:color="auto"/>
            <w:left w:val="none" w:sz="0" w:space="0" w:color="auto"/>
            <w:bottom w:val="none" w:sz="0" w:space="0" w:color="auto"/>
            <w:right w:val="none" w:sz="0" w:space="0" w:color="auto"/>
          </w:divBdr>
        </w:div>
        <w:div w:id="170032450">
          <w:marLeft w:val="0"/>
          <w:marRight w:val="0"/>
          <w:marTop w:val="0"/>
          <w:marBottom w:val="0"/>
          <w:divBdr>
            <w:top w:val="none" w:sz="0" w:space="0" w:color="auto"/>
            <w:left w:val="none" w:sz="0" w:space="0" w:color="auto"/>
            <w:bottom w:val="none" w:sz="0" w:space="0" w:color="auto"/>
            <w:right w:val="none" w:sz="0" w:space="0" w:color="auto"/>
          </w:divBdr>
        </w:div>
        <w:div w:id="174344720">
          <w:marLeft w:val="0"/>
          <w:marRight w:val="0"/>
          <w:marTop w:val="0"/>
          <w:marBottom w:val="0"/>
          <w:divBdr>
            <w:top w:val="none" w:sz="0" w:space="0" w:color="auto"/>
            <w:left w:val="none" w:sz="0" w:space="0" w:color="auto"/>
            <w:bottom w:val="none" w:sz="0" w:space="0" w:color="auto"/>
            <w:right w:val="none" w:sz="0" w:space="0" w:color="auto"/>
          </w:divBdr>
        </w:div>
        <w:div w:id="183129765">
          <w:marLeft w:val="0"/>
          <w:marRight w:val="0"/>
          <w:marTop w:val="0"/>
          <w:marBottom w:val="0"/>
          <w:divBdr>
            <w:top w:val="none" w:sz="0" w:space="0" w:color="auto"/>
            <w:left w:val="none" w:sz="0" w:space="0" w:color="auto"/>
            <w:bottom w:val="none" w:sz="0" w:space="0" w:color="auto"/>
            <w:right w:val="none" w:sz="0" w:space="0" w:color="auto"/>
          </w:divBdr>
        </w:div>
        <w:div w:id="183836058">
          <w:marLeft w:val="0"/>
          <w:marRight w:val="0"/>
          <w:marTop w:val="0"/>
          <w:marBottom w:val="0"/>
          <w:divBdr>
            <w:top w:val="none" w:sz="0" w:space="0" w:color="auto"/>
            <w:left w:val="none" w:sz="0" w:space="0" w:color="auto"/>
            <w:bottom w:val="none" w:sz="0" w:space="0" w:color="auto"/>
            <w:right w:val="none" w:sz="0" w:space="0" w:color="auto"/>
          </w:divBdr>
        </w:div>
        <w:div w:id="194387040">
          <w:marLeft w:val="0"/>
          <w:marRight w:val="0"/>
          <w:marTop w:val="0"/>
          <w:marBottom w:val="0"/>
          <w:divBdr>
            <w:top w:val="none" w:sz="0" w:space="0" w:color="auto"/>
            <w:left w:val="none" w:sz="0" w:space="0" w:color="auto"/>
            <w:bottom w:val="none" w:sz="0" w:space="0" w:color="auto"/>
            <w:right w:val="none" w:sz="0" w:space="0" w:color="auto"/>
          </w:divBdr>
        </w:div>
        <w:div w:id="194733250">
          <w:marLeft w:val="0"/>
          <w:marRight w:val="0"/>
          <w:marTop w:val="0"/>
          <w:marBottom w:val="0"/>
          <w:divBdr>
            <w:top w:val="none" w:sz="0" w:space="0" w:color="auto"/>
            <w:left w:val="none" w:sz="0" w:space="0" w:color="auto"/>
            <w:bottom w:val="none" w:sz="0" w:space="0" w:color="auto"/>
            <w:right w:val="none" w:sz="0" w:space="0" w:color="auto"/>
          </w:divBdr>
        </w:div>
        <w:div w:id="196547736">
          <w:marLeft w:val="0"/>
          <w:marRight w:val="0"/>
          <w:marTop w:val="0"/>
          <w:marBottom w:val="0"/>
          <w:divBdr>
            <w:top w:val="none" w:sz="0" w:space="0" w:color="auto"/>
            <w:left w:val="none" w:sz="0" w:space="0" w:color="auto"/>
            <w:bottom w:val="none" w:sz="0" w:space="0" w:color="auto"/>
            <w:right w:val="none" w:sz="0" w:space="0" w:color="auto"/>
          </w:divBdr>
        </w:div>
        <w:div w:id="197090686">
          <w:marLeft w:val="0"/>
          <w:marRight w:val="0"/>
          <w:marTop w:val="0"/>
          <w:marBottom w:val="0"/>
          <w:divBdr>
            <w:top w:val="none" w:sz="0" w:space="0" w:color="auto"/>
            <w:left w:val="none" w:sz="0" w:space="0" w:color="auto"/>
            <w:bottom w:val="none" w:sz="0" w:space="0" w:color="auto"/>
            <w:right w:val="none" w:sz="0" w:space="0" w:color="auto"/>
          </w:divBdr>
        </w:div>
        <w:div w:id="199903951">
          <w:marLeft w:val="0"/>
          <w:marRight w:val="0"/>
          <w:marTop w:val="0"/>
          <w:marBottom w:val="0"/>
          <w:divBdr>
            <w:top w:val="none" w:sz="0" w:space="0" w:color="auto"/>
            <w:left w:val="none" w:sz="0" w:space="0" w:color="auto"/>
            <w:bottom w:val="none" w:sz="0" w:space="0" w:color="auto"/>
            <w:right w:val="none" w:sz="0" w:space="0" w:color="auto"/>
          </w:divBdr>
        </w:div>
        <w:div w:id="200244378">
          <w:marLeft w:val="0"/>
          <w:marRight w:val="0"/>
          <w:marTop w:val="0"/>
          <w:marBottom w:val="0"/>
          <w:divBdr>
            <w:top w:val="none" w:sz="0" w:space="0" w:color="auto"/>
            <w:left w:val="none" w:sz="0" w:space="0" w:color="auto"/>
            <w:bottom w:val="none" w:sz="0" w:space="0" w:color="auto"/>
            <w:right w:val="none" w:sz="0" w:space="0" w:color="auto"/>
          </w:divBdr>
        </w:div>
        <w:div w:id="214127798">
          <w:marLeft w:val="0"/>
          <w:marRight w:val="0"/>
          <w:marTop w:val="0"/>
          <w:marBottom w:val="0"/>
          <w:divBdr>
            <w:top w:val="none" w:sz="0" w:space="0" w:color="auto"/>
            <w:left w:val="none" w:sz="0" w:space="0" w:color="auto"/>
            <w:bottom w:val="none" w:sz="0" w:space="0" w:color="auto"/>
            <w:right w:val="none" w:sz="0" w:space="0" w:color="auto"/>
          </w:divBdr>
        </w:div>
        <w:div w:id="215089628">
          <w:marLeft w:val="0"/>
          <w:marRight w:val="0"/>
          <w:marTop w:val="0"/>
          <w:marBottom w:val="0"/>
          <w:divBdr>
            <w:top w:val="none" w:sz="0" w:space="0" w:color="auto"/>
            <w:left w:val="none" w:sz="0" w:space="0" w:color="auto"/>
            <w:bottom w:val="none" w:sz="0" w:space="0" w:color="auto"/>
            <w:right w:val="none" w:sz="0" w:space="0" w:color="auto"/>
          </w:divBdr>
        </w:div>
        <w:div w:id="220094697">
          <w:marLeft w:val="0"/>
          <w:marRight w:val="0"/>
          <w:marTop w:val="0"/>
          <w:marBottom w:val="0"/>
          <w:divBdr>
            <w:top w:val="none" w:sz="0" w:space="0" w:color="auto"/>
            <w:left w:val="none" w:sz="0" w:space="0" w:color="auto"/>
            <w:bottom w:val="none" w:sz="0" w:space="0" w:color="auto"/>
            <w:right w:val="none" w:sz="0" w:space="0" w:color="auto"/>
          </w:divBdr>
        </w:div>
        <w:div w:id="223610864">
          <w:marLeft w:val="0"/>
          <w:marRight w:val="0"/>
          <w:marTop w:val="0"/>
          <w:marBottom w:val="0"/>
          <w:divBdr>
            <w:top w:val="none" w:sz="0" w:space="0" w:color="auto"/>
            <w:left w:val="none" w:sz="0" w:space="0" w:color="auto"/>
            <w:bottom w:val="none" w:sz="0" w:space="0" w:color="auto"/>
            <w:right w:val="none" w:sz="0" w:space="0" w:color="auto"/>
          </w:divBdr>
        </w:div>
        <w:div w:id="225802337">
          <w:marLeft w:val="0"/>
          <w:marRight w:val="0"/>
          <w:marTop w:val="0"/>
          <w:marBottom w:val="0"/>
          <w:divBdr>
            <w:top w:val="none" w:sz="0" w:space="0" w:color="auto"/>
            <w:left w:val="none" w:sz="0" w:space="0" w:color="auto"/>
            <w:bottom w:val="none" w:sz="0" w:space="0" w:color="auto"/>
            <w:right w:val="none" w:sz="0" w:space="0" w:color="auto"/>
          </w:divBdr>
        </w:div>
        <w:div w:id="227349076">
          <w:marLeft w:val="0"/>
          <w:marRight w:val="0"/>
          <w:marTop w:val="0"/>
          <w:marBottom w:val="0"/>
          <w:divBdr>
            <w:top w:val="none" w:sz="0" w:space="0" w:color="auto"/>
            <w:left w:val="none" w:sz="0" w:space="0" w:color="auto"/>
            <w:bottom w:val="none" w:sz="0" w:space="0" w:color="auto"/>
            <w:right w:val="none" w:sz="0" w:space="0" w:color="auto"/>
          </w:divBdr>
        </w:div>
        <w:div w:id="232088254">
          <w:marLeft w:val="0"/>
          <w:marRight w:val="0"/>
          <w:marTop w:val="0"/>
          <w:marBottom w:val="0"/>
          <w:divBdr>
            <w:top w:val="none" w:sz="0" w:space="0" w:color="auto"/>
            <w:left w:val="none" w:sz="0" w:space="0" w:color="auto"/>
            <w:bottom w:val="none" w:sz="0" w:space="0" w:color="auto"/>
            <w:right w:val="none" w:sz="0" w:space="0" w:color="auto"/>
          </w:divBdr>
        </w:div>
        <w:div w:id="233928579">
          <w:marLeft w:val="0"/>
          <w:marRight w:val="0"/>
          <w:marTop w:val="0"/>
          <w:marBottom w:val="0"/>
          <w:divBdr>
            <w:top w:val="none" w:sz="0" w:space="0" w:color="auto"/>
            <w:left w:val="none" w:sz="0" w:space="0" w:color="auto"/>
            <w:bottom w:val="none" w:sz="0" w:space="0" w:color="auto"/>
            <w:right w:val="none" w:sz="0" w:space="0" w:color="auto"/>
          </w:divBdr>
        </w:div>
        <w:div w:id="243880659">
          <w:marLeft w:val="0"/>
          <w:marRight w:val="0"/>
          <w:marTop w:val="0"/>
          <w:marBottom w:val="0"/>
          <w:divBdr>
            <w:top w:val="none" w:sz="0" w:space="0" w:color="auto"/>
            <w:left w:val="none" w:sz="0" w:space="0" w:color="auto"/>
            <w:bottom w:val="none" w:sz="0" w:space="0" w:color="auto"/>
            <w:right w:val="none" w:sz="0" w:space="0" w:color="auto"/>
          </w:divBdr>
        </w:div>
        <w:div w:id="243952334">
          <w:marLeft w:val="0"/>
          <w:marRight w:val="0"/>
          <w:marTop w:val="0"/>
          <w:marBottom w:val="0"/>
          <w:divBdr>
            <w:top w:val="none" w:sz="0" w:space="0" w:color="auto"/>
            <w:left w:val="none" w:sz="0" w:space="0" w:color="auto"/>
            <w:bottom w:val="none" w:sz="0" w:space="0" w:color="auto"/>
            <w:right w:val="none" w:sz="0" w:space="0" w:color="auto"/>
          </w:divBdr>
        </w:div>
        <w:div w:id="244534646">
          <w:marLeft w:val="0"/>
          <w:marRight w:val="0"/>
          <w:marTop w:val="0"/>
          <w:marBottom w:val="0"/>
          <w:divBdr>
            <w:top w:val="none" w:sz="0" w:space="0" w:color="auto"/>
            <w:left w:val="none" w:sz="0" w:space="0" w:color="auto"/>
            <w:bottom w:val="none" w:sz="0" w:space="0" w:color="auto"/>
            <w:right w:val="none" w:sz="0" w:space="0" w:color="auto"/>
          </w:divBdr>
        </w:div>
        <w:div w:id="255214143">
          <w:marLeft w:val="0"/>
          <w:marRight w:val="0"/>
          <w:marTop w:val="0"/>
          <w:marBottom w:val="0"/>
          <w:divBdr>
            <w:top w:val="none" w:sz="0" w:space="0" w:color="auto"/>
            <w:left w:val="none" w:sz="0" w:space="0" w:color="auto"/>
            <w:bottom w:val="none" w:sz="0" w:space="0" w:color="auto"/>
            <w:right w:val="none" w:sz="0" w:space="0" w:color="auto"/>
          </w:divBdr>
        </w:div>
        <w:div w:id="259679104">
          <w:marLeft w:val="0"/>
          <w:marRight w:val="0"/>
          <w:marTop w:val="0"/>
          <w:marBottom w:val="0"/>
          <w:divBdr>
            <w:top w:val="none" w:sz="0" w:space="0" w:color="auto"/>
            <w:left w:val="none" w:sz="0" w:space="0" w:color="auto"/>
            <w:bottom w:val="none" w:sz="0" w:space="0" w:color="auto"/>
            <w:right w:val="none" w:sz="0" w:space="0" w:color="auto"/>
          </w:divBdr>
        </w:div>
        <w:div w:id="261645327">
          <w:marLeft w:val="0"/>
          <w:marRight w:val="0"/>
          <w:marTop w:val="0"/>
          <w:marBottom w:val="0"/>
          <w:divBdr>
            <w:top w:val="none" w:sz="0" w:space="0" w:color="auto"/>
            <w:left w:val="none" w:sz="0" w:space="0" w:color="auto"/>
            <w:bottom w:val="none" w:sz="0" w:space="0" w:color="auto"/>
            <w:right w:val="none" w:sz="0" w:space="0" w:color="auto"/>
          </w:divBdr>
        </w:div>
        <w:div w:id="271518651">
          <w:marLeft w:val="0"/>
          <w:marRight w:val="0"/>
          <w:marTop w:val="0"/>
          <w:marBottom w:val="0"/>
          <w:divBdr>
            <w:top w:val="none" w:sz="0" w:space="0" w:color="auto"/>
            <w:left w:val="none" w:sz="0" w:space="0" w:color="auto"/>
            <w:bottom w:val="none" w:sz="0" w:space="0" w:color="auto"/>
            <w:right w:val="none" w:sz="0" w:space="0" w:color="auto"/>
          </w:divBdr>
        </w:div>
        <w:div w:id="272633326">
          <w:marLeft w:val="0"/>
          <w:marRight w:val="0"/>
          <w:marTop w:val="0"/>
          <w:marBottom w:val="0"/>
          <w:divBdr>
            <w:top w:val="none" w:sz="0" w:space="0" w:color="auto"/>
            <w:left w:val="none" w:sz="0" w:space="0" w:color="auto"/>
            <w:bottom w:val="none" w:sz="0" w:space="0" w:color="auto"/>
            <w:right w:val="none" w:sz="0" w:space="0" w:color="auto"/>
          </w:divBdr>
        </w:div>
        <w:div w:id="275335674">
          <w:marLeft w:val="0"/>
          <w:marRight w:val="0"/>
          <w:marTop w:val="0"/>
          <w:marBottom w:val="0"/>
          <w:divBdr>
            <w:top w:val="none" w:sz="0" w:space="0" w:color="auto"/>
            <w:left w:val="none" w:sz="0" w:space="0" w:color="auto"/>
            <w:bottom w:val="none" w:sz="0" w:space="0" w:color="auto"/>
            <w:right w:val="none" w:sz="0" w:space="0" w:color="auto"/>
          </w:divBdr>
        </w:div>
        <w:div w:id="278531592">
          <w:marLeft w:val="0"/>
          <w:marRight w:val="0"/>
          <w:marTop w:val="0"/>
          <w:marBottom w:val="0"/>
          <w:divBdr>
            <w:top w:val="none" w:sz="0" w:space="0" w:color="auto"/>
            <w:left w:val="none" w:sz="0" w:space="0" w:color="auto"/>
            <w:bottom w:val="none" w:sz="0" w:space="0" w:color="auto"/>
            <w:right w:val="none" w:sz="0" w:space="0" w:color="auto"/>
          </w:divBdr>
        </w:div>
        <w:div w:id="278805007">
          <w:marLeft w:val="0"/>
          <w:marRight w:val="0"/>
          <w:marTop w:val="0"/>
          <w:marBottom w:val="0"/>
          <w:divBdr>
            <w:top w:val="none" w:sz="0" w:space="0" w:color="auto"/>
            <w:left w:val="none" w:sz="0" w:space="0" w:color="auto"/>
            <w:bottom w:val="none" w:sz="0" w:space="0" w:color="auto"/>
            <w:right w:val="none" w:sz="0" w:space="0" w:color="auto"/>
          </w:divBdr>
        </w:div>
        <w:div w:id="280309437">
          <w:marLeft w:val="0"/>
          <w:marRight w:val="0"/>
          <w:marTop w:val="0"/>
          <w:marBottom w:val="0"/>
          <w:divBdr>
            <w:top w:val="none" w:sz="0" w:space="0" w:color="auto"/>
            <w:left w:val="none" w:sz="0" w:space="0" w:color="auto"/>
            <w:bottom w:val="none" w:sz="0" w:space="0" w:color="auto"/>
            <w:right w:val="none" w:sz="0" w:space="0" w:color="auto"/>
          </w:divBdr>
        </w:div>
        <w:div w:id="287395039">
          <w:marLeft w:val="0"/>
          <w:marRight w:val="0"/>
          <w:marTop w:val="0"/>
          <w:marBottom w:val="0"/>
          <w:divBdr>
            <w:top w:val="none" w:sz="0" w:space="0" w:color="auto"/>
            <w:left w:val="none" w:sz="0" w:space="0" w:color="auto"/>
            <w:bottom w:val="none" w:sz="0" w:space="0" w:color="auto"/>
            <w:right w:val="none" w:sz="0" w:space="0" w:color="auto"/>
          </w:divBdr>
        </w:div>
        <w:div w:id="291596534">
          <w:marLeft w:val="0"/>
          <w:marRight w:val="0"/>
          <w:marTop w:val="0"/>
          <w:marBottom w:val="0"/>
          <w:divBdr>
            <w:top w:val="none" w:sz="0" w:space="0" w:color="auto"/>
            <w:left w:val="none" w:sz="0" w:space="0" w:color="auto"/>
            <w:bottom w:val="none" w:sz="0" w:space="0" w:color="auto"/>
            <w:right w:val="none" w:sz="0" w:space="0" w:color="auto"/>
          </w:divBdr>
        </w:div>
        <w:div w:id="291904294">
          <w:marLeft w:val="0"/>
          <w:marRight w:val="0"/>
          <w:marTop w:val="0"/>
          <w:marBottom w:val="0"/>
          <w:divBdr>
            <w:top w:val="none" w:sz="0" w:space="0" w:color="auto"/>
            <w:left w:val="none" w:sz="0" w:space="0" w:color="auto"/>
            <w:bottom w:val="none" w:sz="0" w:space="0" w:color="auto"/>
            <w:right w:val="none" w:sz="0" w:space="0" w:color="auto"/>
          </w:divBdr>
        </w:div>
        <w:div w:id="295141301">
          <w:marLeft w:val="0"/>
          <w:marRight w:val="0"/>
          <w:marTop w:val="0"/>
          <w:marBottom w:val="0"/>
          <w:divBdr>
            <w:top w:val="none" w:sz="0" w:space="0" w:color="auto"/>
            <w:left w:val="none" w:sz="0" w:space="0" w:color="auto"/>
            <w:bottom w:val="none" w:sz="0" w:space="0" w:color="auto"/>
            <w:right w:val="none" w:sz="0" w:space="0" w:color="auto"/>
          </w:divBdr>
        </w:div>
        <w:div w:id="295375397">
          <w:marLeft w:val="0"/>
          <w:marRight w:val="0"/>
          <w:marTop w:val="0"/>
          <w:marBottom w:val="0"/>
          <w:divBdr>
            <w:top w:val="none" w:sz="0" w:space="0" w:color="auto"/>
            <w:left w:val="none" w:sz="0" w:space="0" w:color="auto"/>
            <w:bottom w:val="none" w:sz="0" w:space="0" w:color="auto"/>
            <w:right w:val="none" w:sz="0" w:space="0" w:color="auto"/>
          </w:divBdr>
        </w:div>
        <w:div w:id="298339721">
          <w:marLeft w:val="0"/>
          <w:marRight w:val="0"/>
          <w:marTop w:val="0"/>
          <w:marBottom w:val="0"/>
          <w:divBdr>
            <w:top w:val="none" w:sz="0" w:space="0" w:color="auto"/>
            <w:left w:val="none" w:sz="0" w:space="0" w:color="auto"/>
            <w:bottom w:val="none" w:sz="0" w:space="0" w:color="auto"/>
            <w:right w:val="none" w:sz="0" w:space="0" w:color="auto"/>
          </w:divBdr>
        </w:div>
        <w:div w:id="306672183">
          <w:marLeft w:val="0"/>
          <w:marRight w:val="0"/>
          <w:marTop w:val="0"/>
          <w:marBottom w:val="0"/>
          <w:divBdr>
            <w:top w:val="none" w:sz="0" w:space="0" w:color="auto"/>
            <w:left w:val="none" w:sz="0" w:space="0" w:color="auto"/>
            <w:bottom w:val="none" w:sz="0" w:space="0" w:color="auto"/>
            <w:right w:val="none" w:sz="0" w:space="0" w:color="auto"/>
          </w:divBdr>
        </w:div>
        <w:div w:id="309675763">
          <w:marLeft w:val="0"/>
          <w:marRight w:val="0"/>
          <w:marTop w:val="0"/>
          <w:marBottom w:val="0"/>
          <w:divBdr>
            <w:top w:val="none" w:sz="0" w:space="0" w:color="auto"/>
            <w:left w:val="none" w:sz="0" w:space="0" w:color="auto"/>
            <w:bottom w:val="none" w:sz="0" w:space="0" w:color="auto"/>
            <w:right w:val="none" w:sz="0" w:space="0" w:color="auto"/>
          </w:divBdr>
        </w:div>
        <w:div w:id="312805602">
          <w:marLeft w:val="0"/>
          <w:marRight w:val="0"/>
          <w:marTop w:val="0"/>
          <w:marBottom w:val="0"/>
          <w:divBdr>
            <w:top w:val="none" w:sz="0" w:space="0" w:color="auto"/>
            <w:left w:val="none" w:sz="0" w:space="0" w:color="auto"/>
            <w:bottom w:val="none" w:sz="0" w:space="0" w:color="auto"/>
            <w:right w:val="none" w:sz="0" w:space="0" w:color="auto"/>
          </w:divBdr>
        </w:div>
        <w:div w:id="312879741">
          <w:marLeft w:val="0"/>
          <w:marRight w:val="0"/>
          <w:marTop w:val="0"/>
          <w:marBottom w:val="0"/>
          <w:divBdr>
            <w:top w:val="none" w:sz="0" w:space="0" w:color="auto"/>
            <w:left w:val="none" w:sz="0" w:space="0" w:color="auto"/>
            <w:bottom w:val="none" w:sz="0" w:space="0" w:color="auto"/>
            <w:right w:val="none" w:sz="0" w:space="0" w:color="auto"/>
          </w:divBdr>
        </w:div>
        <w:div w:id="316686771">
          <w:marLeft w:val="0"/>
          <w:marRight w:val="0"/>
          <w:marTop w:val="0"/>
          <w:marBottom w:val="0"/>
          <w:divBdr>
            <w:top w:val="none" w:sz="0" w:space="0" w:color="auto"/>
            <w:left w:val="none" w:sz="0" w:space="0" w:color="auto"/>
            <w:bottom w:val="none" w:sz="0" w:space="0" w:color="auto"/>
            <w:right w:val="none" w:sz="0" w:space="0" w:color="auto"/>
          </w:divBdr>
        </w:div>
        <w:div w:id="316999336">
          <w:marLeft w:val="0"/>
          <w:marRight w:val="0"/>
          <w:marTop w:val="0"/>
          <w:marBottom w:val="0"/>
          <w:divBdr>
            <w:top w:val="none" w:sz="0" w:space="0" w:color="auto"/>
            <w:left w:val="none" w:sz="0" w:space="0" w:color="auto"/>
            <w:bottom w:val="none" w:sz="0" w:space="0" w:color="auto"/>
            <w:right w:val="none" w:sz="0" w:space="0" w:color="auto"/>
          </w:divBdr>
        </w:div>
        <w:div w:id="320699350">
          <w:marLeft w:val="0"/>
          <w:marRight w:val="0"/>
          <w:marTop w:val="0"/>
          <w:marBottom w:val="0"/>
          <w:divBdr>
            <w:top w:val="none" w:sz="0" w:space="0" w:color="auto"/>
            <w:left w:val="none" w:sz="0" w:space="0" w:color="auto"/>
            <w:bottom w:val="none" w:sz="0" w:space="0" w:color="auto"/>
            <w:right w:val="none" w:sz="0" w:space="0" w:color="auto"/>
          </w:divBdr>
        </w:div>
        <w:div w:id="325087086">
          <w:marLeft w:val="0"/>
          <w:marRight w:val="0"/>
          <w:marTop w:val="0"/>
          <w:marBottom w:val="0"/>
          <w:divBdr>
            <w:top w:val="none" w:sz="0" w:space="0" w:color="auto"/>
            <w:left w:val="none" w:sz="0" w:space="0" w:color="auto"/>
            <w:bottom w:val="none" w:sz="0" w:space="0" w:color="auto"/>
            <w:right w:val="none" w:sz="0" w:space="0" w:color="auto"/>
          </w:divBdr>
        </w:div>
        <w:div w:id="336269076">
          <w:marLeft w:val="0"/>
          <w:marRight w:val="0"/>
          <w:marTop w:val="0"/>
          <w:marBottom w:val="0"/>
          <w:divBdr>
            <w:top w:val="none" w:sz="0" w:space="0" w:color="auto"/>
            <w:left w:val="none" w:sz="0" w:space="0" w:color="auto"/>
            <w:bottom w:val="none" w:sz="0" w:space="0" w:color="auto"/>
            <w:right w:val="none" w:sz="0" w:space="0" w:color="auto"/>
          </w:divBdr>
        </w:div>
        <w:div w:id="346560328">
          <w:marLeft w:val="0"/>
          <w:marRight w:val="0"/>
          <w:marTop w:val="0"/>
          <w:marBottom w:val="0"/>
          <w:divBdr>
            <w:top w:val="none" w:sz="0" w:space="0" w:color="auto"/>
            <w:left w:val="none" w:sz="0" w:space="0" w:color="auto"/>
            <w:bottom w:val="none" w:sz="0" w:space="0" w:color="auto"/>
            <w:right w:val="none" w:sz="0" w:space="0" w:color="auto"/>
          </w:divBdr>
        </w:div>
        <w:div w:id="346756228">
          <w:marLeft w:val="0"/>
          <w:marRight w:val="0"/>
          <w:marTop w:val="0"/>
          <w:marBottom w:val="0"/>
          <w:divBdr>
            <w:top w:val="none" w:sz="0" w:space="0" w:color="auto"/>
            <w:left w:val="none" w:sz="0" w:space="0" w:color="auto"/>
            <w:bottom w:val="none" w:sz="0" w:space="0" w:color="auto"/>
            <w:right w:val="none" w:sz="0" w:space="0" w:color="auto"/>
          </w:divBdr>
        </w:div>
        <w:div w:id="352152015">
          <w:marLeft w:val="0"/>
          <w:marRight w:val="0"/>
          <w:marTop w:val="0"/>
          <w:marBottom w:val="0"/>
          <w:divBdr>
            <w:top w:val="none" w:sz="0" w:space="0" w:color="auto"/>
            <w:left w:val="none" w:sz="0" w:space="0" w:color="auto"/>
            <w:bottom w:val="none" w:sz="0" w:space="0" w:color="auto"/>
            <w:right w:val="none" w:sz="0" w:space="0" w:color="auto"/>
          </w:divBdr>
        </w:div>
        <w:div w:id="358430461">
          <w:marLeft w:val="0"/>
          <w:marRight w:val="0"/>
          <w:marTop w:val="0"/>
          <w:marBottom w:val="0"/>
          <w:divBdr>
            <w:top w:val="none" w:sz="0" w:space="0" w:color="auto"/>
            <w:left w:val="none" w:sz="0" w:space="0" w:color="auto"/>
            <w:bottom w:val="none" w:sz="0" w:space="0" w:color="auto"/>
            <w:right w:val="none" w:sz="0" w:space="0" w:color="auto"/>
          </w:divBdr>
        </w:div>
        <w:div w:id="360086766">
          <w:marLeft w:val="0"/>
          <w:marRight w:val="0"/>
          <w:marTop w:val="0"/>
          <w:marBottom w:val="0"/>
          <w:divBdr>
            <w:top w:val="none" w:sz="0" w:space="0" w:color="auto"/>
            <w:left w:val="none" w:sz="0" w:space="0" w:color="auto"/>
            <w:bottom w:val="none" w:sz="0" w:space="0" w:color="auto"/>
            <w:right w:val="none" w:sz="0" w:space="0" w:color="auto"/>
          </w:divBdr>
        </w:div>
        <w:div w:id="362285521">
          <w:marLeft w:val="0"/>
          <w:marRight w:val="0"/>
          <w:marTop w:val="0"/>
          <w:marBottom w:val="0"/>
          <w:divBdr>
            <w:top w:val="none" w:sz="0" w:space="0" w:color="auto"/>
            <w:left w:val="none" w:sz="0" w:space="0" w:color="auto"/>
            <w:bottom w:val="none" w:sz="0" w:space="0" w:color="auto"/>
            <w:right w:val="none" w:sz="0" w:space="0" w:color="auto"/>
          </w:divBdr>
        </w:div>
        <w:div w:id="368259534">
          <w:marLeft w:val="0"/>
          <w:marRight w:val="0"/>
          <w:marTop w:val="0"/>
          <w:marBottom w:val="0"/>
          <w:divBdr>
            <w:top w:val="none" w:sz="0" w:space="0" w:color="auto"/>
            <w:left w:val="none" w:sz="0" w:space="0" w:color="auto"/>
            <w:bottom w:val="none" w:sz="0" w:space="0" w:color="auto"/>
            <w:right w:val="none" w:sz="0" w:space="0" w:color="auto"/>
          </w:divBdr>
        </w:div>
        <w:div w:id="372731006">
          <w:marLeft w:val="0"/>
          <w:marRight w:val="0"/>
          <w:marTop w:val="0"/>
          <w:marBottom w:val="0"/>
          <w:divBdr>
            <w:top w:val="none" w:sz="0" w:space="0" w:color="auto"/>
            <w:left w:val="none" w:sz="0" w:space="0" w:color="auto"/>
            <w:bottom w:val="none" w:sz="0" w:space="0" w:color="auto"/>
            <w:right w:val="none" w:sz="0" w:space="0" w:color="auto"/>
          </w:divBdr>
        </w:div>
        <w:div w:id="373309937">
          <w:marLeft w:val="0"/>
          <w:marRight w:val="0"/>
          <w:marTop w:val="0"/>
          <w:marBottom w:val="0"/>
          <w:divBdr>
            <w:top w:val="none" w:sz="0" w:space="0" w:color="auto"/>
            <w:left w:val="none" w:sz="0" w:space="0" w:color="auto"/>
            <w:bottom w:val="none" w:sz="0" w:space="0" w:color="auto"/>
            <w:right w:val="none" w:sz="0" w:space="0" w:color="auto"/>
          </w:divBdr>
        </w:div>
        <w:div w:id="376392173">
          <w:marLeft w:val="0"/>
          <w:marRight w:val="0"/>
          <w:marTop w:val="0"/>
          <w:marBottom w:val="0"/>
          <w:divBdr>
            <w:top w:val="none" w:sz="0" w:space="0" w:color="auto"/>
            <w:left w:val="none" w:sz="0" w:space="0" w:color="auto"/>
            <w:bottom w:val="none" w:sz="0" w:space="0" w:color="auto"/>
            <w:right w:val="none" w:sz="0" w:space="0" w:color="auto"/>
          </w:divBdr>
        </w:div>
        <w:div w:id="377436541">
          <w:marLeft w:val="0"/>
          <w:marRight w:val="0"/>
          <w:marTop w:val="0"/>
          <w:marBottom w:val="0"/>
          <w:divBdr>
            <w:top w:val="none" w:sz="0" w:space="0" w:color="auto"/>
            <w:left w:val="none" w:sz="0" w:space="0" w:color="auto"/>
            <w:bottom w:val="none" w:sz="0" w:space="0" w:color="auto"/>
            <w:right w:val="none" w:sz="0" w:space="0" w:color="auto"/>
          </w:divBdr>
        </w:div>
        <w:div w:id="378405645">
          <w:marLeft w:val="0"/>
          <w:marRight w:val="0"/>
          <w:marTop w:val="0"/>
          <w:marBottom w:val="0"/>
          <w:divBdr>
            <w:top w:val="none" w:sz="0" w:space="0" w:color="auto"/>
            <w:left w:val="none" w:sz="0" w:space="0" w:color="auto"/>
            <w:bottom w:val="none" w:sz="0" w:space="0" w:color="auto"/>
            <w:right w:val="none" w:sz="0" w:space="0" w:color="auto"/>
          </w:divBdr>
        </w:div>
        <w:div w:id="388529197">
          <w:marLeft w:val="0"/>
          <w:marRight w:val="0"/>
          <w:marTop w:val="0"/>
          <w:marBottom w:val="0"/>
          <w:divBdr>
            <w:top w:val="none" w:sz="0" w:space="0" w:color="auto"/>
            <w:left w:val="none" w:sz="0" w:space="0" w:color="auto"/>
            <w:bottom w:val="none" w:sz="0" w:space="0" w:color="auto"/>
            <w:right w:val="none" w:sz="0" w:space="0" w:color="auto"/>
          </w:divBdr>
        </w:div>
        <w:div w:id="389614864">
          <w:marLeft w:val="0"/>
          <w:marRight w:val="0"/>
          <w:marTop w:val="0"/>
          <w:marBottom w:val="0"/>
          <w:divBdr>
            <w:top w:val="none" w:sz="0" w:space="0" w:color="auto"/>
            <w:left w:val="none" w:sz="0" w:space="0" w:color="auto"/>
            <w:bottom w:val="none" w:sz="0" w:space="0" w:color="auto"/>
            <w:right w:val="none" w:sz="0" w:space="0" w:color="auto"/>
          </w:divBdr>
        </w:div>
        <w:div w:id="396897871">
          <w:marLeft w:val="0"/>
          <w:marRight w:val="0"/>
          <w:marTop w:val="0"/>
          <w:marBottom w:val="0"/>
          <w:divBdr>
            <w:top w:val="none" w:sz="0" w:space="0" w:color="auto"/>
            <w:left w:val="none" w:sz="0" w:space="0" w:color="auto"/>
            <w:bottom w:val="none" w:sz="0" w:space="0" w:color="auto"/>
            <w:right w:val="none" w:sz="0" w:space="0" w:color="auto"/>
          </w:divBdr>
        </w:div>
        <w:div w:id="397436082">
          <w:marLeft w:val="0"/>
          <w:marRight w:val="0"/>
          <w:marTop w:val="0"/>
          <w:marBottom w:val="0"/>
          <w:divBdr>
            <w:top w:val="none" w:sz="0" w:space="0" w:color="auto"/>
            <w:left w:val="none" w:sz="0" w:space="0" w:color="auto"/>
            <w:bottom w:val="none" w:sz="0" w:space="0" w:color="auto"/>
            <w:right w:val="none" w:sz="0" w:space="0" w:color="auto"/>
          </w:divBdr>
        </w:div>
        <w:div w:id="397632788">
          <w:marLeft w:val="0"/>
          <w:marRight w:val="0"/>
          <w:marTop w:val="0"/>
          <w:marBottom w:val="0"/>
          <w:divBdr>
            <w:top w:val="none" w:sz="0" w:space="0" w:color="auto"/>
            <w:left w:val="none" w:sz="0" w:space="0" w:color="auto"/>
            <w:bottom w:val="none" w:sz="0" w:space="0" w:color="auto"/>
            <w:right w:val="none" w:sz="0" w:space="0" w:color="auto"/>
          </w:divBdr>
        </w:div>
        <w:div w:id="398138490">
          <w:marLeft w:val="0"/>
          <w:marRight w:val="0"/>
          <w:marTop w:val="0"/>
          <w:marBottom w:val="0"/>
          <w:divBdr>
            <w:top w:val="none" w:sz="0" w:space="0" w:color="auto"/>
            <w:left w:val="none" w:sz="0" w:space="0" w:color="auto"/>
            <w:bottom w:val="none" w:sz="0" w:space="0" w:color="auto"/>
            <w:right w:val="none" w:sz="0" w:space="0" w:color="auto"/>
          </w:divBdr>
        </w:div>
        <w:div w:id="404765859">
          <w:marLeft w:val="0"/>
          <w:marRight w:val="0"/>
          <w:marTop w:val="0"/>
          <w:marBottom w:val="0"/>
          <w:divBdr>
            <w:top w:val="none" w:sz="0" w:space="0" w:color="auto"/>
            <w:left w:val="none" w:sz="0" w:space="0" w:color="auto"/>
            <w:bottom w:val="none" w:sz="0" w:space="0" w:color="auto"/>
            <w:right w:val="none" w:sz="0" w:space="0" w:color="auto"/>
          </w:divBdr>
        </w:div>
        <w:div w:id="406616215">
          <w:marLeft w:val="0"/>
          <w:marRight w:val="0"/>
          <w:marTop w:val="0"/>
          <w:marBottom w:val="0"/>
          <w:divBdr>
            <w:top w:val="none" w:sz="0" w:space="0" w:color="auto"/>
            <w:left w:val="none" w:sz="0" w:space="0" w:color="auto"/>
            <w:bottom w:val="none" w:sz="0" w:space="0" w:color="auto"/>
            <w:right w:val="none" w:sz="0" w:space="0" w:color="auto"/>
          </w:divBdr>
        </w:div>
        <w:div w:id="409157351">
          <w:marLeft w:val="0"/>
          <w:marRight w:val="0"/>
          <w:marTop w:val="0"/>
          <w:marBottom w:val="0"/>
          <w:divBdr>
            <w:top w:val="none" w:sz="0" w:space="0" w:color="auto"/>
            <w:left w:val="none" w:sz="0" w:space="0" w:color="auto"/>
            <w:bottom w:val="none" w:sz="0" w:space="0" w:color="auto"/>
            <w:right w:val="none" w:sz="0" w:space="0" w:color="auto"/>
          </w:divBdr>
        </w:div>
        <w:div w:id="414668784">
          <w:marLeft w:val="0"/>
          <w:marRight w:val="0"/>
          <w:marTop w:val="0"/>
          <w:marBottom w:val="0"/>
          <w:divBdr>
            <w:top w:val="none" w:sz="0" w:space="0" w:color="auto"/>
            <w:left w:val="none" w:sz="0" w:space="0" w:color="auto"/>
            <w:bottom w:val="none" w:sz="0" w:space="0" w:color="auto"/>
            <w:right w:val="none" w:sz="0" w:space="0" w:color="auto"/>
          </w:divBdr>
        </w:div>
        <w:div w:id="416481386">
          <w:marLeft w:val="0"/>
          <w:marRight w:val="0"/>
          <w:marTop w:val="0"/>
          <w:marBottom w:val="0"/>
          <w:divBdr>
            <w:top w:val="none" w:sz="0" w:space="0" w:color="auto"/>
            <w:left w:val="none" w:sz="0" w:space="0" w:color="auto"/>
            <w:bottom w:val="none" w:sz="0" w:space="0" w:color="auto"/>
            <w:right w:val="none" w:sz="0" w:space="0" w:color="auto"/>
          </w:divBdr>
        </w:div>
        <w:div w:id="418217479">
          <w:marLeft w:val="0"/>
          <w:marRight w:val="0"/>
          <w:marTop w:val="0"/>
          <w:marBottom w:val="0"/>
          <w:divBdr>
            <w:top w:val="none" w:sz="0" w:space="0" w:color="auto"/>
            <w:left w:val="none" w:sz="0" w:space="0" w:color="auto"/>
            <w:bottom w:val="none" w:sz="0" w:space="0" w:color="auto"/>
            <w:right w:val="none" w:sz="0" w:space="0" w:color="auto"/>
          </w:divBdr>
        </w:div>
        <w:div w:id="418795720">
          <w:marLeft w:val="0"/>
          <w:marRight w:val="0"/>
          <w:marTop w:val="0"/>
          <w:marBottom w:val="0"/>
          <w:divBdr>
            <w:top w:val="none" w:sz="0" w:space="0" w:color="auto"/>
            <w:left w:val="none" w:sz="0" w:space="0" w:color="auto"/>
            <w:bottom w:val="none" w:sz="0" w:space="0" w:color="auto"/>
            <w:right w:val="none" w:sz="0" w:space="0" w:color="auto"/>
          </w:divBdr>
        </w:div>
        <w:div w:id="428238344">
          <w:marLeft w:val="0"/>
          <w:marRight w:val="0"/>
          <w:marTop w:val="0"/>
          <w:marBottom w:val="0"/>
          <w:divBdr>
            <w:top w:val="none" w:sz="0" w:space="0" w:color="auto"/>
            <w:left w:val="none" w:sz="0" w:space="0" w:color="auto"/>
            <w:bottom w:val="none" w:sz="0" w:space="0" w:color="auto"/>
            <w:right w:val="none" w:sz="0" w:space="0" w:color="auto"/>
          </w:divBdr>
        </w:div>
        <w:div w:id="431097771">
          <w:marLeft w:val="0"/>
          <w:marRight w:val="0"/>
          <w:marTop w:val="0"/>
          <w:marBottom w:val="0"/>
          <w:divBdr>
            <w:top w:val="none" w:sz="0" w:space="0" w:color="auto"/>
            <w:left w:val="none" w:sz="0" w:space="0" w:color="auto"/>
            <w:bottom w:val="none" w:sz="0" w:space="0" w:color="auto"/>
            <w:right w:val="none" w:sz="0" w:space="0" w:color="auto"/>
          </w:divBdr>
        </w:div>
        <w:div w:id="457382045">
          <w:marLeft w:val="0"/>
          <w:marRight w:val="0"/>
          <w:marTop w:val="0"/>
          <w:marBottom w:val="0"/>
          <w:divBdr>
            <w:top w:val="none" w:sz="0" w:space="0" w:color="auto"/>
            <w:left w:val="none" w:sz="0" w:space="0" w:color="auto"/>
            <w:bottom w:val="none" w:sz="0" w:space="0" w:color="auto"/>
            <w:right w:val="none" w:sz="0" w:space="0" w:color="auto"/>
          </w:divBdr>
        </w:div>
        <w:div w:id="460928647">
          <w:marLeft w:val="0"/>
          <w:marRight w:val="0"/>
          <w:marTop w:val="0"/>
          <w:marBottom w:val="0"/>
          <w:divBdr>
            <w:top w:val="none" w:sz="0" w:space="0" w:color="auto"/>
            <w:left w:val="none" w:sz="0" w:space="0" w:color="auto"/>
            <w:bottom w:val="none" w:sz="0" w:space="0" w:color="auto"/>
            <w:right w:val="none" w:sz="0" w:space="0" w:color="auto"/>
          </w:divBdr>
        </w:div>
        <w:div w:id="462041271">
          <w:marLeft w:val="0"/>
          <w:marRight w:val="0"/>
          <w:marTop w:val="0"/>
          <w:marBottom w:val="0"/>
          <w:divBdr>
            <w:top w:val="none" w:sz="0" w:space="0" w:color="auto"/>
            <w:left w:val="none" w:sz="0" w:space="0" w:color="auto"/>
            <w:bottom w:val="none" w:sz="0" w:space="0" w:color="auto"/>
            <w:right w:val="none" w:sz="0" w:space="0" w:color="auto"/>
          </w:divBdr>
        </w:div>
        <w:div w:id="463353603">
          <w:marLeft w:val="0"/>
          <w:marRight w:val="0"/>
          <w:marTop w:val="0"/>
          <w:marBottom w:val="0"/>
          <w:divBdr>
            <w:top w:val="none" w:sz="0" w:space="0" w:color="auto"/>
            <w:left w:val="none" w:sz="0" w:space="0" w:color="auto"/>
            <w:bottom w:val="none" w:sz="0" w:space="0" w:color="auto"/>
            <w:right w:val="none" w:sz="0" w:space="0" w:color="auto"/>
          </w:divBdr>
        </w:div>
        <w:div w:id="472062297">
          <w:marLeft w:val="0"/>
          <w:marRight w:val="0"/>
          <w:marTop w:val="0"/>
          <w:marBottom w:val="0"/>
          <w:divBdr>
            <w:top w:val="none" w:sz="0" w:space="0" w:color="auto"/>
            <w:left w:val="none" w:sz="0" w:space="0" w:color="auto"/>
            <w:bottom w:val="none" w:sz="0" w:space="0" w:color="auto"/>
            <w:right w:val="none" w:sz="0" w:space="0" w:color="auto"/>
          </w:divBdr>
        </w:div>
        <w:div w:id="472912669">
          <w:marLeft w:val="0"/>
          <w:marRight w:val="0"/>
          <w:marTop w:val="0"/>
          <w:marBottom w:val="0"/>
          <w:divBdr>
            <w:top w:val="none" w:sz="0" w:space="0" w:color="auto"/>
            <w:left w:val="none" w:sz="0" w:space="0" w:color="auto"/>
            <w:bottom w:val="none" w:sz="0" w:space="0" w:color="auto"/>
            <w:right w:val="none" w:sz="0" w:space="0" w:color="auto"/>
          </w:divBdr>
        </w:div>
        <w:div w:id="473984014">
          <w:marLeft w:val="0"/>
          <w:marRight w:val="0"/>
          <w:marTop w:val="0"/>
          <w:marBottom w:val="0"/>
          <w:divBdr>
            <w:top w:val="none" w:sz="0" w:space="0" w:color="auto"/>
            <w:left w:val="none" w:sz="0" w:space="0" w:color="auto"/>
            <w:bottom w:val="none" w:sz="0" w:space="0" w:color="auto"/>
            <w:right w:val="none" w:sz="0" w:space="0" w:color="auto"/>
          </w:divBdr>
        </w:div>
        <w:div w:id="486943533">
          <w:marLeft w:val="0"/>
          <w:marRight w:val="0"/>
          <w:marTop w:val="0"/>
          <w:marBottom w:val="0"/>
          <w:divBdr>
            <w:top w:val="none" w:sz="0" w:space="0" w:color="auto"/>
            <w:left w:val="none" w:sz="0" w:space="0" w:color="auto"/>
            <w:bottom w:val="none" w:sz="0" w:space="0" w:color="auto"/>
            <w:right w:val="none" w:sz="0" w:space="0" w:color="auto"/>
          </w:divBdr>
        </w:div>
        <w:div w:id="491025642">
          <w:marLeft w:val="0"/>
          <w:marRight w:val="0"/>
          <w:marTop w:val="0"/>
          <w:marBottom w:val="0"/>
          <w:divBdr>
            <w:top w:val="none" w:sz="0" w:space="0" w:color="auto"/>
            <w:left w:val="none" w:sz="0" w:space="0" w:color="auto"/>
            <w:bottom w:val="none" w:sz="0" w:space="0" w:color="auto"/>
            <w:right w:val="none" w:sz="0" w:space="0" w:color="auto"/>
          </w:divBdr>
        </w:div>
        <w:div w:id="500242511">
          <w:marLeft w:val="0"/>
          <w:marRight w:val="0"/>
          <w:marTop w:val="0"/>
          <w:marBottom w:val="0"/>
          <w:divBdr>
            <w:top w:val="none" w:sz="0" w:space="0" w:color="auto"/>
            <w:left w:val="none" w:sz="0" w:space="0" w:color="auto"/>
            <w:bottom w:val="none" w:sz="0" w:space="0" w:color="auto"/>
            <w:right w:val="none" w:sz="0" w:space="0" w:color="auto"/>
          </w:divBdr>
        </w:div>
        <w:div w:id="509301468">
          <w:marLeft w:val="0"/>
          <w:marRight w:val="0"/>
          <w:marTop w:val="0"/>
          <w:marBottom w:val="0"/>
          <w:divBdr>
            <w:top w:val="none" w:sz="0" w:space="0" w:color="auto"/>
            <w:left w:val="none" w:sz="0" w:space="0" w:color="auto"/>
            <w:bottom w:val="none" w:sz="0" w:space="0" w:color="auto"/>
            <w:right w:val="none" w:sz="0" w:space="0" w:color="auto"/>
          </w:divBdr>
        </w:div>
        <w:div w:id="517039950">
          <w:marLeft w:val="0"/>
          <w:marRight w:val="0"/>
          <w:marTop w:val="0"/>
          <w:marBottom w:val="0"/>
          <w:divBdr>
            <w:top w:val="none" w:sz="0" w:space="0" w:color="auto"/>
            <w:left w:val="none" w:sz="0" w:space="0" w:color="auto"/>
            <w:bottom w:val="none" w:sz="0" w:space="0" w:color="auto"/>
            <w:right w:val="none" w:sz="0" w:space="0" w:color="auto"/>
          </w:divBdr>
        </w:div>
        <w:div w:id="521673593">
          <w:marLeft w:val="0"/>
          <w:marRight w:val="0"/>
          <w:marTop w:val="0"/>
          <w:marBottom w:val="0"/>
          <w:divBdr>
            <w:top w:val="none" w:sz="0" w:space="0" w:color="auto"/>
            <w:left w:val="none" w:sz="0" w:space="0" w:color="auto"/>
            <w:bottom w:val="none" w:sz="0" w:space="0" w:color="auto"/>
            <w:right w:val="none" w:sz="0" w:space="0" w:color="auto"/>
          </w:divBdr>
        </w:div>
        <w:div w:id="522519844">
          <w:marLeft w:val="0"/>
          <w:marRight w:val="0"/>
          <w:marTop w:val="0"/>
          <w:marBottom w:val="0"/>
          <w:divBdr>
            <w:top w:val="none" w:sz="0" w:space="0" w:color="auto"/>
            <w:left w:val="none" w:sz="0" w:space="0" w:color="auto"/>
            <w:bottom w:val="none" w:sz="0" w:space="0" w:color="auto"/>
            <w:right w:val="none" w:sz="0" w:space="0" w:color="auto"/>
          </w:divBdr>
        </w:div>
        <w:div w:id="536892542">
          <w:marLeft w:val="0"/>
          <w:marRight w:val="0"/>
          <w:marTop w:val="0"/>
          <w:marBottom w:val="0"/>
          <w:divBdr>
            <w:top w:val="none" w:sz="0" w:space="0" w:color="auto"/>
            <w:left w:val="none" w:sz="0" w:space="0" w:color="auto"/>
            <w:bottom w:val="none" w:sz="0" w:space="0" w:color="auto"/>
            <w:right w:val="none" w:sz="0" w:space="0" w:color="auto"/>
          </w:divBdr>
        </w:div>
        <w:div w:id="540096586">
          <w:marLeft w:val="0"/>
          <w:marRight w:val="0"/>
          <w:marTop w:val="0"/>
          <w:marBottom w:val="0"/>
          <w:divBdr>
            <w:top w:val="none" w:sz="0" w:space="0" w:color="auto"/>
            <w:left w:val="none" w:sz="0" w:space="0" w:color="auto"/>
            <w:bottom w:val="none" w:sz="0" w:space="0" w:color="auto"/>
            <w:right w:val="none" w:sz="0" w:space="0" w:color="auto"/>
          </w:divBdr>
        </w:div>
        <w:div w:id="541208054">
          <w:marLeft w:val="0"/>
          <w:marRight w:val="0"/>
          <w:marTop w:val="0"/>
          <w:marBottom w:val="0"/>
          <w:divBdr>
            <w:top w:val="none" w:sz="0" w:space="0" w:color="auto"/>
            <w:left w:val="none" w:sz="0" w:space="0" w:color="auto"/>
            <w:bottom w:val="none" w:sz="0" w:space="0" w:color="auto"/>
            <w:right w:val="none" w:sz="0" w:space="0" w:color="auto"/>
          </w:divBdr>
        </w:div>
        <w:div w:id="544099421">
          <w:marLeft w:val="0"/>
          <w:marRight w:val="0"/>
          <w:marTop w:val="0"/>
          <w:marBottom w:val="0"/>
          <w:divBdr>
            <w:top w:val="none" w:sz="0" w:space="0" w:color="auto"/>
            <w:left w:val="none" w:sz="0" w:space="0" w:color="auto"/>
            <w:bottom w:val="none" w:sz="0" w:space="0" w:color="auto"/>
            <w:right w:val="none" w:sz="0" w:space="0" w:color="auto"/>
          </w:divBdr>
        </w:div>
        <w:div w:id="547230912">
          <w:marLeft w:val="0"/>
          <w:marRight w:val="0"/>
          <w:marTop w:val="0"/>
          <w:marBottom w:val="0"/>
          <w:divBdr>
            <w:top w:val="none" w:sz="0" w:space="0" w:color="auto"/>
            <w:left w:val="none" w:sz="0" w:space="0" w:color="auto"/>
            <w:bottom w:val="none" w:sz="0" w:space="0" w:color="auto"/>
            <w:right w:val="none" w:sz="0" w:space="0" w:color="auto"/>
          </w:divBdr>
        </w:div>
        <w:div w:id="548879587">
          <w:marLeft w:val="0"/>
          <w:marRight w:val="0"/>
          <w:marTop w:val="0"/>
          <w:marBottom w:val="0"/>
          <w:divBdr>
            <w:top w:val="none" w:sz="0" w:space="0" w:color="auto"/>
            <w:left w:val="none" w:sz="0" w:space="0" w:color="auto"/>
            <w:bottom w:val="none" w:sz="0" w:space="0" w:color="auto"/>
            <w:right w:val="none" w:sz="0" w:space="0" w:color="auto"/>
          </w:divBdr>
        </w:div>
        <w:div w:id="549928099">
          <w:marLeft w:val="0"/>
          <w:marRight w:val="0"/>
          <w:marTop w:val="0"/>
          <w:marBottom w:val="0"/>
          <w:divBdr>
            <w:top w:val="none" w:sz="0" w:space="0" w:color="auto"/>
            <w:left w:val="none" w:sz="0" w:space="0" w:color="auto"/>
            <w:bottom w:val="none" w:sz="0" w:space="0" w:color="auto"/>
            <w:right w:val="none" w:sz="0" w:space="0" w:color="auto"/>
          </w:divBdr>
        </w:div>
        <w:div w:id="554390758">
          <w:marLeft w:val="0"/>
          <w:marRight w:val="0"/>
          <w:marTop w:val="0"/>
          <w:marBottom w:val="0"/>
          <w:divBdr>
            <w:top w:val="none" w:sz="0" w:space="0" w:color="auto"/>
            <w:left w:val="none" w:sz="0" w:space="0" w:color="auto"/>
            <w:bottom w:val="none" w:sz="0" w:space="0" w:color="auto"/>
            <w:right w:val="none" w:sz="0" w:space="0" w:color="auto"/>
          </w:divBdr>
        </w:div>
        <w:div w:id="558638288">
          <w:marLeft w:val="0"/>
          <w:marRight w:val="0"/>
          <w:marTop w:val="0"/>
          <w:marBottom w:val="0"/>
          <w:divBdr>
            <w:top w:val="none" w:sz="0" w:space="0" w:color="auto"/>
            <w:left w:val="none" w:sz="0" w:space="0" w:color="auto"/>
            <w:bottom w:val="none" w:sz="0" w:space="0" w:color="auto"/>
            <w:right w:val="none" w:sz="0" w:space="0" w:color="auto"/>
          </w:divBdr>
        </w:div>
        <w:div w:id="563760974">
          <w:marLeft w:val="0"/>
          <w:marRight w:val="0"/>
          <w:marTop w:val="0"/>
          <w:marBottom w:val="0"/>
          <w:divBdr>
            <w:top w:val="none" w:sz="0" w:space="0" w:color="auto"/>
            <w:left w:val="none" w:sz="0" w:space="0" w:color="auto"/>
            <w:bottom w:val="none" w:sz="0" w:space="0" w:color="auto"/>
            <w:right w:val="none" w:sz="0" w:space="0" w:color="auto"/>
          </w:divBdr>
        </w:div>
        <w:div w:id="569509195">
          <w:marLeft w:val="0"/>
          <w:marRight w:val="0"/>
          <w:marTop w:val="0"/>
          <w:marBottom w:val="0"/>
          <w:divBdr>
            <w:top w:val="none" w:sz="0" w:space="0" w:color="auto"/>
            <w:left w:val="none" w:sz="0" w:space="0" w:color="auto"/>
            <w:bottom w:val="none" w:sz="0" w:space="0" w:color="auto"/>
            <w:right w:val="none" w:sz="0" w:space="0" w:color="auto"/>
          </w:divBdr>
        </w:div>
        <w:div w:id="570430072">
          <w:marLeft w:val="0"/>
          <w:marRight w:val="0"/>
          <w:marTop w:val="0"/>
          <w:marBottom w:val="0"/>
          <w:divBdr>
            <w:top w:val="none" w:sz="0" w:space="0" w:color="auto"/>
            <w:left w:val="none" w:sz="0" w:space="0" w:color="auto"/>
            <w:bottom w:val="none" w:sz="0" w:space="0" w:color="auto"/>
            <w:right w:val="none" w:sz="0" w:space="0" w:color="auto"/>
          </w:divBdr>
        </w:div>
        <w:div w:id="572544480">
          <w:marLeft w:val="0"/>
          <w:marRight w:val="0"/>
          <w:marTop w:val="0"/>
          <w:marBottom w:val="0"/>
          <w:divBdr>
            <w:top w:val="none" w:sz="0" w:space="0" w:color="auto"/>
            <w:left w:val="none" w:sz="0" w:space="0" w:color="auto"/>
            <w:bottom w:val="none" w:sz="0" w:space="0" w:color="auto"/>
            <w:right w:val="none" w:sz="0" w:space="0" w:color="auto"/>
          </w:divBdr>
        </w:div>
        <w:div w:id="574168408">
          <w:marLeft w:val="0"/>
          <w:marRight w:val="0"/>
          <w:marTop w:val="0"/>
          <w:marBottom w:val="0"/>
          <w:divBdr>
            <w:top w:val="none" w:sz="0" w:space="0" w:color="auto"/>
            <w:left w:val="none" w:sz="0" w:space="0" w:color="auto"/>
            <w:bottom w:val="none" w:sz="0" w:space="0" w:color="auto"/>
            <w:right w:val="none" w:sz="0" w:space="0" w:color="auto"/>
          </w:divBdr>
        </w:div>
        <w:div w:id="582304301">
          <w:marLeft w:val="0"/>
          <w:marRight w:val="0"/>
          <w:marTop w:val="0"/>
          <w:marBottom w:val="0"/>
          <w:divBdr>
            <w:top w:val="none" w:sz="0" w:space="0" w:color="auto"/>
            <w:left w:val="none" w:sz="0" w:space="0" w:color="auto"/>
            <w:bottom w:val="none" w:sz="0" w:space="0" w:color="auto"/>
            <w:right w:val="none" w:sz="0" w:space="0" w:color="auto"/>
          </w:divBdr>
        </w:div>
        <w:div w:id="587271543">
          <w:marLeft w:val="0"/>
          <w:marRight w:val="0"/>
          <w:marTop w:val="0"/>
          <w:marBottom w:val="0"/>
          <w:divBdr>
            <w:top w:val="none" w:sz="0" w:space="0" w:color="auto"/>
            <w:left w:val="none" w:sz="0" w:space="0" w:color="auto"/>
            <w:bottom w:val="none" w:sz="0" w:space="0" w:color="auto"/>
            <w:right w:val="none" w:sz="0" w:space="0" w:color="auto"/>
          </w:divBdr>
        </w:div>
        <w:div w:id="587540489">
          <w:marLeft w:val="0"/>
          <w:marRight w:val="0"/>
          <w:marTop w:val="0"/>
          <w:marBottom w:val="0"/>
          <w:divBdr>
            <w:top w:val="none" w:sz="0" w:space="0" w:color="auto"/>
            <w:left w:val="none" w:sz="0" w:space="0" w:color="auto"/>
            <w:bottom w:val="none" w:sz="0" w:space="0" w:color="auto"/>
            <w:right w:val="none" w:sz="0" w:space="0" w:color="auto"/>
          </w:divBdr>
        </w:div>
        <w:div w:id="596334448">
          <w:marLeft w:val="0"/>
          <w:marRight w:val="0"/>
          <w:marTop w:val="0"/>
          <w:marBottom w:val="0"/>
          <w:divBdr>
            <w:top w:val="none" w:sz="0" w:space="0" w:color="auto"/>
            <w:left w:val="none" w:sz="0" w:space="0" w:color="auto"/>
            <w:bottom w:val="none" w:sz="0" w:space="0" w:color="auto"/>
            <w:right w:val="none" w:sz="0" w:space="0" w:color="auto"/>
          </w:divBdr>
        </w:div>
        <w:div w:id="599722851">
          <w:marLeft w:val="0"/>
          <w:marRight w:val="0"/>
          <w:marTop w:val="0"/>
          <w:marBottom w:val="0"/>
          <w:divBdr>
            <w:top w:val="none" w:sz="0" w:space="0" w:color="auto"/>
            <w:left w:val="none" w:sz="0" w:space="0" w:color="auto"/>
            <w:bottom w:val="none" w:sz="0" w:space="0" w:color="auto"/>
            <w:right w:val="none" w:sz="0" w:space="0" w:color="auto"/>
          </w:divBdr>
        </w:div>
        <w:div w:id="605190964">
          <w:marLeft w:val="0"/>
          <w:marRight w:val="0"/>
          <w:marTop w:val="0"/>
          <w:marBottom w:val="0"/>
          <w:divBdr>
            <w:top w:val="none" w:sz="0" w:space="0" w:color="auto"/>
            <w:left w:val="none" w:sz="0" w:space="0" w:color="auto"/>
            <w:bottom w:val="none" w:sz="0" w:space="0" w:color="auto"/>
            <w:right w:val="none" w:sz="0" w:space="0" w:color="auto"/>
          </w:divBdr>
        </w:div>
        <w:div w:id="609240742">
          <w:marLeft w:val="0"/>
          <w:marRight w:val="0"/>
          <w:marTop w:val="0"/>
          <w:marBottom w:val="0"/>
          <w:divBdr>
            <w:top w:val="none" w:sz="0" w:space="0" w:color="auto"/>
            <w:left w:val="none" w:sz="0" w:space="0" w:color="auto"/>
            <w:bottom w:val="none" w:sz="0" w:space="0" w:color="auto"/>
            <w:right w:val="none" w:sz="0" w:space="0" w:color="auto"/>
          </w:divBdr>
        </w:div>
        <w:div w:id="617955375">
          <w:marLeft w:val="0"/>
          <w:marRight w:val="0"/>
          <w:marTop w:val="0"/>
          <w:marBottom w:val="0"/>
          <w:divBdr>
            <w:top w:val="none" w:sz="0" w:space="0" w:color="auto"/>
            <w:left w:val="none" w:sz="0" w:space="0" w:color="auto"/>
            <w:bottom w:val="none" w:sz="0" w:space="0" w:color="auto"/>
            <w:right w:val="none" w:sz="0" w:space="0" w:color="auto"/>
          </w:divBdr>
        </w:div>
        <w:div w:id="618342146">
          <w:marLeft w:val="0"/>
          <w:marRight w:val="0"/>
          <w:marTop w:val="0"/>
          <w:marBottom w:val="0"/>
          <w:divBdr>
            <w:top w:val="none" w:sz="0" w:space="0" w:color="auto"/>
            <w:left w:val="none" w:sz="0" w:space="0" w:color="auto"/>
            <w:bottom w:val="none" w:sz="0" w:space="0" w:color="auto"/>
            <w:right w:val="none" w:sz="0" w:space="0" w:color="auto"/>
          </w:divBdr>
        </w:div>
        <w:div w:id="621955660">
          <w:marLeft w:val="0"/>
          <w:marRight w:val="0"/>
          <w:marTop w:val="0"/>
          <w:marBottom w:val="0"/>
          <w:divBdr>
            <w:top w:val="none" w:sz="0" w:space="0" w:color="auto"/>
            <w:left w:val="none" w:sz="0" w:space="0" w:color="auto"/>
            <w:bottom w:val="none" w:sz="0" w:space="0" w:color="auto"/>
            <w:right w:val="none" w:sz="0" w:space="0" w:color="auto"/>
          </w:divBdr>
        </w:div>
        <w:div w:id="622226093">
          <w:marLeft w:val="0"/>
          <w:marRight w:val="0"/>
          <w:marTop w:val="0"/>
          <w:marBottom w:val="0"/>
          <w:divBdr>
            <w:top w:val="none" w:sz="0" w:space="0" w:color="auto"/>
            <w:left w:val="none" w:sz="0" w:space="0" w:color="auto"/>
            <w:bottom w:val="none" w:sz="0" w:space="0" w:color="auto"/>
            <w:right w:val="none" w:sz="0" w:space="0" w:color="auto"/>
          </w:divBdr>
        </w:div>
        <w:div w:id="635598792">
          <w:marLeft w:val="0"/>
          <w:marRight w:val="0"/>
          <w:marTop w:val="0"/>
          <w:marBottom w:val="0"/>
          <w:divBdr>
            <w:top w:val="none" w:sz="0" w:space="0" w:color="auto"/>
            <w:left w:val="none" w:sz="0" w:space="0" w:color="auto"/>
            <w:bottom w:val="none" w:sz="0" w:space="0" w:color="auto"/>
            <w:right w:val="none" w:sz="0" w:space="0" w:color="auto"/>
          </w:divBdr>
        </w:div>
        <w:div w:id="639727510">
          <w:marLeft w:val="0"/>
          <w:marRight w:val="0"/>
          <w:marTop w:val="0"/>
          <w:marBottom w:val="0"/>
          <w:divBdr>
            <w:top w:val="none" w:sz="0" w:space="0" w:color="auto"/>
            <w:left w:val="none" w:sz="0" w:space="0" w:color="auto"/>
            <w:bottom w:val="none" w:sz="0" w:space="0" w:color="auto"/>
            <w:right w:val="none" w:sz="0" w:space="0" w:color="auto"/>
          </w:divBdr>
        </w:div>
        <w:div w:id="641738388">
          <w:marLeft w:val="0"/>
          <w:marRight w:val="0"/>
          <w:marTop w:val="0"/>
          <w:marBottom w:val="0"/>
          <w:divBdr>
            <w:top w:val="none" w:sz="0" w:space="0" w:color="auto"/>
            <w:left w:val="none" w:sz="0" w:space="0" w:color="auto"/>
            <w:bottom w:val="none" w:sz="0" w:space="0" w:color="auto"/>
            <w:right w:val="none" w:sz="0" w:space="0" w:color="auto"/>
          </w:divBdr>
        </w:div>
        <w:div w:id="646394342">
          <w:marLeft w:val="0"/>
          <w:marRight w:val="0"/>
          <w:marTop w:val="0"/>
          <w:marBottom w:val="0"/>
          <w:divBdr>
            <w:top w:val="none" w:sz="0" w:space="0" w:color="auto"/>
            <w:left w:val="none" w:sz="0" w:space="0" w:color="auto"/>
            <w:bottom w:val="none" w:sz="0" w:space="0" w:color="auto"/>
            <w:right w:val="none" w:sz="0" w:space="0" w:color="auto"/>
          </w:divBdr>
        </w:div>
        <w:div w:id="646665498">
          <w:marLeft w:val="0"/>
          <w:marRight w:val="0"/>
          <w:marTop w:val="0"/>
          <w:marBottom w:val="0"/>
          <w:divBdr>
            <w:top w:val="none" w:sz="0" w:space="0" w:color="auto"/>
            <w:left w:val="none" w:sz="0" w:space="0" w:color="auto"/>
            <w:bottom w:val="none" w:sz="0" w:space="0" w:color="auto"/>
            <w:right w:val="none" w:sz="0" w:space="0" w:color="auto"/>
          </w:divBdr>
        </w:div>
        <w:div w:id="651328354">
          <w:marLeft w:val="0"/>
          <w:marRight w:val="0"/>
          <w:marTop w:val="0"/>
          <w:marBottom w:val="0"/>
          <w:divBdr>
            <w:top w:val="none" w:sz="0" w:space="0" w:color="auto"/>
            <w:left w:val="none" w:sz="0" w:space="0" w:color="auto"/>
            <w:bottom w:val="none" w:sz="0" w:space="0" w:color="auto"/>
            <w:right w:val="none" w:sz="0" w:space="0" w:color="auto"/>
          </w:divBdr>
        </w:div>
        <w:div w:id="655720171">
          <w:marLeft w:val="0"/>
          <w:marRight w:val="0"/>
          <w:marTop w:val="0"/>
          <w:marBottom w:val="0"/>
          <w:divBdr>
            <w:top w:val="none" w:sz="0" w:space="0" w:color="auto"/>
            <w:left w:val="none" w:sz="0" w:space="0" w:color="auto"/>
            <w:bottom w:val="none" w:sz="0" w:space="0" w:color="auto"/>
            <w:right w:val="none" w:sz="0" w:space="0" w:color="auto"/>
          </w:divBdr>
        </w:div>
        <w:div w:id="658113298">
          <w:marLeft w:val="0"/>
          <w:marRight w:val="0"/>
          <w:marTop w:val="0"/>
          <w:marBottom w:val="0"/>
          <w:divBdr>
            <w:top w:val="none" w:sz="0" w:space="0" w:color="auto"/>
            <w:left w:val="none" w:sz="0" w:space="0" w:color="auto"/>
            <w:bottom w:val="none" w:sz="0" w:space="0" w:color="auto"/>
            <w:right w:val="none" w:sz="0" w:space="0" w:color="auto"/>
          </w:divBdr>
        </w:div>
        <w:div w:id="660154618">
          <w:marLeft w:val="0"/>
          <w:marRight w:val="0"/>
          <w:marTop w:val="0"/>
          <w:marBottom w:val="0"/>
          <w:divBdr>
            <w:top w:val="none" w:sz="0" w:space="0" w:color="auto"/>
            <w:left w:val="none" w:sz="0" w:space="0" w:color="auto"/>
            <w:bottom w:val="none" w:sz="0" w:space="0" w:color="auto"/>
            <w:right w:val="none" w:sz="0" w:space="0" w:color="auto"/>
          </w:divBdr>
        </w:div>
        <w:div w:id="664015444">
          <w:marLeft w:val="0"/>
          <w:marRight w:val="0"/>
          <w:marTop w:val="0"/>
          <w:marBottom w:val="0"/>
          <w:divBdr>
            <w:top w:val="none" w:sz="0" w:space="0" w:color="auto"/>
            <w:left w:val="none" w:sz="0" w:space="0" w:color="auto"/>
            <w:bottom w:val="none" w:sz="0" w:space="0" w:color="auto"/>
            <w:right w:val="none" w:sz="0" w:space="0" w:color="auto"/>
          </w:divBdr>
        </w:div>
        <w:div w:id="672992219">
          <w:marLeft w:val="0"/>
          <w:marRight w:val="0"/>
          <w:marTop w:val="0"/>
          <w:marBottom w:val="0"/>
          <w:divBdr>
            <w:top w:val="none" w:sz="0" w:space="0" w:color="auto"/>
            <w:left w:val="none" w:sz="0" w:space="0" w:color="auto"/>
            <w:bottom w:val="none" w:sz="0" w:space="0" w:color="auto"/>
            <w:right w:val="none" w:sz="0" w:space="0" w:color="auto"/>
          </w:divBdr>
        </w:div>
        <w:div w:id="675812021">
          <w:marLeft w:val="0"/>
          <w:marRight w:val="0"/>
          <w:marTop w:val="0"/>
          <w:marBottom w:val="0"/>
          <w:divBdr>
            <w:top w:val="none" w:sz="0" w:space="0" w:color="auto"/>
            <w:left w:val="none" w:sz="0" w:space="0" w:color="auto"/>
            <w:bottom w:val="none" w:sz="0" w:space="0" w:color="auto"/>
            <w:right w:val="none" w:sz="0" w:space="0" w:color="auto"/>
          </w:divBdr>
        </w:div>
        <w:div w:id="676538465">
          <w:marLeft w:val="0"/>
          <w:marRight w:val="0"/>
          <w:marTop w:val="0"/>
          <w:marBottom w:val="0"/>
          <w:divBdr>
            <w:top w:val="none" w:sz="0" w:space="0" w:color="auto"/>
            <w:left w:val="none" w:sz="0" w:space="0" w:color="auto"/>
            <w:bottom w:val="none" w:sz="0" w:space="0" w:color="auto"/>
            <w:right w:val="none" w:sz="0" w:space="0" w:color="auto"/>
          </w:divBdr>
        </w:div>
        <w:div w:id="677853706">
          <w:marLeft w:val="0"/>
          <w:marRight w:val="0"/>
          <w:marTop w:val="0"/>
          <w:marBottom w:val="0"/>
          <w:divBdr>
            <w:top w:val="none" w:sz="0" w:space="0" w:color="auto"/>
            <w:left w:val="none" w:sz="0" w:space="0" w:color="auto"/>
            <w:bottom w:val="none" w:sz="0" w:space="0" w:color="auto"/>
            <w:right w:val="none" w:sz="0" w:space="0" w:color="auto"/>
          </w:divBdr>
        </w:div>
        <w:div w:id="678432663">
          <w:marLeft w:val="0"/>
          <w:marRight w:val="0"/>
          <w:marTop w:val="0"/>
          <w:marBottom w:val="0"/>
          <w:divBdr>
            <w:top w:val="none" w:sz="0" w:space="0" w:color="auto"/>
            <w:left w:val="none" w:sz="0" w:space="0" w:color="auto"/>
            <w:bottom w:val="none" w:sz="0" w:space="0" w:color="auto"/>
            <w:right w:val="none" w:sz="0" w:space="0" w:color="auto"/>
          </w:divBdr>
        </w:div>
        <w:div w:id="679623920">
          <w:marLeft w:val="0"/>
          <w:marRight w:val="0"/>
          <w:marTop w:val="0"/>
          <w:marBottom w:val="0"/>
          <w:divBdr>
            <w:top w:val="none" w:sz="0" w:space="0" w:color="auto"/>
            <w:left w:val="none" w:sz="0" w:space="0" w:color="auto"/>
            <w:bottom w:val="none" w:sz="0" w:space="0" w:color="auto"/>
            <w:right w:val="none" w:sz="0" w:space="0" w:color="auto"/>
          </w:divBdr>
        </w:div>
        <w:div w:id="683481865">
          <w:marLeft w:val="0"/>
          <w:marRight w:val="0"/>
          <w:marTop w:val="0"/>
          <w:marBottom w:val="0"/>
          <w:divBdr>
            <w:top w:val="none" w:sz="0" w:space="0" w:color="auto"/>
            <w:left w:val="none" w:sz="0" w:space="0" w:color="auto"/>
            <w:bottom w:val="none" w:sz="0" w:space="0" w:color="auto"/>
            <w:right w:val="none" w:sz="0" w:space="0" w:color="auto"/>
          </w:divBdr>
        </w:div>
        <w:div w:id="683676422">
          <w:marLeft w:val="0"/>
          <w:marRight w:val="0"/>
          <w:marTop w:val="0"/>
          <w:marBottom w:val="0"/>
          <w:divBdr>
            <w:top w:val="none" w:sz="0" w:space="0" w:color="auto"/>
            <w:left w:val="none" w:sz="0" w:space="0" w:color="auto"/>
            <w:bottom w:val="none" w:sz="0" w:space="0" w:color="auto"/>
            <w:right w:val="none" w:sz="0" w:space="0" w:color="auto"/>
          </w:divBdr>
        </w:div>
        <w:div w:id="683822132">
          <w:marLeft w:val="0"/>
          <w:marRight w:val="0"/>
          <w:marTop w:val="0"/>
          <w:marBottom w:val="0"/>
          <w:divBdr>
            <w:top w:val="none" w:sz="0" w:space="0" w:color="auto"/>
            <w:left w:val="none" w:sz="0" w:space="0" w:color="auto"/>
            <w:bottom w:val="none" w:sz="0" w:space="0" w:color="auto"/>
            <w:right w:val="none" w:sz="0" w:space="0" w:color="auto"/>
          </w:divBdr>
        </w:div>
        <w:div w:id="685835044">
          <w:marLeft w:val="0"/>
          <w:marRight w:val="0"/>
          <w:marTop w:val="0"/>
          <w:marBottom w:val="0"/>
          <w:divBdr>
            <w:top w:val="none" w:sz="0" w:space="0" w:color="auto"/>
            <w:left w:val="none" w:sz="0" w:space="0" w:color="auto"/>
            <w:bottom w:val="none" w:sz="0" w:space="0" w:color="auto"/>
            <w:right w:val="none" w:sz="0" w:space="0" w:color="auto"/>
          </w:divBdr>
        </w:div>
        <w:div w:id="693070039">
          <w:marLeft w:val="0"/>
          <w:marRight w:val="0"/>
          <w:marTop w:val="0"/>
          <w:marBottom w:val="0"/>
          <w:divBdr>
            <w:top w:val="none" w:sz="0" w:space="0" w:color="auto"/>
            <w:left w:val="none" w:sz="0" w:space="0" w:color="auto"/>
            <w:bottom w:val="none" w:sz="0" w:space="0" w:color="auto"/>
            <w:right w:val="none" w:sz="0" w:space="0" w:color="auto"/>
          </w:divBdr>
        </w:div>
        <w:div w:id="705984101">
          <w:marLeft w:val="0"/>
          <w:marRight w:val="0"/>
          <w:marTop w:val="0"/>
          <w:marBottom w:val="0"/>
          <w:divBdr>
            <w:top w:val="none" w:sz="0" w:space="0" w:color="auto"/>
            <w:left w:val="none" w:sz="0" w:space="0" w:color="auto"/>
            <w:bottom w:val="none" w:sz="0" w:space="0" w:color="auto"/>
            <w:right w:val="none" w:sz="0" w:space="0" w:color="auto"/>
          </w:divBdr>
        </w:div>
        <w:div w:id="713849066">
          <w:marLeft w:val="0"/>
          <w:marRight w:val="0"/>
          <w:marTop w:val="0"/>
          <w:marBottom w:val="0"/>
          <w:divBdr>
            <w:top w:val="none" w:sz="0" w:space="0" w:color="auto"/>
            <w:left w:val="none" w:sz="0" w:space="0" w:color="auto"/>
            <w:bottom w:val="none" w:sz="0" w:space="0" w:color="auto"/>
            <w:right w:val="none" w:sz="0" w:space="0" w:color="auto"/>
          </w:divBdr>
        </w:div>
        <w:div w:id="716007808">
          <w:marLeft w:val="0"/>
          <w:marRight w:val="0"/>
          <w:marTop w:val="0"/>
          <w:marBottom w:val="0"/>
          <w:divBdr>
            <w:top w:val="none" w:sz="0" w:space="0" w:color="auto"/>
            <w:left w:val="none" w:sz="0" w:space="0" w:color="auto"/>
            <w:bottom w:val="none" w:sz="0" w:space="0" w:color="auto"/>
            <w:right w:val="none" w:sz="0" w:space="0" w:color="auto"/>
          </w:divBdr>
        </w:div>
        <w:div w:id="716708393">
          <w:marLeft w:val="0"/>
          <w:marRight w:val="0"/>
          <w:marTop w:val="0"/>
          <w:marBottom w:val="0"/>
          <w:divBdr>
            <w:top w:val="none" w:sz="0" w:space="0" w:color="auto"/>
            <w:left w:val="none" w:sz="0" w:space="0" w:color="auto"/>
            <w:bottom w:val="none" w:sz="0" w:space="0" w:color="auto"/>
            <w:right w:val="none" w:sz="0" w:space="0" w:color="auto"/>
          </w:divBdr>
        </w:div>
        <w:div w:id="717775900">
          <w:marLeft w:val="0"/>
          <w:marRight w:val="0"/>
          <w:marTop w:val="0"/>
          <w:marBottom w:val="0"/>
          <w:divBdr>
            <w:top w:val="none" w:sz="0" w:space="0" w:color="auto"/>
            <w:left w:val="none" w:sz="0" w:space="0" w:color="auto"/>
            <w:bottom w:val="none" w:sz="0" w:space="0" w:color="auto"/>
            <w:right w:val="none" w:sz="0" w:space="0" w:color="auto"/>
          </w:divBdr>
        </w:div>
        <w:div w:id="727729911">
          <w:marLeft w:val="0"/>
          <w:marRight w:val="0"/>
          <w:marTop w:val="0"/>
          <w:marBottom w:val="0"/>
          <w:divBdr>
            <w:top w:val="none" w:sz="0" w:space="0" w:color="auto"/>
            <w:left w:val="none" w:sz="0" w:space="0" w:color="auto"/>
            <w:bottom w:val="none" w:sz="0" w:space="0" w:color="auto"/>
            <w:right w:val="none" w:sz="0" w:space="0" w:color="auto"/>
          </w:divBdr>
        </w:div>
        <w:div w:id="734205545">
          <w:marLeft w:val="0"/>
          <w:marRight w:val="0"/>
          <w:marTop w:val="0"/>
          <w:marBottom w:val="0"/>
          <w:divBdr>
            <w:top w:val="none" w:sz="0" w:space="0" w:color="auto"/>
            <w:left w:val="none" w:sz="0" w:space="0" w:color="auto"/>
            <w:bottom w:val="none" w:sz="0" w:space="0" w:color="auto"/>
            <w:right w:val="none" w:sz="0" w:space="0" w:color="auto"/>
          </w:divBdr>
        </w:div>
        <w:div w:id="738941333">
          <w:marLeft w:val="0"/>
          <w:marRight w:val="0"/>
          <w:marTop w:val="0"/>
          <w:marBottom w:val="0"/>
          <w:divBdr>
            <w:top w:val="none" w:sz="0" w:space="0" w:color="auto"/>
            <w:left w:val="none" w:sz="0" w:space="0" w:color="auto"/>
            <w:bottom w:val="none" w:sz="0" w:space="0" w:color="auto"/>
            <w:right w:val="none" w:sz="0" w:space="0" w:color="auto"/>
          </w:divBdr>
        </w:div>
        <w:div w:id="740832760">
          <w:marLeft w:val="0"/>
          <w:marRight w:val="0"/>
          <w:marTop w:val="0"/>
          <w:marBottom w:val="0"/>
          <w:divBdr>
            <w:top w:val="none" w:sz="0" w:space="0" w:color="auto"/>
            <w:left w:val="none" w:sz="0" w:space="0" w:color="auto"/>
            <w:bottom w:val="none" w:sz="0" w:space="0" w:color="auto"/>
            <w:right w:val="none" w:sz="0" w:space="0" w:color="auto"/>
          </w:divBdr>
        </w:div>
        <w:div w:id="742410085">
          <w:marLeft w:val="0"/>
          <w:marRight w:val="0"/>
          <w:marTop w:val="0"/>
          <w:marBottom w:val="0"/>
          <w:divBdr>
            <w:top w:val="none" w:sz="0" w:space="0" w:color="auto"/>
            <w:left w:val="none" w:sz="0" w:space="0" w:color="auto"/>
            <w:bottom w:val="none" w:sz="0" w:space="0" w:color="auto"/>
            <w:right w:val="none" w:sz="0" w:space="0" w:color="auto"/>
          </w:divBdr>
        </w:div>
        <w:div w:id="743797045">
          <w:marLeft w:val="0"/>
          <w:marRight w:val="0"/>
          <w:marTop w:val="0"/>
          <w:marBottom w:val="0"/>
          <w:divBdr>
            <w:top w:val="none" w:sz="0" w:space="0" w:color="auto"/>
            <w:left w:val="none" w:sz="0" w:space="0" w:color="auto"/>
            <w:bottom w:val="none" w:sz="0" w:space="0" w:color="auto"/>
            <w:right w:val="none" w:sz="0" w:space="0" w:color="auto"/>
          </w:divBdr>
        </w:div>
        <w:div w:id="747462686">
          <w:marLeft w:val="0"/>
          <w:marRight w:val="0"/>
          <w:marTop w:val="0"/>
          <w:marBottom w:val="0"/>
          <w:divBdr>
            <w:top w:val="none" w:sz="0" w:space="0" w:color="auto"/>
            <w:left w:val="none" w:sz="0" w:space="0" w:color="auto"/>
            <w:bottom w:val="none" w:sz="0" w:space="0" w:color="auto"/>
            <w:right w:val="none" w:sz="0" w:space="0" w:color="auto"/>
          </w:divBdr>
        </w:div>
        <w:div w:id="752748158">
          <w:marLeft w:val="0"/>
          <w:marRight w:val="0"/>
          <w:marTop w:val="0"/>
          <w:marBottom w:val="0"/>
          <w:divBdr>
            <w:top w:val="none" w:sz="0" w:space="0" w:color="auto"/>
            <w:left w:val="none" w:sz="0" w:space="0" w:color="auto"/>
            <w:bottom w:val="none" w:sz="0" w:space="0" w:color="auto"/>
            <w:right w:val="none" w:sz="0" w:space="0" w:color="auto"/>
          </w:divBdr>
        </w:div>
        <w:div w:id="753669310">
          <w:marLeft w:val="0"/>
          <w:marRight w:val="0"/>
          <w:marTop w:val="0"/>
          <w:marBottom w:val="0"/>
          <w:divBdr>
            <w:top w:val="none" w:sz="0" w:space="0" w:color="auto"/>
            <w:left w:val="none" w:sz="0" w:space="0" w:color="auto"/>
            <w:bottom w:val="none" w:sz="0" w:space="0" w:color="auto"/>
            <w:right w:val="none" w:sz="0" w:space="0" w:color="auto"/>
          </w:divBdr>
        </w:div>
        <w:div w:id="755178071">
          <w:marLeft w:val="0"/>
          <w:marRight w:val="0"/>
          <w:marTop w:val="0"/>
          <w:marBottom w:val="0"/>
          <w:divBdr>
            <w:top w:val="none" w:sz="0" w:space="0" w:color="auto"/>
            <w:left w:val="none" w:sz="0" w:space="0" w:color="auto"/>
            <w:bottom w:val="none" w:sz="0" w:space="0" w:color="auto"/>
            <w:right w:val="none" w:sz="0" w:space="0" w:color="auto"/>
          </w:divBdr>
        </w:div>
        <w:div w:id="762847006">
          <w:marLeft w:val="0"/>
          <w:marRight w:val="0"/>
          <w:marTop w:val="0"/>
          <w:marBottom w:val="0"/>
          <w:divBdr>
            <w:top w:val="none" w:sz="0" w:space="0" w:color="auto"/>
            <w:left w:val="none" w:sz="0" w:space="0" w:color="auto"/>
            <w:bottom w:val="none" w:sz="0" w:space="0" w:color="auto"/>
            <w:right w:val="none" w:sz="0" w:space="0" w:color="auto"/>
          </w:divBdr>
        </w:div>
        <w:div w:id="773987166">
          <w:marLeft w:val="0"/>
          <w:marRight w:val="0"/>
          <w:marTop w:val="0"/>
          <w:marBottom w:val="0"/>
          <w:divBdr>
            <w:top w:val="none" w:sz="0" w:space="0" w:color="auto"/>
            <w:left w:val="none" w:sz="0" w:space="0" w:color="auto"/>
            <w:bottom w:val="none" w:sz="0" w:space="0" w:color="auto"/>
            <w:right w:val="none" w:sz="0" w:space="0" w:color="auto"/>
          </w:divBdr>
        </w:div>
        <w:div w:id="784466826">
          <w:marLeft w:val="0"/>
          <w:marRight w:val="0"/>
          <w:marTop w:val="0"/>
          <w:marBottom w:val="0"/>
          <w:divBdr>
            <w:top w:val="none" w:sz="0" w:space="0" w:color="auto"/>
            <w:left w:val="none" w:sz="0" w:space="0" w:color="auto"/>
            <w:bottom w:val="none" w:sz="0" w:space="0" w:color="auto"/>
            <w:right w:val="none" w:sz="0" w:space="0" w:color="auto"/>
          </w:divBdr>
        </w:div>
        <w:div w:id="784469531">
          <w:marLeft w:val="0"/>
          <w:marRight w:val="0"/>
          <w:marTop w:val="0"/>
          <w:marBottom w:val="0"/>
          <w:divBdr>
            <w:top w:val="none" w:sz="0" w:space="0" w:color="auto"/>
            <w:left w:val="none" w:sz="0" w:space="0" w:color="auto"/>
            <w:bottom w:val="none" w:sz="0" w:space="0" w:color="auto"/>
            <w:right w:val="none" w:sz="0" w:space="0" w:color="auto"/>
          </w:divBdr>
        </w:div>
        <w:div w:id="792165472">
          <w:marLeft w:val="0"/>
          <w:marRight w:val="0"/>
          <w:marTop w:val="0"/>
          <w:marBottom w:val="0"/>
          <w:divBdr>
            <w:top w:val="none" w:sz="0" w:space="0" w:color="auto"/>
            <w:left w:val="none" w:sz="0" w:space="0" w:color="auto"/>
            <w:bottom w:val="none" w:sz="0" w:space="0" w:color="auto"/>
            <w:right w:val="none" w:sz="0" w:space="0" w:color="auto"/>
          </w:divBdr>
        </w:div>
        <w:div w:id="795369201">
          <w:marLeft w:val="0"/>
          <w:marRight w:val="0"/>
          <w:marTop w:val="0"/>
          <w:marBottom w:val="0"/>
          <w:divBdr>
            <w:top w:val="none" w:sz="0" w:space="0" w:color="auto"/>
            <w:left w:val="none" w:sz="0" w:space="0" w:color="auto"/>
            <w:bottom w:val="none" w:sz="0" w:space="0" w:color="auto"/>
            <w:right w:val="none" w:sz="0" w:space="0" w:color="auto"/>
          </w:divBdr>
        </w:div>
        <w:div w:id="799152221">
          <w:marLeft w:val="0"/>
          <w:marRight w:val="0"/>
          <w:marTop w:val="0"/>
          <w:marBottom w:val="0"/>
          <w:divBdr>
            <w:top w:val="none" w:sz="0" w:space="0" w:color="auto"/>
            <w:left w:val="none" w:sz="0" w:space="0" w:color="auto"/>
            <w:bottom w:val="none" w:sz="0" w:space="0" w:color="auto"/>
            <w:right w:val="none" w:sz="0" w:space="0" w:color="auto"/>
          </w:divBdr>
        </w:div>
        <w:div w:id="799804972">
          <w:marLeft w:val="0"/>
          <w:marRight w:val="0"/>
          <w:marTop w:val="0"/>
          <w:marBottom w:val="0"/>
          <w:divBdr>
            <w:top w:val="none" w:sz="0" w:space="0" w:color="auto"/>
            <w:left w:val="none" w:sz="0" w:space="0" w:color="auto"/>
            <w:bottom w:val="none" w:sz="0" w:space="0" w:color="auto"/>
            <w:right w:val="none" w:sz="0" w:space="0" w:color="auto"/>
          </w:divBdr>
        </w:div>
        <w:div w:id="804855810">
          <w:marLeft w:val="0"/>
          <w:marRight w:val="0"/>
          <w:marTop w:val="0"/>
          <w:marBottom w:val="0"/>
          <w:divBdr>
            <w:top w:val="none" w:sz="0" w:space="0" w:color="auto"/>
            <w:left w:val="none" w:sz="0" w:space="0" w:color="auto"/>
            <w:bottom w:val="none" w:sz="0" w:space="0" w:color="auto"/>
            <w:right w:val="none" w:sz="0" w:space="0" w:color="auto"/>
          </w:divBdr>
        </w:div>
        <w:div w:id="810097340">
          <w:marLeft w:val="0"/>
          <w:marRight w:val="0"/>
          <w:marTop w:val="0"/>
          <w:marBottom w:val="0"/>
          <w:divBdr>
            <w:top w:val="none" w:sz="0" w:space="0" w:color="auto"/>
            <w:left w:val="none" w:sz="0" w:space="0" w:color="auto"/>
            <w:bottom w:val="none" w:sz="0" w:space="0" w:color="auto"/>
            <w:right w:val="none" w:sz="0" w:space="0" w:color="auto"/>
          </w:divBdr>
        </w:div>
        <w:div w:id="810169879">
          <w:marLeft w:val="0"/>
          <w:marRight w:val="0"/>
          <w:marTop w:val="0"/>
          <w:marBottom w:val="0"/>
          <w:divBdr>
            <w:top w:val="none" w:sz="0" w:space="0" w:color="auto"/>
            <w:left w:val="none" w:sz="0" w:space="0" w:color="auto"/>
            <w:bottom w:val="none" w:sz="0" w:space="0" w:color="auto"/>
            <w:right w:val="none" w:sz="0" w:space="0" w:color="auto"/>
          </w:divBdr>
        </w:div>
        <w:div w:id="811023612">
          <w:marLeft w:val="0"/>
          <w:marRight w:val="0"/>
          <w:marTop w:val="0"/>
          <w:marBottom w:val="0"/>
          <w:divBdr>
            <w:top w:val="none" w:sz="0" w:space="0" w:color="auto"/>
            <w:left w:val="none" w:sz="0" w:space="0" w:color="auto"/>
            <w:bottom w:val="none" w:sz="0" w:space="0" w:color="auto"/>
            <w:right w:val="none" w:sz="0" w:space="0" w:color="auto"/>
          </w:divBdr>
        </w:div>
        <w:div w:id="816141547">
          <w:marLeft w:val="0"/>
          <w:marRight w:val="0"/>
          <w:marTop w:val="0"/>
          <w:marBottom w:val="0"/>
          <w:divBdr>
            <w:top w:val="none" w:sz="0" w:space="0" w:color="auto"/>
            <w:left w:val="none" w:sz="0" w:space="0" w:color="auto"/>
            <w:bottom w:val="none" w:sz="0" w:space="0" w:color="auto"/>
            <w:right w:val="none" w:sz="0" w:space="0" w:color="auto"/>
          </w:divBdr>
        </w:div>
        <w:div w:id="819856433">
          <w:marLeft w:val="0"/>
          <w:marRight w:val="0"/>
          <w:marTop w:val="0"/>
          <w:marBottom w:val="0"/>
          <w:divBdr>
            <w:top w:val="none" w:sz="0" w:space="0" w:color="auto"/>
            <w:left w:val="none" w:sz="0" w:space="0" w:color="auto"/>
            <w:bottom w:val="none" w:sz="0" w:space="0" w:color="auto"/>
            <w:right w:val="none" w:sz="0" w:space="0" w:color="auto"/>
          </w:divBdr>
        </w:div>
        <w:div w:id="824708208">
          <w:marLeft w:val="0"/>
          <w:marRight w:val="0"/>
          <w:marTop w:val="0"/>
          <w:marBottom w:val="0"/>
          <w:divBdr>
            <w:top w:val="none" w:sz="0" w:space="0" w:color="auto"/>
            <w:left w:val="none" w:sz="0" w:space="0" w:color="auto"/>
            <w:bottom w:val="none" w:sz="0" w:space="0" w:color="auto"/>
            <w:right w:val="none" w:sz="0" w:space="0" w:color="auto"/>
          </w:divBdr>
        </w:div>
        <w:div w:id="825903309">
          <w:marLeft w:val="0"/>
          <w:marRight w:val="0"/>
          <w:marTop w:val="0"/>
          <w:marBottom w:val="0"/>
          <w:divBdr>
            <w:top w:val="none" w:sz="0" w:space="0" w:color="auto"/>
            <w:left w:val="none" w:sz="0" w:space="0" w:color="auto"/>
            <w:bottom w:val="none" w:sz="0" w:space="0" w:color="auto"/>
            <w:right w:val="none" w:sz="0" w:space="0" w:color="auto"/>
          </w:divBdr>
        </w:div>
        <w:div w:id="833885843">
          <w:marLeft w:val="0"/>
          <w:marRight w:val="0"/>
          <w:marTop w:val="0"/>
          <w:marBottom w:val="0"/>
          <w:divBdr>
            <w:top w:val="none" w:sz="0" w:space="0" w:color="auto"/>
            <w:left w:val="none" w:sz="0" w:space="0" w:color="auto"/>
            <w:bottom w:val="none" w:sz="0" w:space="0" w:color="auto"/>
            <w:right w:val="none" w:sz="0" w:space="0" w:color="auto"/>
          </w:divBdr>
        </w:div>
        <w:div w:id="839154309">
          <w:marLeft w:val="0"/>
          <w:marRight w:val="0"/>
          <w:marTop w:val="0"/>
          <w:marBottom w:val="0"/>
          <w:divBdr>
            <w:top w:val="none" w:sz="0" w:space="0" w:color="auto"/>
            <w:left w:val="none" w:sz="0" w:space="0" w:color="auto"/>
            <w:bottom w:val="none" w:sz="0" w:space="0" w:color="auto"/>
            <w:right w:val="none" w:sz="0" w:space="0" w:color="auto"/>
          </w:divBdr>
        </w:div>
        <w:div w:id="839856557">
          <w:marLeft w:val="0"/>
          <w:marRight w:val="0"/>
          <w:marTop w:val="0"/>
          <w:marBottom w:val="0"/>
          <w:divBdr>
            <w:top w:val="none" w:sz="0" w:space="0" w:color="auto"/>
            <w:left w:val="none" w:sz="0" w:space="0" w:color="auto"/>
            <w:bottom w:val="none" w:sz="0" w:space="0" w:color="auto"/>
            <w:right w:val="none" w:sz="0" w:space="0" w:color="auto"/>
          </w:divBdr>
        </w:div>
        <w:div w:id="861476469">
          <w:marLeft w:val="0"/>
          <w:marRight w:val="0"/>
          <w:marTop w:val="0"/>
          <w:marBottom w:val="0"/>
          <w:divBdr>
            <w:top w:val="none" w:sz="0" w:space="0" w:color="auto"/>
            <w:left w:val="none" w:sz="0" w:space="0" w:color="auto"/>
            <w:bottom w:val="none" w:sz="0" w:space="0" w:color="auto"/>
            <w:right w:val="none" w:sz="0" w:space="0" w:color="auto"/>
          </w:divBdr>
        </w:div>
        <w:div w:id="862476503">
          <w:marLeft w:val="0"/>
          <w:marRight w:val="0"/>
          <w:marTop w:val="0"/>
          <w:marBottom w:val="0"/>
          <w:divBdr>
            <w:top w:val="none" w:sz="0" w:space="0" w:color="auto"/>
            <w:left w:val="none" w:sz="0" w:space="0" w:color="auto"/>
            <w:bottom w:val="none" w:sz="0" w:space="0" w:color="auto"/>
            <w:right w:val="none" w:sz="0" w:space="0" w:color="auto"/>
          </w:divBdr>
        </w:div>
        <w:div w:id="866023477">
          <w:marLeft w:val="0"/>
          <w:marRight w:val="0"/>
          <w:marTop w:val="0"/>
          <w:marBottom w:val="0"/>
          <w:divBdr>
            <w:top w:val="none" w:sz="0" w:space="0" w:color="auto"/>
            <w:left w:val="none" w:sz="0" w:space="0" w:color="auto"/>
            <w:bottom w:val="none" w:sz="0" w:space="0" w:color="auto"/>
            <w:right w:val="none" w:sz="0" w:space="0" w:color="auto"/>
          </w:divBdr>
        </w:div>
        <w:div w:id="875430454">
          <w:marLeft w:val="0"/>
          <w:marRight w:val="0"/>
          <w:marTop w:val="0"/>
          <w:marBottom w:val="0"/>
          <w:divBdr>
            <w:top w:val="none" w:sz="0" w:space="0" w:color="auto"/>
            <w:left w:val="none" w:sz="0" w:space="0" w:color="auto"/>
            <w:bottom w:val="none" w:sz="0" w:space="0" w:color="auto"/>
            <w:right w:val="none" w:sz="0" w:space="0" w:color="auto"/>
          </w:divBdr>
        </w:div>
        <w:div w:id="875971994">
          <w:marLeft w:val="0"/>
          <w:marRight w:val="0"/>
          <w:marTop w:val="0"/>
          <w:marBottom w:val="0"/>
          <w:divBdr>
            <w:top w:val="none" w:sz="0" w:space="0" w:color="auto"/>
            <w:left w:val="none" w:sz="0" w:space="0" w:color="auto"/>
            <w:bottom w:val="none" w:sz="0" w:space="0" w:color="auto"/>
            <w:right w:val="none" w:sz="0" w:space="0" w:color="auto"/>
          </w:divBdr>
        </w:div>
        <w:div w:id="877469277">
          <w:marLeft w:val="0"/>
          <w:marRight w:val="0"/>
          <w:marTop w:val="0"/>
          <w:marBottom w:val="0"/>
          <w:divBdr>
            <w:top w:val="none" w:sz="0" w:space="0" w:color="auto"/>
            <w:left w:val="none" w:sz="0" w:space="0" w:color="auto"/>
            <w:bottom w:val="none" w:sz="0" w:space="0" w:color="auto"/>
            <w:right w:val="none" w:sz="0" w:space="0" w:color="auto"/>
          </w:divBdr>
        </w:div>
        <w:div w:id="882905475">
          <w:marLeft w:val="0"/>
          <w:marRight w:val="0"/>
          <w:marTop w:val="0"/>
          <w:marBottom w:val="0"/>
          <w:divBdr>
            <w:top w:val="none" w:sz="0" w:space="0" w:color="auto"/>
            <w:left w:val="none" w:sz="0" w:space="0" w:color="auto"/>
            <w:bottom w:val="none" w:sz="0" w:space="0" w:color="auto"/>
            <w:right w:val="none" w:sz="0" w:space="0" w:color="auto"/>
          </w:divBdr>
        </w:div>
        <w:div w:id="885802489">
          <w:marLeft w:val="0"/>
          <w:marRight w:val="0"/>
          <w:marTop w:val="0"/>
          <w:marBottom w:val="0"/>
          <w:divBdr>
            <w:top w:val="none" w:sz="0" w:space="0" w:color="auto"/>
            <w:left w:val="none" w:sz="0" w:space="0" w:color="auto"/>
            <w:bottom w:val="none" w:sz="0" w:space="0" w:color="auto"/>
            <w:right w:val="none" w:sz="0" w:space="0" w:color="auto"/>
          </w:divBdr>
        </w:div>
        <w:div w:id="887837090">
          <w:marLeft w:val="0"/>
          <w:marRight w:val="0"/>
          <w:marTop w:val="0"/>
          <w:marBottom w:val="0"/>
          <w:divBdr>
            <w:top w:val="none" w:sz="0" w:space="0" w:color="auto"/>
            <w:left w:val="none" w:sz="0" w:space="0" w:color="auto"/>
            <w:bottom w:val="none" w:sz="0" w:space="0" w:color="auto"/>
            <w:right w:val="none" w:sz="0" w:space="0" w:color="auto"/>
          </w:divBdr>
        </w:div>
        <w:div w:id="890851550">
          <w:marLeft w:val="0"/>
          <w:marRight w:val="0"/>
          <w:marTop w:val="0"/>
          <w:marBottom w:val="0"/>
          <w:divBdr>
            <w:top w:val="none" w:sz="0" w:space="0" w:color="auto"/>
            <w:left w:val="none" w:sz="0" w:space="0" w:color="auto"/>
            <w:bottom w:val="none" w:sz="0" w:space="0" w:color="auto"/>
            <w:right w:val="none" w:sz="0" w:space="0" w:color="auto"/>
          </w:divBdr>
        </w:div>
        <w:div w:id="890917698">
          <w:marLeft w:val="0"/>
          <w:marRight w:val="0"/>
          <w:marTop w:val="0"/>
          <w:marBottom w:val="0"/>
          <w:divBdr>
            <w:top w:val="none" w:sz="0" w:space="0" w:color="auto"/>
            <w:left w:val="none" w:sz="0" w:space="0" w:color="auto"/>
            <w:bottom w:val="none" w:sz="0" w:space="0" w:color="auto"/>
            <w:right w:val="none" w:sz="0" w:space="0" w:color="auto"/>
          </w:divBdr>
        </w:div>
        <w:div w:id="897013142">
          <w:marLeft w:val="0"/>
          <w:marRight w:val="0"/>
          <w:marTop w:val="0"/>
          <w:marBottom w:val="0"/>
          <w:divBdr>
            <w:top w:val="none" w:sz="0" w:space="0" w:color="auto"/>
            <w:left w:val="none" w:sz="0" w:space="0" w:color="auto"/>
            <w:bottom w:val="none" w:sz="0" w:space="0" w:color="auto"/>
            <w:right w:val="none" w:sz="0" w:space="0" w:color="auto"/>
          </w:divBdr>
        </w:div>
        <w:div w:id="899905897">
          <w:marLeft w:val="0"/>
          <w:marRight w:val="0"/>
          <w:marTop w:val="0"/>
          <w:marBottom w:val="0"/>
          <w:divBdr>
            <w:top w:val="none" w:sz="0" w:space="0" w:color="auto"/>
            <w:left w:val="none" w:sz="0" w:space="0" w:color="auto"/>
            <w:bottom w:val="none" w:sz="0" w:space="0" w:color="auto"/>
            <w:right w:val="none" w:sz="0" w:space="0" w:color="auto"/>
          </w:divBdr>
        </w:div>
        <w:div w:id="900941055">
          <w:marLeft w:val="0"/>
          <w:marRight w:val="0"/>
          <w:marTop w:val="0"/>
          <w:marBottom w:val="0"/>
          <w:divBdr>
            <w:top w:val="none" w:sz="0" w:space="0" w:color="auto"/>
            <w:left w:val="none" w:sz="0" w:space="0" w:color="auto"/>
            <w:bottom w:val="none" w:sz="0" w:space="0" w:color="auto"/>
            <w:right w:val="none" w:sz="0" w:space="0" w:color="auto"/>
          </w:divBdr>
        </w:div>
        <w:div w:id="903370093">
          <w:marLeft w:val="0"/>
          <w:marRight w:val="0"/>
          <w:marTop w:val="0"/>
          <w:marBottom w:val="0"/>
          <w:divBdr>
            <w:top w:val="none" w:sz="0" w:space="0" w:color="auto"/>
            <w:left w:val="none" w:sz="0" w:space="0" w:color="auto"/>
            <w:bottom w:val="none" w:sz="0" w:space="0" w:color="auto"/>
            <w:right w:val="none" w:sz="0" w:space="0" w:color="auto"/>
          </w:divBdr>
        </w:div>
        <w:div w:id="904804821">
          <w:marLeft w:val="0"/>
          <w:marRight w:val="0"/>
          <w:marTop w:val="0"/>
          <w:marBottom w:val="0"/>
          <w:divBdr>
            <w:top w:val="none" w:sz="0" w:space="0" w:color="auto"/>
            <w:left w:val="none" w:sz="0" w:space="0" w:color="auto"/>
            <w:bottom w:val="none" w:sz="0" w:space="0" w:color="auto"/>
            <w:right w:val="none" w:sz="0" w:space="0" w:color="auto"/>
          </w:divBdr>
        </w:div>
        <w:div w:id="905719871">
          <w:marLeft w:val="0"/>
          <w:marRight w:val="0"/>
          <w:marTop w:val="0"/>
          <w:marBottom w:val="0"/>
          <w:divBdr>
            <w:top w:val="none" w:sz="0" w:space="0" w:color="auto"/>
            <w:left w:val="none" w:sz="0" w:space="0" w:color="auto"/>
            <w:bottom w:val="none" w:sz="0" w:space="0" w:color="auto"/>
            <w:right w:val="none" w:sz="0" w:space="0" w:color="auto"/>
          </w:divBdr>
        </w:div>
        <w:div w:id="906375289">
          <w:marLeft w:val="0"/>
          <w:marRight w:val="0"/>
          <w:marTop w:val="0"/>
          <w:marBottom w:val="0"/>
          <w:divBdr>
            <w:top w:val="none" w:sz="0" w:space="0" w:color="auto"/>
            <w:left w:val="none" w:sz="0" w:space="0" w:color="auto"/>
            <w:bottom w:val="none" w:sz="0" w:space="0" w:color="auto"/>
            <w:right w:val="none" w:sz="0" w:space="0" w:color="auto"/>
          </w:divBdr>
        </w:div>
        <w:div w:id="908727543">
          <w:marLeft w:val="0"/>
          <w:marRight w:val="0"/>
          <w:marTop w:val="0"/>
          <w:marBottom w:val="0"/>
          <w:divBdr>
            <w:top w:val="none" w:sz="0" w:space="0" w:color="auto"/>
            <w:left w:val="none" w:sz="0" w:space="0" w:color="auto"/>
            <w:bottom w:val="none" w:sz="0" w:space="0" w:color="auto"/>
            <w:right w:val="none" w:sz="0" w:space="0" w:color="auto"/>
          </w:divBdr>
        </w:div>
        <w:div w:id="913050857">
          <w:marLeft w:val="0"/>
          <w:marRight w:val="0"/>
          <w:marTop w:val="0"/>
          <w:marBottom w:val="0"/>
          <w:divBdr>
            <w:top w:val="none" w:sz="0" w:space="0" w:color="auto"/>
            <w:left w:val="none" w:sz="0" w:space="0" w:color="auto"/>
            <w:bottom w:val="none" w:sz="0" w:space="0" w:color="auto"/>
            <w:right w:val="none" w:sz="0" w:space="0" w:color="auto"/>
          </w:divBdr>
        </w:div>
        <w:div w:id="913273241">
          <w:marLeft w:val="0"/>
          <w:marRight w:val="0"/>
          <w:marTop w:val="0"/>
          <w:marBottom w:val="0"/>
          <w:divBdr>
            <w:top w:val="none" w:sz="0" w:space="0" w:color="auto"/>
            <w:left w:val="none" w:sz="0" w:space="0" w:color="auto"/>
            <w:bottom w:val="none" w:sz="0" w:space="0" w:color="auto"/>
            <w:right w:val="none" w:sz="0" w:space="0" w:color="auto"/>
          </w:divBdr>
        </w:div>
        <w:div w:id="913709259">
          <w:marLeft w:val="0"/>
          <w:marRight w:val="0"/>
          <w:marTop w:val="0"/>
          <w:marBottom w:val="0"/>
          <w:divBdr>
            <w:top w:val="none" w:sz="0" w:space="0" w:color="auto"/>
            <w:left w:val="none" w:sz="0" w:space="0" w:color="auto"/>
            <w:bottom w:val="none" w:sz="0" w:space="0" w:color="auto"/>
            <w:right w:val="none" w:sz="0" w:space="0" w:color="auto"/>
          </w:divBdr>
        </w:div>
        <w:div w:id="916355461">
          <w:marLeft w:val="0"/>
          <w:marRight w:val="0"/>
          <w:marTop w:val="0"/>
          <w:marBottom w:val="0"/>
          <w:divBdr>
            <w:top w:val="none" w:sz="0" w:space="0" w:color="auto"/>
            <w:left w:val="none" w:sz="0" w:space="0" w:color="auto"/>
            <w:bottom w:val="none" w:sz="0" w:space="0" w:color="auto"/>
            <w:right w:val="none" w:sz="0" w:space="0" w:color="auto"/>
          </w:divBdr>
        </w:div>
        <w:div w:id="918637000">
          <w:marLeft w:val="0"/>
          <w:marRight w:val="0"/>
          <w:marTop w:val="0"/>
          <w:marBottom w:val="0"/>
          <w:divBdr>
            <w:top w:val="none" w:sz="0" w:space="0" w:color="auto"/>
            <w:left w:val="none" w:sz="0" w:space="0" w:color="auto"/>
            <w:bottom w:val="none" w:sz="0" w:space="0" w:color="auto"/>
            <w:right w:val="none" w:sz="0" w:space="0" w:color="auto"/>
          </w:divBdr>
        </w:div>
        <w:div w:id="920211503">
          <w:marLeft w:val="0"/>
          <w:marRight w:val="0"/>
          <w:marTop w:val="0"/>
          <w:marBottom w:val="0"/>
          <w:divBdr>
            <w:top w:val="none" w:sz="0" w:space="0" w:color="auto"/>
            <w:left w:val="none" w:sz="0" w:space="0" w:color="auto"/>
            <w:bottom w:val="none" w:sz="0" w:space="0" w:color="auto"/>
            <w:right w:val="none" w:sz="0" w:space="0" w:color="auto"/>
          </w:divBdr>
        </w:div>
        <w:div w:id="928348870">
          <w:marLeft w:val="0"/>
          <w:marRight w:val="0"/>
          <w:marTop w:val="0"/>
          <w:marBottom w:val="0"/>
          <w:divBdr>
            <w:top w:val="none" w:sz="0" w:space="0" w:color="auto"/>
            <w:left w:val="none" w:sz="0" w:space="0" w:color="auto"/>
            <w:bottom w:val="none" w:sz="0" w:space="0" w:color="auto"/>
            <w:right w:val="none" w:sz="0" w:space="0" w:color="auto"/>
          </w:divBdr>
        </w:div>
        <w:div w:id="933853872">
          <w:marLeft w:val="0"/>
          <w:marRight w:val="0"/>
          <w:marTop w:val="0"/>
          <w:marBottom w:val="0"/>
          <w:divBdr>
            <w:top w:val="none" w:sz="0" w:space="0" w:color="auto"/>
            <w:left w:val="none" w:sz="0" w:space="0" w:color="auto"/>
            <w:bottom w:val="none" w:sz="0" w:space="0" w:color="auto"/>
            <w:right w:val="none" w:sz="0" w:space="0" w:color="auto"/>
          </w:divBdr>
        </w:div>
        <w:div w:id="936521474">
          <w:marLeft w:val="0"/>
          <w:marRight w:val="0"/>
          <w:marTop w:val="0"/>
          <w:marBottom w:val="0"/>
          <w:divBdr>
            <w:top w:val="none" w:sz="0" w:space="0" w:color="auto"/>
            <w:left w:val="none" w:sz="0" w:space="0" w:color="auto"/>
            <w:bottom w:val="none" w:sz="0" w:space="0" w:color="auto"/>
            <w:right w:val="none" w:sz="0" w:space="0" w:color="auto"/>
          </w:divBdr>
        </w:div>
        <w:div w:id="937566159">
          <w:marLeft w:val="0"/>
          <w:marRight w:val="0"/>
          <w:marTop w:val="0"/>
          <w:marBottom w:val="0"/>
          <w:divBdr>
            <w:top w:val="none" w:sz="0" w:space="0" w:color="auto"/>
            <w:left w:val="none" w:sz="0" w:space="0" w:color="auto"/>
            <w:bottom w:val="none" w:sz="0" w:space="0" w:color="auto"/>
            <w:right w:val="none" w:sz="0" w:space="0" w:color="auto"/>
          </w:divBdr>
        </w:div>
        <w:div w:id="941650874">
          <w:marLeft w:val="0"/>
          <w:marRight w:val="0"/>
          <w:marTop w:val="0"/>
          <w:marBottom w:val="0"/>
          <w:divBdr>
            <w:top w:val="none" w:sz="0" w:space="0" w:color="auto"/>
            <w:left w:val="none" w:sz="0" w:space="0" w:color="auto"/>
            <w:bottom w:val="none" w:sz="0" w:space="0" w:color="auto"/>
            <w:right w:val="none" w:sz="0" w:space="0" w:color="auto"/>
          </w:divBdr>
        </w:div>
        <w:div w:id="941887085">
          <w:marLeft w:val="0"/>
          <w:marRight w:val="0"/>
          <w:marTop w:val="0"/>
          <w:marBottom w:val="0"/>
          <w:divBdr>
            <w:top w:val="none" w:sz="0" w:space="0" w:color="auto"/>
            <w:left w:val="none" w:sz="0" w:space="0" w:color="auto"/>
            <w:bottom w:val="none" w:sz="0" w:space="0" w:color="auto"/>
            <w:right w:val="none" w:sz="0" w:space="0" w:color="auto"/>
          </w:divBdr>
        </w:div>
        <w:div w:id="949823582">
          <w:marLeft w:val="0"/>
          <w:marRight w:val="0"/>
          <w:marTop w:val="0"/>
          <w:marBottom w:val="0"/>
          <w:divBdr>
            <w:top w:val="none" w:sz="0" w:space="0" w:color="auto"/>
            <w:left w:val="none" w:sz="0" w:space="0" w:color="auto"/>
            <w:bottom w:val="none" w:sz="0" w:space="0" w:color="auto"/>
            <w:right w:val="none" w:sz="0" w:space="0" w:color="auto"/>
          </w:divBdr>
        </w:div>
        <w:div w:id="962879266">
          <w:marLeft w:val="0"/>
          <w:marRight w:val="0"/>
          <w:marTop w:val="0"/>
          <w:marBottom w:val="0"/>
          <w:divBdr>
            <w:top w:val="none" w:sz="0" w:space="0" w:color="auto"/>
            <w:left w:val="none" w:sz="0" w:space="0" w:color="auto"/>
            <w:bottom w:val="none" w:sz="0" w:space="0" w:color="auto"/>
            <w:right w:val="none" w:sz="0" w:space="0" w:color="auto"/>
          </w:divBdr>
        </w:div>
        <w:div w:id="963535724">
          <w:marLeft w:val="0"/>
          <w:marRight w:val="0"/>
          <w:marTop w:val="0"/>
          <w:marBottom w:val="0"/>
          <w:divBdr>
            <w:top w:val="none" w:sz="0" w:space="0" w:color="auto"/>
            <w:left w:val="none" w:sz="0" w:space="0" w:color="auto"/>
            <w:bottom w:val="none" w:sz="0" w:space="0" w:color="auto"/>
            <w:right w:val="none" w:sz="0" w:space="0" w:color="auto"/>
          </w:divBdr>
        </w:div>
        <w:div w:id="966549118">
          <w:marLeft w:val="0"/>
          <w:marRight w:val="0"/>
          <w:marTop w:val="0"/>
          <w:marBottom w:val="0"/>
          <w:divBdr>
            <w:top w:val="none" w:sz="0" w:space="0" w:color="auto"/>
            <w:left w:val="none" w:sz="0" w:space="0" w:color="auto"/>
            <w:bottom w:val="none" w:sz="0" w:space="0" w:color="auto"/>
            <w:right w:val="none" w:sz="0" w:space="0" w:color="auto"/>
          </w:divBdr>
        </w:div>
        <w:div w:id="969823039">
          <w:marLeft w:val="0"/>
          <w:marRight w:val="0"/>
          <w:marTop w:val="0"/>
          <w:marBottom w:val="0"/>
          <w:divBdr>
            <w:top w:val="none" w:sz="0" w:space="0" w:color="auto"/>
            <w:left w:val="none" w:sz="0" w:space="0" w:color="auto"/>
            <w:bottom w:val="none" w:sz="0" w:space="0" w:color="auto"/>
            <w:right w:val="none" w:sz="0" w:space="0" w:color="auto"/>
          </w:divBdr>
        </w:div>
        <w:div w:id="978531250">
          <w:marLeft w:val="0"/>
          <w:marRight w:val="0"/>
          <w:marTop w:val="0"/>
          <w:marBottom w:val="0"/>
          <w:divBdr>
            <w:top w:val="none" w:sz="0" w:space="0" w:color="auto"/>
            <w:left w:val="none" w:sz="0" w:space="0" w:color="auto"/>
            <w:bottom w:val="none" w:sz="0" w:space="0" w:color="auto"/>
            <w:right w:val="none" w:sz="0" w:space="0" w:color="auto"/>
          </w:divBdr>
        </w:div>
        <w:div w:id="981547257">
          <w:marLeft w:val="0"/>
          <w:marRight w:val="0"/>
          <w:marTop w:val="0"/>
          <w:marBottom w:val="0"/>
          <w:divBdr>
            <w:top w:val="none" w:sz="0" w:space="0" w:color="auto"/>
            <w:left w:val="none" w:sz="0" w:space="0" w:color="auto"/>
            <w:bottom w:val="none" w:sz="0" w:space="0" w:color="auto"/>
            <w:right w:val="none" w:sz="0" w:space="0" w:color="auto"/>
          </w:divBdr>
        </w:div>
        <w:div w:id="984361787">
          <w:marLeft w:val="0"/>
          <w:marRight w:val="0"/>
          <w:marTop w:val="0"/>
          <w:marBottom w:val="0"/>
          <w:divBdr>
            <w:top w:val="none" w:sz="0" w:space="0" w:color="auto"/>
            <w:left w:val="none" w:sz="0" w:space="0" w:color="auto"/>
            <w:bottom w:val="none" w:sz="0" w:space="0" w:color="auto"/>
            <w:right w:val="none" w:sz="0" w:space="0" w:color="auto"/>
          </w:divBdr>
        </w:div>
        <w:div w:id="993293666">
          <w:marLeft w:val="0"/>
          <w:marRight w:val="0"/>
          <w:marTop w:val="0"/>
          <w:marBottom w:val="0"/>
          <w:divBdr>
            <w:top w:val="none" w:sz="0" w:space="0" w:color="auto"/>
            <w:left w:val="none" w:sz="0" w:space="0" w:color="auto"/>
            <w:bottom w:val="none" w:sz="0" w:space="0" w:color="auto"/>
            <w:right w:val="none" w:sz="0" w:space="0" w:color="auto"/>
          </w:divBdr>
        </w:div>
        <w:div w:id="994723016">
          <w:marLeft w:val="0"/>
          <w:marRight w:val="0"/>
          <w:marTop w:val="0"/>
          <w:marBottom w:val="0"/>
          <w:divBdr>
            <w:top w:val="none" w:sz="0" w:space="0" w:color="auto"/>
            <w:left w:val="none" w:sz="0" w:space="0" w:color="auto"/>
            <w:bottom w:val="none" w:sz="0" w:space="0" w:color="auto"/>
            <w:right w:val="none" w:sz="0" w:space="0" w:color="auto"/>
          </w:divBdr>
        </w:div>
        <w:div w:id="998117503">
          <w:marLeft w:val="0"/>
          <w:marRight w:val="0"/>
          <w:marTop w:val="0"/>
          <w:marBottom w:val="0"/>
          <w:divBdr>
            <w:top w:val="none" w:sz="0" w:space="0" w:color="auto"/>
            <w:left w:val="none" w:sz="0" w:space="0" w:color="auto"/>
            <w:bottom w:val="none" w:sz="0" w:space="0" w:color="auto"/>
            <w:right w:val="none" w:sz="0" w:space="0" w:color="auto"/>
          </w:divBdr>
        </w:div>
        <w:div w:id="1001390653">
          <w:marLeft w:val="0"/>
          <w:marRight w:val="0"/>
          <w:marTop w:val="0"/>
          <w:marBottom w:val="0"/>
          <w:divBdr>
            <w:top w:val="none" w:sz="0" w:space="0" w:color="auto"/>
            <w:left w:val="none" w:sz="0" w:space="0" w:color="auto"/>
            <w:bottom w:val="none" w:sz="0" w:space="0" w:color="auto"/>
            <w:right w:val="none" w:sz="0" w:space="0" w:color="auto"/>
          </w:divBdr>
        </w:div>
        <w:div w:id="1003094194">
          <w:marLeft w:val="0"/>
          <w:marRight w:val="0"/>
          <w:marTop w:val="0"/>
          <w:marBottom w:val="0"/>
          <w:divBdr>
            <w:top w:val="none" w:sz="0" w:space="0" w:color="auto"/>
            <w:left w:val="none" w:sz="0" w:space="0" w:color="auto"/>
            <w:bottom w:val="none" w:sz="0" w:space="0" w:color="auto"/>
            <w:right w:val="none" w:sz="0" w:space="0" w:color="auto"/>
          </w:divBdr>
        </w:div>
        <w:div w:id="1006445550">
          <w:marLeft w:val="0"/>
          <w:marRight w:val="0"/>
          <w:marTop w:val="0"/>
          <w:marBottom w:val="0"/>
          <w:divBdr>
            <w:top w:val="none" w:sz="0" w:space="0" w:color="auto"/>
            <w:left w:val="none" w:sz="0" w:space="0" w:color="auto"/>
            <w:bottom w:val="none" w:sz="0" w:space="0" w:color="auto"/>
            <w:right w:val="none" w:sz="0" w:space="0" w:color="auto"/>
          </w:divBdr>
        </w:div>
        <w:div w:id="1006861345">
          <w:marLeft w:val="0"/>
          <w:marRight w:val="0"/>
          <w:marTop w:val="0"/>
          <w:marBottom w:val="0"/>
          <w:divBdr>
            <w:top w:val="none" w:sz="0" w:space="0" w:color="auto"/>
            <w:left w:val="none" w:sz="0" w:space="0" w:color="auto"/>
            <w:bottom w:val="none" w:sz="0" w:space="0" w:color="auto"/>
            <w:right w:val="none" w:sz="0" w:space="0" w:color="auto"/>
          </w:divBdr>
        </w:div>
        <w:div w:id="1012612866">
          <w:marLeft w:val="0"/>
          <w:marRight w:val="0"/>
          <w:marTop w:val="0"/>
          <w:marBottom w:val="0"/>
          <w:divBdr>
            <w:top w:val="none" w:sz="0" w:space="0" w:color="auto"/>
            <w:left w:val="none" w:sz="0" w:space="0" w:color="auto"/>
            <w:bottom w:val="none" w:sz="0" w:space="0" w:color="auto"/>
            <w:right w:val="none" w:sz="0" w:space="0" w:color="auto"/>
          </w:divBdr>
        </w:div>
        <w:div w:id="1013579872">
          <w:marLeft w:val="0"/>
          <w:marRight w:val="0"/>
          <w:marTop w:val="0"/>
          <w:marBottom w:val="0"/>
          <w:divBdr>
            <w:top w:val="none" w:sz="0" w:space="0" w:color="auto"/>
            <w:left w:val="none" w:sz="0" w:space="0" w:color="auto"/>
            <w:bottom w:val="none" w:sz="0" w:space="0" w:color="auto"/>
            <w:right w:val="none" w:sz="0" w:space="0" w:color="auto"/>
          </w:divBdr>
        </w:div>
        <w:div w:id="1016418799">
          <w:marLeft w:val="0"/>
          <w:marRight w:val="0"/>
          <w:marTop w:val="0"/>
          <w:marBottom w:val="0"/>
          <w:divBdr>
            <w:top w:val="none" w:sz="0" w:space="0" w:color="auto"/>
            <w:left w:val="none" w:sz="0" w:space="0" w:color="auto"/>
            <w:bottom w:val="none" w:sz="0" w:space="0" w:color="auto"/>
            <w:right w:val="none" w:sz="0" w:space="0" w:color="auto"/>
          </w:divBdr>
        </w:div>
        <w:div w:id="1017198174">
          <w:marLeft w:val="0"/>
          <w:marRight w:val="0"/>
          <w:marTop w:val="0"/>
          <w:marBottom w:val="0"/>
          <w:divBdr>
            <w:top w:val="none" w:sz="0" w:space="0" w:color="auto"/>
            <w:left w:val="none" w:sz="0" w:space="0" w:color="auto"/>
            <w:bottom w:val="none" w:sz="0" w:space="0" w:color="auto"/>
            <w:right w:val="none" w:sz="0" w:space="0" w:color="auto"/>
          </w:divBdr>
        </w:div>
        <w:div w:id="1036201365">
          <w:marLeft w:val="0"/>
          <w:marRight w:val="0"/>
          <w:marTop w:val="0"/>
          <w:marBottom w:val="0"/>
          <w:divBdr>
            <w:top w:val="none" w:sz="0" w:space="0" w:color="auto"/>
            <w:left w:val="none" w:sz="0" w:space="0" w:color="auto"/>
            <w:bottom w:val="none" w:sz="0" w:space="0" w:color="auto"/>
            <w:right w:val="none" w:sz="0" w:space="0" w:color="auto"/>
          </w:divBdr>
        </w:div>
        <w:div w:id="1046876621">
          <w:marLeft w:val="0"/>
          <w:marRight w:val="0"/>
          <w:marTop w:val="0"/>
          <w:marBottom w:val="0"/>
          <w:divBdr>
            <w:top w:val="none" w:sz="0" w:space="0" w:color="auto"/>
            <w:left w:val="none" w:sz="0" w:space="0" w:color="auto"/>
            <w:bottom w:val="none" w:sz="0" w:space="0" w:color="auto"/>
            <w:right w:val="none" w:sz="0" w:space="0" w:color="auto"/>
          </w:divBdr>
        </w:div>
        <w:div w:id="1050497001">
          <w:marLeft w:val="0"/>
          <w:marRight w:val="0"/>
          <w:marTop w:val="0"/>
          <w:marBottom w:val="0"/>
          <w:divBdr>
            <w:top w:val="none" w:sz="0" w:space="0" w:color="auto"/>
            <w:left w:val="none" w:sz="0" w:space="0" w:color="auto"/>
            <w:bottom w:val="none" w:sz="0" w:space="0" w:color="auto"/>
            <w:right w:val="none" w:sz="0" w:space="0" w:color="auto"/>
          </w:divBdr>
        </w:div>
        <w:div w:id="1053849553">
          <w:marLeft w:val="0"/>
          <w:marRight w:val="0"/>
          <w:marTop w:val="0"/>
          <w:marBottom w:val="0"/>
          <w:divBdr>
            <w:top w:val="none" w:sz="0" w:space="0" w:color="auto"/>
            <w:left w:val="none" w:sz="0" w:space="0" w:color="auto"/>
            <w:bottom w:val="none" w:sz="0" w:space="0" w:color="auto"/>
            <w:right w:val="none" w:sz="0" w:space="0" w:color="auto"/>
          </w:divBdr>
        </w:div>
        <w:div w:id="1065253821">
          <w:marLeft w:val="0"/>
          <w:marRight w:val="0"/>
          <w:marTop w:val="0"/>
          <w:marBottom w:val="0"/>
          <w:divBdr>
            <w:top w:val="none" w:sz="0" w:space="0" w:color="auto"/>
            <w:left w:val="none" w:sz="0" w:space="0" w:color="auto"/>
            <w:bottom w:val="none" w:sz="0" w:space="0" w:color="auto"/>
            <w:right w:val="none" w:sz="0" w:space="0" w:color="auto"/>
          </w:divBdr>
        </w:div>
        <w:div w:id="1072655165">
          <w:marLeft w:val="0"/>
          <w:marRight w:val="0"/>
          <w:marTop w:val="0"/>
          <w:marBottom w:val="0"/>
          <w:divBdr>
            <w:top w:val="none" w:sz="0" w:space="0" w:color="auto"/>
            <w:left w:val="none" w:sz="0" w:space="0" w:color="auto"/>
            <w:bottom w:val="none" w:sz="0" w:space="0" w:color="auto"/>
            <w:right w:val="none" w:sz="0" w:space="0" w:color="auto"/>
          </w:divBdr>
        </w:div>
        <w:div w:id="1078940663">
          <w:marLeft w:val="0"/>
          <w:marRight w:val="0"/>
          <w:marTop w:val="0"/>
          <w:marBottom w:val="0"/>
          <w:divBdr>
            <w:top w:val="none" w:sz="0" w:space="0" w:color="auto"/>
            <w:left w:val="none" w:sz="0" w:space="0" w:color="auto"/>
            <w:bottom w:val="none" w:sz="0" w:space="0" w:color="auto"/>
            <w:right w:val="none" w:sz="0" w:space="0" w:color="auto"/>
          </w:divBdr>
        </w:div>
        <w:div w:id="1082026370">
          <w:marLeft w:val="0"/>
          <w:marRight w:val="0"/>
          <w:marTop w:val="0"/>
          <w:marBottom w:val="0"/>
          <w:divBdr>
            <w:top w:val="none" w:sz="0" w:space="0" w:color="auto"/>
            <w:left w:val="none" w:sz="0" w:space="0" w:color="auto"/>
            <w:bottom w:val="none" w:sz="0" w:space="0" w:color="auto"/>
            <w:right w:val="none" w:sz="0" w:space="0" w:color="auto"/>
          </w:divBdr>
        </w:div>
        <w:div w:id="1083645798">
          <w:marLeft w:val="0"/>
          <w:marRight w:val="0"/>
          <w:marTop w:val="0"/>
          <w:marBottom w:val="0"/>
          <w:divBdr>
            <w:top w:val="none" w:sz="0" w:space="0" w:color="auto"/>
            <w:left w:val="none" w:sz="0" w:space="0" w:color="auto"/>
            <w:bottom w:val="none" w:sz="0" w:space="0" w:color="auto"/>
            <w:right w:val="none" w:sz="0" w:space="0" w:color="auto"/>
          </w:divBdr>
        </w:div>
        <w:div w:id="1091975911">
          <w:marLeft w:val="0"/>
          <w:marRight w:val="0"/>
          <w:marTop w:val="0"/>
          <w:marBottom w:val="0"/>
          <w:divBdr>
            <w:top w:val="none" w:sz="0" w:space="0" w:color="auto"/>
            <w:left w:val="none" w:sz="0" w:space="0" w:color="auto"/>
            <w:bottom w:val="none" w:sz="0" w:space="0" w:color="auto"/>
            <w:right w:val="none" w:sz="0" w:space="0" w:color="auto"/>
          </w:divBdr>
        </w:div>
        <w:div w:id="1092974249">
          <w:marLeft w:val="0"/>
          <w:marRight w:val="0"/>
          <w:marTop w:val="0"/>
          <w:marBottom w:val="0"/>
          <w:divBdr>
            <w:top w:val="none" w:sz="0" w:space="0" w:color="auto"/>
            <w:left w:val="none" w:sz="0" w:space="0" w:color="auto"/>
            <w:bottom w:val="none" w:sz="0" w:space="0" w:color="auto"/>
            <w:right w:val="none" w:sz="0" w:space="0" w:color="auto"/>
          </w:divBdr>
        </w:div>
        <w:div w:id="1097602548">
          <w:marLeft w:val="0"/>
          <w:marRight w:val="0"/>
          <w:marTop w:val="0"/>
          <w:marBottom w:val="0"/>
          <w:divBdr>
            <w:top w:val="none" w:sz="0" w:space="0" w:color="auto"/>
            <w:left w:val="none" w:sz="0" w:space="0" w:color="auto"/>
            <w:bottom w:val="none" w:sz="0" w:space="0" w:color="auto"/>
            <w:right w:val="none" w:sz="0" w:space="0" w:color="auto"/>
          </w:divBdr>
        </w:div>
        <w:div w:id="1099644246">
          <w:marLeft w:val="0"/>
          <w:marRight w:val="0"/>
          <w:marTop w:val="0"/>
          <w:marBottom w:val="0"/>
          <w:divBdr>
            <w:top w:val="none" w:sz="0" w:space="0" w:color="auto"/>
            <w:left w:val="none" w:sz="0" w:space="0" w:color="auto"/>
            <w:bottom w:val="none" w:sz="0" w:space="0" w:color="auto"/>
            <w:right w:val="none" w:sz="0" w:space="0" w:color="auto"/>
          </w:divBdr>
        </w:div>
        <w:div w:id="1100251100">
          <w:marLeft w:val="0"/>
          <w:marRight w:val="0"/>
          <w:marTop w:val="0"/>
          <w:marBottom w:val="0"/>
          <w:divBdr>
            <w:top w:val="none" w:sz="0" w:space="0" w:color="auto"/>
            <w:left w:val="none" w:sz="0" w:space="0" w:color="auto"/>
            <w:bottom w:val="none" w:sz="0" w:space="0" w:color="auto"/>
            <w:right w:val="none" w:sz="0" w:space="0" w:color="auto"/>
          </w:divBdr>
        </w:div>
        <w:div w:id="1105230436">
          <w:marLeft w:val="0"/>
          <w:marRight w:val="0"/>
          <w:marTop w:val="0"/>
          <w:marBottom w:val="0"/>
          <w:divBdr>
            <w:top w:val="none" w:sz="0" w:space="0" w:color="auto"/>
            <w:left w:val="none" w:sz="0" w:space="0" w:color="auto"/>
            <w:bottom w:val="none" w:sz="0" w:space="0" w:color="auto"/>
            <w:right w:val="none" w:sz="0" w:space="0" w:color="auto"/>
          </w:divBdr>
        </w:div>
        <w:div w:id="1120146608">
          <w:marLeft w:val="0"/>
          <w:marRight w:val="0"/>
          <w:marTop w:val="0"/>
          <w:marBottom w:val="0"/>
          <w:divBdr>
            <w:top w:val="none" w:sz="0" w:space="0" w:color="auto"/>
            <w:left w:val="none" w:sz="0" w:space="0" w:color="auto"/>
            <w:bottom w:val="none" w:sz="0" w:space="0" w:color="auto"/>
            <w:right w:val="none" w:sz="0" w:space="0" w:color="auto"/>
          </w:divBdr>
        </w:div>
        <w:div w:id="1120345110">
          <w:marLeft w:val="0"/>
          <w:marRight w:val="0"/>
          <w:marTop w:val="0"/>
          <w:marBottom w:val="0"/>
          <w:divBdr>
            <w:top w:val="none" w:sz="0" w:space="0" w:color="auto"/>
            <w:left w:val="none" w:sz="0" w:space="0" w:color="auto"/>
            <w:bottom w:val="none" w:sz="0" w:space="0" w:color="auto"/>
            <w:right w:val="none" w:sz="0" w:space="0" w:color="auto"/>
          </w:divBdr>
        </w:div>
        <w:div w:id="1130706754">
          <w:marLeft w:val="0"/>
          <w:marRight w:val="0"/>
          <w:marTop w:val="0"/>
          <w:marBottom w:val="0"/>
          <w:divBdr>
            <w:top w:val="none" w:sz="0" w:space="0" w:color="auto"/>
            <w:left w:val="none" w:sz="0" w:space="0" w:color="auto"/>
            <w:bottom w:val="none" w:sz="0" w:space="0" w:color="auto"/>
            <w:right w:val="none" w:sz="0" w:space="0" w:color="auto"/>
          </w:divBdr>
        </w:div>
        <w:div w:id="1142773099">
          <w:marLeft w:val="0"/>
          <w:marRight w:val="0"/>
          <w:marTop w:val="0"/>
          <w:marBottom w:val="0"/>
          <w:divBdr>
            <w:top w:val="none" w:sz="0" w:space="0" w:color="auto"/>
            <w:left w:val="none" w:sz="0" w:space="0" w:color="auto"/>
            <w:bottom w:val="none" w:sz="0" w:space="0" w:color="auto"/>
            <w:right w:val="none" w:sz="0" w:space="0" w:color="auto"/>
          </w:divBdr>
        </w:div>
        <w:div w:id="1145509075">
          <w:marLeft w:val="0"/>
          <w:marRight w:val="0"/>
          <w:marTop w:val="0"/>
          <w:marBottom w:val="0"/>
          <w:divBdr>
            <w:top w:val="none" w:sz="0" w:space="0" w:color="auto"/>
            <w:left w:val="none" w:sz="0" w:space="0" w:color="auto"/>
            <w:bottom w:val="none" w:sz="0" w:space="0" w:color="auto"/>
            <w:right w:val="none" w:sz="0" w:space="0" w:color="auto"/>
          </w:divBdr>
        </w:div>
        <w:div w:id="1147361017">
          <w:marLeft w:val="0"/>
          <w:marRight w:val="0"/>
          <w:marTop w:val="0"/>
          <w:marBottom w:val="0"/>
          <w:divBdr>
            <w:top w:val="none" w:sz="0" w:space="0" w:color="auto"/>
            <w:left w:val="none" w:sz="0" w:space="0" w:color="auto"/>
            <w:bottom w:val="none" w:sz="0" w:space="0" w:color="auto"/>
            <w:right w:val="none" w:sz="0" w:space="0" w:color="auto"/>
          </w:divBdr>
        </w:div>
        <w:div w:id="1156991101">
          <w:marLeft w:val="0"/>
          <w:marRight w:val="0"/>
          <w:marTop w:val="0"/>
          <w:marBottom w:val="0"/>
          <w:divBdr>
            <w:top w:val="none" w:sz="0" w:space="0" w:color="auto"/>
            <w:left w:val="none" w:sz="0" w:space="0" w:color="auto"/>
            <w:bottom w:val="none" w:sz="0" w:space="0" w:color="auto"/>
            <w:right w:val="none" w:sz="0" w:space="0" w:color="auto"/>
          </w:divBdr>
        </w:div>
        <w:div w:id="1162353792">
          <w:marLeft w:val="0"/>
          <w:marRight w:val="0"/>
          <w:marTop w:val="0"/>
          <w:marBottom w:val="0"/>
          <w:divBdr>
            <w:top w:val="none" w:sz="0" w:space="0" w:color="auto"/>
            <w:left w:val="none" w:sz="0" w:space="0" w:color="auto"/>
            <w:bottom w:val="none" w:sz="0" w:space="0" w:color="auto"/>
            <w:right w:val="none" w:sz="0" w:space="0" w:color="auto"/>
          </w:divBdr>
        </w:div>
        <w:div w:id="1167746211">
          <w:marLeft w:val="0"/>
          <w:marRight w:val="0"/>
          <w:marTop w:val="0"/>
          <w:marBottom w:val="0"/>
          <w:divBdr>
            <w:top w:val="none" w:sz="0" w:space="0" w:color="auto"/>
            <w:left w:val="none" w:sz="0" w:space="0" w:color="auto"/>
            <w:bottom w:val="none" w:sz="0" w:space="0" w:color="auto"/>
            <w:right w:val="none" w:sz="0" w:space="0" w:color="auto"/>
          </w:divBdr>
        </w:div>
        <w:div w:id="1170635672">
          <w:marLeft w:val="0"/>
          <w:marRight w:val="0"/>
          <w:marTop w:val="0"/>
          <w:marBottom w:val="0"/>
          <w:divBdr>
            <w:top w:val="none" w:sz="0" w:space="0" w:color="auto"/>
            <w:left w:val="none" w:sz="0" w:space="0" w:color="auto"/>
            <w:bottom w:val="none" w:sz="0" w:space="0" w:color="auto"/>
            <w:right w:val="none" w:sz="0" w:space="0" w:color="auto"/>
          </w:divBdr>
        </w:div>
        <w:div w:id="1177621037">
          <w:marLeft w:val="0"/>
          <w:marRight w:val="0"/>
          <w:marTop w:val="0"/>
          <w:marBottom w:val="0"/>
          <w:divBdr>
            <w:top w:val="none" w:sz="0" w:space="0" w:color="auto"/>
            <w:left w:val="none" w:sz="0" w:space="0" w:color="auto"/>
            <w:bottom w:val="none" w:sz="0" w:space="0" w:color="auto"/>
            <w:right w:val="none" w:sz="0" w:space="0" w:color="auto"/>
          </w:divBdr>
        </w:div>
        <w:div w:id="1187212148">
          <w:marLeft w:val="0"/>
          <w:marRight w:val="0"/>
          <w:marTop w:val="0"/>
          <w:marBottom w:val="0"/>
          <w:divBdr>
            <w:top w:val="none" w:sz="0" w:space="0" w:color="auto"/>
            <w:left w:val="none" w:sz="0" w:space="0" w:color="auto"/>
            <w:bottom w:val="none" w:sz="0" w:space="0" w:color="auto"/>
            <w:right w:val="none" w:sz="0" w:space="0" w:color="auto"/>
          </w:divBdr>
        </w:div>
        <w:div w:id="1189216976">
          <w:marLeft w:val="0"/>
          <w:marRight w:val="0"/>
          <w:marTop w:val="0"/>
          <w:marBottom w:val="0"/>
          <w:divBdr>
            <w:top w:val="none" w:sz="0" w:space="0" w:color="auto"/>
            <w:left w:val="none" w:sz="0" w:space="0" w:color="auto"/>
            <w:bottom w:val="none" w:sz="0" w:space="0" w:color="auto"/>
            <w:right w:val="none" w:sz="0" w:space="0" w:color="auto"/>
          </w:divBdr>
        </w:div>
        <w:div w:id="1189682062">
          <w:marLeft w:val="0"/>
          <w:marRight w:val="0"/>
          <w:marTop w:val="0"/>
          <w:marBottom w:val="0"/>
          <w:divBdr>
            <w:top w:val="none" w:sz="0" w:space="0" w:color="auto"/>
            <w:left w:val="none" w:sz="0" w:space="0" w:color="auto"/>
            <w:bottom w:val="none" w:sz="0" w:space="0" w:color="auto"/>
            <w:right w:val="none" w:sz="0" w:space="0" w:color="auto"/>
          </w:divBdr>
        </w:div>
        <w:div w:id="1193424754">
          <w:marLeft w:val="0"/>
          <w:marRight w:val="0"/>
          <w:marTop w:val="0"/>
          <w:marBottom w:val="0"/>
          <w:divBdr>
            <w:top w:val="none" w:sz="0" w:space="0" w:color="auto"/>
            <w:left w:val="none" w:sz="0" w:space="0" w:color="auto"/>
            <w:bottom w:val="none" w:sz="0" w:space="0" w:color="auto"/>
            <w:right w:val="none" w:sz="0" w:space="0" w:color="auto"/>
          </w:divBdr>
        </w:div>
        <w:div w:id="1196894949">
          <w:marLeft w:val="0"/>
          <w:marRight w:val="0"/>
          <w:marTop w:val="0"/>
          <w:marBottom w:val="0"/>
          <w:divBdr>
            <w:top w:val="none" w:sz="0" w:space="0" w:color="auto"/>
            <w:left w:val="none" w:sz="0" w:space="0" w:color="auto"/>
            <w:bottom w:val="none" w:sz="0" w:space="0" w:color="auto"/>
            <w:right w:val="none" w:sz="0" w:space="0" w:color="auto"/>
          </w:divBdr>
        </w:div>
        <w:div w:id="1198082360">
          <w:marLeft w:val="0"/>
          <w:marRight w:val="0"/>
          <w:marTop w:val="0"/>
          <w:marBottom w:val="0"/>
          <w:divBdr>
            <w:top w:val="none" w:sz="0" w:space="0" w:color="auto"/>
            <w:left w:val="none" w:sz="0" w:space="0" w:color="auto"/>
            <w:bottom w:val="none" w:sz="0" w:space="0" w:color="auto"/>
            <w:right w:val="none" w:sz="0" w:space="0" w:color="auto"/>
          </w:divBdr>
        </w:div>
        <w:div w:id="1199394940">
          <w:marLeft w:val="0"/>
          <w:marRight w:val="0"/>
          <w:marTop w:val="0"/>
          <w:marBottom w:val="0"/>
          <w:divBdr>
            <w:top w:val="none" w:sz="0" w:space="0" w:color="auto"/>
            <w:left w:val="none" w:sz="0" w:space="0" w:color="auto"/>
            <w:bottom w:val="none" w:sz="0" w:space="0" w:color="auto"/>
            <w:right w:val="none" w:sz="0" w:space="0" w:color="auto"/>
          </w:divBdr>
        </w:div>
        <w:div w:id="1201476214">
          <w:marLeft w:val="0"/>
          <w:marRight w:val="0"/>
          <w:marTop w:val="0"/>
          <w:marBottom w:val="0"/>
          <w:divBdr>
            <w:top w:val="none" w:sz="0" w:space="0" w:color="auto"/>
            <w:left w:val="none" w:sz="0" w:space="0" w:color="auto"/>
            <w:bottom w:val="none" w:sz="0" w:space="0" w:color="auto"/>
            <w:right w:val="none" w:sz="0" w:space="0" w:color="auto"/>
          </w:divBdr>
        </w:div>
        <w:div w:id="1204900630">
          <w:marLeft w:val="0"/>
          <w:marRight w:val="0"/>
          <w:marTop w:val="0"/>
          <w:marBottom w:val="0"/>
          <w:divBdr>
            <w:top w:val="none" w:sz="0" w:space="0" w:color="auto"/>
            <w:left w:val="none" w:sz="0" w:space="0" w:color="auto"/>
            <w:bottom w:val="none" w:sz="0" w:space="0" w:color="auto"/>
            <w:right w:val="none" w:sz="0" w:space="0" w:color="auto"/>
          </w:divBdr>
        </w:div>
        <w:div w:id="1205019389">
          <w:marLeft w:val="0"/>
          <w:marRight w:val="0"/>
          <w:marTop w:val="0"/>
          <w:marBottom w:val="0"/>
          <w:divBdr>
            <w:top w:val="none" w:sz="0" w:space="0" w:color="auto"/>
            <w:left w:val="none" w:sz="0" w:space="0" w:color="auto"/>
            <w:bottom w:val="none" w:sz="0" w:space="0" w:color="auto"/>
            <w:right w:val="none" w:sz="0" w:space="0" w:color="auto"/>
          </w:divBdr>
        </w:div>
        <w:div w:id="1209537803">
          <w:marLeft w:val="0"/>
          <w:marRight w:val="0"/>
          <w:marTop w:val="0"/>
          <w:marBottom w:val="0"/>
          <w:divBdr>
            <w:top w:val="none" w:sz="0" w:space="0" w:color="auto"/>
            <w:left w:val="none" w:sz="0" w:space="0" w:color="auto"/>
            <w:bottom w:val="none" w:sz="0" w:space="0" w:color="auto"/>
            <w:right w:val="none" w:sz="0" w:space="0" w:color="auto"/>
          </w:divBdr>
        </w:div>
        <w:div w:id="1212112565">
          <w:marLeft w:val="0"/>
          <w:marRight w:val="0"/>
          <w:marTop w:val="0"/>
          <w:marBottom w:val="0"/>
          <w:divBdr>
            <w:top w:val="none" w:sz="0" w:space="0" w:color="auto"/>
            <w:left w:val="none" w:sz="0" w:space="0" w:color="auto"/>
            <w:bottom w:val="none" w:sz="0" w:space="0" w:color="auto"/>
            <w:right w:val="none" w:sz="0" w:space="0" w:color="auto"/>
          </w:divBdr>
        </w:div>
        <w:div w:id="1216700165">
          <w:marLeft w:val="0"/>
          <w:marRight w:val="0"/>
          <w:marTop w:val="0"/>
          <w:marBottom w:val="0"/>
          <w:divBdr>
            <w:top w:val="none" w:sz="0" w:space="0" w:color="auto"/>
            <w:left w:val="none" w:sz="0" w:space="0" w:color="auto"/>
            <w:bottom w:val="none" w:sz="0" w:space="0" w:color="auto"/>
            <w:right w:val="none" w:sz="0" w:space="0" w:color="auto"/>
          </w:divBdr>
        </w:div>
        <w:div w:id="1222444646">
          <w:marLeft w:val="0"/>
          <w:marRight w:val="0"/>
          <w:marTop w:val="0"/>
          <w:marBottom w:val="0"/>
          <w:divBdr>
            <w:top w:val="none" w:sz="0" w:space="0" w:color="auto"/>
            <w:left w:val="none" w:sz="0" w:space="0" w:color="auto"/>
            <w:bottom w:val="none" w:sz="0" w:space="0" w:color="auto"/>
            <w:right w:val="none" w:sz="0" w:space="0" w:color="auto"/>
          </w:divBdr>
        </w:div>
        <w:div w:id="1224951498">
          <w:marLeft w:val="0"/>
          <w:marRight w:val="0"/>
          <w:marTop w:val="0"/>
          <w:marBottom w:val="0"/>
          <w:divBdr>
            <w:top w:val="none" w:sz="0" w:space="0" w:color="auto"/>
            <w:left w:val="none" w:sz="0" w:space="0" w:color="auto"/>
            <w:bottom w:val="none" w:sz="0" w:space="0" w:color="auto"/>
            <w:right w:val="none" w:sz="0" w:space="0" w:color="auto"/>
          </w:divBdr>
        </w:div>
        <w:div w:id="1226335656">
          <w:marLeft w:val="0"/>
          <w:marRight w:val="0"/>
          <w:marTop w:val="0"/>
          <w:marBottom w:val="0"/>
          <w:divBdr>
            <w:top w:val="none" w:sz="0" w:space="0" w:color="auto"/>
            <w:left w:val="none" w:sz="0" w:space="0" w:color="auto"/>
            <w:bottom w:val="none" w:sz="0" w:space="0" w:color="auto"/>
            <w:right w:val="none" w:sz="0" w:space="0" w:color="auto"/>
          </w:divBdr>
        </w:div>
        <w:div w:id="1226796305">
          <w:marLeft w:val="0"/>
          <w:marRight w:val="0"/>
          <w:marTop w:val="0"/>
          <w:marBottom w:val="0"/>
          <w:divBdr>
            <w:top w:val="none" w:sz="0" w:space="0" w:color="auto"/>
            <w:left w:val="none" w:sz="0" w:space="0" w:color="auto"/>
            <w:bottom w:val="none" w:sz="0" w:space="0" w:color="auto"/>
            <w:right w:val="none" w:sz="0" w:space="0" w:color="auto"/>
          </w:divBdr>
        </w:div>
        <w:div w:id="1231842133">
          <w:marLeft w:val="0"/>
          <w:marRight w:val="0"/>
          <w:marTop w:val="0"/>
          <w:marBottom w:val="0"/>
          <w:divBdr>
            <w:top w:val="none" w:sz="0" w:space="0" w:color="auto"/>
            <w:left w:val="none" w:sz="0" w:space="0" w:color="auto"/>
            <w:bottom w:val="none" w:sz="0" w:space="0" w:color="auto"/>
            <w:right w:val="none" w:sz="0" w:space="0" w:color="auto"/>
          </w:divBdr>
        </w:div>
        <w:div w:id="1235778836">
          <w:marLeft w:val="0"/>
          <w:marRight w:val="0"/>
          <w:marTop w:val="0"/>
          <w:marBottom w:val="0"/>
          <w:divBdr>
            <w:top w:val="none" w:sz="0" w:space="0" w:color="auto"/>
            <w:left w:val="none" w:sz="0" w:space="0" w:color="auto"/>
            <w:bottom w:val="none" w:sz="0" w:space="0" w:color="auto"/>
            <w:right w:val="none" w:sz="0" w:space="0" w:color="auto"/>
          </w:divBdr>
        </w:div>
        <w:div w:id="1240559314">
          <w:marLeft w:val="0"/>
          <w:marRight w:val="0"/>
          <w:marTop w:val="0"/>
          <w:marBottom w:val="0"/>
          <w:divBdr>
            <w:top w:val="none" w:sz="0" w:space="0" w:color="auto"/>
            <w:left w:val="none" w:sz="0" w:space="0" w:color="auto"/>
            <w:bottom w:val="none" w:sz="0" w:space="0" w:color="auto"/>
            <w:right w:val="none" w:sz="0" w:space="0" w:color="auto"/>
          </w:divBdr>
        </w:div>
        <w:div w:id="1242377267">
          <w:marLeft w:val="0"/>
          <w:marRight w:val="0"/>
          <w:marTop w:val="0"/>
          <w:marBottom w:val="0"/>
          <w:divBdr>
            <w:top w:val="none" w:sz="0" w:space="0" w:color="auto"/>
            <w:left w:val="none" w:sz="0" w:space="0" w:color="auto"/>
            <w:bottom w:val="none" w:sz="0" w:space="0" w:color="auto"/>
            <w:right w:val="none" w:sz="0" w:space="0" w:color="auto"/>
          </w:divBdr>
        </w:div>
        <w:div w:id="1245609287">
          <w:marLeft w:val="0"/>
          <w:marRight w:val="0"/>
          <w:marTop w:val="0"/>
          <w:marBottom w:val="0"/>
          <w:divBdr>
            <w:top w:val="none" w:sz="0" w:space="0" w:color="auto"/>
            <w:left w:val="none" w:sz="0" w:space="0" w:color="auto"/>
            <w:bottom w:val="none" w:sz="0" w:space="0" w:color="auto"/>
            <w:right w:val="none" w:sz="0" w:space="0" w:color="auto"/>
          </w:divBdr>
        </w:div>
        <w:div w:id="1245996438">
          <w:marLeft w:val="0"/>
          <w:marRight w:val="0"/>
          <w:marTop w:val="0"/>
          <w:marBottom w:val="0"/>
          <w:divBdr>
            <w:top w:val="none" w:sz="0" w:space="0" w:color="auto"/>
            <w:left w:val="none" w:sz="0" w:space="0" w:color="auto"/>
            <w:bottom w:val="none" w:sz="0" w:space="0" w:color="auto"/>
            <w:right w:val="none" w:sz="0" w:space="0" w:color="auto"/>
          </w:divBdr>
        </w:div>
        <w:div w:id="1251501007">
          <w:marLeft w:val="0"/>
          <w:marRight w:val="0"/>
          <w:marTop w:val="0"/>
          <w:marBottom w:val="0"/>
          <w:divBdr>
            <w:top w:val="none" w:sz="0" w:space="0" w:color="auto"/>
            <w:left w:val="none" w:sz="0" w:space="0" w:color="auto"/>
            <w:bottom w:val="none" w:sz="0" w:space="0" w:color="auto"/>
            <w:right w:val="none" w:sz="0" w:space="0" w:color="auto"/>
          </w:divBdr>
        </w:div>
        <w:div w:id="1263955795">
          <w:marLeft w:val="0"/>
          <w:marRight w:val="0"/>
          <w:marTop w:val="0"/>
          <w:marBottom w:val="0"/>
          <w:divBdr>
            <w:top w:val="none" w:sz="0" w:space="0" w:color="auto"/>
            <w:left w:val="none" w:sz="0" w:space="0" w:color="auto"/>
            <w:bottom w:val="none" w:sz="0" w:space="0" w:color="auto"/>
            <w:right w:val="none" w:sz="0" w:space="0" w:color="auto"/>
          </w:divBdr>
        </w:div>
        <w:div w:id="1264144331">
          <w:marLeft w:val="0"/>
          <w:marRight w:val="0"/>
          <w:marTop w:val="0"/>
          <w:marBottom w:val="0"/>
          <w:divBdr>
            <w:top w:val="none" w:sz="0" w:space="0" w:color="auto"/>
            <w:left w:val="none" w:sz="0" w:space="0" w:color="auto"/>
            <w:bottom w:val="none" w:sz="0" w:space="0" w:color="auto"/>
            <w:right w:val="none" w:sz="0" w:space="0" w:color="auto"/>
          </w:divBdr>
        </w:div>
        <w:div w:id="1267495211">
          <w:marLeft w:val="0"/>
          <w:marRight w:val="0"/>
          <w:marTop w:val="0"/>
          <w:marBottom w:val="0"/>
          <w:divBdr>
            <w:top w:val="none" w:sz="0" w:space="0" w:color="auto"/>
            <w:left w:val="none" w:sz="0" w:space="0" w:color="auto"/>
            <w:bottom w:val="none" w:sz="0" w:space="0" w:color="auto"/>
            <w:right w:val="none" w:sz="0" w:space="0" w:color="auto"/>
          </w:divBdr>
        </w:div>
        <w:div w:id="1267884970">
          <w:marLeft w:val="0"/>
          <w:marRight w:val="0"/>
          <w:marTop w:val="0"/>
          <w:marBottom w:val="0"/>
          <w:divBdr>
            <w:top w:val="none" w:sz="0" w:space="0" w:color="auto"/>
            <w:left w:val="none" w:sz="0" w:space="0" w:color="auto"/>
            <w:bottom w:val="none" w:sz="0" w:space="0" w:color="auto"/>
            <w:right w:val="none" w:sz="0" w:space="0" w:color="auto"/>
          </w:divBdr>
        </w:div>
        <w:div w:id="1269386213">
          <w:marLeft w:val="0"/>
          <w:marRight w:val="0"/>
          <w:marTop w:val="0"/>
          <w:marBottom w:val="0"/>
          <w:divBdr>
            <w:top w:val="none" w:sz="0" w:space="0" w:color="auto"/>
            <w:left w:val="none" w:sz="0" w:space="0" w:color="auto"/>
            <w:bottom w:val="none" w:sz="0" w:space="0" w:color="auto"/>
            <w:right w:val="none" w:sz="0" w:space="0" w:color="auto"/>
          </w:divBdr>
        </w:div>
        <w:div w:id="1274895509">
          <w:marLeft w:val="0"/>
          <w:marRight w:val="0"/>
          <w:marTop w:val="0"/>
          <w:marBottom w:val="0"/>
          <w:divBdr>
            <w:top w:val="none" w:sz="0" w:space="0" w:color="auto"/>
            <w:left w:val="none" w:sz="0" w:space="0" w:color="auto"/>
            <w:bottom w:val="none" w:sz="0" w:space="0" w:color="auto"/>
            <w:right w:val="none" w:sz="0" w:space="0" w:color="auto"/>
          </w:divBdr>
        </w:div>
        <w:div w:id="1285117815">
          <w:marLeft w:val="0"/>
          <w:marRight w:val="0"/>
          <w:marTop w:val="0"/>
          <w:marBottom w:val="0"/>
          <w:divBdr>
            <w:top w:val="none" w:sz="0" w:space="0" w:color="auto"/>
            <w:left w:val="none" w:sz="0" w:space="0" w:color="auto"/>
            <w:bottom w:val="none" w:sz="0" w:space="0" w:color="auto"/>
            <w:right w:val="none" w:sz="0" w:space="0" w:color="auto"/>
          </w:divBdr>
        </w:div>
        <w:div w:id="1288009676">
          <w:marLeft w:val="0"/>
          <w:marRight w:val="0"/>
          <w:marTop w:val="0"/>
          <w:marBottom w:val="0"/>
          <w:divBdr>
            <w:top w:val="none" w:sz="0" w:space="0" w:color="auto"/>
            <w:left w:val="none" w:sz="0" w:space="0" w:color="auto"/>
            <w:bottom w:val="none" w:sz="0" w:space="0" w:color="auto"/>
            <w:right w:val="none" w:sz="0" w:space="0" w:color="auto"/>
          </w:divBdr>
        </w:div>
        <w:div w:id="1288393682">
          <w:marLeft w:val="0"/>
          <w:marRight w:val="0"/>
          <w:marTop w:val="0"/>
          <w:marBottom w:val="0"/>
          <w:divBdr>
            <w:top w:val="none" w:sz="0" w:space="0" w:color="auto"/>
            <w:left w:val="none" w:sz="0" w:space="0" w:color="auto"/>
            <w:bottom w:val="none" w:sz="0" w:space="0" w:color="auto"/>
            <w:right w:val="none" w:sz="0" w:space="0" w:color="auto"/>
          </w:divBdr>
        </w:div>
        <w:div w:id="1291202957">
          <w:marLeft w:val="0"/>
          <w:marRight w:val="0"/>
          <w:marTop w:val="0"/>
          <w:marBottom w:val="0"/>
          <w:divBdr>
            <w:top w:val="none" w:sz="0" w:space="0" w:color="auto"/>
            <w:left w:val="none" w:sz="0" w:space="0" w:color="auto"/>
            <w:bottom w:val="none" w:sz="0" w:space="0" w:color="auto"/>
            <w:right w:val="none" w:sz="0" w:space="0" w:color="auto"/>
          </w:divBdr>
        </w:div>
        <w:div w:id="1295940674">
          <w:marLeft w:val="0"/>
          <w:marRight w:val="0"/>
          <w:marTop w:val="0"/>
          <w:marBottom w:val="0"/>
          <w:divBdr>
            <w:top w:val="none" w:sz="0" w:space="0" w:color="auto"/>
            <w:left w:val="none" w:sz="0" w:space="0" w:color="auto"/>
            <w:bottom w:val="none" w:sz="0" w:space="0" w:color="auto"/>
            <w:right w:val="none" w:sz="0" w:space="0" w:color="auto"/>
          </w:divBdr>
        </w:div>
        <w:div w:id="1300186973">
          <w:marLeft w:val="0"/>
          <w:marRight w:val="0"/>
          <w:marTop w:val="0"/>
          <w:marBottom w:val="0"/>
          <w:divBdr>
            <w:top w:val="none" w:sz="0" w:space="0" w:color="auto"/>
            <w:left w:val="none" w:sz="0" w:space="0" w:color="auto"/>
            <w:bottom w:val="none" w:sz="0" w:space="0" w:color="auto"/>
            <w:right w:val="none" w:sz="0" w:space="0" w:color="auto"/>
          </w:divBdr>
        </w:div>
        <w:div w:id="1301764534">
          <w:marLeft w:val="0"/>
          <w:marRight w:val="0"/>
          <w:marTop w:val="0"/>
          <w:marBottom w:val="0"/>
          <w:divBdr>
            <w:top w:val="none" w:sz="0" w:space="0" w:color="auto"/>
            <w:left w:val="none" w:sz="0" w:space="0" w:color="auto"/>
            <w:bottom w:val="none" w:sz="0" w:space="0" w:color="auto"/>
            <w:right w:val="none" w:sz="0" w:space="0" w:color="auto"/>
          </w:divBdr>
        </w:div>
        <w:div w:id="1307592587">
          <w:marLeft w:val="0"/>
          <w:marRight w:val="0"/>
          <w:marTop w:val="0"/>
          <w:marBottom w:val="0"/>
          <w:divBdr>
            <w:top w:val="none" w:sz="0" w:space="0" w:color="auto"/>
            <w:left w:val="none" w:sz="0" w:space="0" w:color="auto"/>
            <w:bottom w:val="none" w:sz="0" w:space="0" w:color="auto"/>
            <w:right w:val="none" w:sz="0" w:space="0" w:color="auto"/>
          </w:divBdr>
        </w:div>
        <w:div w:id="1307706484">
          <w:marLeft w:val="0"/>
          <w:marRight w:val="0"/>
          <w:marTop w:val="0"/>
          <w:marBottom w:val="0"/>
          <w:divBdr>
            <w:top w:val="none" w:sz="0" w:space="0" w:color="auto"/>
            <w:left w:val="none" w:sz="0" w:space="0" w:color="auto"/>
            <w:bottom w:val="none" w:sz="0" w:space="0" w:color="auto"/>
            <w:right w:val="none" w:sz="0" w:space="0" w:color="auto"/>
          </w:divBdr>
        </w:div>
        <w:div w:id="1314991952">
          <w:marLeft w:val="0"/>
          <w:marRight w:val="0"/>
          <w:marTop w:val="0"/>
          <w:marBottom w:val="0"/>
          <w:divBdr>
            <w:top w:val="none" w:sz="0" w:space="0" w:color="auto"/>
            <w:left w:val="none" w:sz="0" w:space="0" w:color="auto"/>
            <w:bottom w:val="none" w:sz="0" w:space="0" w:color="auto"/>
            <w:right w:val="none" w:sz="0" w:space="0" w:color="auto"/>
          </w:divBdr>
        </w:div>
        <w:div w:id="1318266295">
          <w:marLeft w:val="0"/>
          <w:marRight w:val="0"/>
          <w:marTop w:val="0"/>
          <w:marBottom w:val="0"/>
          <w:divBdr>
            <w:top w:val="none" w:sz="0" w:space="0" w:color="auto"/>
            <w:left w:val="none" w:sz="0" w:space="0" w:color="auto"/>
            <w:bottom w:val="none" w:sz="0" w:space="0" w:color="auto"/>
            <w:right w:val="none" w:sz="0" w:space="0" w:color="auto"/>
          </w:divBdr>
        </w:div>
        <w:div w:id="1318344906">
          <w:marLeft w:val="0"/>
          <w:marRight w:val="0"/>
          <w:marTop w:val="0"/>
          <w:marBottom w:val="0"/>
          <w:divBdr>
            <w:top w:val="none" w:sz="0" w:space="0" w:color="auto"/>
            <w:left w:val="none" w:sz="0" w:space="0" w:color="auto"/>
            <w:bottom w:val="none" w:sz="0" w:space="0" w:color="auto"/>
            <w:right w:val="none" w:sz="0" w:space="0" w:color="auto"/>
          </w:divBdr>
        </w:div>
        <w:div w:id="1320036610">
          <w:marLeft w:val="0"/>
          <w:marRight w:val="0"/>
          <w:marTop w:val="0"/>
          <w:marBottom w:val="0"/>
          <w:divBdr>
            <w:top w:val="none" w:sz="0" w:space="0" w:color="auto"/>
            <w:left w:val="none" w:sz="0" w:space="0" w:color="auto"/>
            <w:bottom w:val="none" w:sz="0" w:space="0" w:color="auto"/>
            <w:right w:val="none" w:sz="0" w:space="0" w:color="auto"/>
          </w:divBdr>
        </w:div>
        <w:div w:id="1321544410">
          <w:marLeft w:val="0"/>
          <w:marRight w:val="0"/>
          <w:marTop w:val="0"/>
          <w:marBottom w:val="0"/>
          <w:divBdr>
            <w:top w:val="none" w:sz="0" w:space="0" w:color="auto"/>
            <w:left w:val="none" w:sz="0" w:space="0" w:color="auto"/>
            <w:bottom w:val="none" w:sz="0" w:space="0" w:color="auto"/>
            <w:right w:val="none" w:sz="0" w:space="0" w:color="auto"/>
          </w:divBdr>
        </w:div>
        <w:div w:id="1323777652">
          <w:marLeft w:val="0"/>
          <w:marRight w:val="0"/>
          <w:marTop w:val="0"/>
          <w:marBottom w:val="0"/>
          <w:divBdr>
            <w:top w:val="none" w:sz="0" w:space="0" w:color="auto"/>
            <w:left w:val="none" w:sz="0" w:space="0" w:color="auto"/>
            <w:bottom w:val="none" w:sz="0" w:space="0" w:color="auto"/>
            <w:right w:val="none" w:sz="0" w:space="0" w:color="auto"/>
          </w:divBdr>
        </w:div>
        <w:div w:id="1327896614">
          <w:marLeft w:val="0"/>
          <w:marRight w:val="0"/>
          <w:marTop w:val="0"/>
          <w:marBottom w:val="0"/>
          <w:divBdr>
            <w:top w:val="none" w:sz="0" w:space="0" w:color="auto"/>
            <w:left w:val="none" w:sz="0" w:space="0" w:color="auto"/>
            <w:bottom w:val="none" w:sz="0" w:space="0" w:color="auto"/>
            <w:right w:val="none" w:sz="0" w:space="0" w:color="auto"/>
          </w:divBdr>
        </w:div>
        <w:div w:id="1331562133">
          <w:marLeft w:val="0"/>
          <w:marRight w:val="0"/>
          <w:marTop w:val="0"/>
          <w:marBottom w:val="0"/>
          <w:divBdr>
            <w:top w:val="none" w:sz="0" w:space="0" w:color="auto"/>
            <w:left w:val="none" w:sz="0" w:space="0" w:color="auto"/>
            <w:bottom w:val="none" w:sz="0" w:space="0" w:color="auto"/>
            <w:right w:val="none" w:sz="0" w:space="0" w:color="auto"/>
          </w:divBdr>
        </w:div>
        <w:div w:id="1335185490">
          <w:marLeft w:val="0"/>
          <w:marRight w:val="0"/>
          <w:marTop w:val="0"/>
          <w:marBottom w:val="0"/>
          <w:divBdr>
            <w:top w:val="none" w:sz="0" w:space="0" w:color="auto"/>
            <w:left w:val="none" w:sz="0" w:space="0" w:color="auto"/>
            <w:bottom w:val="none" w:sz="0" w:space="0" w:color="auto"/>
            <w:right w:val="none" w:sz="0" w:space="0" w:color="auto"/>
          </w:divBdr>
        </w:div>
        <w:div w:id="1335499643">
          <w:marLeft w:val="0"/>
          <w:marRight w:val="0"/>
          <w:marTop w:val="0"/>
          <w:marBottom w:val="0"/>
          <w:divBdr>
            <w:top w:val="none" w:sz="0" w:space="0" w:color="auto"/>
            <w:left w:val="none" w:sz="0" w:space="0" w:color="auto"/>
            <w:bottom w:val="none" w:sz="0" w:space="0" w:color="auto"/>
            <w:right w:val="none" w:sz="0" w:space="0" w:color="auto"/>
          </w:divBdr>
        </w:div>
        <w:div w:id="1337534076">
          <w:marLeft w:val="0"/>
          <w:marRight w:val="0"/>
          <w:marTop w:val="0"/>
          <w:marBottom w:val="0"/>
          <w:divBdr>
            <w:top w:val="none" w:sz="0" w:space="0" w:color="auto"/>
            <w:left w:val="none" w:sz="0" w:space="0" w:color="auto"/>
            <w:bottom w:val="none" w:sz="0" w:space="0" w:color="auto"/>
            <w:right w:val="none" w:sz="0" w:space="0" w:color="auto"/>
          </w:divBdr>
        </w:div>
        <w:div w:id="1351566663">
          <w:marLeft w:val="0"/>
          <w:marRight w:val="0"/>
          <w:marTop w:val="0"/>
          <w:marBottom w:val="0"/>
          <w:divBdr>
            <w:top w:val="none" w:sz="0" w:space="0" w:color="auto"/>
            <w:left w:val="none" w:sz="0" w:space="0" w:color="auto"/>
            <w:bottom w:val="none" w:sz="0" w:space="0" w:color="auto"/>
            <w:right w:val="none" w:sz="0" w:space="0" w:color="auto"/>
          </w:divBdr>
        </w:div>
        <w:div w:id="1352535207">
          <w:marLeft w:val="0"/>
          <w:marRight w:val="0"/>
          <w:marTop w:val="0"/>
          <w:marBottom w:val="0"/>
          <w:divBdr>
            <w:top w:val="none" w:sz="0" w:space="0" w:color="auto"/>
            <w:left w:val="none" w:sz="0" w:space="0" w:color="auto"/>
            <w:bottom w:val="none" w:sz="0" w:space="0" w:color="auto"/>
            <w:right w:val="none" w:sz="0" w:space="0" w:color="auto"/>
          </w:divBdr>
        </w:div>
        <w:div w:id="1362243678">
          <w:marLeft w:val="0"/>
          <w:marRight w:val="0"/>
          <w:marTop w:val="0"/>
          <w:marBottom w:val="0"/>
          <w:divBdr>
            <w:top w:val="none" w:sz="0" w:space="0" w:color="auto"/>
            <w:left w:val="none" w:sz="0" w:space="0" w:color="auto"/>
            <w:bottom w:val="none" w:sz="0" w:space="0" w:color="auto"/>
            <w:right w:val="none" w:sz="0" w:space="0" w:color="auto"/>
          </w:divBdr>
        </w:div>
        <w:div w:id="1376080504">
          <w:marLeft w:val="0"/>
          <w:marRight w:val="0"/>
          <w:marTop w:val="0"/>
          <w:marBottom w:val="0"/>
          <w:divBdr>
            <w:top w:val="none" w:sz="0" w:space="0" w:color="auto"/>
            <w:left w:val="none" w:sz="0" w:space="0" w:color="auto"/>
            <w:bottom w:val="none" w:sz="0" w:space="0" w:color="auto"/>
            <w:right w:val="none" w:sz="0" w:space="0" w:color="auto"/>
          </w:divBdr>
        </w:div>
        <w:div w:id="1378167718">
          <w:marLeft w:val="0"/>
          <w:marRight w:val="0"/>
          <w:marTop w:val="0"/>
          <w:marBottom w:val="0"/>
          <w:divBdr>
            <w:top w:val="none" w:sz="0" w:space="0" w:color="auto"/>
            <w:left w:val="none" w:sz="0" w:space="0" w:color="auto"/>
            <w:bottom w:val="none" w:sz="0" w:space="0" w:color="auto"/>
            <w:right w:val="none" w:sz="0" w:space="0" w:color="auto"/>
          </w:divBdr>
        </w:div>
        <w:div w:id="1378627443">
          <w:marLeft w:val="0"/>
          <w:marRight w:val="0"/>
          <w:marTop w:val="0"/>
          <w:marBottom w:val="0"/>
          <w:divBdr>
            <w:top w:val="none" w:sz="0" w:space="0" w:color="auto"/>
            <w:left w:val="none" w:sz="0" w:space="0" w:color="auto"/>
            <w:bottom w:val="none" w:sz="0" w:space="0" w:color="auto"/>
            <w:right w:val="none" w:sz="0" w:space="0" w:color="auto"/>
          </w:divBdr>
        </w:div>
        <w:div w:id="1381590414">
          <w:marLeft w:val="0"/>
          <w:marRight w:val="0"/>
          <w:marTop w:val="0"/>
          <w:marBottom w:val="0"/>
          <w:divBdr>
            <w:top w:val="none" w:sz="0" w:space="0" w:color="auto"/>
            <w:left w:val="none" w:sz="0" w:space="0" w:color="auto"/>
            <w:bottom w:val="none" w:sz="0" w:space="0" w:color="auto"/>
            <w:right w:val="none" w:sz="0" w:space="0" w:color="auto"/>
          </w:divBdr>
        </w:div>
        <w:div w:id="1381979886">
          <w:marLeft w:val="0"/>
          <w:marRight w:val="0"/>
          <w:marTop w:val="0"/>
          <w:marBottom w:val="0"/>
          <w:divBdr>
            <w:top w:val="none" w:sz="0" w:space="0" w:color="auto"/>
            <w:left w:val="none" w:sz="0" w:space="0" w:color="auto"/>
            <w:bottom w:val="none" w:sz="0" w:space="0" w:color="auto"/>
            <w:right w:val="none" w:sz="0" w:space="0" w:color="auto"/>
          </w:divBdr>
        </w:div>
        <w:div w:id="1385980140">
          <w:marLeft w:val="0"/>
          <w:marRight w:val="0"/>
          <w:marTop w:val="0"/>
          <w:marBottom w:val="0"/>
          <w:divBdr>
            <w:top w:val="none" w:sz="0" w:space="0" w:color="auto"/>
            <w:left w:val="none" w:sz="0" w:space="0" w:color="auto"/>
            <w:bottom w:val="none" w:sz="0" w:space="0" w:color="auto"/>
            <w:right w:val="none" w:sz="0" w:space="0" w:color="auto"/>
          </w:divBdr>
        </w:div>
        <w:div w:id="1387027606">
          <w:marLeft w:val="0"/>
          <w:marRight w:val="0"/>
          <w:marTop w:val="0"/>
          <w:marBottom w:val="0"/>
          <w:divBdr>
            <w:top w:val="none" w:sz="0" w:space="0" w:color="auto"/>
            <w:left w:val="none" w:sz="0" w:space="0" w:color="auto"/>
            <w:bottom w:val="none" w:sz="0" w:space="0" w:color="auto"/>
            <w:right w:val="none" w:sz="0" w:space="0" w:color="auto"/>
          </w:divBdr>
        </w:div>
        <w:div w:id="1392339683">
          <w:marLeft w:val="0"/>
          <w:marRight w:val="0"/>
          <w:marTop w:val="0"/>
          <w:marBottom w:val="0"/>
          <w:divBdr>
            <w:top w:val="none" w:sz="0" w:space="0" w:color="auto"/>
            <w:left w:val="none" w:sz="0" w:space="0" w:color="auto"/>
            <w:bottom w:val="none" w:sz="0" w:space="0" w:color="auto"/>
            <w:right w:val="none" w:sz="0" w:space="0" w:color="auto"/>
          </w:divBdr>
        </w:div>
        <w:div w:id="1395159915">
          <w:marLeft w:val="0"/>
          <w:marRight w:val="0"/>
          <w:marTop w:val="0"/>
          <w:marBottom w:val="0"/>
          <w:divBdr>
            <w:top w:val="none" w:sz="0" w:space="0" w:color="auto"/>
            <w:left w:val="none" w:sz="0" w:space="0" w:color="auto"/>
            <w:bottom w:val="none" w:sz="0" w:space="0" w:color="auto"/>
            <w:right w:val="none" w:sz="0" w:space="0" w:color="auto"/>
          </w:divBdr>
        </w:div>
        <w:div w:id="1396776203">
          <w:marLeft w:val="0"/>
          <w:marRight w:val="0"/>
          <w:marTop w:val="0"/>
          <w:marBottom w:val="0"/>
          <w:divBdr>
            <w:top w:val="none" w:sz="0" w:space="0" w:color="auto"/>
            <w:left w:val="none" w:sz="0" w:space="0" w:color="auto"/>
            <w:bottom w:val="none" w:sz="0" w:space="0" w:color="auto"/>
            <w:right w:val="none" w:sz="0" w:space="0" w:color="auto"/>
          </w:divBdr>
        </w:div>
        <w:div w:id="1397163901">
          <w:marLeft w:val="0"/>
          <w:marRight w:val="0"/>
          <w:marTop w:val="0"/>
          <w:marBottom w:val="0"/>
          <w:divBdr>
            <w:top w:val="none" w:sz="0" w:space="0" w:color="auto"/>
            <w:left w:val="none" w:sz="0" w:space="0" w:color="auto"/>
            <w:bottom w:val="none" w:sz="0" w:space="0" w:color="auto"/>
            <w:right w:val="none" w:sz="0" w:space="0" w:color="auto"/>
          </w:divBdr>
        </w:div>
        <w:div w:id="1402674266">
          <w:marLeft w:val="0"/>
          <w:marRight w:val="0"/>
          <w:marTop w:val="0"/>
          <w:marBottom w:val="0"/>
          <w:divBdr>
            <w:top w:val="none" w:sz="0" w:space="0" w:color="auto"/>
            <w:left w:val="none" w:sz="0" w:space="0" w:color="auto"/>
            <w:bottom w:val="none" w:sz="0" w:space="0" w:color="auto"/>
            <w:right w:val="none" w:sz="0" w:space="0" w:color="auto"/>
          </w:divBdr>
        </w:div>
        <w:div w:id="1404598547">
          <w:marLeft w:val="0"/>
          <w:marRight w:val="0"/>
          <w:marTop w:val="0"/>
          <w:marBottom w:val="0"/>
          <w:divBdr>
            <w:top w:val="none" w:sz="0" w:space="0" w:color="auto"/>
            <w:left w:val="none" w:sz="0" w:space="0" w:color="auto"/>
            <w:bottom w:val="none" w:sz="0" w:space="0" w:color="auto"/>
            <w:right w:val="none" w:sz="0" w:space="0" w:color="auto"/>
          </w:divBdr>
        </w:div>
        <w:div w:id="1405252895">
          <w:marLeft w:val="0"/>
          <w:marRight w:val="0"/>
          <w:marTop w:val="0"/>
          <w:marBottom w:val="0"/>
          <w:divBdr>
            <w:top w:val="none" w:sz="0" w:space="0" w:color="auto"/>
            <w:left w:val="none" w:sz="0" w:space="0" w:color="auto"/>
            <w:bottom w:val="none" w:sz="0" w:space="0" w:color="auto"/>
            <w:right w:val="none" w:sz="0" w:space="0" w:color="auto"/>
          </w:divBdr>
        </w:div>
        <w:div w:id="1410613973">
          <w:marLeft w:val="0"/>
          <w:marRight w:val="0"/>
          <w:marTop w:val="0"/>
          <w:marBottom w:val="0"/>
          <w:divBdr>
            <w:top w:val="none" w:sz="0" w:space="0" w:color="auto"/>
            <w:left w:val="none" w:sz="0" w:space="0" w:color="auto"/>
            <w:bottom w:val="none" w:sz="0" w:space="0" w:color="auto"/>
            <w:right w:val="none" w:sz="0" w:space="0" w:color="auto"/>
          </w:divBdr>
        </w:div>
        <w:div w:id="1420057892">
          <w:marLeft w:val="0"/>
          <w:marRight w:val="0"/>
          <w:marTop w:val="0"/>
          <w:marBottom w:val="0"/>
          <w:divBdr>
            <w:top w:val="none" w:sz="0" w:space="0" w:color="auto"/>
            <w:left w:val="none" w:sz="0" w:space="0" w:color="auto"/>
            <w:bottom w:val="none" w:sz="0" w:space="0" w:color="auto"/>
            <w:right w:val="none" w:sz="0" w:space="0" w:color="auto"/>
          </w:divBdr>
        </w:div>
        <w:div w:id="1425833889">
          <w:marLeft w:val="0"/>
          <w:marRight w:val="0"/>
          <w:marTop w:val="0"/>
          <w:marBottom w:val="0"/>
          <w:divBdr>
            <w:top w:val="none" w:sz="0" w:space="0" w:color="auto"/>
            <w:left w:val="none" w:sz="0" w:space="0" w:color="auto"/>
            <w:bottom w:val="none" w:sz="0" w:space="0" w:color="auto"/>
            <w:right w:val="none" w:sz="0" w:space="0" w:color="auto"/>
          </w:divBdr>
        </w:div>
        <w:div w:id="1434085419">
          <w:marLeft w:val="0"/>
          <w:marRight w:val="0"/>
          <w:marTop w:val="0"/>
          <w:marBottom w:val="0"/>
          <w:divBdr>
            <w:top w:val="none" w:sz="0" w:space="0" w:color="auto"/>
            <w:left w:val="none" w:sz="0" w:space="0" w:color="auto"/>
            <w:bottom w:val="none" w:sz="0" w:space="0" w:color="auto"/>
            <w:right w:val="none" w:sz="0" w:space="0" w:color="auto"/>
          </w:divBdr>
        </w:div>
        <w:div w:id="1438721306">
          <w:marLeft w:val="0"/>
          <w:marRight w:val="0"/>
          <w:marTop w:val="0"/>
          <w:marBottom w:val="0"/>
          <w:divBdr>
            <w:top w:val="none" w:sz="0" w:space="0" w:color="auto"/>
            <w:left w:val="none" w:sz="0" w:space="0" w:color="auto"/>
            <w:bottom w:val="none" w:sz="0" w:space="0" w:color="auto"/>
            <w:right w:val="none" w:sz="0" w:space="0" w:color="auto"/>
          </w:divBdr>
        </w:div>
        <w:div w:id="1444956161">
          <w:marLeft w:val="0"/>
          <w:marRight w:val="0"/>
          <w:marTop w:val="0"/>
          <w:marBottom w:val="0"/>
          <w:divBdr>
            <w:top w:val="none" w:sz="0" w:space="0" w:color="auto"/>
            <w:left w:val="none" w:sz="0" w:space="0" w:color="auto"/>
            <w:bottom w:val="none" w:sz="0" w:space="0" w:color="auto"/>
            <w:right w:val="none" w:sz="0" w:space="0" w:color="auto"/>
          </w:divBdr>
        </w:div>
        <w:div w:id="1450852300">
          <w:marLeft w:val="0"/>
          <w:marRight w:val="0"/>
          <w:marTop w:val="0"/>
          <w:marBottom w:val="0"/>
          <w:divBdr>
            <w:top w:val="none" w:sz="0" w:space="0" w:color="auto"/>
            <w:left w:val="none" w:sz="0" w:space="0" w:color="auto"/>
            <w:bottom w:val="none" w:sz="0" w:space="0" w:color="auto"/>
            <w:right w:val="none" w:sz="0" w:space="0" w:color="auto"/>
          </w:divBdr>
        </w:div>
        <w:div w:id="1452627652">
          <w:marLeft w:val="0"/>
          <w:marRight w:val="0"/>
          <w:marTop w:val="0"/>
          <w:marBottom w:val="0"/>
          <w:divBdr>
            <w:top w:val="none" w:sz="0" w:space="0" w:color="auto"/>
            <w:left w:val="none" w:sz="0" w:space="0" w:color="auto"/>
            <w:bottom w:val="none" w:sz="0" w:space="0" w:color="auto"/>
            <w:right w:val="none" w:sz="0" w:space="0" w:color="auto"/>
          </w:divBdr>
        </w:div>
        <w:div w:id="1452630903">
          <w:marLeft w:val="0"/>
          <w:marRight w:val="0"/>
          <w:marTop w:val="0"/>
          <w:marBottom w:val="0"/>
          <w:divBdr>
            <w:top w:val="none" w:sz="0" w:space="0" w:color="auto"/>
            <w:left w:val="none" w:sz="0" w:space="0" w:color="auto"/>
            <w:bottom w:val="none" w:sz="0" w:space="0" w:color="auto"/>
            <w:right w:val="none" w:sz="0" w:space="0" w:color="auto"/>
          </w:divBdr>
        </w:div>
        <w:div w:id="1462109201">
          <w:marLeft w:val="0"/>
          <w:marRight w:val="0"/>
          <w:marTop w:val="0"/>
          <w:marBottom w:val="0"/>
          <w:divBdr>
            <w:top w:val="none" w:sz="0" w:space="0" w:color="auto"/>
            <w:left w:val="none" w:sz="0" w:space="0" w:color="auto"/>
            <w:bottom w:val="none" w:sz="0" w:space="0" w:color="auto"/>
            <w:right w:val="none" w:sz="0" w:space="0" w:color="auto"/>
          </w:divBdr>
        </w:div>
        <w:div w:id="1466118971">
          <w:marLeft w:val="0"/>
          <w:marRight w:val="0"/>
          <w:marTop w:val="0"/>
          <w:marBottom w:val="0"/>
          <w:divBdr>
            <w:top w:val="none" w:sz="0" w:space="0" w:color="auto"/>
            <w:left w:val="none" w:sz="0" w:space="0" w:color="auto"/>
            <w:bottom w:val="none" w:sz="0" w:space="0" w:color="auto"/>
            <w:right w:val="none" w:sz="0" w:space="0" w:color="auto"/>
          </w:divBdr>
        </w:div>
        <w:div w:id="1468745156">
          <w:marLeft w:val="0"/>
          <w:marRight w:val="0"/>
          <w:marTop w:val="0"/>
          <w:marBottom w:val="0"/>
          <w:divBdr>
            <w:top w:val="none" w:sz="0" w:space="0" w:color="auto"/>
            <w:left w:val="none" w:sz="0" w:space="0" w:color="auto"/>
            <w:bottom w:val="none" w:sz="0" w:space="0" w:color="auto"/>
            <w:right w:val="none" w:sz="0" w:space="0" w:color="auto"/>
          </w:divBdr>
        </w:div>
        <w:div w:id="1473643347">
          <w:marLeft w:val="0"/>
          <w:marRight w:val="0"/>
          <w:marTop w:val="0"/>
          <w:marBottom w:val="0"/>
          <w:divBdr>
            <w:top w:val="none" w:sz="0" w:space="0" w:color="auto"/>
            <w:left w:val="none" w:sz="0" w:space="0" w:color="auto"/>
            <w:bottom w:val="none" w:sz="0" w:space="0" w:color="auto"/>
            <w:right w:val="none" w:sz="0" w:space="0" w:color="auto"/>
          </w:divBdr>
        </w:div>
        <w:div w:id="1476991618">
          <w:marLeft w:val="0"/>
          <w:marRight w:val="0"/>
          <w:marTop w:val="0"/>
          <w:marBottom w:val="0"/>
          <w:divBdr>
            <w:top w:val="none" w:sz="0" w:space="0" w:color="auto"/>
            <w:left w:val="none" w:sz="0" w:space="0" w:color="auto"/>
            <w:bottom w:val="none" w:sz="0" w:space="0" w:color="auto"/>
            <w:right w:val="none" w:sz="0" w:space="0" w:color="auto"/>
          </w:divBdr>
        </w:div>
        <w:div w:id="1478105217">
          <w:marLeft w:val="0"/>
          <w:marRight w:val="0"/>
          <w:marTop w:val="0"/>
          <w:marBottom w:val="0"/>
          <w:divBdr>
            <w:top w:val="none" w:sz="0" w:space="0" w:color="auto"/>
            <w:left w:val="none" w:sz="0" w:space="0" w:color="auto"/>
            <w:bottom w:val="none" w:sz="0" w:space="0" w:color="auto"/>
            <w:right w:val="none" w:sz="0" w:space="0" w:color="auto"/>
          </w:divBdr>
        </w:div>
        <w:div w:id="1480264251">
          <w:marLeft w:val="0"/>
          <w:marRight w:val="0"/>
          <w:marTop w:val="0"/>
          <w:marBottom w:val="0"/>
          <w:divBdr>
            <w:top w:val="none" w:sz="0" w:space="0" w:color="auto"/>
            <w:left w:val="none" w:sz="0" w:space="0" w:color="auto"/>
            <w:bottom w:val="none" w:sz="0" w:space="0" w:color="auto"/>
            <w:right w:val="none" w:sz="0" w:space="0" w:color="auto"/>
          </w:divBdr>
        </w:div>
        <w:div w:id="1483229532">
          <w:marLeft w:val="0"/>
          <w:marRight w:val="0"/>
          <w:marTop w:val="0"/>
          <w:marBottom w:val="0"/>
          <w:divBdr>
            <w:top w:val="none" w:sz="0" w:space="0" w:color="auto"/>
            <w:left w:val="none" w:sz="0" w:space="0" w:color="auto"/>
            <w:bottom w:val="none" w:sz="0" w:space="0" w:color="auto"/>
            <w:right w:val="none" w:sz="0" w:space="0" w:color="auto"/>
          </w:divBdr>
        </w:div>
        <w:div w:id="1485392548">
          <w:marLeft w:val="0"/>
          <w:marRight w:val="0"/>
          <w:marTop w:val="0"/>
          <w:marBottom w:val="0"/>
          <w:divBdr>
            <w:top w:val="none" w:sz="0" w:space="0" w:color="auto"/>
            <w:left w:val="none" w:sz="0" w:space="0" w:color="auto"/>
            <w:bottom w:val="none" w:sz="0" w:space="0" w:color="auto"/>
            <w:right w:val="none" w:sz="0" w:space="0" w:color="auto"/>
          </w:divBdr>
        </w:div>
        <w:div w:id="1490823099">
          <w:marLeft w:val="0"/>
          <w:marRight w:val="0"/>
          <w:marTop w:val="0"/>
          <w:marBottom w:val="0"/>
          <w:divBdr>
            <w:top w:val="none" w:sz="0" w:space="0" w:color="auto"/>
            <w:left w:val="none" w:sz="0" w:space="0" w:color="auto"/>
            <w:bottom w:val="none" w:sz="0" w:space="0" w:color="auto"/>
            <w:right w:val="none" w:sz="0" w:space="0" w:color="auto"/>
          </w:divBdr>
        </w:div>
        <w:div w:id="1491368295">
          <w:marLeft w:val="0"/>
          <w:marRight w:val="0"/>
          <w:marTop w:val="0"/>
          <w:marBottom w:val="0"/>
          <w:divBdr>
            <w:top w:val="none" w:sz="0" w:space="0" w:color="auto"/>
            <w:left w:val="none" w:sz="0" w:space="0" w:color="auto"/>
            <w:bottom w:val="none" w:sz="0" w:space="0" w:color="auto"/>
            <w:right w:val="none" w:sz="0" w:space="0" w:color="auto"/>
          </w:divBdr>
        </w:div>
        <w:div w:id="1493646168">
          <w:marLeft w:val="0"/>
          <w:marRight w:val="0"/>
          <w:marTop w:val="0"/>
          <w:marBottom w:val="0"/>
          <w:divBdr>
            <w:top w:val="none" w:sz="0" w:space="0" w:color="auto"/>
            <w:left w:val="none" w:sz="0" w:space="0" w:color="auto"/>
            <w:bottom w:val="none" w:sz="0" w:space="0" w:color="auto"/>
            <w:right w:val="none" w:sz="0" w:space="0" w:color="auto"/>
          </w:divBdr>
        </w:div>
        <w:div w:id="1494758832">
          <w:marLeft w:val="0"/>
          <w:marRight w:val="0"/>
          <w:marTop w:val="0"/>
          <w:marBottom w:val="0"/>
          <w:divBdr>
            <w:top w:val="none" w:sz="0" w:space="0" w:color="auto"/>
            <w:left w:val="none" w:sz="0" w:space="0" w:color="auto"/>
            <w:bottom w:val="none" w:sz="0" w:space="0" w:color="auto"/>
            <w:right w:val="none" w:sz="0" w:space="0" w:color="auto"/>
          </w:divBdr>
        </w:div>
        <w:div w:id="1509371684">
          <w:marLeft w:val="0"/>
          <w:marRight w:val="0"/>
          <w:marTop w:val="0"/>
          <w:marBottom w:val="0"/>
          <w:divBdr>
            <w:top w:val="none" w:sz="0" w:space="0" w:color="auto"/>
            <w:left w:val="none" w:sz="0" w:space="0" w:color="auto"/>
            <w:bottom w:val="none" w:sz="0" w:space="0" w:color="auto"/>
            <w:right w:val="none" w:sz="0" w:space="0" w:color="auto"/>
          </w:divBdr>
        </w:div>
        <w:div w:id="1510488146">
          <w:marLeft w:val="0"/>
          <w:marRight w:val="0"/>
          <w:marTop w:val="0"/>
          <w:marBottom w:val="0"/>
          <w:divBdr>
            <w:top w:val="none" w:sz="0" w:space="0" w:color="auto"/>
            <w:left w:val="none" w:sz="0" w:space="0" w:color="auto"/>
            <w:bottom w:val="none" w:sz="0" w:space="0" w:color="auto"/>
            <w:right w:val="none" w:sz="0" w:space="0" w:color="auto"/>
          </w:divBdr>
        </w:div>
        <w:div w:id="1513495916">
          <w:marLeft w:val="0"/>
          <w:marRight w:val="0"/>
          <w:marTop w:val="0"/>
          <w:marBottom w:val="0"/>
          <w:divBdr>
            <w:top w:val="none" w:sz="0" w:space="0" w:color="auto"/>
            <w:left w:val="none" w:sz="0" w:space="0" w:color="auto"/>
            <w:bottom w:val="none" w:sz="0" w:space="0" w:color="auto"/>
            <w:right w:val="none" w:sz="0" w:space="0" w:color="auto"/>
          </w:divBdr>
        </w:div>
        <w:div w:id="1521317678">
          <w:marLeft w:val="0"/>
          <w:marRight w:val="0"/>
          <w:marTop w:val="0"/>
          <w:marBottom w:val="0"/>
          <w:divBdr>
            <w:top w:val="none" w:sz="0" w:space="0" w:color="auto"/>
            <w:left w:val="none" w:sz="0" w:space="0" w:color="auto"/>
            <w:bottom w:val="none" w:sz="0" w:space="0" w:color="auto"/>
            <w:right w:val="none" w:sz="0" w:space="0" w:color="auto"/>
          </w:divBdr>
        </w:div>
        <w:div w:id="1527324534">
          <w:marLeft w:val="0"/>
          <w:marRight w:val="0"/>
          <w:marTop w:val="0"/>
          <w:marBottom w:val="0"/>
          <w:divBdr>
            <w:top w:val="none" w:sz="0" w:space="0" w:color="auto"/>
            <w:left w:val="none" w:sz="0" w:space="0" w:color="auto"/>
            <w:bottom w:val="none" w:sz="0" w:space="0" w:color="auto"/>
            <w:right w:val="none" w:sz="0" w:space="0" w:color="auto"/>
          </w:divBdr>
        </w:div>
        <w:div w:id="1527910150">
          <w:marLeft w:val="0"/>
          <w:marRight w:val="0"/>
          <w:marTop w:val="0"/>
          <w:marBottom w:val="0"/>
          <w:divBdr>
            <w:top w:val="none" w:sz="0" w:space="0" w:color="auto"/>
            <w:left w:val="none" w:sz="0" w:space="0" w:color="auto"/>
            <w:bottom w:val="none" w:sz="0" w:space="0" w:color="auto"/>
            <w:right w:val="none" w:sz="0" w:space="0" w:color="auto"/>
          </w:divBdr>
        </w:div>
        <w:div w:id="1527981610">
          <w:marLeft w:val="0"/>
          <w:marRight w:val="0"/>
          <w:marTop w:val="0"/>
          <w:marBottom w:val="0"/>
          <w:divBdr>
            <w:top w:val="none" w:sz="0" w:space="0" w:color="auto"/>
            <w:left w:val="none" w:sz="0" w:space="0" w:color="auto"/>
            <w:bottom w:val="none" w:sz="0" w:space="0" w:color="auto"/>
            <w:right w:val="none" w:sz="0" w:space="0" w:color="auto"/>
          </w:divBdr>
        </w:div>
        <w:div w:id="1530603561">
          <w:marLeft w:val="0"/>
          <w:marRight w:val="0"/>
          <w:marTop w:val="0"/>
          <w:marBottom w:val="0"/>
          <w:divBdr>
            <w:top w:val="none" w:sz="0" w:space="0" w:color="auto"/>
            <w:left w:val="none" w:sz="0" w:space="0" w:color="auto"/>
            <w:bottom w:val="none" w:sz="0" w:space="0" w:color="auto"/>
            <w:right w:val="none" w:sz="0" w:space="0" w:color="auto"/>
          </w:divBdr>
        </w:div>
        <w:div w:id="1534659587">
          <w:marLeft w:val="0"/>
          <w:marRight w:val="0"/>
          <w:marTop w:val="0"/>
          <w:marBottom w:val="0"/>
          <w:divBdr>
            <w:top w:val="none" w:sz="0" w:space="0" w:color="auto"/>
            <w:left w:val="none" w:sz="0" w:space="0" w:color="auto"/>
            <w:bottom w:val="none" w:sz="0" w:space="0" w:color="auto"/>
            <w:right w:val="none" w:sz="0" w:space="0" w:color="auto"/>
          </w:divBdr>
        </w:div>
        <w:div w:id="1538851681">
          <w:marLeft w:val="0"/>
          <w:marRight w:val="0"/>
          <w:marTop w:val="0"/>
          <w:marBottom w:val="0"/>
          <w:divBdr>
            <w:top w:val="none" w:sz="0" w:space="0" w:color="auto"/>
            <w:left w:val="none" w:sz="0" w:space="0" w:color="auto"/>
            <w:bottom w:val="none" w:sz="0" w:space="0" w:color="auto"/>
            <w:right w:val="none" w:sz="0" w:space="0" w:color="auto"/>
          </w:divBdr>
        </w:div>
        <w:div w:id="1542209200">
          <w:marLeft w:val="0"/>
          <w:marRight w:val="0"/>
          <w:marTop w:val="0"/>
          <w:marBottom w:val="0"/>
          <w:divBdr>
            <w:top w:val="none" w:sz="0" w:space="0" w:color="auto"/>
            <w:left w:val="none" w:sz="0" w:space="0" w:color="auto"/>
            <w:bottom w:val="none" w:sz="0" w:space="0" w:color="auto"/>
            <w:right w:val="none" w:sz="0" w:space="0" w:color="auto"/>
          </w:divBdr>
        </w:div>
        <w:div w:id="1561012781">
          <w:marLeft w:val="0"/>
          <w:marRight w:val="0"/>
          <w:marTop w:val="0"/>
          <w:marBottom w:val="0"/>
          <w:divBdr>
            <w:top w:val="none" w:sz="0" w:space="0" w:color="auto"/>
            <w:left w:val="none" w:sz="0" w:space="0" w:color="auto"/>
            <w:bottom w:val="none" w:sz="0" w:space="0" w:color="auto"/>
            <w:right w:val="none" w:sz="0" w:space="0" w:color="auto"/>
          </w:divBdr>
        </w:div>
        <w:div w:id="1572623013">
          <w:marLeft w:val="0"/>
          <w:marRight w:val="0"/>
          <w:marTop w:val="0"/>
          <w:marBottom w:val="0"/>
          <w:divBdr>
            <w:top w:val="none" w:sz="0" w:space="0" w:color="auto"/>
            <w:left w:val="none" w:sz="0" w:space="0" w:color="auto"/>
            <w:bottom w:val="none" w:sz="0" w:space="0" w:color="auto"/>
            <w:right w:val="none" w:sz="0" w:space="0" w:color="auto"/>
          </w:divBdr>
        </w:div>
        <w:div w:id="1576550107">
          <w:marLeft w:val="0"/>
          <w:marRight w:val="0"/>
          <w:marTop w:val="0"/>
          <w:marBottom w:val="0"/>
          <w:divBdr>
            <w:top w:val="none" w:sz="0" w:space="0" w:color="auto"/>
            <w:left w:val="none" w:sz="0" w:space="0" w:color="auto"/>
            <w:bottom w:val="none" w:sz="0" w:space="0" w:color="auto"/>
            <w:right w:val="none" w:sz="0" w:space="0" w:color="auto"/>
          </w:divBdr>
        </w:div>
        <w:div w:id="1577593138">
          <w:marLeft w:val="0"/>
          <w:marRight w:val="0"/>
          <w:marTop w:val="0"/>
          <w:marBottom w:val="0"/>
          <w:divBdr>
            <w:top w:val="none" w:sz="0" w:space="0" w:color="auto"/>
            <w:left w:val="none" w:sz="0" w:space="0" w:color="auto"/>
            <w:bottom w:val="none" w:sz="0" w:space="0" w:color="auto"/>
            <w:right w:val="none" w:sz="0" w:space="0" w:color="auto"/>
          </w:divBdr>
        </w:div>
        <w:div w:id="1579052882">
          <w:marLeft w:val="0"/>
          <w:marRight w:val="0"/>
          <w:marTop w:val="0"/>
          <w:marBottom w:val="0"/>
          <w:divBdr>
            <w:top w:val="none" w:sz="0" w:space="0" w:color="auto"/>
            <w:left w:val="none" w:sz="0" w:space="0" w:color="auto"/>
            <w:bottom w:val="none" w:sz="0" w:space="0" w:color="auto"/>
            <w:right w:val="none" w:sz="0" w:space="0" w:color="auto"/>
          </w:divBdr>
        </w:div>
        <w:div w:id="1582057027">
          <w:marLeft w:val="0"/>
          <w:marRight w:val="0"/>
          <w:marTop w:val="0"/>
          <w:marBottom w:val="0"/>
          <w:divBdr>
            <w:top w:val="none" w:sz="0" w:space="0" w:color="auto"/>
            <w:left w:val="none" w:sz="0" w:space="0" w:color="auto"/>
            <w:bottom w:val="none" w:sz="0" w:space="0" w:color="auto"/>
            <w:right w:val="none" w:sz="0" w:space="0" w:color="auto"/>
          </w:divBdr>
        </w:div>
        <w:div w:id="1582062520">
          <w:marLeft w:val="0"/>
          <w:marRight w:val="0"/>
          <w:marTop w:val="0"/>
          <w:marBottom w:val="0"/>
          <w:divBdr>
            <w:top w:val="none" w:sz="0" w:space="0" w:color="auto"/>
            <w:left w:val="none" w:sz="0" w:space="0" w:color="auto"/>
            <w:bottom w:val="none" w:sz="0" w:space="0" w:color="auto"/>
            <w:right w:val="none" w:sz="0" w:space="0" w:color="auto"/>
          </w:divBdr>
        </w:div>
        <w:div w:id="1587642317">
          <w:marLeft w:val="0"/>
          <w:marRight w:val="0"/>
          <w:marTop w:val="0"/>
          <w:marBottom w:val="0"/>
          <w:divBdr>
            <w:top w:val="none" w:sz="0" w:space="0" w:color="auto"/>
            <w:left w:val="none" w:sz="0" w:space="0" w:color="auto"/>
            <w:bottom w:val="none" w:sz="0" w:space="0" w:color="auto"/>
            <w:right w:val="none" w:sz="0" w:space="0" w:color="auto"/>
          </w:divBdr>
        </w:div>
        <w:div w:id="1588415381">
          <w:marLeft w:val="0"/>
          <w:marRight w:val="0"/>
          <w:marTop w:val="0"/>
          <w:marBottom w:val="0"/>
          <w:divBdr>
            <w:top w:val="none" w:sz="0" w:space="0" w:color="auto"/>
            <w:left w:val="none" w:sz="0" w:space="0" w:color="auto"/>
            <w:bottom w:val="none" w:sz="0" w:space="0" w:color="auto"/>
            <w:right w:val="none" w:sz="0" w:space="0" w:color="auto"/>
          </w:divBdr>
        </w:div>
        <w:div w:id="1589195796">
          <w:marLeft w:val="0"/>
          <w:marRight w:val="0"/>
          <w:marTop w:val="0"/>
          <w:marBottom w:val="0"/>
          <w:divBdr>
            <w:top w:val="none" w:sz="0" w:space="0" w:color="auto"/>
            <w:left w:val="none" w:sz="0" w:space="0" w:color="auto"/>
            <w:bottom w:val="none" w:sz="0" w:space="0" w:color="auto"/>
            <w:right w:val="none" w:sz="0" w:space="0" w:color="auto"/>
          </w:divBdr>
        </w:div>
        <w:div w:id="1598976787">
          <w:marLeft w:val="0"/>
          <w:marRight w:val="0"/>
          <w:marTop w:val="0"/>
          <w:marBottom w:val="0"/>
          <w:divBdr>
            <w:top w:val="none" w:sz="0" w:space="0" w:color="auto"/>
            <w:left w:val="none" w:sz="0" w:space="0" w:color="auto"/>
            <w:bottom w:val="none" w:sz="0" w:space="0" w:color="auto"/>
            <w:right w:val="none" w:sz="0" w:space="0" w:color="auto"/>
          </w:divBdr>
        </w:div>
        <w:div w:id="1606183356">
          <w:marLeft w:val="0"/>
          <w:marRight w:val="0"/>
          <w:marTop w:val="0"/>
          <w:marBottom w:val="0"/>
          <w:divBdr>
            <w:top w:val="none" w:sz="0" w:space="0" w:color="auto"/>
            <w:left w:val="none" w:sz="0" w:space="0" w:color="auto"/>
            <w:bottom w:val="none" w:sz="0" w:space="0" w:color="auto"/>
            <w:right w:val="none" w:sz="0" w:space="0" w:color="auto"/>
          </w:divBdr>
        </w:div>
        <w:div w:id="1621108848">
          <w:marLeft w:val="0"/>
          <w:marRight w:val="0"/>
          <w:marTop w:val="0"/>
          <w:marBottom w:val="0"/>
          <w:divBdr>
            <w:top w:val="none" w:sz="0" w:space="0" w:color="auto"/>
            <w:left w:val="none" w:sz="0" w:space="0" w:color="auto"/>
            <w:bottom w:val="none" w:sz="0" w:space="0" w:color="auto"/>
            <w:right w:val="none" w:sz="0" w:space="0" w:color="auto"/>
          </w:divBdr>
        </w:div>
        <w:div w:id="1622953732">
          <w:marLeft w:val="0"/>
          <w:marRight w:val="0"/>
          <w:marTop w:val="0"/>
          <w:marBottom w:val="0"/>
          <w:divBdr>
            <w:top w:val="none" w:sz="0" w:space="0" w:color="auto"/>
            <w:left w:val="none" w:sz="0" w:space="0" w:color="auto"/>
            <w:bottom w:val="none" w:sz="0" w:space="0" w:color="auto"/>
            <w:right w:val="none" w:sz="0" w:space="0" w:color="auto"/>
          </w:divBdr>
        </w:div>
        <w:div w:id="1623729833">
          <w:marLeft w:val="0"/>
          <w:marRight w:val="0"/>
          <w:marTop w:val="0"/>
          <w:marBottom w:val="0"/>
          <w:divBdr>
            <w:top w:val="none" w:sz="0" w:space="0" w:color="auto"/>
            <w:left w:val="none" w:sz="0" w:space="0" w:color="auto"/>
            <w:bottom w:val="none" w:sz="0" w:space="0" w:color="auto"/>
            <w:right w:val="none" w:sz="0" w:space="0" w:color="auto"/>
          </w:divBdr>
        </w:div>
        <w:div w:id="1624575447">
          <w:marLeft w:val="0"/>
          <w:marRight w:val="0"/>
          <w:marTop w:val="0"/>
          <w:marBottom w:val="0"/>
          <w:divBdr>
            <w:top w:val="none" w:sz="0" w:space="0" w:color="auto"/>
            <w:left w:val="none" w:sz="0" w:space="0" w:color="auto"/>
            <w:bottom w:val="none" w:sz="0" w:space="0" w:color="auto"/>
            <w:right w:val="none" w:sz="0" w:space="0" w:color="auto"/>
          </w:divBdr>
        </w:div>
        <w:div w:id="1630163650">
          <w:marLeft w:val="0"/>
          <w:marRight w:val="0"/>
          <w:marTop w:val="0"/>
          <w:marBottom w:val="0"/>
          <w:divBdr>
            <w:top w:val="none" w:sz="0" w:space="0" w:color="auto"/>
            <w:left w:val="none" w:sz="0" w:space="0" w:color="auto"/>
            <w:bottom w:val="none" w:sz="0" w:space="0" w:color="auto"/>
            <w:right w:val="none" w:sz="0" w:space="0" w:color="auto"/>
          </w:divBdr>
        </w:div>
        <w:div w:id="1630670806">
          <w:marLeft w:val="0"/>
          <w:marRight w:val="0"/>
          <w:marTop w:val="0"/>
          <w:marBottom w:val="0"/>
          <w:divBdr>
            <w:top w:val="none" w:sz="0" w:space="0" w:color="auto"/>
            <w:left w:val="none" w:sz="0" w:space="0" w:color="auto"/>
            <w:bottom w:val="none" w:sz="0" w:space="0" w:color="auto"/>
            <w:right w:val="none" w:sz="0" w:space="0" w:color="auto"/>
          </w:divBdr>
        </w:div>
        <w:div w:id="1630892685">
          <w:marLeft w:val="0"/>
          <w:marRight w:val="0"/>
          <w:marTop w:val="0"/>
          <w:marBottom w:val="0"/>
          <w:divBdr>
            <w:top w:val="none" w:sz="0" w:space="0" w:color="auto"/>
            <w:left w:val="none" w:sz="0" w:space="0" w:color="auto"/>
            <w:bottom w:val="none" w:sz="0" w:space="0" w:color="auto"/>
            <w:right w:val="none" w:sz="0" w:space="0" w:color="auto"/>
          </w:divBdr>
        </w:div>
        <w:div w:id="1631862390">
          <w:marLeft w:val="0"/>
          <w:marRight w:val="0"/>
          <w:marTop w:val="0"/>
          <w:marBottom w:val="0"/>
          <w:divBdr>
            <w:top w:val="none" w:sz="0" w:space="0" w:color="auto"/>
            <w:left w:val="none" w:sz="0" w:space="0" w:color="auto"/>
            <w:bottom w:val="none" w:sz="0" w:space="0" w:color="auto"/>
            <w:right w:val="none" w:sz="0" w:space="0" w:color="auto"/>
          </w:divBdr>
        </w:div>
        <w:div w:id="1632244710">
          <w:marLeft w:val="0"/>
          <w:marRight w:val="0"/>
          <w:marTop w:val="0"/>
          <w:marBottom w:val="0"/>
          <w:divBdr>
            <w:top w:val="none" w:sz="0" w:space="0" w:color="auto"/>
            <w:left w:val="none" w:sz="0" w:space="0" w:color="auto"/>
            <w:bottom w:val="none" w:sz="0" w:space="0" w:color="auto"/>
            <w:right w:val="none" w:sz="0" w:space="0" w:color="auto"/>
          </w:divBdr>
        </w:div>
        <w:div w:id="1632512773">
          <w:marLeft w:val="0"/>
          <w:marRight w:val="0"/>
          <w:marTop w:val="0"/>
          <w:marBottom w:val="0"/>
          <w:divBdr>
            <w:top w:val="none" w:sz="0" w:space="0" w:color="auto"/>
            <w:left w:val="none" w:sz="0" w:space="0" w:color="auto"/>
            <w:bottom w:val="none" w:sz="0" w:space="0" w:color="auto"/>
            <w:right w:val="none" w:sz="0" w:space="0" w:color="auto"/>
          </w:divBdr>
        </w:div>
        <w:div w:id="1639068054">
          <w:marLeft w:val="0"/>
          <w:marRight w:val="0"/>
          <w:marTop w:val="0"/>
          <w:marBottom w:val="0"/>
          <w:divBdr>
            <w:top w:val="none" w:sz="0" w:space="0" w:color="auto"/>
            <w:left w:val="none" w:sz="0" w:space="0" w:color="auto"/>
            <w:bottom w:val="none" w:sz="0" w:space="0" w:color="auto"/>
            <w:right w:val="none" w:sz="0" w:space="0" w:color="auto"/>
          </w:divBdr>
        </w:div>
        <w:div w:id="1644308696">
          <w:marLeft w:val="0"/>
          <w:marRight w:val="0"/>
          <w:marTop w:val="0"/>
          <w:marBottom w:val="0"/>
          <w:divBdr>
            <w:top w:val="none" w:sz="0" w:space="0" w:color="auto"/>
            <w:left w:val="none" w:sz="0" w:space="0" w:color="auto"/>
            <w:bottom w:val="none" w:sz="0" w:space="0" w:color="auto"/>
            <w:right w:val="none" w:sz="0" w:space="0" w:color="auto"/>
          </w:divBdr>
        </w:div>
        <w:div w:id="1646620695">
          <w:marLeft w:val="0"/>
          <w:marRight w:val="0"/>
          <w:marTop w:val="0"/>
          <w:marBottom w:val="0"/>
          <w:divBdr>
            <w:top w:val="none" w:sz="0" w:space="0" w:color="auto"/>
            <w:left w:val="none" w:sz="0" w:space="0" w:color="auto"/>
            <w:bottom w:val="none" w:sz="0" w:space="0" w:color="auto"/>
            <w:right w:val="none" w:sz="0" w:space="0" w:color="auto"/>
          </w:divBdr>
        </w:div>
        <w:div w:id="1651012412">
          <w:marLeft w:val="0"/>
          <w:marRight w:val="0"/>
          <w:marTop w:val="0"/>
          <w:marBottom w:val="0"/>
          <w:divBdr>
            <w:top w:val="none" w:sz="0" w:space="0" w:color="auto"/>
            <w:left w:val="none" w:sz="0" w:space="0" w:color="auto"/>
            <w:bottom w:val="none" w:sz="0" w:space="0" w:color="auto"/>
            <w:right w:val="none" w:sz="0" w:space="0" w:color="auto"/>
          </w:divBdr>
        </w:div>
        <w:div w:id="1655262246">
          <w:marLeft w:val="0"/>
          <w:marRight w:val="0"/>
          <w:marTop w:val="0"/>
          <w:marBottom w:val="0"/>
          <w:divBdr>
            <w:top w:val="none" w:sz="0" w:space="0" w:color="auto"/>
            <w:left w:val="none" w:sz="0" w:space="0" w:color="auto"/>
            <w:bottom w:val="none" w:sz="0" w:space="0" w:color="auto"/>
            <w:right w:val="none" w:sz="0" w:space="0" w:color="auto"/>
          </w:divBdr>
        </w:div>
        <w:div w:id="1655647167">
          <w:marLeft w:val="0"/>
          <w:marRight w:val="0"/>
          <w:marTop w:val="0"/>
          <w:marBottom w:val="0"/>
          <w:divBdr>
            <w:top w:val="none" w:sz="0" w:space="0" w:color="auto"/>
            <w:left w:val="none" w:sz="0" w:space="0" w:color="auto"/>
            <w:bottom w:val="none" w:sz="0" w:space="0" w:color="auto"/>
            <w:right w:val="none" w:sz="0" w:space="0" w:color="auto"/>
          </w:divBdr>
        </w:div>
        <w:div w:id="1657293886">
          <w:marLeft w:val="0"/>
          <w:marRight w:val="0"/>
          <w:marTop w:val="0"/>
          <w:marBottom w:val="0"/>
          <w:divBdr>
            <w:top w:val="none" w:sz="0" w:space="0" w:color="auto"/>
            <w:left w:val="none" w:sz="0" w:space="0" w:color="auto"/>
            <w:bottom w:val="none" w:sz="0" w:space="0" w:color="auto"/>
            <w:right w:val="none" w:sz="0" w:space="0" w:color="auto"/>
          </w:divBdr>
        </w:div>
        <w:div w:id="1665818222">
          <w:marLeft w:val="0"/>
          <w:marRight w:val="0"/>
          <w:marTop w:val="0"/>
          <w:marBottom w:val="0"/>
          <w:divBdr>
            <w:top w:val="none" w:sz="0" w:space="0" w:color="auto"/>
            <w:left w:val="none" w:sz="0" w:space="0" w:color="auto"/>
            <w:bottom w:val="none" w:sz="0" w:space="0" w:color="auto"/>
            <w:right w:val="none" w:sz="0" w:space="0" w:color="auto"/>
          </w:divBdr>
        </w:div>
        <w:div w:id="1665935890">
          <w:marLeft w:val="0"/>
          <w:marRight w:val="0"/>
          <w:marTop w:val="0"/>
          <w:marBottom w:val="0"/>
          <w:divBdr>
            <w:top w:val="none" w:sz="0" w:space="0" w:color="auto"/>
            <w:left w:val="none" w:sz="0" w:space="0" w:color="auto"/>
            <w:bottom w:val="none" w:sz="0" w:space="0" w:color="auto"/>
            <w:right w:val="none" w:sz="0" w:space="0" w:color="auto"/>
          </w:divBdr>
        </w:div>
        <w:div w:id="1667783346">
          <w:marLeft w:val="0"/>
          <w:marRight w:val="0"/>
          <w:marTop w:val="0"/>
          <w:marBottom w:val="0"/>
          <w:divBdr>
            <w:top w:val="none" w:sz="0" w:space="0" w:color="auto"/>
            <w:left w:val="none" w:sz="0" w:space="0" w:color="auto"/>
            <w:bottom w:val="none" w:sz="0" w:space="0" w:color="auto"/>
            <w:right w:val="none" w:sz="0" w:space="0" w:color="auto"/>
          </w:divBdr>
        </w:div>
        <w:div w:id="1669627011">
          <w:marLeft w:val="0"/>
          <w:marRight w:val="0"/>
          <w:marTop w:val="0"/>
          <w:marBottom w:val="0"/>
          <w:divBdr>
            <w:top w:val="none" w:sz="0" w:space="0" w:color="auto"/>
            <w:left w:val="none" w:sz="0" w:space="0" w:color="auto"/>
            <w:bottom w:val="none" w:sz="0" w:space="0" w:color="auto"/>
            <w:right w:val="none" w:sz="0" w:space="0" w:color="auto"/>
          </w:divBdr>
        </w:div>
        <w:div w:id="1669939705">
          <w:marLeft w:val="0"/>
          <w:marRight w:val="0"/>
          <w:marTop w:val="0"/>
          <w:marBottom w:val="0"/>
          <w:divBdr>
            <w:top w:val="none" w:sz="0" w:space="0" w:color="auto"/>
            <w:left w:val="none" w:sz="0" w:space="0" w:color="auto"/>
            <w:bottom w:val="none" w:sz="0" w:space="0" w:color="auto"/>
            <w:right w:val="none" w:sz="0" w:space="0" w:color="auto"/>
          </w:divBdr>
        </w:div>
        <w:div w:id="1673752713">
          <w:marLeft w:val="0"/>
          <w:marRight w:val="0"/>
          <w:marTop w:val="0"/>
          <w:marBottom w:val="0"/>
          <w:divBdr>
            <w:top w:val="none" w:sz="0" w:space="0" w:color="auto"/>
            <w:left w:val="none" w:sz="0" w:space="0" w:color="auto"/>
            <w:bottom w:val="none" w:sz="0" w:space="0" w:color="auto"/>
            <w:right w:val="none" w:sz="0" w:space="0" w:color="auto"/>
          </w:divBdr>
        </w:div>
        <w:div w:id="1675064454">
          <w:marLeft w:val="0"/>
          <w:marRight w:val="0"/>
          <w:marTop w:val="0"/>
          <w:marBottom w:val="0"/>
          <w:divBdr>
            <w:top w:val="none" w:sz="0" w:space="0" w:color="auto"/>
            <w:left w:val="none" w:sz="0" w:space="0" w:color="auto"/>
            <w:bottom w:val="none" w:sz="0" w:space="0" w:color="auto"/>
            <w:right w:val="none" w:sz="0" w:space="0" w:color="auto"/>
          </w:divBdr>
        </w:div>
        <w:div w:id="1681619531">
          <w:marLeft w:val="0"/>
          <w:marRight w:val="0"/>
          <w:marTop w:val="0"/>
          <w:marBottom w:val="0"/>
          <w:divBdr>
            <w:top w:val="none" w:sz="0" w:space="0" w:color="auto"/>
            <w:left w:val="none" w:sz="0" w:space="0" w:color="auto"/>
            <w:bottom w:val="none" w:sz="0" w:space="0" w:color="auto"/>
            <w:right w:val="none" w:sz="0" w:space="0" w:color="auto"/>
          </w:divBdr>
        </w:div>
        <w:div w:id="1703555329">
          <w:marLeft w:val="0"/>
          <w:marRight w:val="0"/>
          <w:marTop w:val="0"/>
          <w:marBottom w:val="0"/>
          <w:divBdr>
            <w:top w:val="none" w:sz="0" w:space="0" w:color="auto"/>
            <w:left w:val="none" w:sz="0" w:space="0" w:color="auto"/>
            <w:bottom w:val="none" w:sz="0" w:space="0" w:color="auto"/>
            <w:right w:val="none" w:sz="0" w:space="0" w:color="auto"/>
          </w:divBdr>
        </w:div>
        <w:div w:id="1706179098">
          <w:marLeft w:val="0"/>
          <w:marRight w:val="0"/>
          <w:marTop w:val="0"/>
          <w:marBottom w:val="0"/>
          <w:divBdr>
            <w:top w:val="none" w:sz="0" w:space="0" w:color="auto"/>
            <w:left w:val="none" w:sz="0" w:space="0" w:color="auto"/>
            <w:bottom w:val="none" w:sz="0" w:space="0" w:color="auto"/>
            <w:right w:val="none" w:sz="0" w:space="0" w:color="auto"/>
          </w:divBdr>
        </w:div>
        <w:div w:id="1707631528">
          <w:marLeft w:val="0"/>
          <w:marRight w:val="0"/>
          <w:marTop w:val="0"/>
          <w:marBottom w:val="0"/>
          <w:divBdr>
            <w:top w:val="none" w:sz="0" w:space="0" w:color="auto"/>
            <w:left w:val="none" w:sz="0" w:space="0" w:color="auto"/>
            <w:bottom w:val="none" w:sz="0" w:space="0" w:color="auto"/>
            <w:right w:val="none" w:sz="0" w:space="0" w:color="auto"/>
          </w:divBdr>
        </w:div>
        <w:div w:id="1711372076">
          <w:marLeft w:val="0"/>
          <w:marRight w:val="0"/>
          <w:marTop w:val="0"/>
          <w:marBottom w:val="0"/>
          <w:divBdr>
            <w:top w:val="none" w:sz="0" w:space="0" w:color="auto"/>
            <w:left w:val="none" w:sz="0" w:space="0" w:color="auto"/>
            <w:bottom w:val="none" w:sz="0" w:space="0" w:color="auto"/>
            <w:right w:val="none" w:sz="0" w:space="0" w:color="auto"/>
          </w:divBdr>
        </w:div>
        <w:div w:id="1728143378">
          <w:marLeft w:val="0"/>
          <w:marRight w:val="0"/>
          <w:marTop w:val="0"/>
          <w:marBottom w:val="0"/>
          <w:divBdr>
            <w:top w:val="none" w:sz="0" w:space="0" w:color="auto"/>
            <w:left w:val="none" w:sz="0" w:space="0" w:color="auto"/>
            <w:bottom w:val="none" w:sz="0" w:space="0" w:color="auto"/>
            <w:right w:val="none" w:sz="0" w:space="0" w:color="auto"/>
          </w:divBdr>
        </w:div>
        <w:div w:id="1729527366">
          <w:marLeft w:val="0"/>
          <w:marRight w:val="0"/>
          <w:marTop w:val="0"/>
          <w:marBottom w:val="0"/>
          <w:divBdr>
            <w:top w:val="none" w:sz="0" w:space="0" w:color="auto"/>
            <w:left w:val="none" w:sz="0" w:space="0" w:color="auto"/>
            <w:bottom w:val="none" w:sz="0" w:space="0" w:color="auto"/>
            <w:right w:val="none" w:sz="0" w:space="0" w:color="auto"/>
          </w:divBdr>
        </w:div>
        <w:div w:id="1730230083">
          <w:marLeft w:val="0"/>
          <w:marRight w:val="0"/>
          <w:marTop w:val="0"/>
          <w:marBottom w:val="0"/>
          <w:divBdr>
            <w:top w:val="none" w:sz="0" w:space="0" w:color="auto"/>
            <w:left w:val="none" w:sz="0" w:space="0" w:color="auto"/>
            <w:bottom w:val="none" w:sz="0" w:space="0" w:color="auto"/>
            <w:right w:val="none" w:sz="0" w:space="0" w:color="auto"/>
          </w:divBdr>
        </w:div>
        <w:div w:id="1734698954">
          <w:marLeft w:val="0"/>
          <w:marRight w:val="0"/>
          <w:marTop w:val="0"/>
          <w:marBottom w:val="0"/>
          <w:divBdr>
            <w:top w:val="none" w:sz="0" w:space="0" w:color="auto"/>
            <w:left w:val="none" w:sz="0" w:space="0" w:color="auto"/>
            <w:bottom w:val="none" w:sz="0" w:space="0" w:color="auto"/>
            <w:right w:val="none" w:sz="0" w:space="0" w:color="auto"/>
          </w:divBdr>
        </w:div>
        <w:div w:id="1739553296">
          <w:marLeft w:val="0"/>
          <w:marRight w:val="0"/>
          <w:marTop w:val="0"/>
          <w:marBottom w:val="0"/>
          <w:divBdr>
            <w:top w:val="none" w:sz="0" w:space="0" w:color="auto"/>
            <w:left w:val="none" w:sz="0" w:space="0" w:color="auto"/>
            <w:bottom w:val="none" w:sz="0" w:space="0" w:color="auto"/>
            <w:right w:val="none" w:sz="0" w:space="0" w:color="auto"/>
          </w:divBdr>
        </w:div>
        <w:div w:id="1742285372">
          <w:marLeft w:val="0"/>
          <w:marRight w:val="0"/>
          <w:marTop w:val="0"/>
          <w:marBottom w:val="0"/>
          <w:divBdr>
            <w:top w:val="none" w:sz="0" w:space="0" w:color="auto"/>
            <w:left w:val="none" w:sz="0" w:space="0" w:color="auto"/>
            <w:bottom w:val="none" w:sz="0" w:space="0" w:color="auto"/>
            <w:right w:val="none" w:sz="0" w:space="0" w:color="auto"/>
          </w:divBdr>
        </w:div>
        <w:div w:id="1752116605">
          <w:marLeft w:val="0"/>
          <w:marRight w:val="0"/>
          <w:marTop w:val="0"/>
          <w:marBottom w:val="0"/>
          <w:divBdr>
            <w:top w:val="none" w:sz="0" w:space="0" w:color="auto"/>
            <w:left w:val="none" w:sz="0" w:space="0" w:color="auto"/>
            <w:bottom w:val="none" w:sz="0" w:space="0" w:color="auto"/>
            <w:right w:val="none" w:sz="0" w:space="0" w:color="auto"/>
          </w:divBdr>
        </w:div>
        <w:div w:id="1753162172">
          <w:marLeft w:val="0"/>
          <w:marRight w:val="0"/>
          <w:marTop w:val="0"/>
          <w:marBottom w:val="0"/>
          <w:divBdr>
            <w:top w:val="none" w:sz="0" w:space="0" w:color="auto"/>
            <w:left w:val="none" w:sz="0" w:space="0" w:color="auto"/>
            <w:bottom w:val="none" w:sz="0" w:space="0" w:color="auto"/>
            <w:right w:val="none" w:sz="0" w:space="0" w:color="auto"/>
          </w:divBdr>
        </w:div>
        <w:div w:id="1758096782">
          <w:marLeft w:val="0"/>
          <w:marRight w:val="0"/>
          <w:marTop w:val="0"/>
          <w:marBottom w:val="0"/>
          <w:divBdr>
            <w:top w:val="none" w:sz="0" w:space="0" w:color="auto"/>
            <w:left w:val="none" w:sz="0" w:space="0" w:color="auto"/>
            <w:bottom w:val="none" w:sz="0" w:space="0" w:color="auto"/>
            <w:right w:val="none" w:sz="0" w:space="0" w:color="auto"/>
          </w:divBdr>
        </w:div>
        <w:div w:id="1758479587">
          <w:marLeft w:val="0"/>
          <w:marRight w:val="0"/>
          <w:marTop w:val="0"/>
          <w:marBottom w:val="0"/>
          <w:divBdr>
            <w:top w:val="none" w:sz="0" w:space="0" w:color="auto"/>
            <w:left w:val="none" w:sz="0" w:space="0" w:color="auto"/>
            <w:bottom w:val="none" w:sz="0" w:space="0" w:color="auto"/>
            <w:right w:val="none" w:sz="0" w:space="0" w:color="auto"/>
          </w:divBdr>
        </w:div>
        <w:div w:id="1765879572">
          <w:marLeft w:val="0"/>
          <w:marRight w:val="0"/>
          <w:marTop w:val="0"/>
          <w:marBottom w:val="0"/>
          <w:divBdr>
            <w:top w:val="none" w:sz="0" w:space="0" w:color="auto"/>
            <w:left w:val="none" w:sz="0" w:space="0" w:color="auto"/>
            <w:bottom w:val="none" w:sz="0" w:space="0" w:color="auto"/>
            <w:right w:val="none" w:sz="0" w:space="0" w:color="auto"/>
          </w:divBdr>
        </w:div>
        <w:div w:id="1771314060">
          <w:marLeft w:val="0"/>
          <w:marRight w:val="0"/>
          <w:marTop w:val="0"/>
          <w:marBottom w:val="0"/>
          <w:divBdr>
            <w:top w:val="none" w:sz="0" w:space="0" w:color="auto"/>
            <w:left w:val="none" w:sz="0" w:space="0" w:color="auto"/>
            <w:bottom w:val="none" w:sz="0" w:space="0" w:color="auto"/>
            <w:right w:val="none" w:sz="0" w:space="0" w:color="auto"/>
          </w:divBdr>
        </w:div>
        <w:div w:id="1779138336">
          <w:marLeft w:val="0"/>
          <w:marRight w:val="0"/>
          <w:marTop w:val="0"/>
          <w:marBottom w:val="0"/>
          <w:divBdr>
            <w:top w:val="none" w:sz="0" w:space="0" w:color="auto"/>
            <w:left w:val="none" w:sz="0" w:space="0" w:color="auto"/>
            <w:bottom w:val="none" w:sz="0" w:space="0" w:color="auto"/>
            <w:right w:val="none" w:sz="0" w:space="0" w:color="auto"/>
          </w:divBdr>
        </w:div>
        <w:div w:id="1780759141">
          <w:marLeft w:val="0"/>
          <w:marRight w:val="0"/>
          <w:marTop w:val="0"/>
          <w:marBottom w:val="0"/>
          <w:divBdr>
            <w:top w:val="none" w:sz="0" w:space="0" w:color="auto"/>
            <w:left w:val="none" w:sz="0" w:space="0" w:color="auto"/>
            <w:bottom w:val="none" w:sz="0" w:space="0" w:color="auto"/>
            <w:right w:val="none" w:sz="0" w:space="0" w:color="auto"/>
          </w:divBdr>
        </w:div>
        <w:div w:id="1790272601">
          <w:marLeft w:val="0"/>
          <w:marRight w:val="0"/>
          <w:marTop w:val="0"/>
          <w:marBottom w:val="0"/>
          <w:divBdr>
            <w:top w:val="none" w:sz="0" w:space="0" w:color="auto"/>
            <w:left w:val="none" w:sz="0" w:space="0" w:color="auto"/>
            <w:bottom w:val="none" w:sz="0" w:space="0" w:color="auto"/>
            <w:right w:val="none" w:sz="0" w:space="0" w:color="auto"/>
          </w:divBdr>
        </w:div>
        <w:div w:id="1795558537">
          <w:marLeft w:val="0"/>
          <w:marRight w:val="0"/>
          <w:marTop w:val="0"/>
          <w:marBottom w:val="0"/>
          <w:divBdr>
            <w:top w:val="none" w:sz="0" w:space="0" w:color="auto"/>
            <w:left w:val="none" w:sz="0" w:space="0" w:color="auto"/>
            <w:bottom w:val="none" w:sz="0" w:space="0" w:color="auto"/>
            <w:right w:val="none" w:sz="0" w:space="0" w:color="auto"/>
          </w:divBdr>
        </w:div>
        <w:div w:id="1798523469">
          <w:marLeft w:val="0"/>
          <w:marRight w:val="0"/>
          <w:marTop w:val="0"/>
          <w:marBottom w:val="0"/>
          <w:divBdr>
            <w:top w:val="none" w:sz="0" w:space="0" w:color="auto"/>
            <w:left w:val="none" w:sz="0" w:space="0" w:color="auto"/>
            <w:bottom w:val="none" w:sz="0" w:space="0" w:color="auto"/>
            <w:right w:val="none" w:sz="0" w:space="0" w:color="auto"/>
          </w:divBdr>
        </w:div>
        <w:div w:id="1807314306">
          <w:marLeft w:val="0"/>
          <w:marRight w:val="0"/>
          <w:marTop w:val="0"/>
          <w:marBottom w:val="0"/>
          <w:divBdr>
            <w:top w:val="none" w:sz="0" w:space="0" w:color="auto"/>
            <w:left w:val="none" w:sz="0" w:space="0" w:color="auto"/>
            <w:bottom w:val="none" w:sz="0" w:space="0" w:color="auto"/>
            <w:right w:val="none" w:sz="0" w:space="0" w:color="auto"/>
          </w:divBdr>
        </w:div>
        <w:div w:id="1807894751">
          <w:marLeft w:val="0"/>
          <w:marRight w:val="0"/>
          <w:marTop w:val="0"/>
          <w:marBottom w:val="0"/>
          <w:divBdr>
            <w:top w:val="none" w:sz="0" w:space="0" w:color="auto"/>
            <w:left w:val="none" w:sz="0" w:space="0" w:color="auto"/>
            <w:bottom w:val="none" w:sz="0" w:space="0" w:color="auto"/>
            <w:right w:val="none" w:sz="0" w:space="0" w:color="auto"/>
          </w:divBdr>
        </w:div>
        <w:div w:id="1809977204">
          <w:marLeft w:val="0"/>
          <w:marRight w:val="0"/>
          <w:marTop w:val="0"/>
          <w:marBottom w:val="0"/>
          <w:divBdr>
            <w:top w:val="none" w:sz="0" w:space="0" w:color="auto"/>
            <w:left w:val="none" w:sz="0" w:space="0" w:color="auto"/>
            <w:bottom w:val="none" w:sz="0" w:space="0" w:color="auto"/>
            <w:right w:val="none" w:sz="0" w:space="0" w:color="auto"/>
          </w:divBdr>
        </w:div>
        <w:div w:id="1815222769">
          <w:marLeft w:val="0"/>
          <w:marRight w:val="0"/>
          <w:marTop w:val="0"/>
          <w:marBottom w:val="0"/>
          <w:divBdr>
            <w:top w:val="none" w:sz="0" w:space="0" w:color="auto"/>
            <w:left w:val="none" w:sz="0" w:space="0" w:color="auto"/>
            <w:bottom w:val="none" w:sz="0" w:space="0" w:color="auto"/>
            <w:right w:val="none" w:sz="0" w:space="0" w:color="auto"/>
          </w:divBdr>
        </w:div>
        <w:div w:id="1815291264">
          <w:marLeft w:val="0"/>
          <w:marRight w:val="0"/>
          <w:marTop w:val="0"/>
          <w:marBottom w:val="0"/>
          <w:divBdr>
            <w:top w:val="none" w:sz="0" w:space="0" w:color="auto"/>
            <w:left w:val="none" w:sz="0" w:space="0" w:color="auto"/>
            <w:bottom w:val="none" w:sz="0" w:space="0" w:color="auto"/>
            <w:right w:val="none" w:sz="0" w:space="0" w:color="auto"/>
          </w:divBdr>
        </w:div>
        <w:div w:id="1820463378">
          <w:marLeft w:val="0"/>
          <w:marRight w:val="0"/>
          <w:marTop w:val="0"/>
          <w:marBottom w:val="0"/>
          <w:divBdr>
            <w:top w:val="none" w:sz="0" w:space="0" w:color="auto"/>
            <w:left w:val="none" w:sz="0" w:space="0" w:color="auto"/>
            <w:bottom w:val="none" w:sz="0" w:space="0" w:color="auto"/>
            <w:right w:val="none" w:sz="0" w:space="0" w:color="auto"/>
          </w:divBdr>
        </w:div>
        <w:div w:id="1833989040">
          <w:marLeft w:val="0"/>
          <w:marRight w:val="0"/>
          <w:marTop w:val="0"/>
          <w:marBottom w:val="0"/>
          <w:divBdr>
            <w:top w:val="none" w:sz="0" w:space="0" w:color="auto"/>
            <w:left w:val="none" w:sz="0" w:space="0" w:color="auto"/>
            <w:bottom w:val="none" w:sz="0" w:space="0" w:color="auto"/>
            <w:right w:val="none" w:sz="0" w:space="0" w:color="auto"/>
          </w:divBdr>
        </w:div>
        <w:div w:id="1835339765">
          <w:marLeft w:val="0"/>
          <w:marRight w:val="0"/>
          <w:marTop w:val="0"/>
          <w:marBottom w:val="0"/>
          <w:divBdr>
            <w:top w:val="none" w:sz="0" w:space="0" w:color="auto"/>
            <w:left w:val="none" w:sz="0" w:space="0" w:color="auto"/>
            <w:bottom w:val="none" w:sz="0" w:space="0" w:color="auto"/>
            <w:right w:val="none" w:sz="0" w:space="0" w:color="auto"/>
          </w:divBdr>
        </w:div>
        <w:div w:id="1847205020">
          <w:marLeft w:val="0"/>
          <w:marRight w:val="0"/>
          <w:marTop w:val="0"/>
          <w:marBottom w:val="0"/>
          <w:divBdr>
            <w:top w:val="none" w:sz="0" w:space="0" w:color="auto"/>
            <w:left w:val="none" w:sz="0" w:space="0" w:color="auto"/>
            <w:bottom w:val="none" w:sz="0" w:space="0" w:color="auto"/>
            <w:right w:val="none" w:sz="0" w:space="0" w:color="auto"/>
          </w:divBdr>
        </w:div>
        <w:div w:id="1863783296">
          <w:marLeft w:val="0"/>
          <w:marRight w:val="0"/>
          <w:marTop w:val="0"/>
          <w:marBottom w:val="0"/>
          <w:divBdr>
            <w:top w:val="none" w:sz="0" w:space="0" w:color="auto"/>
            <w:left w:val="none" w:sz="0" w:space="0" w:color="auto"/>
            <w:bottom w:val="none" w:sz="0" w:space="0" w:color="auto"/>
            <w:right w:val="none" w:sz="0" w:space="0" w:color="auto"/>
          </w:divBdr>
        </w:div>
        <w:div w:id="1869486855">
          <w:marLeft w:val="0"/>
          <w:marRight w:val="0"/>
          <w:marTop w:val="0"/>
          <w:marBottom w:val="0"/>
          <w:divBdr>
            <w:top w:val="none" w:sz="0" w:space="0" w:color="auto"/>
            <w:left w:val="none" w:sz="0" w:space="0" w:color="auto"/>
            <w:bottom w:val="none" w:sz="0" w:space="0" w:color="auto"/>
            <w:right w:val="none" w:sz="0" w:space="0" w:color="auto"/>
          </w:divBdr>
        </w:div>
        <w:div w:id="1870797689">
          <w:marLeft w:val="0"/>
          <w:marRight w:val="0"/>
          <w:marTop w:val="0"/>
          <w:marBottom w:val="0"/>
          <w:divBdr>
            <w:top w:val="none" w:sz="0" w:space="0" w:color="auto"/>
            <w:left w:val="none" w:sz="0" w:space="0" w:color="auto"/>
            <w:bottom w:val="none" w:sz="0" w:space="0" w:color="auto"/>
            <w:right w:val="none" w:sz="0" w:space="0" w:color="auto"/>
          </w:divBdr>
        </w:div>
        <w:div w:id="1879901258">
          <w:marLeft w:val="0"/>
          <w:marRight w:val="0"/>
          <w:marTop w:val="0"/>
          <w:marBottom w:val="0"/>
          <w:divBdr>
            <w:top w:val="none" w:sz="0" w:space="0" w:color="auto"/>
            <w:left w:val="none" w:sz="0" w:space="0" w:color="auto"/>
            <w:bottom w:val="none" w:sz="0" w:space="0" w:color="auto"/>
            <w:right w:val="none" w:sz="0" w:space="0" w:color="auto"/>
          </w:divBdr>
        </w:div>
        <w:div w:id="1882789733">
          <w:marLeft w:val="0"/>
          <w:marRight w:val="0"/>
          <w:marTop w:val="0"/>
          <w:marBottom w:val="0"/>
          <w:divBdr>
            <w:top w:val="none" w:sz="0" w:space="0" w:color="auto"/>
            <w:left w:val="none" w:sz="0" w:space="0" w:color="auto"/>
            <w:bottom w:val="none" w:sz="0" w:space="0" w:color="auto"/>
            <w:right w:val="none" w:sz="0" w:space="0" w:color="auto"/>
          </w:divBdr>
        </w:div>
        <w:div w:id="1891106914">
          <w:marLeft w:val="0"/>
          <w:marRight w:val="0"/>
          <w:marTop w:val="0"/>
          <w:marBottom w:val="0"/>
          <w:divBdr>
            <w:top w:val="none" w:sz="0" w:space="0" w:color="auto"/>
            <w:left w:val="none" w:sz="0" w:space="0" w:color="auto"/>
            <w:bottom w:val="none" w:sz="0" w:space="0" w:color="auto"/>
            <w:right w:val="none" w:sz="0" w:space="0" w:color="auto"/>
          </w:divBdr>
        </w:div>
        <w:div w:id="1895044490">
          <w:marLeft w:val="0"/>
          <w:marRight w:val="0"/>
          <w:marTop w:val="0"/>
          <w:marBottom w:val="0"/>
          <w:divBdr>
            <w:top w:val="none" w:sz="0" w:space="0" w:color="auto"/>
            <w:left w:val="none" w:sz="0" w:space="0" w:color="auto"/>
            <w:bottom w:val="none" w:sz="0" w:space="0" w:color="auto"/>
            <w:right w:val="none" w:sz="0" w:space="0" w:color="auto"/>
          </w:divBdr>
        </w:div>
        <w:div w:id="1899854106">
          <w:marLeft w:val="0"/>
          <w:marRight w:val="0"/>
          <w:marTop w:val="0"/>
          <w:marBottom w:val="0"/>
          <w:divBdr>
            <w:top w:val="none" w:sz="0" w:space="0" w:color="auto"/>
            <w:left w:val="none" w:sz="0" w:space="0" w:color="auto"/>
            <w:bottom w:val="none" w:sz="0" w:space="0" w:color="auto"/>
            <w:right w:val="none" w:sz="0" w:space="0" w:color="auto"/>
          </w:divBdr>
        </w:div>
        <w:div w:id="1901164884">
          <w:marLeft w:val="0"/>
          <w:marRight w:val="0"/>
          <w:marTop w:val="0"/>
          <w:marBottom w:val="0"/>
          <w:divBdr>
            <w:top w:val="none" w:sz="0" w:space="0" w:color="auto"/>
            <w:left w:val="none" w:sz="0" w:space="0" w:color="auto"/>
            <w:bottom w:val="none" w:sz="0" w:space="0" w:color="auto"/>
            <w:right w:val="none" w:sz="0" w:space="0" w:color="auto"/>
          </w:divBdr>
        </w:div>
        <w:div w:id="1902792109">
          <w:marLeft w:val="0"/>
          <w:marRight w:val="0"/>
          <w:marTop w:val="0"/>
          <w:marBottom w:val="0"/>
          <w:divBdr>
            <w:top w:val="none" w:sz="0" w:space="0" w:color="auto"/>
            <w:left w:val="none" w:sz="0" w:space="0" w:color="auto"/>
            <w:bottom w:val="none" w:sz="0" w:space="0" w:color="auto"/>
            <w:right w:val="none" w:sz="0" w:space="0" w:color="auto"/>
          </w:divBdr>
        </w:div>
        <w:div w:id="1909344982">
          <w:marLeft w:val="0"/>
          <w:marRight w:val="0"/>
          <w:marTop w:val="0"/>
          <w:marBottom w:val="0"/>
          <w:divBdr>
            <w:top w:val="none" w:sz="0" w:space="0" w:color="auto"/>
            <w:left w:val="none" w:sz="0" w:space="0" w:color="auto"/>
            <w:bottom w:val="none" w:sz="0" w:space="0" w:color="auto"/>
            <w:right w:val="none" w:sz="0" w:space="0" w:color="auto"/>
          </w:divBdr>
        </w:div>
        <w:div w:id="1915624922">
          <w:marLeft w:val="0"/>
          <w:marRight w:val="0"/>
          <w:marTop w:val="0"/>
          <w:marBottom w:val="0"/>
          <w:divBdr>
            <w:top w:val="none" w:sz="0" w:space="0" w:color="auto"/>
            <w:left w:val="none" w:sz="0" w:space="0" w:color="auto"/>
            <w:bottom w:val="none" w:sz="0" w:space="0" w:color="auto"/>
            <w:right w:val="none" w:sz="0" w:space="0" w:color="auto"/>
          </w:divBdr>
        </w:div>
        <w:div w:id="1917980948">
          <w:marLeft w:val="0"/>
          <w:marRight w:val="0"/>
          <w:marTop w:val="0"/>
          <w:marBottom w:val="0"/>
          <w:divBdr>
            <w:top w:val="none" w:sz="0" w:space="0" w:color="auto"/>
            <w:left w:val="none" w:sz="0" w:space="0" w:color="auto"/>
            <w:bottom w:val="none" w:sz="0" w:space="0" w:color="auto"/>
            <w:right w:val="none" w:sz="0" w:space="0" w:color="auto"/>
          </w:divBdr>
        </w:div>
        <w:div w:id="1918788439">
          <w:marLeft w:val="0"/>
          <w:marRight w:val="0"/>
          <w:marTop w:val="0"/>
          <w:marBottom w:val="0"/>
          <w:divBdr>
            <w:top w:val="none" w:sz="0" w:space="0" w:color="auto"/>
            <w:left w:val="none" w:sz="0" w:space="0" w:color="auto"/>
            <w:bottom w:val="none" w:sz="0" w:space="0" w:color="auto"/>
            <w:right w:val="none" w:sz="0" w:space="0" w:color="auto"/>
          </w:divBdr>
        </w:div>
        <w:div w:id="1919629901">
          <w:marLeft w:val="0"/>
          <w:marRight w:val="0"/>
          <w:marTop w:val="0"/>
          <w:marBottom w:val="0"/>
          <w:divBdr>
            <w:top w:val="none" w:sz="0" w:space="0" w:color="auto"/>
            <w:left w:val="none" w:sz="0" w:space="0" w:color="auto"/>
            <w:bottom w:val="none" w:sz="0" w:space="0" w:color="auto"/>
            <w:right w:val="none" w:sz="0" w:space="0" w:color="auto"/>
          </w:divBdr>
        </w:div>
        <w:div w:id="1922399425">
          <w:marLeft w:val="0"/>
          <w:marRight w:val="0"/>
          <w:marTop w:val="0"/>
          <w:marBottom w:val="0"/>
          <w:divBdr>
            <w:top w:val="none" w:sz="0" w:space="0" w:color="auto"/>
            <w:left w:val="none" w:sz="0" w:space="0" w:color="auto"/>
            <w:bottom w:val="none" w:sz="0" w:space="0" w:color="auto"/>
            <w:right w:val="none" w:sz="0" w:space="0" w:color="auto"/>
          </w:divBdr>
        </w:div>
        <w:div w:id="1935628519">
          <w:marLeft w:val="0"/>
          <w:marRight w:val="0"/>
          <w:marTop w:val="0"/>
          <w:marBottom w:val="0"/>
          <w:divBdr>
            <w:top w:val="none" w:sz="0" w:space="0" w:color="auto"/>
            <w:left w:val="none" w:sz="0" w:space="0" w:color="auto"/>
            <w:bottom w:val="none" w:sz="0" w:space="0" w:color="auto"/>
            <w:right w:val="none" w:sz="0" w:space="0" w:color="auto"/>
          </w:divBdr>
        </w:div>
        <w:div w:id="1935891320">
          <w:marLeft w:val="0"/>
          <w:marRight w:val="0"/>
          <w:marTop w:val="0"/>
          <w:marBottom w:val="0"/>
          <w:divBdr>
            <w:top w:val="none" w:sz="0" w:space="0" w:color="auto"/>
            <w:left w:val="none" w:sz="0" w:space="0" w:color="auto"/>
            <w:bottom w:val="none" w:sz="0" w:space="0" w:color="auto"/>
            <w:right w:val="none" w:sz="0" w:space="0" w:color="auto"/>
          </w:divBdr>
        </w:div>
        <w:div w:id="1938635089">
          <w:marLeft w:val="0"/>
          <w:marRight w:val="0"/>
          <w:marTop w:val="0"/>
          <w:marBottom w:val="0"/>
          <w:divBdr>
            <w:top w:val="none" w:sz="0" w:space="0" w:color="auto"/>
            <w:left w:val="none" w:sz="0" w:space="0" w:color="auto"/>
            <w:bottom w:val="none" w:sz="0" w:space="0" w:color="auto"/>
            <w:right w:val="none" w:sz="0" w:space="0" w:color="auto"/>
          </w:divBdr>
        </w:div>
        <w:div w:id="1938714667">
          <w:marLeft w:val="0"/>
          <w:marRight w:val="0"/>
          <w:marTop w:val="0"/>
          <w:marBottom w:val="0"/>
          <w:divBdr>
            <w:top w:val="none" w:sz="0" w:space="0" w:color="auto"/>
            <w:left w:val="none" w:sz="0" w:space="0" w:color="auto"/>
            <w:bottom w:val="none" w:sz="0" w:space="0" w:color="auto"/>
            <w:right w:val="none" w:sz="0" w:space="0" w:color="auto"/>
          </w:divBdr>
        </w:div>
        <w:div w:id="1939211339">
          <w:marLeft w:val="0"/>
          <w:marRight w:val="0"/>
          <w:marTop w:val="0"/>
          <w:marBottom w:val="0"/>
          <w:divBdr>
            <w:top w:val="none" w:sz="0" w:space="0" w:color="auto"/>
            <w:left w:val="none" w:sz="0" w:space="0" w:color="auto"/>
            <w:bottom w:val="none" w:sz="0" w:space="0" w:color="auto"/>
            <w:right w:val="none" w:sz="0" w:space="0" w:color="auto"/>
          </w:divBdr>
        </w:div>
        <w:div w:id="1941638642">
          <w:marLeft w:val="0"/>
          <w:marRight w:val="0"/>
          <w:marTop w:val="0"/>
          <w:marBottom w:val="0"/>
          <w:divBdr>
            <w:top w:val="none" w:sz="0" w:space="0" w:color="auto"/>
            <w:left w:val="none" w:sz="0" w:space="0" w:color="auto"/>
            <w:bottom w:val="none" w:sz="0" w:space="0" w:color="auto"/>
            <w:right w:val="none" w:sz="0" w:space="0" w:color="auto"/>
          </w:divBdr>
        </w:div>
        <w:div w:id="1942491775">
          <w:marLeft w:val="0"/>
          <w:marRight w:val="0"/>
          <w:marTop w:val="0"/>
          <w:marBottom w:val="0"/>
          <w:divBdr>
            <w:top w:val="none" w:sz="0" w:space="0" w:color="auto"/>
            <w:left w:val="none" w:sz="0" w:space="0" w:color="auto"/>
            <w:bottom w:val="none" w:sz="0" w:space="0" w:color="auto"/>
            <w:right w:val="none" w:sz="0" w:space="0" w:color="auto"/>
          </w:divBdr>
        </w:div>
        <w:div w:id="1945376892">
          <w:marLeft w:val="0"/>
          <w:marRight w:val="0"/>
          <w:marTop w:val="0"/>
          <w:marBottom w:val="0"/>
          <w:divBdr>
            <w:top w:val="none" w:sz="0" w:space="0" w:color="auto"/>
            <w:left w:val="none" w:sz="0" w:space="0" w:color="auto"/>
            <w:bottom w:val="none" w:sz="0" w:space="0" w:color="auto"/>
            <w:right w:val="none" w:sz="0" w:space="0" w:color="auto"/>
          </w:divBdr>
        </w:div>
        <w:div w:id="1952516627">
          <w:marLeft w:val="0"/>
          <w:marRight w:val="0"/>
          <w:marTop w:val="0"/>
          <w:marBottom w:val="0"/>
          <w:divBdr>
            <w:top w:val="none" w:sz="0" w:space="0" w:color="auto"/>
            <w:left w:val="none" w:sz="0" w:space="0" w:color="auto"/>
            <w:bottom w:val="none" w:sz="0" w:space="0" w:color="auto"/>
            <w:right w:val="none" w:sz="0" w:space="0" w:color="auto"/>
          </w:divBdr>
        </w:div>
        <w:div w:id="1961447764">
          <w:marLeft w:val="0"/>
          <w:marRight w:val="0"/>
          <w:marTop w:val="0"/>
          <w:marBottom w:val="0"/>
          <w:divBdr>
            <w:top w:val="none" w:sz="0" w:space="0" w:color="auto"/>
            <w:left w:val="none" w:sz="0" w:space="0" w:color="auto"/>
            <w:bottom w:val="none" w:sz="0" w:space="0" w:color="auto"/>
            <w:right w:val="none" w:sz="0" w:space="0" w:color="auto"/>
          </w:divBdr>
        </w:div>
        <w:div w:id="1962344951">
          <w:marLeft w:val="0"/>
          <w:marRight w:val="0"/>
          <w:marTop w:val="0"/>
          <w:marBottom w:val="0"/>
          <w:divBdr>
            <w:top w:val="none" w:sz="0" w:space="0" w:color="auto"/>
            <w:left w:val="none" w:sz="0" w:space="0" w:color="auto"/>
            <w:bottom w:val="none" w:sz="0" w:space="0" w:color="auto"/>
            <w:right w:val="none" w:sz="0" w:space="0" w:color="auto"/>
          </w:divBdr>
        </w:div>
        <w:div w:id="1966349060">
          <w:marLeft w:val="0"/>
          <w:marRight w:val="0"/>
          <w:marTop w:val="0"/>
          <w:marBottom w:val="0"/>
          <w:divBdr>
            <w:top w:val="none" w:sz="0" w:space="0" w:color="auto"/>
            <w:left w:val="none" w:sz="0" w:space="0" w:color="auto"/>
            <w:bottom w:val="none" w:sz="0" w:space="0" w:color="auto"/>
            <w:right w:val="none" w:sz="0" w:space="0" w:color="auto"/>
          </w:divBdr>
        </w:div>
        <w:div w:id="1972401286">
          <w:marLeft w:val="0"/>
          <w:marRight w:val="0"/>
          <w:marTop w:val="0"/>
          <w:marBottom w:val="0"/>
          <w:divBdr>
            <w:top w:val="none" w:sz="0" w:space="0" w:color="auto"/>
            <w:left w:val="none" w:sz="0" w:space="0" w:color="auto"/>
            <w:bottom w:val="none" w:sz="0" w:space="0" w:color="auto"/>
            <w:right w:val="none" w:sz="0" w:space="0" w:color="auto"/>
          </w:divBdr>
        </w:div>
        <w:div w:id="1972586310">
          <w:marLeft w:val="0"/>
          <w:marRight w:val="0"/>
          <w:marTop w:val="0"/>
          <w:marBottom w:val="0"/>
          <w:divBdr>
            <w:top w:val="none" w:sz="0" w:space="0" w:color="auto"/>
            <w:left w:val="none" w:sz="0" w:space="0" w:color="auto"/>
            <w:bottom w:val="none" w:sz="0" w:space="0" w:color="auto"/>
            <w:right w:val="none" w:sz="0" w:space="0" w:color="auto"/>
          </w:divBdr>
        </w:div>
        <w:div w:id="1976906011">
          <w:marLeft w:val="0"/>
          <w:marRight w:val="0"/>
          <w:marTop w:val="0"/>
          <w:marBottom w:val="0"/>
          <w:divBdr>
            <w:top w:val="none" w:sz="0" w:space="0" w:color="auto"/>
            <w:left w:val="none" w:sz="0" w:space="0" w:color="auto"/>
            <w:bottom w:val="none" w:sz="0" w:space="0" w:color="auto"/>
            <w:right w:val="none" w:sz="0" w:space="0" w:color="auto"/>
          </w:divBdr>
        </w:div>
        <w:div w:id="1979988059">
          <w:marLeft w:val="0"/>
          <w:marRight w:val="0"/>
          <w:marTop w:val="0"/>
          <w:marBottom w:val="0"/>
          <w:divBdr>
            <w:top w:val="none" w:sz="0" w:space="0" w:color="auto"/>
            <w:left w:val="none" w:sz="0" w:space="0" w:color="auto"/>
            <w:bottom w:val="none" w:sz="0" w:space="0" w:color="auto"/>
            <w:right w:val="none" w:sz="0" w:space="0" w:color="auto"/>
          </w:divBdr>
        </w:div>
        <w:div w:id="1982340781">
          <w:marLeft w:val="0"/>
          <w:marRight w:val="0"/>
          <w:marTop w:val="0"/>
          <w:marBottom w:val="0"/>
          <w:divBdr>
            <w:top w:val="none" w:sz="0" w:space="0" w:color="auto"/>
            <w:left w:val="none" w:sz="0" w:space="0" w:color="auto"/>
            <w:bottom w:val="none" w:sz="0" w:space="0" w:color="auto"/>
            <w:right w:val="none" w:sz="0" w:space="0" w:color="auto"/>
          </w:divBdr>
        </w:div>
        <w:div w:id="1982609417">
          <w:marLeft w:val="0"/>
          <w:marRight w:val="0"/>
          <w:marTop w:val="0"/>
          <w:marBottom w:val="0"/>
          <w:divBdr>
            <w:top w:val="none" w:sz="0" w:space="0" w:color="auto"/>
            <w:left w:val="none" w:sz="0" w:space="0" w:color="auto"/>
            <w:bottom w:val="none" w:sz="0" w:space="0" w:color="auto"/>
            <w:right w:val="none" w:sz="0" w:space="0" w:color="auto"/>
          </w:divBdr>
        </w:div>
        <w:div w:id="1989238798">
          <w:marLeft w:val="0"/>
          <w:marRight w:val="0"/>
          <w:marTop w:val="0"/>
          <w:marBottom w:val="0"/>
          <w:divBdr>
            <w:top w:val="none" w:sz="0" w:space="0" w:color="auto"/>
            <w:left w:val="none" w:sz="0" w:space="0" w:color="auto"/>
            <w:bottom w:val="none" w:sz="0" w:space="0" w:color="auto"/>
            <w:right w:val="none" w:sz="0" w:space="0" w:color="auto"/>
          </w:divBdr>
        </w:div>
        <w:div w:id="1991788744">
          <w:marLeft w:val="0"/>
          <w:marRight w:val="0"/>
          <w:marTop w:val="0"/>
          <w:marBottom w:val="0"/>
          <w:divBdr>
            <w:top w:val="none" w:sz="0" w:space="0" w:color="auto"/>
            <w:left w:val="none" w:sz="0" w:space="0" w:color="auto"/>
            <w:bottom w:val="none" w:sz="0" w:space="0" w:color="auto"/>
            <w:right w:val="none" w:sz="0" w:space="0" w:color="auto"/>
          </w:divBdr>
        </w:div>
        <w:div w:id="1992976388">
          <w:marLeft w:val="0"/>
          <w:marRight w:val="0"/>
          <w:marTop w:val="0"/>
          <w:marBottom w:val="0"/>
          <w:divBdr>
            <w:top w:val="none" w:sz="0" w:space="0" w:color="auto"/>
            <w:left w:val="none" w:sz="0" w:space="0" w:color="auto"/>
            <w:bottom w:val="none" w:sz="0" w:space="0" w:color="auto"/>
            <w:right w:val="none" w:sz="0" w:space="0" w:color="auto"/>
          </w:divBdr>
        </w:div>
        <w:div w:id="1993633541">
          <w:marLeft w:val="0"/>
          <w:marRight w:val="0"/>
          <w:marTop w:val="0"/>
          <w:marBottom w:val="0"/>
          <w:divBdr>
            <w:top w:val="none" w:sz="0" w:space="0" w:color="auto"/>
            <w:left w:val="none" w:sz="0" w:space="0" w:color="auto"/>
            <w:bottom w:val="none" w:sz="0" w:space="0" w:color="auto"/>
            <w:right w:val="none" w:sz="0" w:space="0" w:color="auto"/>
          </w:divBdr>
        </w:div>
        <w:div w:id="1994943630">
          <w:marLeft w:val="0"/>
          <w:marRight w:val="0"/>
          <w:marTop w:val="0"/>
          <w:marBottom w:val="0"/>
          <w:divBdr>
            <w:top w:val="none" w:sz="0" w:space="0" w:color="auto"/>
            <w:left w:val="none" w:sz="0" w:space="0" w:color="auto"/>
            <w:bottom w:val="none" w:sz="0" w:space="0" w:color="auto"/>
            <w:right w:val="none" w:sz="0" w:space="0" w:color="auto"/>
          </w:divBdr>
        </w:div>
        <w:div w:id="1996833272">
          <w:marLeft w:val="0"/>
          <w:marRight w:val="0"/>
          <w:marTop w:val="0"/>
          <w:marBottom w:val="0"/>
          <w:divBdr>
            <w:top w:val="none" w:sz="0" w:space="0" w:color="auto"/>
            <w:left w:val="none" w:sz="0" w:space="0" w:color="auto"/>
            <w:bottom w:val="none" w:sz="0" w:space="0" w:color="auto"/>
            <w:right w:val="none" w:sz="0" w:space="0" w:color="auto"/>
          </w:divBdr>
        </w:div>
        <w:div w:id="2002394195">
          <w:marLeft w:val="0"/>
          <w:marRight w:val="0"/>
          <w:marTop w:val="0"/>
          <w:marBottom w:val="0"/>
          <w:divBdr>
            <w:top w:val="none" w:sz="0" w:space="0" w:color="auto"/>
            <w:left w:val="none" w:sz="0" w:space="0" w:color="auto"/>
            <w:bottom w:val="none" w:sz="0" w:space="0" w:color="auto"/>
            <w:right w:val="none" w:sz="0" w:space="0" w:color="auto"/>
          </w:divBdr>
        </w:div>
        <w:div w:id="2007780351">
          <w:marLeft w:val="0"/>
          <w:marRight w:val="0"/>
          <w:marTop w:val="0"/>
          <w:marBottom w:val="0"/>
          <w:divBdr>
            <w:top w:val="none" w:sz="0" w:space="0" w:color="auto"/>
            <w:left w:val="none" w:sz="0" w:space="0" w:color="auto"/>
            <w:bottom w:val="none" w:sz="0" w:space="0" w:color="auto"/>
            <w:right w:val="none" w:sz="0" w:space="0" w:color="auto"/>
          </w:divBdr>
        </w:div>
        <w:div w:id="2012485861">
          <w:marLeft w:val="0"/>
          <w:marRight w:val="0"/>
          <w:marTop w:val="0"/>
          <w:marBottom w:val="0"/>
          <w:divBdr>
            <w:top w:val="none" w:sz="0" w:space="0" w:color="auto"/>
            <w:left w:val="none" w:sz="0" w:space="0" w:color="auto"/>
            <w:bottom w:val="none" w:sz="0" w:space="0" w:color="auto"/>
            <w:right w:val="none" w:sz="0" w:space="0" w:color="auto"/>
          </w:divBdr>
        </w:div>
        <w:div w:id="2013875414">
          <w:marLeft w:val="0"/>
          <w:marRight w:val="0"/>
          <w:marTop w:val="0"/>
          <w:marBottom w:val="0"/>
          <w:divBdr>
            <w:top w:val="none" w:sz="0" w:space="0" w:color="auto"/>
            <w:left w:val="none" w:sz="0" w:space="0" w:color="auto"/>
            <w:bottom w:val="none" w:sz="0" w:space="0" w:color="auto"/>
            <w:right w:val="none" w:sz="0" w:space="0" w:color="auto"/>
          </w:divBdr>
        </w:div>
        <w:div w:id="2016415045">
          <w:marLeft w:val="0"/>
          <w:marRight w:val="0"/>
          <w:marTop w:val="0"/>
          <w:marBottom w:val="0"/>
          <w:divBdr>
            <w:top w:val="none" w:sz="0" w:space="0" w:color="auto"/>
            <w:left w:val="none" w:sz="0" w:space="0" w:color="auto"/>
            <w:bottom w:val="none" w:sz="0" w:space="0" w:color="auto"/>
            <w:right w:val="none" w:sz="0" w:space="0" w:color="auto"/>
          </w:divBdr>
        </w:div>
        <w:div w:id="2018192391">
          <w:marLeft w:val="0"/>
          <w:marRight w:val="0"/>
          <w:marTop w:val="0"/>
          <w:marBottom w:val="0"/>
          <w:divBdr>
            <w:top w:val="none" w:sz="0" w:space="0" w:color="auto"/>
            <w:left w:val="none" w:sz="0" w:space="0" w:color="auto"/>
            <w:bottom w:val="none" w:sz="0" w:space="0" w:color="auto"/>
            <w:right w:val="none" w:sz="0" w:space="0" w:color="auto"/>
          </w:divBdr>
        </w:div>
        <w:div w:id="2019384835">
          <w:marLeft w:val="0"/>
          <w:marRight w:val="0"/>
          <w:marTop w:val="0"/>
          <w:marBottom w:val="0"/>
          <w:divBdr>
            <w:top w:val="none" w:sz="0" w:space="0" w:color="auto"/>
            <w:left w:val="none" w:sz="0" w:space="0" w:color="auto"/>
            <w:bottom w:val="none" w:sz="0" w:space="0" w:color="auto"/>
            <w:right w:val="none" w:sz="0" w:space="0" w:color="auto"/>
          </w:divBdr>
        </w:div>
        <w:div w:id="2023123480">
          <w:marLeft w:val="0"/>
          <w:marRight w:val="0"/>
          <w:marTop w:val="0"/>
          <w:marBottom w:val="0"/>
          <w:divBdr>
            <w:top w:val="none" w:sz="0" w:space="0" w:color="auto"/>
            <w:left w:val="none" w:sz="0" w:space="0" w:color="auto"/>
            <w:bottom w:val="none" w:sz="0" w:space="0" w:color="auto"/>
            <w:right w:val="none" w:sz="0" w:space="0" w:color="auto"/>
          </w:divBdr>
        </w:div>
        <w:div w:id="2033067060">
          <w:marLeft w:val="0"/>
          <w:marRight w:val="0"/>
          <w:marTop w:val="0"/>
          <w:marBottom w:val="0"/>
          <w:divBdr>
            <w:top w:val="none" w:sz="0" w:space="0" w:color="auto"/>
            <w:left w:val="none" w:sz="0" w:space="0" w:color="auto"/>
            <w:bottom w:val="none" w:sz="0" w:space="0" w:color="auto"/>
            <w:right w:val="none" w:sz="0" w:space="0" w:color="auto"/>
          </w:divBdr>
        </w:div>
        <w:div w:id="2033721119">
          <w:marLeft w:val="0"/>
          <w:marRight w:val="0"/>
          <w:marTop w:val="0"/>
          <w:marBottom w:val="0"/>
          <w:divBdr>
            <w:top w:val="none" w:sz="0" w:space="0" w:color="auto"/>
            <w:left w:val="none" w:sz="0" w:space="0" w:color="auto"/>
            <w:bottom w:val="none" w:sz="0" w:space="0" w:color="auto"/>
            <w:right w:val="none" w:sz="0" w:space="0" w:color="auto"/>
          </w:divBdr>
        </w:div>
        <w:div w:id="2038776332">
          <w:marLeft w:val="0"/>
          <w:marRight w:val="0"/>
          <w:marTop w:val="0"/>
          <w:marBottom w:val="0"/>
          <w:divBdr>
            <w:top w:val="none" w:sz="0" w:space="0" w:color="auto"/>
            <w:left w:val="none" w:sz="0" w:space="0" w:color="auto"/>
            <w:bottom w:val="none" w:sz="0" w:space="0" w:color="auto"/>
            <w:right w:val="none" w:sz="0" w:space="0" w:color="auto"/>
          </w:divBdr>
        </w:div>
        <w:div w:id="2039500301">
          <w:marLeft w:val="0"/>
          <w:marRight w:val="0"/>
          <w:marTop w:val="0"/>
          <w:marBottom w:val="0"/>
          <w:divBdr>
            <w:top w:val="none" w:sz="0" w:space="0" w:color="auto"/>
            <w:left w:val="none" w:sz="0" w:space="0" w:color="auto"/>
            <w:bottom w:val="none" w:sz="0" w:space="0" w:color="auto"/>
            <w:right w:val="none" w:sz="0" w:space="0" w:color="auto"/>
          </w:divBdr>
        </w:div>
        <w:div w:id="2043093145">
          <w:marLeft w:val="0"/>
          <w:marRight w:val="0"/>
          <w:marTop w:val="0"/>
          <w:marBottom w:val="0"/>
          <w:divBdr>
            <w:top w:val="none" w:sz="0" w:space="0" w:color="auto"/>
            <w:left w:val="none" w:sz="0" w:space="0" w:color="auto"/>
            <w:bottom w:val="none" w:sz="0" w:space="0" w:color="auto"/>
            <w:right w:val="none" w:sz="0" w:space="0" w:color="auto"/>
          </w:divBdr>
        </w:div>
        <w:div w:id="2043940739">
          <w:marLeft w:val="0"/>
          <w:marRight w:val="0"/>
          <w:marTop w:val="0"/>
          <w:marBottom w:val="0"/>
          <w:divBdr>
            <w:top w:val="none" w:sz="0" w:space="0" w:color="auto"/>
            <w:left w:val="none" w:sz="0" w:space="0" w:color="auto"/>
            <w:bottom w:val="none" w:sz="0" w:space="0" w:color="auto"/>
            <w:right w:val="none" w:sz="0" w:space="0" w:color="auto"/>
          </w:divBdr>
        </w:div>
        <w:div w:id="2048872776">
          <w:marLeft w:val="0"/>
          <w:marRight w:val="0"/>
          <w:marTop w:val="0"/>
          <w:marBottom w:val="0"/>
          <w:divBdr>
            <w:top w:val="none" w:sz="0" w:space="0" w:color="auto"/>
            <w:left w:val="none" w:sz="0" w:space="0" w:color="auto"/>
            <w:bottom w:val="none" w:sz="0" w:space="0" w:color="auto"/>
            <w:right w:val="none" w:sz="0" w:space="0" w:color="auto"/>
          </w:divBdr>
        </w:div>
        <w:div w:id="2049867429">
          <w:marLeft w:val="0"/>
          <w:marRight w:val="0"/>
          <w:marTop w:val="0"/>
          <w:marBottom w:val="0"/>
          <w:divBdr>
            <w:top w:val="none" w:sz="0" w:space="0" w:color="auto"/>
            <w:left w:val="none" w:sz="0" w:space="0" w:color="auto"/>
            <w:bottom w:val="none" w:sz="0" w:space="0" w:color="auto"/>
            <w:right w:val="none" w:sz="0" w:space="0" w:color="auto"/>
          </w:divBdr>
        </w:div>
        <w:div w:id="2062054792">
          <w:marLeft w:val="0"/>
          <w:marRight w:val="0"/>
          <w:marTop w:val="0"/>
          <w:marBottom w:val="0"/>
          <w:divBdr>
            <w:top w:val="none" w:sz="0" w:space="0" w:color="auto"/>
            <w:left w:val="none" w:sz="0" w:space="0" w:color="auto"/>
            <w:bottom w:val="none" w:sz="0" w:space="0" w:color="auto"/>
            <w:right w:val="none" w:sz="0" w:space="0" w:color="auto"/>
          </w:divBdr>
        </w:div>
        <w:div w:id="2065135758">
          <w:marLeft w:val="0"/>
          <w:marRight w:val="0"/>
          <w:marTop w:val="0"/>
          <w:marBottom w:val="0"/>
          <w:divBdr>
            <w:top w:val="none" w:sz="0" w:space="0" w:color="auto"/>
            <w:left w:val="none" w:sz="0" w:space="0" w:color="auto"/>
            <w:bottom w:val="none" w:sz="0" w:space="0" w:color="auto"/>
            <w:right w:val="none" w:sz="0" w:space="0" w:color="auto"/>
          </w:divBdr>
        </w:div>
        <w:div w:id="2067143773">
          <w:marLeft w:val="0"/>
          <w:marRight w:val="0"/>
          <w:marTop w:val="0"/>
          <w:marBottom w:val="0"/>
          <w:divBdr>
            <w:top w:val="none" w:sz="0" w:space="0" w:color="auto"/>
            <w:left w:val="none" w:sz="0" w:space="0" w:color="auto"/>
            <w:bottom w:val="none" w:sz="0" w:space="0" w:color="auto"/>
            <w:right w:val="none" w:sz="0" w:space="0" w:color="auto"/>
          </w:divBdr>
        </w:div>
        <w:div w:id="2074038293">
          <w:marLeft w:val="0"/>
          <w:marRight w:val="0"/>
          <w:marTop w:val="0"/>
          <w:marBottom w:val="0"/>
          <w:divBdr>
            <w:top w:val="none" w:sz="0" w:space="0" w:color="auto"/>
            <w:left w:val="none" w:sz="0" w:space="0" w:color="auto"/>
            <w:bottom w:val="none" w:sz="0" w:space="0" w:color="auto"/>
            <w:right w:val="none" w:sz="0" w:space="0" w:color="auto"/>
          </w:divBdr>
        </w:div>
        <w:div w:id="2077122656">
          <w:marLeft w:val="0"/>
          <w:marRight w:val="0"/>
          <w:marTop w:val="0"/>
          <w:marBottom w:val="0"/>
          <w:divBdr>
            <w:top w:val="none" w:sz="0" w:space="0" w:color="auto"/>
            <w:left w:val="none" w:sz="0" w:space="0" w:color="auto"/>
            <w:bottom w:val="none" w:sz="0" w:space="0" w:color="auto"/>
            <w:right w:val="none" w:sz="0" w:space="0" w:color="auto"/>
          </w:divBdr>
        </w:div>
        <w:div w:id="2077631122">
          <w:marLeft w:val="0"/>
          <w:marRight w:val="0"/>
          <w:marTop w:val="0"/>
          <w:marBottom w:val="0"/>
          <w:divBdr>
            <w:top w:val="none" w:sz="0" w:space="0" w:color="auto"/>
            <w:left w:val="none" w:sz="0" w:space="0" w:color="auto"/>
            <w:bottom w:val="none" w:sz="0" w:space="0" w:color="auto"/>
            <w:right w:val="none" w:sz="0" w:space="0" w:color="auto"/>
          </w:divBdr>
        </w:div>
        <w:div w:id="2086873360">
          <w:marLeft w:val="0"/>
          <w:marRight w:val="0"/>
          <w:marTop w:val="0"/>
          <w:marBottom w:val="0"/>
          <w:divBdr>
            <w:top w:val="none" w:sz="0" w:space="0" w:color="auto"/>
            <w:left w:val="none" w:sz="0" w:space="0" w:color="auto"/>
            <w:bottom w:val="none" w:sz="0" w:space="0" w:color="auto"/>
            <w:right w:val="none" w:sz="0" w:space="0" w:color="auto"/>
          </w:divBdr>
        </w:div>
        <w:div w:id="2087216751">
          <w:marLeft w:val="0"/>
          <w:marRight w:val="0"/>
          <w:marTop w:val="0"/>
          <w:marBottom w:val="0"/>
          <w:divBdr>
            <w:top w:val="none" w:sz="0" w:space="0" w:color="auto"/>
            <w:left w:val="none" w:sz="0" w:space="0" w:color="auto"/>
            <w:bottom w:val="none" w:sz="0" w:space="0" w:color="auto"/>
            <w:right w:val="none" w:sz="0" w:space="0" w:color="auto"/>
          </w:divBdr>
        </w:div>
        <w:div w:id="2088333408">
          <w:marLeft w:val="0"/>
          <w:marRight w:val="0"/>
          <w:marTop w:val="0"/>
          <w:marBottom w:val="0"/>
          <w:divBdr>
            <w:top w:val="none" w:sz="0" w:space="0" w:color="auto"/>
            <w:left w:val="none" w:sz="0" w:space="0" w:color="auto"/>
            <w:bottom w:val="none" w:sz="0" w:space="0" w:color="auto"/>
            <w:right w:val="none" w:sz="0" w:space="0" w:color="auto"/>
          </w:divBdr>
        </w:div>
        <w:div w:id="2097631026">
          <w:marLeft w:val="0"/>
          <w:marRight w:val="0"/>
          <w:marTop w:val="0"/>
          <w:marBottom w:val="0"/>
          <w:divBdr>
            <w:top w:val="none" w:sz="0" w:space="0" w:color="auto"/>
            <w:left w:val="none" w:sz="0" w:space="0" w:color="auto"/>
            <w:bottom w:val="none" w:sz="0" w:space="0" w:color="auto"/>
            <w:right w:val="none" w:sz="0" w:space="0" w:color="auto"/>
          </w:divBdr>
        </w:div>
        <w:div w:id="2098675777">
          <w:marLeft w:val="0"/>
          <w:marRight w:val="0"/>
          <w:marTop w:val="0"/>
          <w:marBottom w:val="0"/>
          <w:divBdr>
            <w:top w:val="none" w:sz="0" w:space="0" w:color="auto"/>
            <w:left w:val="none" w:sz="0" w:space="0" w:color="auto"/>
            <w:bottom w:val="none" w:sz="0" w:space="0" w:color="auto"/>
            <w:right w:val="none" w:sz="0" w:space="0" w:color="auto"/>
          </w:divBdr>
        </w:div>
        <w:div w:id="2099132996">
          <w:marLeft w:val="0"/>
          <w:marRight w:val="0"/>
          <w:marTop w:val="0"/>
          <w:marBottom w:val="0"/>
          <w:divBdr>
            <w:top w:val="none" w:sz="0" w:space="0" w:color="auto"/>
            <w:left w:val="none" w:sz="0" w:space="0" w:color="auto"/>
            <w:bottom w:val="none" w:sz="0" w:space="0" w:color="auto"/>
            <w:right w:val="none" w:sz="0" w:space="0" w:color="auto"/>
          </w:divBdr>
        </w:div>
        <w:div w:id="2101441951">
          <w:marLeft w:val="0"/>
          <w:marRight w:val="0"/>
          <w:marTop w:val="0"/>
          <w:marBottom w:val="0"/>
          <w:divBdr>
            <w:top w:val="none" w:sz="0" w:space="0" w:color="auto"/>
            <w:left w:val="none" w:sz="0" w:space="0" w:color="auto"/>
            <w:bottom w:val="none" w:sz="0" w:space="0" w:color="auto"/>
            <w:right w:val="none" w:sz="0" w:space="0" w:color="auto"/>
          </w:divBdr>
        </w:div>
        <w:div w:id="2116359349">
          <w:marLeft w:val="0"/>
          <w:marRight w:val="0"/>
          <w:marTop w:val="0"/>
          <w:marBottom w:val="0"/>
          <w:divBdr>
            <w:top w:val="none" w:sz="0" w:space="0" w:color="auto"/>
            <w:left w:val="none" w:sz="0" w:space="0" w:color="auto"/>
            <w:bottom w:val="none" w:sz="0" w:space="0" w:color="auto"/>
            <w:right w:val="none" w:sz="0" w:space="0" w:color="auto"/>
          </w:divBdr>
        </w:div>
        <w:div w:id="2118135898">
          <w:marLeft w:val="0"/>
          <w:marRight w:val="0"/>
          <w:marTop w:val="0"/>
          <w:marBottom w:val="0"/>
          <w:divBdr>
            <w:top w:val="none" w:sz="0" w:space="0" w:color="auto"/>
            <w:left w:val="none" w:sz="0" w:space="0" w:color="auto"/>
            <w:bottom w:val="none" w:sz="0" w:space="0" w:color="auto"/>
            <w:right w:val="none" w:sz="0" w:space="0" w:color="auto"/>
          </w:divBdr>
        </w:div>
        <w:div w:id="2120686738">
          <w:marLeft w:val="0"/>
          <w:marRight w:val="0"/>
          <w:marTop w:val="0"/>
          <w:marBottom w:val="0"/>
          <w:divBdr>
            <w:top w:val="none" w:sz="0" w:space="0" w:color="auto"/>
            <w:left w:val="none" w:sz="0" w:space="0" w:color="auto"/>
            <w:bottom w:val="none" w:sz="0" w:space="0" w:color="auto"/>
            <w:right w:val="none" w:sz="0" w:space="0" w:color="auto"/>
          </w:divBdr>
        </w:div>
        <w:div w:id="2121140885">
          <w:marLeft w:val="0"/>
          <w:marRight w:val="0"/>
          <w:marTop w:val="0"/>
          <w:marBottom w:val="0"/>
          <w:divBdr>
            <w:top w:val="none" w:sz="0" w:space="0" w:color="auto"/>
            <w:left w:val="none" w:sz="0" w:space="0" w:color="auto"/>
            <w:bottom w:val="none" w:sz="0" w:space="0" w:color="auto"/>
            <w:right w:val="none" w:sz="0" w:space="0" w:color="auto"/>
          </w:divBdr>
        </w:div>
        <w:div w:id="2121298950">
          <w:marLeft w:val="0"/>
          <w:marRight w:val="0"/>
          <w:marTop w:val="0"/>
          <w:marBottom w:val="0"/>
          <w:divBdr>
            <w:top w:val="none" w:sz="0" w:space="0" w:color="auto"/>
            <w:left w:val="none" w:sz="0" w:space="0" w:color="auto"/>
            <w:bottom w:val="none" w:sz="0" w:space="0" w:color="auto"/>
            <w:right w:val="none" w:sz="0" w:space="0" w:color="auto"/>
          </w:divBdr>
        </w:div>
        <w:div w:id="2125029086">
          <w:marLeft w:val="0"/>
          <w:marRight w:val="0"/>
          <w:marTop w:val="0"/>
          <w:marBottom w:val="0"/>
          <w:divBdr>
            <w:top w:val="none" w:sz="0" w:space="0" w:color="auto"/>
            <w:left w:val="none" w:sz="0" w:space="0" w:color="auto"/>
            <w:bottom w:val="none" w:sz="0" w:space="0" w:color="auto"/>
            <w:right w:val="none" w:sz="0" w:space="0" w:color="auto"/>
          </w:divBdr>
        </w:div>
        <w:div w:id="2128505071">
          <w:marLeft w:val="0"/>
          <w:marRight w:val="0"/>
          <w:marTop w:val="0"/>
          <w:marBottom w:val="0"/>
          <w:divBdr>
            <w:top w:val="none" w:sz="0" w:space="0" w:color="auto"/>
            <w:left w:val="none" w:sz="0" w:space="0" w:color="auto"/>
            <w:bottom w:val="none" w:sz="0" w:space="0" w:color="auto"/>
            <w:right w:val="none" w:sz="0" w:space="0" w:color="auto"/>
          </w:divBdr>
        </w:div>
        <w:div w:id="2128622057">
          <w:marLeft w:val="0"/>
          <w:marRight w:val="0"/>
          <w:marTop w:val="0"/>
          <w:marBottom w:val="0"/>
          <w:divBdr>
            <w:top w:val="none" w:sz="0" w:space="0" w:color="auto"/>
            <w:left w:val="none" w:sz="0" w:space="0" w:color="auto"/>
            <w:bottom w:val="none" w:sz="0" w:space="0" w:color="auto"/>
            <w:right w:val="none" w:sz="0" w:space="0" w:color="auto"/>
          </w:divBdr>
        </w:div>
        <w:div w:id="2131821907">
          <w:marLeft w:val="0"/>
          <w:marRight w:val="0"/>
          <w:marTop w:val="0"/>
          <w:marBottom w:val="0"/>
          <w:divBdr>
            <w:top w:val="none" w:sz="0" w:space="0" w:color="auto"/>
            <w:left w:val="none" w:sz="0" w:space="0" w:color="auto"/>
            <w:bottom w:val="none" w:sz="0" w:space="0" w:color="auto"/>
            <w:right w:val="none" w:sz="0" w:space="0" w:color="auto"/>
          </w:divBdr>
        </w:div>
        <w:div w:id="2140031509">
          <w:marLeft w:val="0"/>
          <w:marRight w:val="0"/>
          <w:marTop w:val="0"/>
          <w:marBottom w:val="0"/>
          <w:divBdr>
            <w:top w:val="none" w:sz="0" w:space="0" w:color="auto"/>
            <w:left w:val="none" w:sz="0" w:space="0" w:color="auto"/>
            <w:bottom w:val="none" w:sz="0" w:space="0" w:color="auto"/>
            <w:right w:val="none" w:sz="0" w:space="0" w:color="auto"/>
          </w:divBdr>
        </w:div>
      </w:divsChild>
    </w:div>
    <w:div w:id="705526148">
      <w:bodyDiv w:val="1"/>
      <w:marLeft w:val="0"/>
      <w:marRight w:val="0"/>
      <w:marTop w:val="0"/>
      <w:marBottom w:val="0"/>
      <w:divBdr>
        <w:top w:val="none" w:sz="0" w:space="0" w:color="auto"/>
        <w:left w:val="none" w:sz="0" w:space="0" w:color="auto"/>
        <w:bottom w:val="none" w:sz="0" w:space="0" w:color="auto"/>
        <w:right w:val="none" w:sz="0" w:space="0" w:color="auto"/>
      </w:divBdr>
    </w:div>
    <w:div w:id="733553161">
      <w:bodyDiv w:val="1"/>
      <w:marLeft w:val="0"/>
      <w:marRight w:val="0"/>
      <w:marTop w:val="0"/>
      <w:marBottom w:val="0"/>
      <w:divBdr>
        <w:top w:val="none" w:sz="0" w:space="0" w:color="auto"/>
        <w:left w:val="none" w:sz="0" w:space="0" w:color="auto"/>
        <w:bottom w:val="none" w:sz="0" w:space="0" w:color="auto"/>
        <w:right w:val="none" w:sz="0" w:space="0" w:color="auto"/>
      </w:divBdr>
    </w:div>
    <w:div w:id="734354023">
      <w:bodyDiv w:val="1"/>
      <w:marLeft w:val="0"/>
      <w:marRight w:val="0"/>
      <w:marTop w:val="0"/>
      <w:marBottom w:val="0"/>
      <w:divBdr>
        <w:top w:val="none" w:sz="0" w:space="0" w:color="auto"/>
        <w:left w:val="none" w:sz="0" w:space="0" w:color="auto"/>
        <w:bottom w:val="none" w:sz="0" w:space="0" w:color="auto"/>
        <w:right w:val="none" w:sz="0" w:space="0" w:color="auto"/>
      </w:divBdr>
      <w:divsChild>
        <w:div w:id="654452767">
          <w:marLeft w:val="0"/>
          <w:marRight w:val="0"/>
          <w:marTop w:val="0"/>
          <w:marBottom w:val="0"/>
          <w:divBdr>
            <w:top w:val="none" w:sz="0" w:space="0" w:color="auto"/>
            <w:left w:val="none" w:sz="0" w:space="0" w:color="auto"/>
            <w:bottom w:val="none" w:sz="0" w:space="0" w:color="auto"/>
            <w:right w:val="none" w:sz="0" w:space="0" w:color="auto"/>
          </w:divBdr>
          <w:divsChild>
            <w:div w:id="228468039">
              <w:marLeft w:val="0"/>
              <w:marRight w:val="0"/>
              <w:marTop w:val="0"/>
              <w:marBottom w:val="0"/>
              <w:divBdr>
                <w:top w:val="none" w:sz="0" w:space="0" w:color="auto"/>
                <w:left w:val="none" w:sz="0" w:space="0" w:color="auto"/>
                <w:bottom w:val="none" w:sz="0" w:space="0" w:color="auto"/>
                <w:right w:val="none" w:sz="0" w:space="0" w:color="auto"/>
              </w:divBdr>
              <w:divsChild>
                <w:div w:id="1413311019">
                  <w:marLeft w:val="0"/>
                  <w:marRight w:val="0"/>
                  <w:marTop w:val="0"/>
                  <w:marBottom w:val="0"/>
                  <w:divBdr>
                    <w:top w:val="none" w:sz="0" w:space="0" w:color="auto"/>
                    <w:left w:val="none" w:sz="0" w:space="0" w:color="auto"/>
                    <w:bottom w:val="none" w:sz="0" w:space="0" w:color="auto"/>
                    <w:right w:val="none" w:sz="0" w:space="0" w:color="auto"/>
                  </w:divBdr>
                  <w:divsChild>
                    <w:div w:id="41095640">
                      <w:marLeft w:val="0"/>
                      <w:marRight w:val="0"/>
                      <w:marTop w:val="0"/>
                      <w:marBottom w:val="0"/>
                      <w:divBdr>
                        <w:top w:val="none" w:sz="0" w:space="0" w:color="auto"/>
                        <w:left w:val="none" w:sz="0" w:space="0" w:color="auto"/>
                        <w:bottom w:val="none" w:sz="0" w:space="0" w:color="auto"/>
                        <w:right w:val="none" w:sz="0" w:space="0" w:color="auto"/>
                      </w:divBdr>
                      <w:divsChild>
                        <w:div w:id="1708723951">
                          <w:marLeft w:val="0"/>
                          <w:marRight w:val="0"/>
                          <w:marTop w:val="0"/>
                          <w:marBottom w:val="0"/>
                          <w:divBdr>
                            <w:top w:val="none" w:sz="0" w:space="0" w:color="auto"/>
                            <w:left w:val="none" w:sz="0" w:space="0" w:color="auto"/>
                            <w:bottom w:val="none" w:sz="0" w:space="0" w:color="auto"/>
                            <w:right w:val="none" w:sz="0" w:space="0" w:color="auto"/>
                          </w:divBdr>
                        </w:div>
                      </w:divsChild>
                    </w:div>
                    <w:div w:id="59209810">
                      <w:marLeft w:val="0"/>
                      <w:marRight w:val="0"/>
                      <w:marTop w:val="0"/>
                      <w:marBottom w:val="0"/>
                      <w:divBdr>
                        <w:top w:val="none" w:sz="0" w:space="0" w:color="auto"/>
                        <w:left w:val="none" w:sz="0" w:space="0" w:color="auto"/>
                        <w:bottom w:val="none" w:sz="0" w:space="0" w:color="auto"/>
                        <w:right w:val="none" w:sz="0" w:space="0" w:color="auto"/>
                      </w:divBdr>
                      <w:divsChild>
                        <w:div w:id="308750812">
                          <w:marLeft w:val="0"/>
                          <w:marRight w:val="0"/>
                          <w:marTop w:val="0"/>
                          <w:marBottom w:val="0"/>
                          <w:divBdr>
                            <w:top w:val="none" w:sz="0" w:space="0" w:color="auto"/>
                            <w:left w:val="none" w:sz="0" w:space="0" w:color="auto"/>
                            <w:bottom w:val="none" w:sz="0" w:space="0" w:color="auto"/>
                            <w:right w:val="none" w:sz="0" w:space="0" w:color="auto"/>
                          </w:divBdr>
                        </w:div>
                        <w:div w:id="643313171">
                          <w:marLeft w:val="0"/>
                          <w:marRight w:val="0"/>
                          <w:marTop w:val="15"/>
                          <w:marBottom w:val="0"/>
                          <w:divBdr>
                            <w:top w:val="none" w:sz="0" w:space="0" w:color="auto"/>
                            <w:left w:val="none" w:sz="0" w:space="0" w:color="auto"/>
                            <w:bottom w:val="none" w:sz="0" w:space="0" w:color="auto"/>
                            <w:right w:val="none" w:sz="0" w:space="0" w:color="auto"/>
                          </w:divBdr>
                          <w:divsChild>
                            <w:div w:id="540243150">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71203096">
                      <w:marLeft w:val="0"/>
                      <w:marRight w:val="0"/>
                      <w:marTop w:val="0"/>
                      <w:marBottom w:val="0"/>
                      <w:divBdr>
                        <w:top w:val="none" w:sz="0" w:space="0" w:color="auto"/>
                        <w:left w:val="none" w:sz="0" w:space="0" w:color="auto"/>
                        <w:bottom w:val="none" w:sz="0" w:space="0" w:color="auto"/>
                        <w:right w:val="none" w:sz="0" w:space="0" w:color="auto"/>
                      </w:divBdr>
                      <w:divsChild>
                        <w:div w:id="128019225">
                          <w:marLeft w:val="0"/>
                          <w:marRight w:val="0"/>
                          <w:marTop w:val="15"/>
                          <w:marBottom w:val="0"/>
                          <w:divBdr>
                            <w:top w:val="none" w:sz="0" w:space="0" w:color="auto"/>
                            <w:left w:val="none" w:sz="0" w:space="0" w:color="auto"/>
                            <w:bottom w:val="none" w:sz="0" w:space="0" w:color="auto"/>
                            <w:right w:val="none" w:sz="0" w:space="0" w:color="auto"/>
                          </w:divBdr>
                          <w:divsChild>
                            <w:div w:id="116721298">
                              <w:marLeft w:val="0"/>
                              <w:marRight w:val="0"/>
                              <w:marTop w:val="15"/>
                              <w:marBottom w:val="15"/>
                              <w:divBdr>
                                <w:top w:val="none" w:sz="0" w:space="0" w:color="auto"/>
                                <w:left w:val="none" w:sz="0" w:space="0" w:color="auto"/>
                                <w:bottom w:val="none" w:sz="0" w:space="0" w:color="auto"/>
                                <w:right w:val="none" w:sz="0" w:space="0" w:color="auto"/>
                              </w:divBdr>
                            </w:div>
                          </w:divsChild>
                        </w:div>
                        <w:div w:id="1005942422">
                          <w:marLeft w:val="0"/>
                          <w:marRight w:val="0"/>
                          <w:marTop w:val="0"/>
                          <w:marBottom w:val="0"/>
                          <w:divBdr>
                            <w:top w:val="none" w:sz="0" w:space="0" w:color="auto"/>
                            <w:left w:val="none" w:sz="0" w:space="0" w:color="auto"/>
                            <w:bottom w:val="none" w:sz="0" w:space="0" w:color="auto"/>
                            <w:right w:val="none" w:sz="0" w:space="0" w:color="auto"/>
                          </w:divBdr>
                        </w:div>
                      </w:divsChild>
                    </w:div>
                    <w:div w:id="80300629">
                      <w:marLeft w:val="0"/>
                      <w:marRight w:val="0"/>
                      <w:marTop w:val="0"/>
                      <w:marBottom w:val="0"/>
                      <w:divBdr>
                        <w:top w:val="none" w:sz="0" w:space="0" w:color="auto"/>
                        <w:left w:val="none" w:sz="0" w:space="0" w:color="auto"/>
                        <w:bottom w:val="none" w:sz="0" w:space="0" w:color="auto"/>
                        <w:right w:val="none" w:sz="0" w:space="0" w:color="auto"/>
                      </w:divBdr>
                      <w:divsChild>
                        <w:div w:id="595401236">
                          <w:marLeft w:val="0"/>
                          <w:marRight w:val="0"/>
                          <w:marTop w:val="0"/>
                          <w:marBottom w:val="0"/>
                          <w:divBdr>
                            <w:top w:val="none" w:sz="0" w:space="0" w:color="auto"/>
                            <w:left w:val="none" w:sz="0" w:space="0" w:color="auto"/>
                            <w:bottom w:val="none" w:sz="0" w:space="0" w:color="auto"/>
                            <w:right w:val="none" w:sz="0" w:space="0" w:color="auto"/>
                          </w:divBdr>
                        </w:div>
                        <w:div w:id="1524200657">
                          <w:marLeft w:val="0"/>
                          <w:marRight w:val="0"/>
                          <w:marTop w:val="15"/>
                          <w:marBottom w:val="0"/>
                          <w:divBdr>
                            <w:top w:val="none" w:sz="0" w:space="0" w:color="auto"/>
                            <w:left w:val="none" w:sz="0" w:space="0" w:color="auto"/>
                            <w:bottom w:val="none" w:sz="0" w:space="0" w:color="auto"/>
                            <w:right w:val="none" w:sz="0" w:space="0" w:color="auto"/>
                          </w:divBdr>
                          <w:divsChild>
                            <w:div w:id="1994793158">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89467634">
                      <w:marLeft w:val="0"/>
                      <w:marRight w:val="0"/>
                      <w:marTop w:val="0"/>
                      <w:marBottom w:val="0"/>
                      <w:divBdr>
                        <w:top w:val="none" w:sz="0" w:space="0" w:color="auto"/>
                        <w:left w:val="none" w:sz="0" w:space="0" w:color="auto"/>
                        <w:bottom w:val="none" w:sz="0" w:space="0" w:color="auto"/>
                        <w:right w:val="none" w:sz="0" w:space="0" w:color="auto"/>
                      </w:divBdr>
                      <w:divsChild>
                        <w:div w:id="1981155252">
                          <w:marLeft w:val="0"/>
                          <w:marRight w:val="0"/>
                          <w:marTop w:val="0"/>
                          <w:marBottom w:val="0"/>
                          <w:divBdr>
                            <w:top w:val="none" w:sz="0" w:space="0" w:color="auto"/>
                            <w:left w:val="none" w:sz="0" w:space="0" w:color="auto"/>
                            <w:bottom w:val="none" w:sz="0" w:space="0" w:color="auto"/>
                            <w:right w:val="none" w:sz="0" w:space="0" w:color="auto"/>
                          </w:divBdr>
                        </w:div>
                      </w:divsChild>
                    </w:div>
                    <w:div w:id="112090865">
                      <w:marLeft w:val="0"/>
                      <w:marRight w:val="0"/>
                      <w:marTop w:val="0"/>
                      <w:marBottom w:val="0"/>
                      <w:divBdr>
                        <w:top w:val="none" w:sz="0" w:space="0" w:color="auto"/>
                        <w:left w:val="none" w:sz="0" w:space="0" w:color="auto"/>
                        <w:bottom w:val="none" w:sz="0" w:space="0" w:color="auto"/>
                        <w:right w:val="none" w:sz="0" w:space="0" w:color="auto"/>
                      </w:divBdr>
                      <w:divsChild>
                        <w:div w:id="957104096">
                          <w:marLeft w:val="0"/>
                          <w:marRight w:val="0"/>
                          <w:marTop w:val="0"/>
                          <w:marBottom w:val="0"/>
                          <w:divBdr>
                            <w:top w:val="none" w:sz="0" w:space="0" w:color="auto"/>
                            <w:left w:val="none" w:sz="0" w:space="0" w:color="auto"/>
                            <w:bottom w:val="none" w:sz="0" w:space="0" w:color="auto"/>
                            <w:right w:val="none" w:sz="0" w:space="0" w:color="auto"/>
                          </w:divBdr>
                        </w:div>
                        <w:div w:id="1525358829">
                          <w:marLeft w:val="0"/>
                          <w:marRight w:val="0"/>
                          <w:marTop w:val="15"/>
                          <w:marBottom w:val="0"/>
                          <w:divBdr>
                            <w:top w:val="none" w:sz="0" w:space="0" w:color="auto"/>
                            <w:left w:val="none" w:sz="0" w:space="0" w:color="auto"/>
                            <w:bottom w:val="none" w:sz="0" w:space="0" w:color="auto"/>
                            <w:right w:val="none" w:sz="0" w:space="0" w:color="auto"/>
                          </w:divBdr>
                          <w:divsChild>
                            <w:div w:id="195042185">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14639074">
                      <w:marLeft w:val="0"/>
                      <w:marRight w:val="0"/>
                      <w:marTop w:val="0"/>
                      <w:marBottom w:val="0"/>
                      <w:divBdr>
                        <w:top w:val="none" w:sz="0" w:space="0" w:color="auto"/>
                        <w:left w:val="none" w:sz="0" w:space="0" w:color="auto"/>
                        <w:bottom w:val="none" w:sz="0" w:space="0" w:color="auto"/>
                        <w:right w:val="none" w:sz="0" w:space="0" w:color="auto"/>
                      </w:divBdr>
                      <w:divsChild>
                        <w:div w:id="1849127697">
                          <w:marLeft w:val="0"/>
                          <w:marRight w:val="0"/>
                          <w:marTop w:val="0"/>
                          <w:marBottom w:val="0"/>
                          <w:divBdr>
                            <w:top w:val="none" w:sz="0" w:space="0" w:color="auto"/>
                            <w:left w:val="none" w:sz="0" w:space="0" w:color="auto"/>
                            <w:bottom w:val="none" w:sz="0" w:space="0" w:color="auto"/>
                            <w:right w:val="none" w:sz="0" w:space="0" w:color="auto"/>
                          </w:divBdr>
                        </w:div>
                      </w:divsChild>
                    </w:div>
                    <w:div w:id="115876534">
                      <w:marLeft w:val="1056"/>
                      <w:marRight w:val="0"/>
                      <w:marTop w:val="120"/>
                      <w:marBottom w:val="0"/>
                      <w:divBdr>
                        <w:top w:val="none" w:sz="0" w:space="0" w:color="auto"/>
                        <w:left w:val="none" w:sz="0" w:space="0" w:color="auto"/>
                        <w:bottom w:val="none" w:sz="0" w:space="0" w:color="auto"/>
                        <w:right w:val="none" w:sz="0" w:space="0" w:color="auto"/>
                      </w:divBdr>
                    </w:div>
                    <w:div w:id="139613437">
                      <w:marLeft w:val="0"/>
                      <w:marRight w:val="0"/>
                      <w:marTop w:val="0"/>
                      <w:marBottom w:val="0"/>
                      <w:divBdr>
                        <w:top w:val="none" w:sz="0" w:space="0" w:color="auto"/>
                        <w:left w:val="none" w:sz="0" w:space="0" w:color="auto"/>
                        <w:bottom w:val="none" w:sz="0" w:space="0" w:color="auto"/>
                        <w:right w:val="none" w:sz="0" w:space="0" w:color="auto"/>
                      </w:divBdr>
                      <w:divsChild>
                        <w:div w:id="1886134771">
                          <w:marLeft w:val="0"/>
                          <w:marRight w:val="0"/>
                          <w:marTop w:val="0"/>
                          <w:marBottom w:val="0"/>
                          <w:divBdr>
                            <w:top w:val="none" w:sz="0" w:space="0" w:color="auto"/>
                            <w:left w:val="none" w:sz="0" w:space="0" w:color="auto"/>
                            <w:bottom w:val="none" w:sz="0" w:space="0" w:color="auto"/>
                            <w:right w:val="none" w:sz="0" w:space="0" w:color="auto"/>
                          </w:divBdr>
                        </w:div>
                      </w:divsChild>
                    </w:div>
                    <w:div w:id="151025496">
                      <w:marLeft w:val="0"/>
                      <w:marRight w:val="0"/>
                      <w:marTop w:val="0"/>
                      <w:marBottom w:val="0"/>
                      <w:divBdr>
                        <w:top w:val="none" w:sz="0" w:space="0" w:color="auto"/>
                        <w:left w:val="none" w:sz="0" w:space="0" w:color="auto"/>
                        <w:bottom w:val="none" w:sz="0" w:space="0" w:color="auto"/>
                        <w:right w:val="none" w:sz="0" w:space="0" w:color="auto"/>
                      </w:divBdr>
                      <w:divsChild>
                        <w:div w:id="1996954082">
                          <w:marLeft w:val="0"/>
                          <w:marRight w:val="0"/>
                          <w:marTop w:val="0"/>
                          <w:marBottom w:val="0"/>
                          <w:divBdr>
                            <w:top w:val="none" w:sz="0" w:space="0" w:color="auto"/>
                            <w:left w:val="none" w:sz="0" w:space="0" w:color="auto"/>
                            <w:bottom w:val="none" w:sz="0" w:space="0" w:color="auto"/>
                            <w:right w:val="none" w:sz="0" w:space="0" w:color="auto"/>
                          </w:divBdr>
                        </w:div>
                      </w:divsChild>
                    </w:div>
                    <w:div w:id="153839259">
                      <w:marLeft w:val="0"/>
                      <w:marRight w:val="0"/>
                      <w:marTop w:val="0"/>
                      <w:marBottom w:val="0"/>
                      <w:divBdr>
                        <w:top w:val="none" w:sz="0" w:space="0" w:color="auto"/>
                        <w:left w:val="none" w:sz="0" w:space="0" w:color="auto"/>
                        <w:bottom w:val="none" w:sz="0" w:space="0" w:color="auto"/>
                        <w:right w:val="none" w:sz="0" w:space="0" w:color="auto"/>
                      </w:divBdr>
                      <w:divsChild>
                        <w:div w:id="522013922">
                          <w:marLeft w:val="0"/>
                          <w:marRight w:val="0"/>
                          <w:marTop w:val="0"/>
                          <w:marBottom w:val="0"/>
                          <w:divBdr>
                            <w:top w:val="none" w:sz="0" w:space="0" w:color="auto"/>
                            <w:left w:val="none" w:sz="0" w:space="0" w:color="auto"/>
                            <w:bottom w:val="none" w:sz="0" w:space="0" w:color="auto"/>
                            <w:right w:val="none" w:sz="0" w:space="0" w:color="auto"/>
                          </w:divBdr>
                        </w:div>
                        <w:div w:id="1564415472">
                          <w:marLeft w:val="0"/>
                          <w:marRight w:val="0"/>
                          <w:marTop w:val="15"/>
                          <w:marBottom w:val="0"/>
                          <w:divBdr>
                            <w:top w:val="none" w:sz="0" w:space="0" w:color="auto"/>
                            <w:left w:val="none" w:sz="0" w:space="0" w:color="auto"/>
                            <w:bottom w:val="none" w:sz="0" w:space="0" w:color="auto"/>
                            <w:right w:val="none" w:sz="0" w:space="0" w:color="auto"/>
                          </w:divBdr>
                          <w:divsChild>
                            <w:div w:id="1257984638">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80093221">
                      <w:marLeft w:val="0"/>
                      <w:marRight w:val="0"/>
                      <w:marTop w:val="0"/>
                      <w:marBottom w:val="0"/>
                      <w:divBdr>
                        <w:top w:val="none" w:sz="0" w:space="0" w:color="auto"/>
                        <w:left w:val="none" w:sz="0" w:space="0" w:color="auto"/>
                        <w:bottom w:val="none" w:sz="0" w:space="0" w:color="auto"/>
                        <w:right w:val="none" w:sz="0" w:space="0" w:color="auto"/>
                      </w:divBdr>
                      <w:divsChild>
                        <w:div w:id="505438905">
                          <w:marLeft w:val="0"/>
                          <w:marRight w:val="0"/>
                          <w:marTop w:val="0"/>
                          <w:marBottom w:val="0"/>
                          <w:divBdr>
                            <w:top w:val="none" w:sz="0" w:space="0" w:color="auto"/>
                            <w:left w:val="none" w:sz="0" w:space="0" w:color="auto"/>
                            <w:bottom w:val="none" w:sz="0" w:space="0" w:color="auto"/>
                            <w:right w:val="none" w:sz="0" w:space="0" w:color="auto"/>
                          </w:divBdr>
                        </w:div>
                      </w:divsChild>
                    </w:div>
                    <w:div w:id="199249045">
                      <w:marLeft w:val="1056"/>
                      <w:marRight w:val="0"/>
                      <w:marTop w:val="120"/>
                      <w:marBottom w:val="0"/>
                      <w:divBdr>
                        <w:top w:val="none" w:sz="0" w:space="0" w:color="auto"/>
                        <w:left w:val="none" w:sz="0" w:space="0" w:color="auto"/>
                        <w:bottom w:val="none" w:sz="0" w:space="0" w:color="auto"/>
                        <w:right w:val="none" w:sz="0" w:space="0" w:color="auto"/>
                      </w:divBdr>
                    </w:div>
                    <w:div w:id="220404511">
                      <w:marLeft w:val="1056"/>
                      <w:marRight w:val="0"/>
                      <w:marTop w:val="120"/>
                      <w:marBottom w:val="0"/>
                      <w:divBdr>
                        <w:top w:val="none" w:sz="0" w:space="0" w:color="auto"/>
                        <w:left w:val="none" w:sz="0" w:space="0" w:color="auto"/>
                        <w:bottom w:val="none" w:sz="0" w:space="0" w:color="auto"/>
                        <w:right w:val="none" w:sz="0" w:space="0" w:color="auto"/>
                      </w:divBdr>
                    </w:div>
                    <w:div w:id="228149397">
                      <w:marLeft w:val="1056"/>
                      <w:marRight w:val="0"/>
                      <w:marTop w:val="120"/>
                      <w:marBottom w:val="0"/>
                      <w:divBdr>
                        <w:top w:val="none" w:sz="0" w:space="0" w:color="auto"/>
                        <w:left w:val="none" w:sz="0" w:space="0" w:color="auto"/>
                        <w:bottom w:val="none" w:sz="0" w:space="0" w:color="auto"/>
                        <w:right w:val="none" w:sz="0" w:space="0" w:color="auto"/>
                      </w:divBdr>
                    </w:div>
                    <w:div w:id="241723763">
                      <w:marLeft w:val="0"/>
                      <w:marRight w:val="0"/>
                      <w:marTop w:val="0"/>
                      <w:marBottom w:val="0"/>
                      <w:divBdr>
                        <w:top w:val="none" w:sz="0" w:space="0" w:color="auto"/>
                        <w:left w:val="none" w:sz="0" w:space="0" w:color="auto"/>
                        <w:bottom w:val="none" w:sz="0" w:space="0" w:color="auto"/>
                        <w:right w:val="none" w:sz="0" w:space="0" w:color="auto"/>
                      </w:divBdr>
                      <w:divsChild>
                        <w:div w:id="1480995857">
                          <w:marLeft w:val="0"/>
                          <w:marRight w:val="0"/>
                          <w:marTop w:val="0"/>
                          <w:marBottom w:val="0"/>
                          <w:divBdr>
                            <w:top w:val="none" w:sz="0" w:space="0" w:color="auto"/>
                            <w:left w:val="none" w:sz="0" w:space="0" w:color="auto"/>
                            <w:bottom w:val="none" w:sz="0" w:space="0" w:color="auto"/>
                            <w:right w:val="none" w:sz="0" w:space="0" w:color="auto"/>
                          </w:divBdr>
                        </w:div>
                      </w:divsChild>
                    </w:div>
                    <w:div w:id="243688884">
                      <w:marLeft w:val="1056"/>
                      <w:marRight w:val="0"/>
                      <w:marTop w:val="120"/>
                      <w:marBottom w:val="0"/>
                      <w:divBdr>
                        <w:top w:val="none" w:sz="0" w:space="0" w:color="auto"/>
                        <w:left w:val="none" w:sz="0" w:space="0" w:color="auto"/>
                        <w:bottom w:val="none" w:sz="0" w:space="0" w:color="auto"/>
                        <w:right w:val="none" w:sz="0" w:space="0" w:color="auto"/>
                      </w:divBdr>
                    </w:div>
                    <w:div w:id="255403271">
                      <w:marLeft w:val="0"/>
                      <w:marRight w:val="0"/>
                      <w:marTop w:val="0"/>
                      <w:marBottom w:val="0"/>
                      <w:divBdr>
                        <w:top w:val="none" w:sz="0" w:space="0" w:color="auto"/>
                        <w:left w:val="none" w:sz="0" w:space="0" w:color="auto"/>
                        <w:bottom w:val="none" w:sz="0" w:space="0" w:color="auto"/>
                        <w:right w:val="none" w:sz="0" w:space="0" w:color="auto"/>
                      </w:divBdr>
                      <w:divsChild>
                        <w:div w:id="1042443198">
                          <w:marLeft w:val="0"/>
                          <w:marRight w:val="0"/>
                          <w:marTop w:val="0"/>
                          <w:marBottom w:val="0"/>
                          <w:divBdr>
                            <w:top w:val="none" w:sz="0" w:space="0" w:color="auto"/>
                            <w:left w:val="none" w:sz="0" w:space="0" w:color="auto"/>
                            <w:bottom w:val="none" w:sz="0" w:space="0" w:color="auto"/>
                            <w:right w:val="none" w:sz="0" w:space="0" w:color="auto"/>
                          </w:divBdr>
                        </w:div>
                      </w:divsChild>
                    </w:div>
                    <w:div w:id="333653164">
                      <w:marLeft w:val="1056"/>
                      <w:marRight w:val="0"/>
                      <w:marTop w:val="120"/>
                      <w:marBottom w:val="0"/>
                      <w:divBdr>
                        <w:top w:val="none" w:sz="0" w:space="0" w:color="auto"/>
                        <w:left w:val="none" w:sz="0" w:space="0" w:color="auto"/>
                        <w:bottom w:val="none" w:sz="0" w:space="0" w:color="auto"/>
                        <w:right w:val="none" w:sz="0" w:space="0" w:color="auto"/>
                      </w:divBdr>
                    </w:div>
                    <w:div w:id="369570605">
                      <w:marLeft w:val="0"/>
                      <w:marRight w:val="0"/>
                      <w:marTop w:val="0"/>
                      <w:marBottom w:val="0"/>
                      <w:divBdr>
                        <w:top w:val="none" w:sz="0" w:space="0" w:color="auto"/>
                        <w:left w:val="none" w:sz="0" w:space="0" w:color="auto"/>
                        <w:bottom w:val="none" w:sz="0" w:space="0" w:color="auto"/>
                        <w:right w:val="none" w:sz="0" w:space="0" w:color="auto"/>
                      </w:divBdr>
                      <w:divsChild>
                        <w:div w:id="1453787587">
                          <w:marLeft w:val="0"/>
                          <w:marRight w:val="0"/>
                          <w:marTop w:val="0"/>
                          <w:marBottom w:val="0"/>
                          <w:divBdr>
                            <w:top w:val="none" w:sz="0" w:space="0" w:color="auto"/>
                            <w:left w:val="none" w:sz="0" w:space="0" w:color="auto"/>
                            <w:bottom w:val="none" w:sz="0" w:space="0" w:color="auto"/>
                            <w:right w:val="none" w:sz="0" w:space="0" w:color="auto"/>
                          </w:divBdr>
                        </w:div>
                      </w:divsChild>
                    </w:div>
                    <w:div w:id="391734968">
                      <w:marLeft w:val="1056"/>
                      <w:marRight w:val="0"/>
                      <w:marTop w:val="120"/>
                      <w:marBottom w:val="0"/>
                      <w:divBdr>
                        <w:top w:val="none" w:sz="0" w:space="0" w:color="auto"/>
                        <w:left w:val="none" w:sz="0" w:space="0" w:color="auto"/>
                        <w:bottom w:val="none" w:sz="0" w:space="0" w:color="auto"/>
                        <w:right w:val="none" w:sz="0" w:space="0" w:color="auto"/>
                      </w:divBdr>
                    </w:div>
                    <w:div w:id="399787095">
                      <w:marLeft w:val="0"/>
                      <w:marRight w:val="0"/>
                      <w:marTop w:val="0"/>
                      <w:marBottom w:val="0"/>
                      <w:divBdr>
                        <w:top w:val="none" w:sz="0" w:space="0" w:color="auto"/>
                        <w:left w:val="none" w:sz="0" w:space="0" w:color="auto"/>
                        <w:bottom w:val="none" w:sz="0" w:space="0" w:color="auto"/>
                        <w:right w:val="none" w:sz="0" w:space="0" w:color="auto"/>
                      </w:divBdr>
                      <w:divsChild>
                        <w:div w:id="334574539">
                          <w:marLeft w:val="0"/>
                          <w:marRight w:val="0"/>
                          <w:marTop w:val="0"/>
                          <w:marBottom w:val="0"/>
                          <w:divBdr>
                            <w:top w:val="none" w:sz="0" w:space="0" w:color="auto"/>
                            <w:left w:val="none" w:sz="0" w:space="0" w:color="auto"/>
                            <w:bottom w:val="none" w:sz="0" w:space="0" w:color="auto"/>
                            <w:right w:val="none" w:sz="0" w:space="0" w:color="auto"/>
                          </w:divBdr>
                        </w:div>
                      </w:divsChild>
                    </w:div>
                    <w:div w:id="402290077">
                      <w:marLeft w:val="0"/>
                      <w:marRight w:val="0"/>
                      <w:marTop w:val="0"/>
                      <w:marBottom w:val="0"/>
                      <w:divBdr>
                        <w:top w:val="none" w:sz="0" w:space="0" w:color="auto"/>
                        <w:left w:val="none" w:sz="0" w:space="0" w:color="auto"/>
                        <w:bottom w:val="none" w:sz="0" w:space="0" w:color="auto"/>
                        <w:right w:val="none" w:sz="0" w:space="0" w:color="auto"/>
                      </w:divBdr>
                      <w:divsChild>
                        <w:div w:id="321348708">
                          <w:marLeft w:val="0"/>
                          <w:marRight w:val="0"/>
                          <w:marTop w:val="15"/>
                          <w:marBottom w:val="0"/>
                          <w:divBdr>
                            <w:top w:val="none" w:sz="0" w:space="0" w:color="auto"/>
                            <w:left w:val="none" w:sz="0" w:space="0" w:color="auto"/>
                            <w:bottom w:val="none" w:sz="0" w:space="0" w:color="auto"/>
                            <w:right w:val="none" w:sz="0" w:space="0" w:color="auto"/>
                          </w:divBdr>
                          <w:divsChild>
                            <w:div w:id="279460094">
                              <w:marLeft w:val="0"/>
                              <w:marRight w:val="0"/>
                              <w:marTop w:val="15"/>
                              <w:marBottom w:val="15"/>
                              <w:divBdr>
                                <w:top w:val="none" w:sz="0" w:space="0" w:color="auto"/>
                                <w:left w:val="none" w:sz="0" w:space="0" w:color="auto"/>
                                <w:bottom w:val="none" w:sz="0" w:space="0" w:color="auto"/>
                                <w:right w:val="none" w:sz="0" w:space="0" w:color="auto"/>
                              </w:divBdr>
                            </w:div>
                          </w:divsChild>
                        </w:div>
                        <w:div w:id="2073186847">
                          <w:marLeft w:val="0"/>
                          <w:marRight w:val="0"/>
                          <w:marTop w:val="0"/>
                          <w:marBottom w:val="0"/>
                          <w:divBdr>
                            <w:top w:val="none" w:sz="0" w:space="0" w:color="auto"/>
                            <w:left w:val="none" w:sz="0" w:space="0" w:color="auto"/>
                            <w:bottom w:val="none" w:sz="0" w:space="0" w:color="auto"/>
                            <w:right w:val="none" w:sz="0" w:space="0" w:color="auto"/>
                          </w:divBdr>
                        </w:div>
                      </w:divsChild>
                    </w:div>
                    <w:div w:id="415177618">
                      <w:marLeft w:val="0"/>
                      <w:marRight w:val="0"/>
                      <w:marTop w:val="0"/>
                      <w:marBottom w:val="0"/>
                      <w:divBdr>
                        <w:top w:val="none" w:sz="0" w:space="0" w:color="auto"/>
                        <w:left w:val="none" w:sz="0" w:space="0" w:color="auto"/>
                        <w:bottom w:val="none" w:sz="0" w:space="0" w:color="auto"/>
                        <w:right w:val="none" w:sz="0" w:space="0" w:color="auto"/>
                      </w:divBdr>
                      <w:divsChild>
                        <w:div w:id="1458720667">
                          <w:marLeft w:val="0"/>
                          <w:marRight w:val="0"/>
                          <w:marTop w:val="0"/>
                          <w:marBottom w:val="0"/>
                          <w:divBdr>
                            <w:top w:val="none" w:sz="0" w:space="0" w:color="auto"/>
                            <w:left w:val="none" w:sz="0" w:space="0" w:color="auto"/>
                            <w:bottom w:val="none" w:sz="0" w:space="0" w:color="auto"/>
                            <w:right w:val="none" w:sz="0" w:space="0" w:color="auto"/>
                          </w:divBdr>
                        </w:div>
                      </w:divsChild>
                    </w:div>
                    <w:div w:id="416292963">
                      <w:marLeft w:val="0"/>
                      <w:marRight w:val="0"/>
                      <w:marTop w:val="0"/>
                      <w:marBottom w:val="0"/>
                      <w:divBdr>
                        <w:top w:val="none" w:sz="0" w:space="0" w:color="auto"/>
                        <w:left w:val="none" w:sz="0" w:space="0" w:color="auto"/>
                        <w:bottom w:val="none" w:sz="0" w:space="0" w:color="auto"/>
                        <w:right w:val="none" w:sz="0" w:space="0" w:color="auto"/>
                      </w:divBdr>
                      <w:divsChild>
                        <w:div w:id="2080472877">
                          <w:marLeft w:val="0"/>
                          <w:marRight w:val="0"/>
                          <w:marTop w:val="0"/>
                          <w:marBottom w:val="0"/>
                          <w:divBdr>
                            <w:top w:val="none" w:sz="0" w:space="0" w:color="auto"/>
                            <w:left w:val="none" w:sz="0" w:space="0" w:color="auto"/>
                            <w:bottom w:val="none" w:sz="0" w:space="0" w:color="auto"/>
                            <w:right w:val="none" w:sz="0" w:space="0" w:color="auto"/>
                          </w:divBdr>
                        </w:div>
                      </w:divsChild>
                    </w:div>
                    <w:div w:id="432091842">
                      <w:marLeft w:val="0"/>
                      <w:marRight w:val="0"/>
                      <w:marTop w:val="0"/>
                      <w:marBottom w:val="0"/>
                      <w:divBdr>
                        <w:top w:val="none" w:sz="0" w:space="0" w:color="auto"/>
                        <w:left w:val="none" w:sz="0" w:space="0" w:color="auto"/>
                        <w:bottom w:val="none" w:sz="0" w:space="0" w:color="auto"/>
                        <w:right w:val="none" w:sz="0" w:space="0" w:color="auto"/>
                      </w:divBdr>
                      <w:divsChild>
                        <w:div w:id="839271946">
                          <w:marLeft w:val="0"/>
                          <w:marRight w:val="0"/>
                          <w:marTop w:val="0"/>
                          <w:marBottom w:val="0"/>
                          <w:divBdr>
                            <w:top w:val="none" w:sz="0" w:space="0" w:color="auto"/>
                            <w:left w:val="none" w:sz="0" w:space="0" w:color="auto"/>
                            <w:bottom w:val="none" w:sz="0" w:space="0" w:color="auto"/>
                            <w:right w:val="none" w:sz="0" w:space="0" w:color="auto"/>
                          </w:divBdr>
                        </w:div>
                      </w:divsChild>
                    </w:div>
                    <w:div w:id="436215910">
                      <w:marLeft w:val="0"/>
                      <w:marRight w:val="0"/>
                      <w:marTop w:val="0"/>
                      <w:marBottom w:val="0"/>
                      <w:divBdr>
                        <w:top w:val="none" w:sz="0" w:space="0" w:color="auto"/>
                        <w:left w:val="none" w:sz="0" w:space="0" w:color="auto"/>
                        <w:bottom w:val="none" w:sz="0" w:space="0" w:color="auto"/>
                        <w:right w:val="none" w:sz="0" w:space="0" w:color="auto"/>
                      </w:divBdr>
                      <w:divsChild>
                        <w:div w:id="607394411">
                          <w:marLeft w:val="0"/>
                          <w:marRight w:val="0"/>
                          <w:marTop w:val="0"/>
                          <w:marBottom w:val="0"/>
                          <w:divBdr>
                            <w:top w:val="none" w:sz="0" w:space="0" w:color="auto"/>
                            <w:left w:val="none" w:sz="0" w:space="0" w:color="auto"/>
                            <w:bottom w:val="none" w:sz="0" w:space="0" w:color="auto"/>
                            <w:right w:val="none" w:sz="0" w:space="0" w:color="auto"/>
                          </w:divBdr>
                        </w:div>
                      </w:divsChild>
                    </w:div>
                    <w:div w:id="472869594">
                      <w:marLeft w:val="0"/>
                      <w:marRight w:val="0"/>
                      <w:marTop w:val="0"/>
                      <w:marBottom w:val="0"/>
                      <w:divBdr>
                        <w:top w:val="none" w:sz="0" w:space="0" w:color="auto"/>
                        <w:left w:val="none" w:sz="0" w:space="0" w:color="auto"/>
                        <w:bottom w:val="none" w:sz="0" w:space="0" w:color="auto"/>
                        <w:right w:val="none" w:sz="0" w:space="0" w:color="auto"/>
                      </w:divBdr>
                      <w:divsChild>
                        <w:div w:id="759326741">
                          <w:marLeft w:val="0"/>
                          <w:marRight w:val="0"/>
                          <w:marTop w:val="0"/>
                          <w:marBottom w:val="0"/>
                          <w:divBdr>
                            <w:top w:val="none" w:sz="0" w:space="0" w:color="auto"/>
                            <w:left w:val="none" w:sz="0" w:space="0" w:color="auto"/>
                            <w:bottom w:val="none" w:sz="0" w:space="0" w:color="auto"/>
                            <w:right w:val="none" w:sz="0" w:space="0" w:color="auto"/>
                          </w:divBdr>
                        </w:div>
                        <w:div w:id="787510855">
                          <w:marLeft w:val="0"/>
                          <w:marRight w:val="0"/>
                          <w:marTop w:val="15"/>
                          <w:marBottom w:val="0"/>
                          <w:divBdr>
                            <w:top w:val="none" w:sz="0" w:space="0" w:color="auto"/>
                            <w:left w:val="none" w:sz="0" w:space="0" w:color="auto"/>
                            <w:bottom w:val="none" w:sz="0" w:space="0" w:color="auto"/>
                            <w:right w:val="none" w:sz="0" w:space="0" w:color="auto"/>
                          </w:divBdr>
                          <w:divsChild>
                            <w:div w:id="719866353">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498467994">
                      <w:marLeft w:val="0"/>
                      <w:marRight w:val="0"/>
                      <w:marTop w:val="0"/>
                      <w:marBottom w:val="0"/>
                      <w:divBdr>
                        <w:top w:val="none" w:sz="0" w:space="0" w:color="auto"/>
                        <w:left w:val="none" w:sz="0" w:space="0" w:color="auto"/>
                        <w:bottom w:val="none" w:sz="0" w:space="0" w:color="auto"/>
                        <w:right w:val="none" w:sz="0" w:space="0" w:color="auto"/>
                      </w:divBdr>
                      <w:divsChild>
                        <w:div w:id="2069644090">
                          <w:marLeft w:val="0"/>
                          <w:marRight w:val="0"/>
                          <w:marTop w:val="0"/>
                          <w:marBottom w:val="0"/>
                          <w:divBdr>
                            <w:top w:val="none" w:sz="0" w:space="0" w:color="auto"/>
                            <w:left w:val="none" w:sz="0" w:space="0" w:color="auto"/>
                            <w:bottom w:val="none" w:sz="0" w:space="0" w:color="auto"/>
                            <w:right w:val="none" w:sz="0" w:space="0" w:color="auto"/>
                          </w:divBdr>
                        </w:div>
                      </w:divsChild>
                    </w:div>
                    <w:div w:id="502401904">
                      <w:marLeft w:val="0"/>
                      <w:marRight w:val="0"/>
                      <w:marTop w:val="0"/>
                      <w:marBottom w:val="0"/>
                      <w:divBdr>
                        <w:top w:val="none" w:sz="0" w:space="0" w:color="auto"/>
                        <w:left w:val="none" w:sz="0" w:space="0" w:color="auto"/>
                        <w:bottom w:val="none" w:sz="0" w:space="0" w:color="auto"/>
                        <w:right w:val="none" w:sz="0" w:space="0" w:color="auto"/>
                      </w:divBdr>
                      <w:divsChild>
                        <w:div w:id="843279195">
                          <w:marLeft w:val="0"/>
                          <w:marRight w:val="0"/>
                          <w:marTop w:val="0"/>
                          <w:marBottom w:val="0"/>
                          <w:divBdr>
                            <w:top w:val="none" w:sz="0" w:space="0" w:color="auto"/>
                            <w:left w:val="none" w:sz="0" w:space="0" w:color="auto"/>
                            <w:bottom w:val="none" w:sz="0" w:space="0" w:color="auto"/>
                            <w:right w:val="none" w:sz="0" w:space="0" w:color="auto"/>
                          </w:divBdr>
                        </w:div>
                        <w:div w:id="1415980903">
                          <w:marLeft w:val="0"/>
                          <w:marRight w:val="0"/>
                          <w:marTop w:val="15"/>
                          <w:marBottom w:val="0"/>
                          <w:divBdr>
                            <w:top w:val="none" w:sz="0" w:space="0" w:color="auto"/>
                            <w:left w:val="none" w:sz="0" w:space="0" w:color="auto"/>
                            <w:bottom w:val="none" w:sz="0" w:space="0" w:color="auto"/>
                            <w:right w:val="none" w:sz="0" w:space="0" w:color="auto"/>
                          </w:divBdr>
                          <w:divsChild>
                            <w:div w:id="1007829105">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516650970">
                      <w:marLeft w:val="0"/>
                      <w:marRight w:val="0"/>
                      <w:marTop w:val="0"/>
                      <w:marBottom w:val="0"/>
                      <w:divBdr>
                        <w:top w:val="none" w:sz="0" w:space="0" w:color="auto"/>
                        <w:left w:val="none" w:sz="0" w:space="0" w:color="auto"/>
                        <w:bottom w:val="none" w:sz="0" w:space="0" w:color="auto"/>
                        <w:right w:val="none" w:sz="0" w:space="0" w:color="auto"/>
                      </w:divBdr>
                      <w:divsChild>
                        <w:div w:id="1013192430">
                          <w:marLeft w:val="0"/>
                          <w:marRight w:val="0"/>
                          <w:marTop w:val="15"/>
                          <w:marBottom w:val="0"/>
                          <w:divBdr>
                            <w:top w:val="none" w:sz="0" w:space="0" w:color="auto"/>
                            <w:left w:val="none" w:sz="0" w:space="0" w:color="auto"/>
                            <w:bottom w:val="none" w:sz="0" w:space="0" w:color="auto"/>
                            <w:right w:val="none" w:sz="0" w:space="0" w:color="auto"/>
                          </w:divBdr>
                          <w:divsChild>
                            <w:div w:id="94861615">
                              <w:marLeft w:val="0"/>
                              <w:marRight w:val="0"/>
                              <w:marTop w:val="15"/>
                              <w:marBottom w:val="15"/>
                              <w:divBdr>
                                <w:top w:val="none" w:sz="0" w:space="0" w:color="auto"/>
                                <w:left w:val="none" w:sz="0" w:space="0" w:color="auto"/>
                                <w:bottom w:val="none" w:sz="0" w:space="0" w:color="auto"/>
                                <w:right w:val="none" w:sz="0" w:space="0" w:color="auto"/>
                              </w:divBdr>
                            </w:div>
                          </w:divsChild>
                        </w:div>
                        <w:div w:id="1192109373">
                          <w:marLeft w:val="0"/>
                          <w:marRight w:val="0"/>
                          <w:marTop w:val="0"/>
                          <w:marBottom w:val="0"/>
                          <w:divBdr>
                            <w:top w:val="none" w:sz="0" w:space="0" w:color="auto"/>
                            <w:left w:val="none" w:sz="0" w:space="0" w:color="auto"/>
                            <w:bottom w:val="none" w:sz="0" w:space="0" w:color="auto"/>
                            <w:right w:val="none" w:sz="0" w:space="0" w:color="auto"/>
                          </w:divBdr>
                        </w:div>
                      </w:divsChild>
                    </w:div>
                    <w:div w:id="532037799">
                      <w:marLeft w:val="0"/>
                      <w:marRight w:val="0"/>
                      <w:marTop w:val="0"/>
                      <w:marBottom w:val="0"/>
                      <w:divBdr>
                        <w:top w:val="none" w:sz="0" w:space="0" w:color="auto"/>
                        <w:left w:val="none" w:sz="0" w:space="0" w:color="auto"/>
                        <w:bottom w:val="none" w:sz="0" w:space="0" w:color="auto"/>
                        <w:right w:val="none" w:sz="0" w:space="0" w:color="auto"/>
                      </w:divBdr>
                      <w:divsChild>
                        <w:div w:id="130370860">
                          <w:marLeft w:val="0"/>
                          <w:marRight w:val="0"/>
                          <w:marTop w:val="0"/>
                          <w:marBottom w:val="0"/>
                          <w:divBdr>
                            <w:top w:val="none" w:sz="0" w:space="0" w:color="auto"/>
                            <w:left w:val="none" w:sz="0" w:space="0" w:color="auto"/>
                            <w:bottom w:val="none" w:sz="0" w:space="0" w:color="auto"/>
                            <w:right w:val="none" w:sz="0" w:space="0" w:color="auto"/>
                          </w:divBdr>
                        </w:div>
                      </w:divsChild>
                    </w:div>
                    <w:div w:id="547033586">
                      <w:marLeft w:val="1056"/>
                      <w:marRight w:val="0"/>
                      <w:marTop w:val="120"/>
                      <w:marBottom w:val="0"/>
                      <w:divBdr>
                        <w:top w:val="none" w:sz="0" w:space="0" w:color="auto"/>
                        <w:left w:val="none" w:sz="0" w:space="0" w:color="auto"/>
                        <w:bottom w:val="none" w:sz="0" w:space="0" w:color="auto"/>
                        <w:right w:val="none" w:sz="0" w:space="0" w:color="auto"/>
                      </w:divBdr>
                    </w:div>
                    <w:div w:id="616761227">
                      <w:marLeft w:val="0"/>
                      <w:marRight w:val="0"/>
                      <w:marTop w:val="0"/>
                      <w:marBottom w:val="0"/>
                      <w:divBdr>
                        <w:top w:val="none" w:sz="0" w:space="0" w:color="auto"/>
                        <w:left w:val="none" w:sz="0" w:space="0" w:color="auto"/>
                        <w:bottom w:val="none" w:sz="0" w:space="0" w:color="auto"/>
                        <w:right w:val="none" w:sz="0" w:space="0" w:color="auto"/>
                      </w:divBdr>
                      <w:divsChild>
                        <w:div w:id="365302232">
                          <w:marLeft w:val="0"/>
                          <w:marRight w:val="0"/>
                          <w:marTop w:val="0"/>
                          <w:marBottom w:val="0"/>
                          <w:divBdr>
                            <w:top w:val="none" w:sz="0" w:space="0" w:color="auto"/>
                            <w:left w:val="none" w:sz="0" w:space="0" w:color="auto"/>
                            <w:bottom w:val="none" w:sz="0" w:space="0" w:color="auto"/>
                            <w:right w:val="none" w:sz="0" w:space="0" w:color="auto"/>
                          </w:divBdr>
                        </w:div>
                        <w:div w:id="1584603215">
                          <w:marLeft w:val="0"/>
                          <w:marRight w:val="0"/>
                          <w:marTop w:val="15"/>
                          <w:marBottom w:val="0"/>
                          <w:divBdr>
                            <w:top w:val="none" w:sz="0" w:space="0" w:color="auto"/>
                            <w:left w:val="none" w:sz="0" w:space="0" w:color="auto"/>
                            <w:bottom w:val="none" w:sz="0" w:space="0" w:color="auto"/>
                            <w:right w:val="none" w:sz="0" w:space="0" w:color="auto"/>
                          </w:divBdr>
                          <w:divsChild>
                            <w:div w:id="1502235872">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623541534">
                      <w:marLeft w:val="0"/>
                      <w:marRight w:val="0"/>
                      <w:marTop w:val="0"/>
                      <w:marBottom w:val="0"/>
                      <w:divBdr>
                        <w:top w:val="none" w:sz="0" w:space="0" w:color="auto"/>
                        <w:left w:val="none" w:sz="0" w:space="0" w:color="auto"/>
                        <w:bottom w:val="none" w:sz="0" w:space="0" w:color="auto"/>
                        <w:right w:val="none" w:sz="0" w:space="0" w:color="auto"/>
                      </w:divBdr>
                      <w:divsChild>
                        <w:div w:id="301158151">
                          <w:marLeft w:val="0"/>
                          <w:marRight w:val="0"/>
                          <w:marTop w:val="15"/>
                          <w:marBottom w:val="0"/>
                          <w:divBdr>
                            <w:top w:val="none" w:sz="0" w:space="0" w:color="auto"/>
                            <w:left w:val="none" w:sz="0" w:space="0" w:color="auto"/>
                            <w:bottom w:val="none" w:sz="0" w:space="0" w:color="auto"/>
                            <w:right w:val="none" w:sz="0" w:space="0" w:color="auto"/>
                          </w:divBdr>
                          <w:divsChild>
                            <w:div w:id="775246023">
                              <w:marLeft w:val="0"/>
                              <w:marRight w:val="0"/>
                              <w:marTop w:val="15"/>
                              <w:marBottom w:val="15"/>
                              <w:divBdr>
                                <w:top w:val="none" w:sz="0" w:space="0" w:color="auto"/>
                                <w:left w:val="none" w:sz="0" w:space="0" w:color="auto"/>
                                <w:bottom w:val="none" w:sz="0" w:space="0" w:color="auto"/>
                                <w:right w:val="none" w:sz="0" w:space="0" w:color="auto"/>
                              </w:divBdr>
                            </w:div>
                          </w:divsChild>
                        </w:div>
                        <w:div w:id="1324504705">
                          <w:marLeft w:val="0"/>
                          <w:marRight w:val="0"/>
                          <w:marTop w:val="0"/>
                          <w:marBottom w:val="0"/>
                          <w:divBdr>
                            <w:top w:val="none" w:sz="0" w:space="0" w:color="auto"/>
                            <w:left w:val="none" w:sz="0" w:space="0" w:color="auto"/>
                            <w:bottom w:val="none" w:sz="0" w:space="0" w:color="auto"/>
                            <w:right w:val="none" w:sz="0" w:space="0" w:color="auto"/>
                          </w:divBdr>
                        </w:div>
                      </w:divsChild>
                    </w:div>
                    <w:div w:id="660937403">
                      <w:marLeft w:val="0"/>
                      <w:marRight w:val="0"/>
                      <w:marTop w:val="0"/>
                      <w:marBottom w:val="0"/>
                      <w:divBdr>
                        <w:top w:val="none" w:sz="0" w:space="0" w:color="auto"/>
                        <w:left w:val="none" w:sz="0" w:space="0" w:color="auto"/>
                        <w:bottom w:val="none" w:sz="0" w:space="0" w:color="auto"/>
                        <w:right w:val="none" w:sz="0" w:space="0" w:color="auto"/>
                      </w:divBdr>
                      <w:divsChild>
                        <w:div w:id="1031758559">
                          <w:marLeft w:val="0"/>
                          <w:marRight w:val="0"/>
                          <w:marTop w:val="0"/>
                          <w:marBottom w:val="0"/>
                          <w:divBdr>
                            <w:top w:val="none" w:sz="0" w:space="0" w:color="auto"/>
                            <w:left w:val="none" w:sz="0" w:space="0" w:color="auto"/>
                            <w:bottom w:val="none" w:sz="0" w:space="0" w:color="auto"/>
                            <w:right w:val="none" w:sz="0" w:space="0" w:color="auto"/>
                          </w:divBdr>
                        </w:div>
                      </w:divsChild>
                    </w:div>
                    <w:div w:id="725492274">
                      <w:marLeft w:val="0"/>
                      <w:marRight w:val="0"/>
                      <w:marTop w:val="0"/>
                      <w:marBottom w:val="0"/>
                      <w:divBdr>
                        <w:top w:val="none" w:sz="0" w:space="0" w:color="auto"/>
                        <w:left w:val="none" w:sz="0" w:space="0" w:color="auto"/>
                        <w:bottom w:val="none" w:sz="0" w:space="0" w:color="auto"/>
                        <w:right w:val="none" w:sz="0" w:space="0" w:color="auto"/>
                      </w:divBdr>
                      <w:divsChild>
                        <w:div w:id="2076126245">
                          <w:marLeft w:val="0"/>
                          <w:marRight w:val="0"/>
                          <w:marTop w:val="0"/>
                          <w:marBottom w:val="0"/>
                          <w:divBdr>
                            <w:top w:val="none" w:sz="0" w:space="0" w:color="auto"/>
                            <w:left w:val="none" w:sz="0" w:space="0" w:color="auto"/>
                            <w:bottom w:val="none" w:sz="0" w:space="0" w:color="auto"/>
                            <w:right w:val="none" w:sz="0" w:space="0" w:color="auto"/>
                          </w:divBdr>
                        </w:div>
                      </w:divsChild>
                    </w:div>
                    <w:div w:id="743450853">
                      <w:marLeft w:val="0"/>
                      <w:marRight w:val="0"/>
                      <w:marTop w:val="0"/>
                      <w:marBottom w:val="0"/>
                      <w:divBdr>
                        <w:top w:val="none" w:sz="0" w:space="0" w:color="auto"/>
                        <w:left w:val="none" w:sz="0" w:space="0" w:color="auto"/>
                        <w:bottom w:val="none" w:sz="0" w:space="0" w:color="auto"/>
                        <w:right w:val="none" w:sz="0" w:space="0" w:color="auto"/>
                      </w:divBdr>
                      <w:divsChild>
                        <w:div w:id="139153271">
                          <w:marLeft w:val="0"/>
                          <w:marRight w:val="0"/>
                          <w:marTop w:val="0"/>
                          <w:marBottom w:val="0"/>
                          <w:divBdr>
                            <w:top w:val="none" w:sz="0" w:space="0" w:color="auto"/>
                            <w:left w:val="none" w:sz="0" w:space="0" w:color="auto"/>
                            <w:bottom w:val="none" w:sz="0" w:space="0" w:color="auto"/>
                            <w:right w:val="none" w:sz="0" w:space="0" w:color="auto"/>
                          </w:divBdr>
                        </w:div>
                        <w:div w:id="1943031520">
                          <w:marLeft w:val="0"/>
                          <w:marRight w:val="0"/>
                          <w:marTop w:val="15"/>
                          <w:marBottom w:val="0"/>
                          <w:divBdr>
                            <w:top w:val="none" w:sz="0" w:space="0" w:color="auto"/>
                            <w:left w:val="none" w:sz="0" w:space="0" w:color="auto"/>
                            <w:bottom w:val="none" w:sz="0" w:space="0" w:color="auto"/>
                            <w:right w:val="none" w:sz="0" w:space="0" w:color="auto"/>
                          </w:divBdr>
                          <w:divsChild>
                            <w:div w:id="1752310729">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748039655">
                      <w:marLeft w:val="0"/>
                      <w:marRight w:val="0"/>
                      <w:marTop w:val="0"/>
                      <w:marBottom w:val="0"/>
                      <w:divBdr>
                        <w:top w:val="none" w:sz="0" w:space="0" w:color="auto"/>
                        <w:left w:val="none" w:sz="0" w:space="0" w:color="auto"/>
                        <w:bottom w:val="none" w:sz="0" w:space="0" w:color="auto"/>
                        <w:right w:val="none" w:sz="0" w:space="0" w:color="auto"/>
                      </w:divBdr>
                      <w:divsChild>
                        <w:div w:id="525288261">
                          <w:marLeft w:val="0"/>
                          <w:marRight w:val="0"/>
                          <w:marTop w:val="15"/>
                          <w:marBottom w:val="0"/>
                          <w:divBdr>
                            <w:top w:val="none" w:sz="0" w:space="0" w:color="auto"/>
                            <w:left w:val="none" w:sz="0" w:space="0" w:color="auto"/>
                            <w:bottom w:val="none" w:sz="0" w:space="0" w:color="auto"/>
                            <w:right w:val="none" w:sz="0" w:space="0" w:color="auto"/>
                          </w:divBdr>
                          <w:divsChild>
                            <w:div w:id="106581789">
                              <w:marLeft w:val="0"/>
                              <w:marRight w:val="0"/>
                              <w:marTop w:val="15"/>
                              <w:marBottom w:val="15"/>
                              <w:divBdr>
                                <w:top w:val="none" w:sz="0" w:space="0" w:color="auto"/>
                                <w:left w:val="none" w:sz="0" w:space="0" w:color="auto"/>
                                <w:bottom w:val="none" w:sz="0" w:space="0" w:color="auto"/>
                                <w:right w:val="none" w:sz="0" w:space="0" w:color="auto"/>
                              </w:divBdr>
                            </w:div>
                          </w:divsChild>
                        </w:div>
                        <w:div w:id="1219514948">
                          <w:marLeft w:val="0"/>
                          <w:marRight w:val="0"/>
                          <w:marTop w:val="0"/>
                          <w:marBottom w:val="0"/>
                          <w:divBdr>
                            <w:top w:val="none" w:sz="0" w:space="0" w:color="auto"/>
                            <w:left w:val="none" w:sz="0" w:space="0" w:color="auto"/>
                            <w:bottom w:val="none" w:sz="0" w:space="0" w:color="auto"/>
                            <w:right w:val="none" w:sz="0" w:space="0" w:color="auto"/>
                          </w:divBdr>
                        </w:div>
                      </w:divsChild>
                    </w:div>
                    <w:div w:id="774834121">
                      <w:marLeft w:val="0"/>
                      <w:marRight w:val="0"/>
                      <w:marTop w:val="0"/>
                      <w:marBottom w:val="0"/>
                      <w:divBdr>
                        <w:top w:val="none" w:sz="0" w:space="0" w:color="auto"/>
                        <w:left w:val="none" w:sz="0" w:space="0" w:color="auto"/>
                        <w:bottom w:val="none" w:sz="0" w:space="0" w:color="auto"/>
                        <w:right w:val="none" w:sz="0" w:space="0" w:color="auto"/>
                      </w:divBdr>
                      <w:divsChild>
                        <w:div w:id="263541387">
                          <w:marLeft w:val="0"/>
                          <w:marRight w:val="0"/>
                          <w:marTop w:val="0"/>
                          <w:marBottom w:val="0"/>
                          <w:divBdr>
                            <w:top w:val="none" w:sz="0" w:space="0" w:color="auto"/>
                            <w:left w:val="none" w:sz="0" w:space="0" w:color="auto"/>
                            <w:bottom w:val="none" w:sz="0" w:space="0" w:color="auto"/>
                            <w:right w:val="none" w:sz="0" w:space="0" w:color="auto"/>
                          </w:divBdr>
                        </w:div>
                        <w:div w:id="979386166">
                          <w:marLeft w:val="0"/>
                          <w:marRight w:val="0"/>
                          <w:marTop w:val="15"/>
                          <w:marBottom w:val="0"/>
                          <w:divBdr>
                            <w:top w:val="none" w:sz="0" w:space="0" w:color="auto"/>
                            <w:left w:val="none" w:sz="0" w:space="0" w:color="auto"/>
                            <w:bottom w:val="none" w:sz="0" w:space="0" w:color="auto"/>
                            <w:right w:val="none" w:sz="0" w:space="0" w:color="auto"/>
                          </w:divBdr>
                          <w:divsChild>
                            <w:div w:id="1335649051">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787890420">
                      <w:marLeft w:val="0"/>
                      <w:marRight w:val="0"/>
                      <w:marTop w:val="0"/>
                      <w:marBottom w:val="0"/>
                      <w:divBdr>
                        <w:top w:val="none" w:sz="0" w:space="0" w:color="auto"/>
                        <w:left w:val="none" w:sz="0" w:space="0" w:color="auto"/>
                        <w:bottom w:val="none" w:sz="0" w:space="0" w:color="auto"/>
                        <w:right w:val="none" w:sz="0" w:space="0" w:color="auto"/>
                      </w:divBdr>
                      <w:divsChild>
                        <w:div w:id="579607468">
                          <w:marLeft w:val="0"/>
                          <w:marRight w:val="0"/>
                          <w:marTop w:val="0"/>
                          <w:marBottom w:val="0"/>
                          <w:divBdr>
                            <w:top w:val="none" w:sz="0" w:space="0" w:color="auto"/>
                            <w:left w:val="none" w:sz="0" w:space="0" w:color="auto"/>
                            <w:bottom w:val="none" w:sz="0" w:space="0" w:color="auto"/>
                            <w:right w:val="none" w:sz="0" w:space="0" w:color="auto"/>
                          </w:divBdr>
                        </w:div>
                      </w:divsChild>
                    </w:div>
                    <w:div w:id="869680341">
                      <w:marLeft w:val="1056"/>
                      <w:marRight w:val="0"/>
                      <w:marTop w:val="120"/>
                      <w:marBottom w:val="0"/>
                      <w:divBdr>
                        <w:top w:val="none" w:sz="0" w:space="0" w:color="auto"/>
                        <w:left w:val="none" w:sz="0" w:space="0" w:color="auto"/>
                        <w:bottom w:val="none" w:sz="0" w:space="0" w:color="auto"/>
                        <w:right w:val="none" w:sz="0" w:space="0" w:color="auto"/>
                      </w:divBdr>
                    </w:div>
                    <w:div w:id="908884479">
                      <w:marLeft w:val="0"/>
                      <w:marRight w:val="0"/>
                      <w:marTop w:val="0"/>
                      <w:marBottom w:val="0"/>
                      <w:divBdr>
                        <w:top w:val="none" w:sz="0" w:space="0" w:color="auto"/>
                        <w:left w:val="none" w:sz="0" w:space="0" w:color="auto"/>
                        <w:bottom w:val="none" w:sz="0" w:space="0" w:color="auto"/>
                        <w:right w:val="none" w:sz="0" w:space="0" w:color="auto"/>
                      </w:divBdr>
                      <w:divsChild>
                        <w:div w:id="1031341802">
                          <w:marLeft w:val="0"/>
                          <w:marRight w:val="0"/>
                          <w:marTop w:val="0"/>
                          <w:marBottom w:val="0"/>
                          <w:divBdr>
                            <w:top w:val="none" w:sz="0" w:space="0" w:color="auto"/>
                            <w:left w:val="none" w:sz="0" w:space="0" w:color="auto"/>
                            <w:bottom w:val="none" w:sz="0" w:space="0" w:color="auto"/>
                            <w:right w:val="none" w:sz="0" w:space="0" w:color="auto"/>
                          </w:divBdr>
                        </w:div>
                      </w:divsChild>
                    </w:div>
                    <w:div w:id="957685896">
                      <w:marLeft w:val="0"/>
                      <w:marRight w:val="0"/>
                      <w:marTop w:val="0"/>
                      <w:marBottom w:val="0"/>
                      <w:divBdr>
                        <w:top w:val="none" w:sz="0" w:space="0" w:color="auto"/>
                        <w:left w:val="none" w:sz="0" w:space="0" w:color="auto"/>
                        <w:bottom w:val="none" w:sz="0" w:space="0" w:color="auto"/>
                        <w:right w:val="none" w:sz="0" w:space="0" w:color="auto"/>
                      </w:divBdr>
                      <w:divsChild>
                        <w:div w:id="111628749">
                          <w:marLeft w:val="0"/>
                          <w:marRight w:val="0"/>
                          <w:marTop w:val="0"/>
                          <w:marBottom w:val="0"/>
                          <w:divBdr>
                            <w:top w:val="none" w:sz="0" w:space="0" w:color="auto"/>
                            <w:left w:val="none" w:sz="0" w:space="0" w:color="auto"/>
                            <w:bottom w:val="none" w:sz="0" w:space="0" w:color="auto"/>
                            <w:right w:val="none" w:sz="0" w:space="0" w:color="auto"/>
                          </w:divBdr>
                        </w:div>
                      </w:divsChild>
                    </w:div>
                    <w:div w:id="979922292">
                      <w:marLeft w:val="0"/>
                      <w:marRight w:val="0"/>
                      <w:marTop w:val="0"/>
                      <w:marBottom w:val="0"/>
                      <w:divBdr>
                        <w:top w:val="none" w:sz="0" w:space="0" w:color="auto"/>
                        <w:left w:val="none" w:sz="0" w:space="0" w:color="auto"/>
                        <w:bottom w:val="none" w:sz="0" w:space="0" w:color="auto"/>
                        <w:right w:val="none" w:sz="0" w:space="0" w:color="auto"/>
                      </w:divBdr>
                      <w:divsChild>
                        <w:div w:id="978998813">
                          <w:marLeft w:val="0"/>
                          <w:marRight w:val="0"/>
                          <w:marTop w:val="0"/>
                          <w:marBottom w:val="0"/>
                          <w:divBdr>
                            <w:top w:val="none" w:sz="0" w:space="0" w:color="auto"/>
                            <w:left w:val="none" w:sz="0" w:space="0" w:color="auto"/>
                            <w:bottom w:val="none" w:sz="0" w:space="0" w:color="auto"/>
                            <w:right w:val="none" w:sz="0" w:space="0" w:color="auto"/>
                          </w:divBdr>
                        </w:div>
                      </w:divsChild>
                    </w:div>
                    <w:div w:id="989989321">
                      <w:marLeft w:val="0"/>
                      <w:marRight w:val="0"/>
                      <w:marTop w:val="0"/>
                      <w:marBottom w:val="0"/>
                      <w:divBdr>
                        <w:top w:val="none" w:sz="0" w:space="0" w:color="auto"/>
                        <w:left w:val="none" w:sz="0" w:space="0" w:color="auto"/>
                        <w:bottom w:val="none" w:sz="0" w:space="0" w:color="auto"/>
                        <w:right w:val="none" w:sz="0" w:space="0" w:color="auto"/>
                      </w:divBdr>
                      <w:divsChild>
                        <w:div w:id="1037581631">
                          <w:marLeft w:val="0"/>
                          <w:marRight w:val="0"/>
                          <w:marTop w:val="0"/>
                          <w:marBottom w:val="0"/>
                          <w:divBdr>
                            <w:top w:val="none" w:sz="0" w:space="0" w:color="auto"/>
                            <w:left w:val="none" w:sz="0" w:space="0" w:color="auto"/>
                            <w:bottom w:val="none" w:sz="0" w:space="0" w:color="auto"/>
                            <w:right w:val="none" w:sz="0" w:space="0" w:color="auto"/>
                          </w:divBdr>
                        </w:div>
                      </w:divsChild>
                    </w:div>
                    <w:div w:id="999846365">
                      <w:marLeft w:val="0"/>
                      <w:marRight w:val="0"/>
                      <w:marTop w:val="0"/>
                      <w:marBottom w:val="0"/>
                      <w:divBdr>
                        <w:top w:val="none" w:sz="0" w:space="0" w:color="auto"/>
                        <w:left w:val="none" w:sz="0" w:space="0" w:color="auto"/>
                        <w:bottom w:val="none" w:sz="0" w:space="0" w:color="auto"/>
                        <w:right w:val="none" w:sz="0" w:space="0" w:color="auto"/>
                      </w:divBdr>
                      <w:divsChild>
                        <w:div w:id="1244989252">
                          <w:marLeft w:val="0"/>
                          <w:marRight w:val="0"/>
                          <w:marTop w:val="0"/>
                          <w:marBottom w:val="0"/>
                          <w:divBdr>
                            <w:top w:val="none" w:sz="0" w:space="0" w:color="auto"/>
                            <w:left w:val="none" w:sz="0" w:space="0" w:color="auto"/>
                            <w:bottom w:val="none" w:sz="0" w:space="0" w:color="auto"/>
                            <w:right w:val="none" w:sz="0" w:space="0" w:color="auto"/>
                          </w:divBdr>
                        </w:div>
                      </w:divsChild>
                    </w:div>
                    <w:div w:id="1030766826">
                      <w:marLeft w:val="0"/>
                      <w:marRight w:val="0"/>
                      <w:marTop w:val="0"/>
                      <w:marBottom w:val="0"/>
                      <w:divBdr>
                        <w:top w:val="none" w:sz="0" w:space="0" w:color="auto"/>
                        <w:left w:val="none" w:sz="0" w:space="0" w:color="auto"/>
                        <w:bottom w:val="none" w:sz="0" w:space="0" w:color="auto"/>
                        <w:right w:val="none" w:sz="0" w:space="0" w:color="auto"/>
                      </w:divBdr>
                      <w:divsChild>
                        <w:div w:id="1731270205">
                          <w:marLeft w:val="0"/>
                          <w:marRight w:val="0"/>
                          <w:marTop w:val="0"/>
                          <w:marBottom w:val="0"/>
                          <w:divBdr>
                            <w:top w:val="none" w:sz="0" w:space="0" w:color="auto"/>
                            <w:left w:val="none" w:sz="0" w:space="0" w:color="auto"/>
                            <w:bottom w:val="none" w:sz="0" w:space="0" w:color="auto"/>
                            <w:right w:val="none" w:sz="0" w:space="0" w:color="auto"/>
                          </w:divBdr>
                        </w:div>
                      </w:divsChild>
                    </w:div>
                    <w:div w:id="1117796745">
                      <w:marLeft w:val="0"/>
                      <w:marRight w:val="0"/>
                      <w:marTop w:val="0"/>
                      <w:marBottom w:val="0"/>
                      <w:divBdr>
                        <w:top w:val="none" w:sz="0" w:space="0" w:color="auto"/>
                        <w:left w:val="none" w:sz="0" w:space="0" w:color="auto"/>
                        <w:bottom w:val="none" w:sz="0" w:space="0" w:color="auto"/>
                        <w:right w:val="none" w:sz="0" w:space="0" w:color="auto"/>
                      </w:divBdr>
                      <w:divsChild>
                        <w:div w:id="318922754">
                          <w:marLeft w:val="0"/>
                          <w:marRight w:val="0"/>
                          <w:marTop w:val="0"/>
                          <w:marBottom w:val="0"/>
                          <w:divBdr>
                            <w:top w:val="none" w:sz="0" w:space="0" w:color="auto"/>
                            <w:left w:val="none" w:sz="0" w:space="0" w:color="auto"/>
                            <w:bottom w:val="none" w:sz="0" w:space="0" w:color="auto"/>
                            <w:right w:val="none" w:sz="0" w:space="0" w:color="auto"/>
                          </w:divBdr>
                        </w:div>
                      </w:divsChild>
                    </w:div>
                    <w:div w:id="1140341936">
                      <w:marLeft w:val="0"/>
                      <w:marRight w:val="0"/>
                      <w:marTop w:val="0"/>
                      <w:marBottom w:val="0"/>
                      <w:divBdr>
                        <w:top w:val="none" w:sz="0" w:space="0" w:color="auto"/>
                        <w:left w:val="none" w:sz="0" w:space="0" w:color="auto"/>
                        <w:bottom w:val="none" w:sz="0" w:space="0" w:color="auto"/>
                        <w:right w:val="none" w:sz="0" w:space="0" w:color="auto"/>
                      </w:divBdr>
                      <w:divsChild>
                        <w:div w:id="8456163">
                          <w:marLeft w:val="0"/>
                          <w:marRight w:val="0"/>
                          <w:marTop w:val="15"/>
                          <w:marBottom w:val="0"/>
                          <w:divBdr>
                            <w:top w:val="none" w:sz="0" w:space="0" w:color="auto"/>
                            <w:left w:val="none" w:sz="0" w:space="0" w:color="auto"/>
                            <w:bottom w:val="none" w:sz="0" w:space="0" w:color="auto"/>
                            <w:right w:val="none" w:sz="0" w:space="0" w:color="auto"/>
                          </w:divBdr>
                          <w:divsChild>
                            <w:div w:id="2129427228">
                              <w:marLeft w:val="0"/>
                              <w:marRight w:val="0"/>
                              <w:marTop w:val="15"/>
                              <w:marBottom w:val="15"/>
                              <w:divBdr>
                                <w:top w:val="none" w:sz="0" w:space="0" w:color="auto"/>
                                <w:left w:val="none" w:sz="0" w:space="0" w:color="auto"/>
                                <w:bottom w:val="none" w:sz="0" w:space="0" w:color="auto"/>
                                <w:right w:val="none" w:sz="0" w:space="0" w:color="auto"/>
                              </w:divBdr>
                            </w:div>
                          </w:divsChild>
                        </w:div>
                        <w:div w:id="130098457">
                          <w:marLeft w:val="0"/>
                          <w:marRight w:val="0"/>
                          <w:marTop w:val="0"/>
                          <w:marBottom w:val="0"/>
                          <w:divBdr>
                            <w:top w:val="none" w:sz="0" w:space="0" w:color="auto"/>
                            <w:left w:val="none" w:sz="0" w:space="0" w:color="auto"/>
                            <w:bottom w:val="none" w:sz="0" w:space="0" w:color="auto"/>
                            <w:right w:val="none" w:sz="0" w:space="0" w:color="auto"/>
                          </w:divBdr>
                        </w:div>
                      </w:divsChild>
                    </w:div>
                    <w:div w:id="1154833786">
                      <w:marLeft w:val="1056"/>
                      <w:marRight w:val="0"/>
                      <w:marTop w:val="120"/>
                      <w:marBottom w:val="0"/>
                      <w:divBdr>
                        <w:top w:val="none" w:sz="0" w:space="0" w:color="auto"/>
                        <w:left w:val="none" w:sz="0" w:space="0" w:color="auto"/>
                        <w:bottom w:val="none" w:sz="0" w:space="0" w:color="auto"/>
                        <w:right w:val="none" w:sz="0" w:space="0" w:color="auto"/>
                      </w:divBdr>
                    </w:div>
                    <w:div w:id="1159342106">
                      <w:marLeft w:val="0"/>
                      <w:marRight w:val="0"/>
                      <w:marTop w:val="0"/>
                      <w:marBottom w:val="0"/>
                      <w:divBdr>
                        <w:top w:val="none" w:sz="0" w:space="0" w:color="auto"/>
                        <w:left w:val="none" w:sz="0" w:space="0" w:color="auto"/>
                        <w:bottom w:val="none" w:sz="0" w:space="0" w:color="auto"/>
                        <w:right w:val="none" w:sz="0" w:space="0" w:color="auto"/>
                      </w:divBdr>
                      <w:divsChild>
                        <w:div w:id="307436688">
                          <w:marLeft w:val="0"/>
                          <w:marRight w:val="0"/>
                          <w:marTop w:val="0"/>
                          <w:marBottom w:val="0"/>
                          <w:divBdr>
                            <w:top w:val="none" w:sz="0" w:space="0" w:color="auto"/>
                            <w:left w:val="none" w:sz="0" w:space="0" w:color="auto"/>
                            <w:bottom w:val="none" w:sz="0" w:space="0" w:color="auto"/>
                            <w:right w:val="none" w:sz="0" w:space="0" w:color="auto"/>
                          </w:divBdr>
                        </w:div>
                      </w:divsChild>
                    </w:div>
                    <w:div w:id="1189413465">
                      <w:marLeft w:val="0"/>
                      <w:marRight w:val="0"/>
                      <w:marTop w:val="0"/>
                      <w:marBottom w:val="0"/>
                      <w:divBdr>
                        <w:top w:val="none" w:sz="0" w:space="0" w:color="auto"/>
                        <w:left w:val="none" w:sz="0" w:space="0" w:color="auto"/>
                        <w:bottom w:val="none" w:sz="0" w:space="0" w:color="auto"/>
                        <w:right w:val="none" w:sz="0" w:space="0" w:color="auto"/>
                      </w:divBdr>
                      <w:divsChild>
                        <w:div w:id="627051713">
                          <w:marLeft w:val="0"/>
                          <w:marRight w:val="0"/>
                          <w:marTop w:val="15"/>
                          <w:marBottom w:val="0"/>
                          <w:divBdr>
                            <w:top w:val="none" w:sz="0" w:space="0" w:color="auto"/>
                            <w:left w:val="none" w:sz="0" w:space="0" w:color="auto"/>
                            <w:bottom w:val="none" w:sz="0" w:space="0" w:color="auto"/>
                            <w:right w:val="none" w:sz="0" w:space="0" w:color="auto"/>
                          </w:divBdr>
                          <w:divsChild>
                            <w:div w:id="1349674179">
                              <w:marLeft w:val="0"/>
                              <w:marRight w:val="0"/>
                              <w:marTop w:val="15"/>
                              <w:marBottom w:val="15"/>
                              <w:divBdr>
                                <w:top w:val="none" w:sz="0" w:space="0" w:color="auto"/>
                                <w:left w:val="none" w:sz="0" w:space="0" w:color="auto"/>
                                <w:bottom w:val="none" w:sz="0" w:space="0" w:color="auto"/>
                                <w:right w:val="none" w:sz="0" w:space="0" w:color="auto"/>
                              </w:divBdr>
                            </w:div>
                          </w:divsChild>
                        </w:div>
                        <w:div w:id="1301299380">
                          <w:marLeft w:val="0"/>
                          <w:marRight w:val="0"/>
                          <w:marTop w:val="0"/>
                          <w:marBottom w:val="0"/>
                          <w:divBdr>
                            <w:top w:val="none" w:sz="0" w:space="0" w:color="auto"/>
                            <w:left w:val="none" w:sz="0" w:space="0" w:color="auto"/>
                            <w:bottom w:val="none" w:sz="0" w:space="0" w:color="auto"/>
                            <w:right w:val="none" w:sz="0" w:space="0" w:color="auto"/>
                          </w:divBdr>
                        </w:div>
                      </w:divsChild>
                    </w:div>
                    <w:div w:id="1198666834">
                      <w:marLeft w:val="0"/>
                      <w:marRight w:val="0"/>
                      <w:marTop w:val="0"/>
                      <w:marBottom w:val="0"/>
                      <w:divBdr>
                        <w:top w:val="none" w:sz="0" w:space="0" w:color="auto"/>
                        <w:left w:val="none" w:sz="0" w:space="0" w:color="auto"/>
                        <w:bottom w:val="none" w:sz="0" w:space="0" w:color="auto"/>
                        <w:right w:val="none" w:sz="0" w:space="0" w:color="auto"/>
                      </w:divBdr>
                      <w:divsChild>
                        <w:div w:id="39719218">
                          <w:marLeft w:val="0"/>
                          <w:marRight w:val="0"/>
                          <w:marTop w:val="0"/>
                          <w:marBottom w:val="0"/>
                          <w:divBdr>
                            <w:top w:val="none" w:sz="0" w:space="0" w:color="auto"/>
                            <w:left w:val="none" w:sz="0" w:space="0" w:color="auto"/>
                            <w:bottom w:val="none" w:sz="0" w:space="0" w:color="auto"/>
                            <w:right w:val="none" w:sz="0" w:space="0" w:color="auto"/>
                          </w:divBdr>
                        </w:div>
                      </w:divsChild>
                    </w:div>
                    <w:div w:id="1218399332">
                      <w:marLeft w:val="0"/>
                      <w:marRight w:val="0"/>
                      <w:marTop w:val="0"/>
                      <w:marBottom w:val="0"/>
                      <w:divBdr>
                        <w:top w:val="none" w:sz="0" w:space="0" w:color="auto"/>
                        <w:left w:val="none" w:sz="0" w:space="0" w:color="auto"/>
                        <w:bottom w:val="none" w:sz="0" w:space="0" w:color="auto"/>
                        <w:right w:val="none" w:sz="0" w:space="0" w:color="auto"/>
                      </w:divBdr>
                      <w:divsChild>
                        <w:div w:id="1068530125">
                          <w:marLeft w:val="0"/>
                          <w:marRight w:val="0"/>
                          <w:marTop w:val="0"/>
                          <w:marBottom w:val="0"/>
                          <w:divBdr>
                            <w:top w:val="none" w:sz="0" w:space="0" w:color="auto"/>
                            <w:left w:val="none" w:sz="0" w:space="0" w:color="auto"/>
                            <w:bottom w:val="none" w:sz="0" w:space="0" w:color="auto"/>
                            <w:right w:val="none" w:sz="0" w:space="0" w:color="auto"/>
                          </w:divBdr>
                        </w:div>
                      </w:divsChild>
                    </w:div>
                    <w:div w:id="1247031997">
                      <w:marLeft w:val="0"/>
                      <w:marRight w:val="0"/>
                      <w:marTop w:val="0"/>
                      <w:marBottom w:val="0"/>
                      <w:divBdr>
                        <w:top w:val="none" w:sz="0" w:space="0" w:color="auto"/>
                        <w:left w:val="none" w:sz="0" w:space="0" w:color="auto"/>
                        <w:bottom w:val="none" w:sz="0" w:space="0" w:color="auto"/>
                        <w:right w:val="none" w:sz="0" w:space="0" w:color="auto"/>
                      </w:divBdr>
                      <w:divsChild>
                        <w:div w:id="585456728">
                          <w:marLeft w:val="0"/>
                          <w:marRight w:val="0"/>
                          <w:marTop w:val="0"/>
                          <w:marBottom w:val="0"/>
                          <w:divBdr>
                            <w:top w:val="none" w:sz="0" w:space="0" w:color="auto"/>
                            <w:left w:val="none" w:sz="0" w:space="0" w:color="auto"/>
                            <w:bottom w:val="none" w:sz="0" w:space="0" w:color="auto"/>
                            <w:right w:val="none" w:sz="0" w:space="0" w:color="auto"/>
                          </w:divBdr>
                        </w:div>
                      </w:divsChild>
                    </w:div>
                    <w:div w:id="1255089097">
                      <w:marLeft w:val="0"/>
                      <w:marRight w:val="0"/>
                      <w:marTop w:val="0"/>
                      <w:marBottom w:val="0"/>
                      <w:divBdr>
                        <w:top w:val="none" w:sz="0" w:space="0" w:color="auto"/>
                        <w:left w:val="none" w:sz="0" w:space="0" w:color="auto"/>
                        <w:bottom w:val="none" w:sz="0" w:space="0" w:color="auto"/>
                        <w:right w:val="none" w:sz="0" w:space="0" w:color="auto"/>
                      </w:divBdr>
                      <w:divsChild>
                        <w:div w:id="382875410">
                          <w:marLeft w:val="0"/>
                          <w:marRight w:val="0"/>
                          <w:marTop w:val="0"/>
                          <w:marBottom w:val="0"/>
                          <w:divBdr>
                            <w:top w:val="none" w:sz="0" w:space="0" w:color="auto"/>
                            <w:left w:val="none" w:sz="0" w:space="0" w:color="auto"/>
                            <w:bottom w:val="none" w:sz="0" w:space="0" w:color="auto"/>
                            <w:right w:val="none" w:sz="0" w:space="0" w:color="auto"/>
                          </w:divBdr>
                        </w:div>
                        <w:div w:id="462382017">
                          <w:marLeft w:val="0"/>
                          <w:marRight w:val="0"/>
                          <w:marTop w:val="15"/>
                          <w:marBottom w:val="0"/>
                          <w:divBdr>
                            <w:top w:val="none" w:sz="0" w:space="0" w:color="auto"/>
                            <w:left w:val="none" w:sz="0" w:space="0" w:color="auto"/>
                            <w:bottom w:val="none" w:sz="0" w:space="0" w:color="auto"/>
                            <w:right w:val="none" w:sz="0" w:space="0" w:color="auto"/>
                          </w:divBdr>
                          <w:divsChild>
                            <w:div w:id="964233728">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274435566">
                      <w:marLeft w:val="0"/>
                      <w:marRight w:val="0"/>
                      <w:marTop w:val="0"/>
                      <w:marBottom w:val="0"/>
                      <w:divBdr>
                        <w:top w:val="none" w:sz="0" w:space="0" w:color="auto"/>
                        <w:left w:val="none" w:sz="0" w:space="0" w:color="auto"/>
                        <w:bottom w:val="none" w:sz="0" w:space="0" w:color="auto"/>
                        <w:right w:val="none" w:sz="0" w:space="0" w:color="auto"/>
                      </w:divBdr>
                      <w:divsChild>
                        <w:div w:id="1362970060">
                          <w:marLeft w:val="0"/>
                          <w:marRight w:val="0"/>
                          <w:marTop w:val="0"/>
                          <w:marBottom w:val="0"/>
                          <w:divBdr>
                            <w:top w:val="none" w:sz="0" w:space="0" w:color="auto"/>
                            <w:left w:val="none" w:sz="0" w:space="0" w:color="auto"/>
                            <w:bottom w:val="none" w:sz="0" w:space="0" w:color="auto"/>
                            <w:right w:val="none" w:sz="0" w:space="0" w:color="auto"/>
                          </w:divBdr>
                        </w:div>
                      </w:divsChild>
                    </w:div>
                    <w:div w:id="1321957133">
                      <w:marLeft w:val="0"/>
                      <w:marRight w:val="0"/>
                      <w:marTop w:val="0"/>
                      <w:marBottom w:val="0"/>
                      <w:divBdr>
                        <w:top w:val="none" w:sz="0" w:space="0" w:color="auto"/>
                        <w:left w:val="none" w:sz="0" w:space="0" w:color="auto"/>
                        <w:bottom w:val="none" w:sz="0" w:space="0" w:color="auto"/>
                        <w:right w:val="none" w:sz="0" w:space="0" w:color="auto"/>
                      </w:divBdr>
                      <w:divsChild>
                        <w:div w:id="1456607519">
                          <w:marLeft w:val="0"/>
                          <w:marRight w:val="0"/>
                          <w:marTop w:val="0"/>
                          <w:marBottom w:val="0"/>
                          <w:divBdr>
                            <w:top w:val="none" w:sz="0" w:space="0" w:color="auto"/>
                            <w:left w:val="none" w:sz="0" w:space="0" w:color="auto"/>
                            <w:bottom w:val="none" w:sz="0" w:space="0" w:color="auto"/>
                            <w:right w:val="none" w:sz="0" w:space="0" w:color="auto"/>
                          </w:divBdr>
                          <w:divsChild>
                            <w:div w:id="104591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692928">
                      <w:marLeft w:val="1056"/>
                      <w:marRight w:val="0"/>
                      <w:marTop w:val="120"/>
                      <w:marBottom w:val="0"/>
                      <w:divBdr>
                        <w:top w:val="none" w:sz="0" w:space="0" w:color="auto"/>
                        <w:left w:val="none" w:sz="0" w:space="0" w:color="auto"/>
                        <w:bottom w:val="none" w:sz="0" w:space="0" w:color="auto"/>
                        <w:right w:val="none" w:sz="0" w:space="0" w:color="auto"/>
                      </w:divBdr>
                    </w:div>
                    <w:div w:id="1347248921">
                      <w:marLeft w:val="0"/>
                      <w:marRight w:val="0"/>
                      <w:marTop w:val="0"/>
                      <w:marBottom w:val="0"/>
                      <w:divBdr>
                        <w:top w:val="none" w:sz="0" w:space="0" w:color="auto"/>
                        <w:left w:val="none" w:sz="0" w:space="0" w:color="auto"/>
                        <w:bottom w:val="none" w:sz="0" w:space="0" w:color="auto"/>
                        <w:right w:val="none" w:sz="0" w:space="0" w:color="auto"/>
                      </w:divBdr>
                      <w:divsChild>
                        <w:div w:id="1398936112">
                          <w:marLeft w:val="0"/>
                          <w:marRight w:val="0"/>
                          <w:marTop w:val="0"/>
                          <w:marBottom w:val="0"/>
                          <w:divBdr>
                            <w:top w:val="none" w:sz="0" w:space="0" w:color="auto"/>
                            <w:left w:val="none" w:sz="0" w:space="0" w:color="auto"/>
                            <w:bottom w:val="none" w:sz="0" w:space="0" w:color="auto"/>
                            <w:right w:val="none" w:sz="0" w:space="0" w:color="auto"/>
                          </w:divBdr>
                        </w:div>
                      </w:divsChild>
                    </w:div>
                    <w:div w:id="1379819322">
                      <w:marLeft w:val="0"/>
                      <w:marRight w:val="0"/>
                      <w:marTop w:val="0"/>
                      <w:marBottom w:val="0"/>
                      <w:divBdr>
                        <w:top w:val="none" w:sz="0" w:space="0" w:color="auto"/>
                        <w:left w:val="none" w:sz="0" w:space="0" w:color="auto"/>
                        <w:bottom w:val="none" w:sz="0" w:space="0" w:color="auto"/>
                        <w:right w:val="none" w:sz="0" w:space="0" w:color="auto"/>
                      </w:divBdr>
                      <w:divsChild>
                        <w:div w:id="1813909304">
                          <w:marLeft w:val="0"/>
                          <w:marRight w:val="0"/>
                          <w:marTop w:val="0"/>
                          <w:marBottom w:val="0"/>
                          <w:divBdr>
                            <w:top w:val="none" w:sz="0" w:space="0" w:color="auto"/>
                            <w:left w:val="none" w:sz="0" w:space="0" w:color="auto"/>
                            <w:bottom w:val="none" w:sz="0" w:space="0" w:color="auto"/>
                            <w:right w:val="none" w:sz="0" w:space="0" w:color="auto"/>
                          </w:divBdr>
                        </w:div>
                      </w:divsChild>
                    </w:div>
                    <w:div w:id="1385979827">
                      <w:marLeft w:val="1056"/>
                      <w:marRight w:val="0"/>
                      <w:marTop w:val="120"/>
                      <w:marBottom w:val="0"/>
                      <w:divBdr>
                        <w:top w:val="none" w:sz="0" w:space="0" w:color="auto"/>
                        <w:left w:val="none" w:sz="0" w:space="0" w:color="auto"/>
                        <w:bottom w:val="none" w:sz="0" w:space="0" w:color="auto"/>
                        <w:right w:val="none" w:sz="0" w:space="0" w:color="auto"/>
                      </w:divBdr>
                    </w:div>
                    <w:div w:id="1405758099">
                      <w:marLeft w:val="0"/>
                      <w:marRight w:val="0"/>
                      <w:marTop w:val="0"/>
                      <w:marBottom w:val="0"/>
                      <w:divBdr>
                        <w:top w:val="none" w:sz="0" w:space="0" w:color="auto"/>
                        <w:left w:val="none" w:sz="0" w:space="0" w:color="auto"/>
                        <w:bottom w:val="none" w:sz="0" w:space="0" w:color="auto"/>
                        <w:right w:val="none" w:sz="0" w:space="0" w:color="auto"/>
                      </w:divBdr>
                      <w:divsChild>
                        <w:div w:id="319700068">
                          <w:marLeft w:val="0"/>
                          <w:marRight w:val="0"/>
                          <w:marTop w:val="0"/>
                          <w:marBottom w:val="0"/>
                          <w:divBdr>
                            <w:top w:val="none" w:sz="0" w:space="0" w:color="auto"/>
                            <w:left w:val="none" w:sz="0" w:space="0" w:color="auto"/>
                            <w:bottom w:val="none" w:sz="0" w:space="0" w:color="auto"/>
                            <w:right w:val="none" w:sz="0" w:space="0" w:color="auto"/>
                          </w:divBdr>
                        </w:div>
                      </w:divsChild>
                    </w:div>
                    <w:div w:id="1425372011">
                      <w:marLeft w:val="0"/>
                      <w:marRight w:val="0"/>
                      <w:marTop w:val="0"/>
                      <w:marBottom w:val="0"/>
                      <w:divBdr>
                        <w:top w:val="none" w:sz="0" w:space="0" w:color="auto"/>
                        <w:left w:val="none" w:sz="0" w:space="0" w:color="auto"/>
                        <w:bottom w:val="none" w:sz="0" w:space="0" w:color="auto"/>
                        <w:right w:val="none" w:sz="0" w:space="0" w:color="auto"/>
                      </w:divBdr>
                      <w:divsChild>
                        <w:div w:id="1022169155">
                          <w:marLeft w:val="0"/>
                          <w:marRight w:val="0"/>
                          <w:marTop w:val="0"/>
                          <w:marBottom w:val="0"/>
                          <w:divBdr>
                            <w:top w:val="none" w:sz="0" w:space="0" w:color="auto"/>
                            <w:left w:val="none" w:sz="0" w:space="0" w:color="auto"/>
                            <w:bottom w:val="none" w:sz="0" w:space="0" w:color="auto"/>
                            <w:right w:val="none" w:sz="0" w:space="0" w:color="auto"/>
                          </w:divBdr>
                        </w:div>
                      </w:divsChild>
                    </w:div>
                    <w:div w:id="1443960982">
                      <w:marLeft w:val="0"/>
                      <w:marRight w:val="0"/>
                      <w:marTop w:val="0"/>
                      <w:marBottom w:val="0"/>
                      <w:divBdr>
                        <w:top w:val="none" w:sz="0" w:space="0" w:color="auto"/>
                        <w:left w:val="none" w:sz="0" w:space="0" w:color="auto"/>
                        <w:bottom w:val="none" w:sz="0" w:space="0" w:color="auto"/>
                        <w:right w:val="none" w:sz="0" w:space="0" w:color="auto"/>
                      </w:divBdr>
                      <w:divsChild>
                        <w:div w:id="163711212">
                          <w:marLeft w:val="0"/>
                          <w:marRight w:val="0"/>
                          <w:marTop w:val="0"/>
                          <w:marBottom w:val="0"/>
                          <w:divBdr>
                            <w:top w:val="none" w:sz="0" w:space="0" w:color="auto"/>
                            <w:left w:val="none" w:sz="0" w:space="0" w:color="auto"/>
                            <w:bottom w:val="none" w:sz="0" w:space="0" w:color="auto"/>
                            <w:right w:val="none" w:sz="0" w:space="0" w:color="auto"/>
                          </w:divBdr>
                        </w:div>
                      </w:divsChild>
                    </w:div>
                    <w:div w:id="1445996305">
                      <w:marLeft w:val="0"/>
                      <w:marRight w:val="0"/>
                      <w:marTop w:val="0"/>
                      <w:marBottom w:val="0"/>
                      <w:divBdr>
                        <w:top w:val="none" w:sz="0" w:space="0" w:color="auto"/>
                        <w:left w:val="none" w:sz="0" w:space="0" w:color="auto"/>
                        <w:bottom w:val="none" w:sz="0" w:space="0" w:color="auto"/>
                        <w:right w:val="none" w:sz="0" w:space="0" w:color="auto"/>
                      </w:divBdr>
                      <w:divsChild>
                        <w:div w:id="143939641">
                          <w:marLeft w:val="0"/>
                          <w:marRight w:val="0"/>
                          <w:marTop w:val="0"/>
                          <w:marBottom w:val="60"/>
                          <w:divBdr>
                            <w:top w:val="none" w:sz="0" w:space="0" w:color="auto"/>
                            <w:left w:val="none" w:sz="0" w:space="0" w:color="auto"/>
                            <w:bottom w:val="none" w:sz="0" w:space="0" w:color="auto"/>
                            <w:right w:val="none" w:sz="0" w:space="0" w:color="auto"/>
                          </w:divBdr>
                          <w:divsChild>
                            <w:div w:id="1335693567">
                              <w:marLeft w:val="0"/>
                              <w:marRight w:val="150"/>
                              <w:marTop w:val="75"/>
                              <w:marBottom w:val="0"/>
                              <w:divBdr>
                                <w:top w:val="none" w:sz="0" w:space="0" w:color="auto"/>
                                <w:left w:val="none" w:sz="0" w:space="0" w:color="auto"/>
                                <w:bottom w:val="none" w:sz="0" w:space="0" w:color="auto"/>
                                <w:right w:val="none" w:sz="0" w:space="0" w:color="auto"/>
                              </w:divBdr>
                            </w:div>
                            <w:div w:id="1912881872">
                              <w:marLeft w:val="0"/>
                              <w:marRight w:val="150"/>
                              <w:marTop w:val="75"/>
                              <w:marBottom w:val="0"/>
                              <w:divBdr>
                                <w:top w:val="none" w:sz="0" w:space="0" w:color="auto"/>
                                <w:left w:val="none" w:sz="0" w:space="0" w:color="auto"/>
                                <w:bottom w:val="none" w:sz="0" w:space="0" w:color="auto"/>
                                <w:right w:val="none" w:sz="0" w:space="0" w:color="auto"/>
                              </w:divBdr>
                            </w:div>
                          </w:divsChild>
                        </w:div>
                        <w:div w:id="811407671">
                          <w:marLeft w:val="0"/>
                          <w:marRight w:val="0"/>
                          <w:marTop w:val="0"/>
                          <w:marBottom w:val="0"/>
                          <w:divBdr>
                            <w:top w:val="none" w:sz="0" w:space="0" w:color="auto"/>
                            <w:left w:val="none" w:sz="0" w:space="0" w:color="auto"/>
                            <w:bottom w:val="none" w:sz="0" w:space="0" w:color="auto"/>
                            <w:right w:val="none" w:sz="0" w:space="0" w:color="auto"/>
                          </w:divBdr>
                          <w:divsChild>
                            <w:div w:id="8453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148998">
                      <w:marLeft w:val="0"/>
                      <w:marRight w:val="0"/>
                      <w:marTop w:val="0"/>
                      <w:marBottom w:val="0"/>
                      <w:divBdr>
                        <w:top w:val="none" w:sz="0" w:space="0" w:color="auto"/>
                        <w:left w:val="none" w:sz="0" w:space="0" w:color="auto"/>
                        <w:bottom w:val="none" w:sz="0" w:space="0" w:color="auto"/>
                        <w:right w:val="none" w:sz="0" w:space="0" w:color="auto"/>
                      </w:divBdr>
                      <w:divsChild>
                        <w:div w:id="1233392597">
                          <w:marLeft w:val="0"/>
                          <w:marRight w:val="0"/>
                          <w:marTop w:val="0"/>
                          <w:marBottom w:val="0"/>
                          <w:divBdr>
                            <w:top w:val="none" w:sz="0" w:space="0" w:color="auto"/>
                            <w:left w:val="none" w:sz="0" w:space="0" w:color="auto"/>
                            <w:bottom w:val="none" w:sz="0" w:space="0" w:color="auto"/>
                            <w:right w:val="none" w:sz="0" w:space="0" w:color="auto"/>
                          </w:divBdr>
                        </w:div>
                      </w:divsChild>
                    </w:div>
                    <w:div w:id="1505315901">
                      <w:marLeft w:val="0"/>
                      <w:marRight w:val="0"/>
                      <w:marTop w:val="0"/>
                      <w:marBottom w:val="0"/>
                      <w:divBdr>
                        <w:top w:val="none" w:sz="0" w:space="0" w:color="auto"/>
                        <w:left w:val="none" w:sz="0" w:space="0" w:color="auto"/>
                        <w:bottom w:val="none" w:sz="0" w:space="0" w:color="auto"/>
                        <w:right w:val="none" w:sz="0" w:space="0" w:color="auto"/>
                      </w:divBdr>
                      <w:divsChild>
                        <w:div w:id="445200961">
                          <w:marLeft w:val="0"/>
                          <w:marRight w:val="0"/>
                          <w:marTop w:val="0"/>
                          <w:marBottom w:val="0"/>
                          <w:divBdr>
                            <w:top w:val="none" w:sz="0" w:space="0" w:color="auto"/>
                            <w:left w:val="none" w:sz="0" w:space="0" w:color="auto"/>
                            <w:bottom w:val="none" w:sz="0" w:space="0" w:color="auto"/>
                            <w:right w:val="none" w:sz="0" w:space="0" w:color="auto"/>
                          </w:divBdr>
                        </w:div>
                        <w:div w:id="1224294475">
                          <w:marLeft w:val="0"/>
                          <w:marRight w:val="0"/>
                          <w:marTop w:val="15"/>
                          <w:marBottom w:val="0"/>
                          <w:divBdr>
                            <w:top w:val="none" w:sz="0" w:space="0" w:color="auto"/>
                            <w:left w:val="none" w:sz="0" w:space="0" w:color="auto"/>
                            <w:bottom w:val="none" w:sz="0" w:space="0" w:color="auto"/>
                            <w:right w:val="none" w:sz="0" w:space="0" w:color="auto"/>
                          </w:divBdr>
                          <w:divsChild>
                            <w:div w:id="895899092">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540631125">
                      <w:marLeft w:val="1056"/>
                      <w:marRight w:val="0"/>
                      <w:marTop w:val="120"/>
                      <w:marBottom w:val="0"/>
                      <w:divBdr>
                        <w:top w:val="none" w:sz="0" w:space="0" w:color="auto"/>
                        <w:left w:val="none" w:sz="0" w:space="0" w:color="auto"/>
                        <w:bottom w:val="none" w:sz="0" w:space="0" w:color="auto"/>
                        <w:right w:val="none" w:sz="0" w:space="0" w:color="auto"/>
                      </w:divBdr>
                    </w:div>
                    <w:div w:id="1552574434">
                      <w:marLeft w:val="1056"/>
                      <w:marRight w:val="0"/>
                      <w:marTop w:val="120"/>
                      <w:marBottom w:val="0"/>
                      <w:divBdr>
                        <w:top w:val="none" w:sz="0" w:space="0" w:color="auto"/>
                        <w:left w:val="none" w:sz="0" w:space="0" w:color="auto"/>
                        <w:bottom w:val="none" w:sz="0" w:space="0" w:color="auto"/>
                        <w:right w:val="none" w:sz="0" w:space="0" w:color="auto"/>
                      </w:divBdr>
                    </w:div>
                    <w:div w:id="1559628597">
                      <w:marLeft w:val="0"/>
                      <w:marRight w:val="0"/>
                      <w:marTop w:val="0"/>
                      <w:marBottom w:val="0"/>
                      <w:divBdr>
                        <w:top w:val="none" w:sz="0" w:space="0" w:color="auto"/>
                        <w:left w:val="none" w:sz="0" w:space="0" w:color="auto"/>
                        <w:bottom w:val="none" w:sz="0" w:space="0" w:color="auto"/>
                        <w:right w:val="none" w:sz="0" w:space="0" w:color="auto"/>
                      </w:divBdr>
                      <w:divsChild>
                        <w:div w:id="1728186214">
                          <w:marLeft w:val="0"/>
                          <w:marRight w:val="0"/>
                          <w:marTop w:val="0"/>
                          <w:marBottom w:val="0"/>
                          <w:divBdr>
                            <w:top w:val="none" w:sz="0" w:space="0" w:color="auto"/>
                            <w:left w:val="none" w:sz="0" w:space="0" w:color="auto"/>
                            <w:bottom w:val="none" w:sz="0" w:space="0" w:color="auto"/>
                            <w:right w:val="none" w:sz="0" w:space="0" w:color="auto"/>
                          </w:divBdr>
                        </w:div>
                      </w:divsChild>
                    </w:div>
                    <w:div w:id="1643774052">
                      <w:marLeft w:val="1056"/>
                      <w:marRight w:val="0"/>
                      <w:marTop w:val="120"/>
                      <w:marBottom w:val="0"/>
                      <w:divBdr>
                        <w:top w:val="none" w:sz="0" w:space="0" w:color="auto"/>
                        <w:left w:val="none" w:sz="0" w:space="0" w:color="auto"/>
                        <w:bottom w:val="none" w:sz="0" w:space="0" w:color="auto"/>
                        <w:right w:val="none" w:sz="0" w:space="0" w:color="auto"/>
                      </w:divBdr>
                    </w:div>
                    <w:div w:id="1663238813">
                      <w:marLeft w:val="0"/>
                      <w:marRight w:val="0"/>
                      <w:marTop w:val="0"/>
                      <w:marBottom w:val="0"/>
                      <w:divBdr>
                        <w:top w:val="none" w:sz="0" w:space="0" w:color="auto"/>
                        <w:left w:val="none" w:sz="0" w:space="0" w:color="auto"/>
                        <w:bottom w:val="none" w:sz="0" w:space="0" w:color="auto"/>
                        <w:right w:val="none" w:sz="0" w:space="0" w:color="auto"/>
                      </w:divBdr>
                      <w:divsChild>
                        <w:div w:id="752165943">
                          <w:marLeft w:val="0"/>
                          <w:marRight w:val="0"/>
                          <w:marTop w:val="0"/>
                          <w:marBottom w:val="0"/>
                          <w:divBdr>
                            <w:top w:val="none" w:sz="0" w:space="0" w:color="auto"/>
                            <w:left w:val="none" w:sz="0" w:space="0" w:color="auto"/>
                            <w:bottom w:val="none" w:sz="0" w:space="0" w:color="auto"/>
                            <w:right w:val="none" w:sz="0" w:space="0" w:color="auto"/>
                          </w:divBdr>
                        </w:div>
                        <w:div w:id="1188759520">
                          <w:marLeft w:val="0"/>
                          <w:marRight w:val="0"/>
                          <w:marTop w:val="15"/>
                          <w:marBottom w:val="0"/>
                          <w:divBdr>
                            <w:top w:val="none" w:sz="0" w:space="0" w:color="auto"/>
                            <w:left w:val="none" w:sz="0" w:space="0" w:color="auto"/>
                            <w:bottom w:val="none" w:sz="0" w:space="0" w:color="auto"/>
                            <w:right w:val="none" w:sz="0" w:space="0" w:color="auto"/>
                          </w:divBdr>
                          <w:divsChild>
                            <w:div w:id="927813683">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673533088">
                      <w:marLeft w:val="0"/>
                      <w:marRight w:val="0"/>
                      <w:marTop w:val="0"/>
                      <w:marBottom w:val="0"/>
                      <w:divBdr>
                        <w:top w:val="none" w:sz="0" w:space="0" w:color="auto"/>
                        <w:left w:val="none" w:sz="0" w:space="0" w:color="auto"/>
                        <w:bottom w:val="none" w:sz="0" w:space="0" w:color="auto"/>
                        <w:right w:val="none" w:sz="0" w:space="0" w:color="auto"/>
                      </w:divBdr>
                      <w:divsChild>
                        <w:div w:id="1177572130">
                          <w:marLeft w:val="0"/>
                          <w:marRight w:val="0"/>
                          <w:marTop w:val="0"/>
                          <w:marBottom w:val="0"/>
                          <w:divBdr>
                            <w:top w:val="none" w:sz="0" w:space="0" w:color="auto"/>
                            <w:left w:val="none" w:sz="0" w:space="0" w:color="auto"/>
                            <w:bottom w:val="none" w:sz="0" w:space="0" w:color="auto"/>
                            <w:right w:val="none" w:sz="0" w:space="0" w:color="auto"/>
                          </w:divBdr>
                        </w:div>
                      </w:divsChild>
                    </w:div>
                    <w:div w:id="1707295209">
                      <w:marLeft w:val="0"/>
                      <w:marRight w:val="0"/>
                      <w:marTop w:val="0"/>
                      <w:marBottom w:val="0"/>
                      <w:divBdr>
                        <w:top w:val="none" w:sz="0" w:space="0" w:color="auto"/>
                        <w:left w:val="none" w:sz="0" w:space="0" w:color="auto"/>
                        <w:bottom w:val="none" w:sz="0" w:space="0" w:color="auto"/>
                        <w:right w:val="none" w:sz="0" w:space="0" w:color="auto"/>
                      </w:divBdr>
                      <w:divsChild>
                        <w:div w:id="1500151349">
                          <w:marLeft w:val="0"/>
                          <w:marRight w:val="0"/>
                          <w:marTop w:val="0"/>
                          <w:marBottom w:val="0"/>
                          <w:divBdr>
                            <w:top w:val="none" w:sz="0" w:space="0" w:color="auto"/>
                            <w:left w:val="none" w:sz="0" w:space="0" w:color="auto"/>
                            <w:bottom w:val="none" w:sz="0" w:space="0" w:color="auto"/>
                            <w:right w:val="none" w:sz="0" w:space="0" w:color="auto"/>
                          </w:divBdr>
                        </w:div>
                        <w:div w:id="1501431767">
                          <w:marLeft w:val="0"/>
                          <w:marRight w:val="0"/>
                          <w:marTop w:val="15"/>
                          <w:marBottom w:val="0"/>
                          <w:divBdr>
                            <w:top w:val="none" w:sz="0" w:space="0" w:color="auto"/>
                            <w:left w:val="none" w:sz="0" w:space="0" w:color="auto"/>
                            <w:bottom w:val="none" w:sz="0" w:space="0" w:color="auto"/>
                            <w:right w:val="none" w:sz="0" w:space="0" w:color="auto"/>
                          </w:divBdr>
                          <w:divsChild>
                            <w:div w:id="449126855">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736929280">
                      <w:marLeft w:val="1056"/>
                      <w:marRight w:val="0"/>
                      <w:marTop w:val="120"/>
                      <w:marBottom w:val="0"/>
                      <w:divBdr>
                        <w:top w:val="none" w:sz="0" w:space="0" w:color="auto"/>
                        <w:left w:val="none" w:sz="0" w:space="0" w:color="auto"/>
                        <w:bottom w:val="none" w:sz="0" w:space="0" w:color="auto"/>
                        <w:right w:val="none" w:sz="0" w:space="0" w:color="auto"/>
                      </w:divBdr>
                    </w:div>
                    <w:div w:id="1739789731">
                      <w:marLeft w:val="0"/>
                      <w:marRight w:val="0"/>
                      <w:marTop w:val="0"/>
                      <w:marBottom w:val="0"/>
                      <w:divBdr>
                        <w:top w:val="none" w:sz="0" w:space="0" w:color="auto"/>
                        <w:left w:val="none" w:sz="0" w:space="0" w:color="auto"/>
                        <w:bottom w:val="none" w:sz="0" w:space="0" w:color="auto"/>
                        <w:right w:val="none" w:sz="0" w:space="0" w:color="auto"/>
                      </w:divBdr>
                      <w:divsChild>
                        <w:div w:id="1959678147">
                          <w:marLeft w:val="0"/>
                          <w:marRight w:val="0"/>
                          <w:marTop w:val="0"/>
                          <w:marBottom w:val="0"/>
                          <w:divBdr>
                            <w:top w:val="none" w:sz="0" w:space="0" w:color="auto"/>
                            <w:left w:val="none" w:sz="0" w:space="0" w:color="auto"/>
                            <w:bottom w:val="none" w:sz="0" w:space="0" w:color="auto"/>
                            <w:right w:val="none" w:sz="0" w:space="0" w:color="auto"/>
                          </w:divBdr>
                        </w:div>
                      </w:divsChild>
                    </w:div>
                    <w:div w:id="1762797511">
                      <w:marLeft w:val="0"/>
                      <w:marRight w:val="0"/>
                      <w:marTop w:val="0"/>
                      <w:marBottom w:val="0"/>
                      <w:divBdr>
                        <w:top w:val="none" w:sz="0" w:space="0" w:color="auto"/>
                        <w:left w:val="none" w:sz="0" w:space="0" w:color="auto"/>
                        <w:bottom w:val="none" w:sz="0" w:space="0" w:color="auto"/>
                        <w:right w:val="none" w:sz="0" w:space="0" w:color="auto"/>
                      </w:divBdr>
                      <w:divsChild>
                        <w:div w:id="1997682034">
                          <w:marLeft w:val="0"/>
                          <w:marRight w:val="0"/>
                          <w:marTop w:val="0"/>
                          <w:marBottom w:val="0"/>
                          <w:divBdr>
                            <w:top w:val="none" w:sz="0" w:space="0" w:color="auto"/>
                            <w:left w:val="none" w:sz="0" w:space="0" w:color="auto"/>
                            <w:bottom w:val="none" w:sz="0" w:space="0" w:color="auto"/>
                            <w:right w:val="none" w:sz="0" w:space="0" w:color="auto"/>
                          </w:divBdr>
                        </w:div>
                      </w:divsChild>
                    </w:div>
                    <w:div w:id="1798329693">
                      <w:marLeft w:val="1056"/>
                      <w:marRight w:val="0"/>
                      <w:marTop w:val="120"/>
                      <w:marBottom w:val="0"/>
                      <w:divBdr>
                        <w:top w:val="none" w:sz="0" w:space="0" w:color="auto"/>
                        <w:left w:val="none" w:sz="0" w:space="0" w:color="auto"/>
                        <w:bottom w:val="none" w:sz="0" w:space="0" w:color="auto"/>
                        <w:right w:val="none" w:sz="0" w:space="0" w:color="auto"/>
                      </w:divBdr>
                    </w:div>
                    <w:div w:id="1827239441">
                      <w:marLeft w:val="1056"/>
                      <w:marRight w:val="0"/>
                      <w:marTop w:val="120"/>
                      <w:marBottom w:val="0"/>
                      <w:divBdr>
                        <w:top w:val="none" w:sz="0" w:space="0" w:color="auto"/>
                        <w:left w:val="none" w:sz="0" w:space="0" w:color="auto"/>
                        <w:bottom w:val="none" w:sz="0" w:space="0" w:color="auto"/>
                        <w:right w:val="none" w:sz="0" w:space="0" w:color="auto"/>
                      </w:divBdr>
                    </w:div>
                    <w:div w:id="1834838603">
                      <w:marLeft w:val="0"/>
                      <w:marRight w:val="0"/>
                      <w:marTop w:val="0"/>
                      <w:marBottom w:val="0"/>
                      <w:divBdr>
                        <w:top w:val="none" w:sz="0" w:space="0" w:color="auto"/>
                        <w:left w:val="none" w:sz="0" w:space="0" w:color="auto"/>
                        <w:bottom w:val="none" w:sz="0" w:space="0" w:color="auto"/>
                        <w:right w:val="none" w:sz="0" w:space="0" w:color="auto"/>
                      </w:divBdr>
                      <w:divsChild>
                        <w:div w:id="531654649">
                          <w:marLeft w:val="0"/>
                          <w:marRight w:val="0"/>
                          <w:marTop w:val="0"/>
                          <w:marBottom w:val="0"/>
                          <w:divBdr>
                            <w:top w:val="none" w:sz="0" w:space="0" w:color="auto"/>
                            <w:left w:val="none" w:sz="0" w:space="0" w:color="auto"/>
                            <w:bottom w:val="none" w:sz="0" w:space="0" w:color="auto"/>
                            <w:right w:val="none" w:sz="0" w:space="0" w:color="auto"/>
                          </w:divBdr>
                          <w:divsChild>
                            <w:div w:id="10754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402528">
                      <w:marLeft w:val="1056"/>
                      <w:marRight w:val="0"/>
                      <w:marTop w:val="120"/>
                      <w:marBottom w:val="0"/>
                      <w:divBdr>
                        <w:top w:val="none" w:sz="0" w:space="0" w:color="auto"/>
                        <w:left w:val="none" w:sz="0" w:space="0" w:color="auto"/>
                        <w:bottom w:val="none" w:sz="0" w:space="0" w:color="auto"/>
                        <w:right w:val="none" w:sz="0" w:space="0" w:color="auto"/>
                      </w:divBdr>
                    </w:div>
                    <w:div w:id="1848666715">
                      <w:marLeft w:val="1056"/>
                      <w:marRight w:val="0"/>
                      <w:marTop w:val="120"/>
                      <w:marBottom w:val="0"/>
                      <w:divBdr>
                        <w:top w:val="none" w:sz="0" w:space="0" w:color="auto"/>
                        <w:left w:val="none" w:sz="0" w:space="0" w:color="auto"/>
                        <w:bottom w:val="none" w:sz="0" w:space="0" w:color="auto"/>
                        <w:right w:val="none" w:sz="0" w:space="0" w:color="auto"/>
                      </w:divBdr>
                    </w:div>
                    <w:div w:id="1851794115">
                      <w:marLeft w:val="0"/>
                      <w:marRight w:val="0"/>
                      <w:marTop w:val="0"/>
                      <w:marBottom w:val="0"/>
                      <w:divBdr>
                        <w:top w:val="none" w:sz="0" w:space="0" w:color="auto"/>
                        <w:left w:val="none" w:sz="0" w:space="0" w:color="auto"/>
                        <w:bottom w:val="none" w:sz="0" w:space="0" w:color="auto"/>
                        <w:right w:val="none" w:sz="0" w:space="0" w:color="auto"/>
                      </w:divBdr>
                      <w:divsChild>
                        <w:div w:id="1050228759">
                          <w:marLeft w:val="0"/>
                          <w:marRight w:val="0"/>
                          <w:marTop w:val="0"/>
                          <w:marBottom w:val="0"/>
                          <w:divBdr>
                            <w:top w:val="none" w:sz="0" w:space="0" w:color="auto"/>
                            <w:left w:val="none" w:sz="0" w:space="0" w:color="auto"/>
                            <w:bottom w:val="none" w:sz="0" w:space="0" w:color="auto"/>
                            <w:right w:val="none" w:sz="0" w:space="0" w:color="auto"/>
                          </w:divBdr>
                        </w:div>
                      </w:divsChild>
                    </w:div>
                    <w:div w:id="1854413504">
                      <w:marLeft w:val="1056"/>
                      <w:marRight w:val="0"/>
                      <w:marTop w:val="120"/>
                      <w:marBottom w:val="0"/>
                      <w:divBdr>
                        <w:top w:val="none" w:sz="0" w:space="0" w:color="auto"/>
                        <w:left w:val="none" w:sz="0" w:space="0" w:color="auto"/>
                        <w:bottom w:val="none" w:sz="0" w:space="0" w:color="auto"/>
                        <w:right w:val="none" w:sz="0" w:space="0" w:color="auto"/>
                      </w:divBdr>
                    </w:div>
                    <w:div w:id="1883593177">
                      <w:marLeft w:val="0"/>
                      <w:marRight w:val="0"/>
                      <w:marTop w:val="0"/>
                      <w:marBottom w:val="0"/>
                      <w:divBdr>
                        <w:top w:val="none" w:sz="0" w:space="0" w:color="auto"/>
                        <w:left w:val="none" w:sz="0" w:space="0" w:color="auto"/>
                        <w:bottom w:val="none" w:sz="0" w:space="0" w:color="auto"/>
                        <w:right w:val="none" w:sz="0" w:space="0" w:color="auto"/>
                      </w:divBdr>
                      <w:divsChild>
                        <w:div w:id="141969321">
                          <w:marLeft w:val="0"/>
                          <w:marRight w:val="0"/>
                          <w:marTop w:val="15"/>
                          <w:marBottom w:val="0"/>
                          <w:divBdr>
                            <w:top w:val="none" w:sz="0" w:space="0" w:color="auto"/>
                            <w:left w:val="none" w:sz="0" w:space="0" w:color="auto"/>
                            <w:bottom w:val="none" w:sz="0" w:space="0" w:color="auto"/>
                            <w:right w:val="none" w:sz="0" w:space="0" w:color="auto"/>
                          </w:divBdr>
                          <w:divsChild>
                            <w:div w:id="1625501359">
                              <w:marLeft w:val="0"/>
                              <w:marRight w:val="0"/>
                              <w:marTop w:val="15"/>
                              <w:marBottom w:val="15"/>
                              <w:divBdr>
                                <w:top w:val="none" w:sz="0" w:space="0" w:color="auto"/>
                                <w:left w:val="none" w:sz="0" w:space="0" w:color="auto"/>
                                <w:bottom w:val="none" w:sz="0" w:space="0" w:color="auto"/>
                                <w:right w:val="none" w:sz="0" w:space="0" w:color="auto"/>
                              </w:divBdr>
                            </w:div>
                          </w:divsChild>
                        </w:div>
                        <w:div w:id="777800021">
                          <w:marLeft w:val="0"/>
                          <w:marRight w:val="0"/>
                          <w:marTop w:val="0"/>
                          <w:marBottom w:val="0"/>
                          <w:divBdr>
                            <w:top w:val="none" w:sz="0" w:space="0" w:color="auto"/>
                            <w:left w:val="none" w:sz="0" w:space="0" w:color="auto"/>
                            <w:bottom w:val="none" w:sz="0" w:space="0" w:color="auto"/>
                            <w:right w:val="none" w:sz="0" w:space="0" w:color="auto"/>
                          </w:divBdr>
                        </w:div>
                      </w:divsChild>
                    </w:div>
                    <w:div w:id="1915511142">
                      <w:marLeft w:val="1056"/>
                      <w:marRight w:val="0"/>
                      <w:marTop w:val="120"/>
                      <w:marBottom w:val="0"/>
                      <w:divBdr>
                        <w:top w:val="none" w:sz="0" w:space="0" w:color="auto"/>
                        <w:left w:val="none" w:sz="0" w:space="0" w:color="auto"/>
                        <w:bottom w:val="none" w:sz="0" w:space="0" w:color="auto"/>
                        <w:right w:val="none" w:sz="0" w:space="0" w:color="auto"/>
                      </w:divBdr>
                    </w:div>
                    <w:div w:id="1915630128">
                      <w:marLeft w:val="0"/>
                      <w:marRight w:val="0"/>
                      <w:marTop w:val="0"/>
                      <w:marBottom w:val="0"/>
                      <w:divBdr>
                        <w:top w:val="none" w:sz="0" w:space="0" w:color="auto"/>
                        <w:left w:val="none" w:sz="0" w:space="0" w:color="auto"/>
                        <w:bottom w:val="none" w:sz="0" w:space="0" w:color="auto"/>
                        <w:right w:val="none" w:sz="0" w:space="0" w:color="auto"/>
                      </w:divBdr>
                      <w:divsChild>
                        <w:div w:id="359010438">
                          <w:marLeft w:val="0"/>
                          <w:marRight w:val="0"/>
                          <w:marTop w:val="0"/>
                          <w:marBottom w:val="0"/>
                          <w:divBdr>
                            <w:top w:val="none" w:sz="0" w:space="0" w:color="auto"/>
                            <w:left w:val="none" w:sz="0" w:space="0" w:color="auto"/>
                            <w:bottom w:val="none" w:sz="0" w:space="0" w:color="auto"/>
                            <w:right w:val="none" w:sz="0" w:space="0" w:color="auto"/>
                          </w:divBdr>
                        </w:div>
                        <w:div w:id="431323809">
                          <w:marLeft w:val="0"/>
                          <w:marRight w:val="0"/>
                          <w:marTop w:val="15"/>
                          <w:marBottom w:val="0"/>
                          <w:divBdr>
                            <w:top w:val="none" w:sz="0" w:space="0" w:color="auto"/>
                            <w:left w:val="none" w:sz="0" w:space="0" w:color="auto"/>
                            <w:bottom w:val="none" w:sz="0" w:space="0" w:color="auto"/>
                            <w:right w:val="none" w:sz="0" w:space="0" w:color="auto"/>
                          </w:divBdr>
                          <w:divsChild>
                            <w:div w:id="1914313207">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976060021">
                      <w:marLeft w:val="0"/>
                      <w:marRight w:val="0"/>
                      <w:marTop w:val="0"/>
                      <w:marBottom w:val="0"/>
                      <w:divBdr>
                        <w:top w:val="none" w:sz="0" w:space="0" w:color="auto"/>
                        <w:left w:val="none" w:sz="0" w:space="0" w:color="auto"/>
                        <w:bottom w:val="none" w:sz="0" w:space="0" w:color="auto"/>
                        <w:right w:val="none" w:sz="0" w:space="0" w:color="auto"/>
                      </w:divBdr>
                      <w:divsChild>
                        <w:div w:id="806557287">
                          <w:marLeft w:val="0"/>
                          <w:marRight w:val="0"/>
                          <w:marTop w:val="0"/>
                          <w:marBottom w:val="0"/>
                          <w:divBdr>
                            <w:top w:val="none" w:sz="0" w:space="0" w:color="auto"/>
                            <w:left w:val="none" w:sz="0" w:space="0" w:color="auto"/>
                            <w:bottom w:val="none" w:sz="0" w:space="0" w:color="auto"/>
                            <w:right w:val="none" w:sz="0" w:space="0" w:color="auto"/>
                          </w:divBdr>
                        </w:div>
                        <w:div w:id="2038580654">
                          <w:marLeft w:val="0"/>
                          <w:marRight w:val="0"/>
                          <w:marTop w:val="15"/>
                          <w:marBottom w:val="0"/>
                          <w:divBdr>
                            <w:top w:val="none" w:sz="0" w:space="0" w:color="auto"/>
                            <w:left w:val="none" w:sz="0" w:space="0" w:color="auto"/>
                            <w:bottom w:val="none" w:sz="0" w:space="0" w:color="auto"/>
                            <w:right w:val="none" w:sz="0" w:space="0" w:color="auto"/>
                          </w:divBdr>
                          <w:divsChild>
                            <w:div w:id="532033806">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991135591">
                      <w:marLeft w:val="0"/>
                      <w:marRight w:val="0"/>
                      <w:marTop w:val="0"/>
                      <w:marBottom w:val="0"/>
                      <w:divBdr>
                        <w:top w:val="none" w:sz="0" w:space="0" w:color="auto"/>
                        <w:left w:val="none" w:sz="0" w:space="0" w:color="auto"/>
                        <w:bottom w:val="none" w:sz="0" w:space="0" w:color="auto"/>
                        <w:right w:val="none" w:sz="0" w:space="0" w:color="auto"/>
                      </w:divBdr>
                      <w:divsChild>
                        <w:div w:id="276762708">
                          <w:marLeft w:val="0"/>
                          <w:marRight w:val="0"/>
                          <w:marTop w:val="0"/>
                          <w:marBottom w:val="0"/>
                          <w:divBdr>
                            <w:top w:val="none" w:sz="0" w:space="0" w:color="auto"/>
                            <w:left w:val="none" w:sz="0" w:space="0" w:color="auto"/>
                            <w:bottom w:val="none" w:sz="0" w:space="0" w:color="auto"/>
                            <w:right w:val="none" w:sz="0" w:space="0" w:color="auto"/>
                          </w:divBdr>
                        </w:div>
                      </w:divsChild>
                    </w:div>
                    <w:div w:id="1991136029">
                      <w:marLeft w:val="0"/>
                      <w:marRight w:val="0"/>
                      <w:marTop w:val="0"/>
                      <w:marBottom w:val="0"/>
                      <w:divBdr>
                        <w:top w:val="none" w:sz="0" w:space="0" w:color="auto"/>
                        <w:left w:val="none" w:sz="0" w:space="0" w:color="auto"/>
                        <w:bottom w:val="none" w:sz="0" w:space="0" w:color="auto"/>
                        <w:right w:val="none" w:sz="0" w:space="0" w:color="auto"/>
                      </w:divBdr>
                      <w:divsChild>
                        <w:div w:id="1226137583">
                          <w:marLeft w:val="0"/>
                          <w:marRight w:val="0"/>
                          <w:marTop w:val="0"/>
                          <w:marBottom w:val="0"/>
                          <w:divBdr>
                            <w:top w:val="none" w:sz="0" w:space="0" w:color="auto"/>
                            <w:left w:val="none" w:sz="0" w:space="0" w:color="auto"/>
                            <w:bottom w:val="none" w:sz="0" w:space="0" w:color="auto"/>
                            <w:right w:val="none" w:sz="0" w:space="0" w:color="auto"/>
                          </w:divBdr>
                        </w:div>
                      </w:divsChild>
                    </w:div>
                    <w:div w:id="2020739546">
                      <w:marLeft w:val="0"/>
                      <w:marRight w:val="0"/>
                      <w:marTop w:val="0"/>
                      <w:marBottom w:val="0"/>
                      <w:divBdr>
                        <w:top w:val="none" w:sz="0" w:space="0" w:color="auto"/>
                        <w:left w:val="none" w:sz="0" w:space="0" w:color="auto"/>
                        <w:bottom w:val="none" w:sz="0" w:space="0" w:color="auto"/>
                        <w:right w:val="none" w:sz="0" w:space="0" w:color="auto"/>
                      </w:divBdr>
                      <w:divsChild>
                        <w:div w:id="1887985103">
                          <w:marLeft w:val="0"/>
                          <w:marRight w:val="0"/>
                          <w:marTop w:val="0"/>
                          <w:marBottom w:val="0"/>
                          <w:divBdr>
                            <w:top w:val="none" w:sz="0" w:space="0" w:color="auto"/>
                            <w:left w:val="none" w:sz="0" w:space="0" w:color="auto"/>
                            <w:bottom w:val="none" w:sz="0" w:space="0" w:color="auto"/>
                            <w:right w:val="none" w:sz="0" w:space="0" w:color="auto"/>
                          </w:divBdr>
                        </w:div>
                      </w:divsChild>
                    </w:div>
                    <w:div w:id="2058242281">
                      <w:marLeft w:val="1056"/>
                      <w:marRight w:val="0"/>
                      <w:marTop w:val="120"/>
                      <w:marBottom w:val="0"/>
                      <w:divBdr>
                        <w:top w:val="none" w:sz="0" w:space="0" w:color="auto"/>
                        <w:left w:val="none" w:sz="0" w:space="0" w:color="auto"/>
                        <w:bottom w:val="none" w:sz="0" w:space="0" w:color="auto"/>
                        <w:right w:val="none" w:sz="0" w:space="0" w:color="auto"/>
                      </w:divBdr>
                    </w:div>
                    <w:div w:id="2074425329">
                      <w:marLeft w:val="0"/>
                      <w:marRight w:val="0"/>
                      <w:marTop w:val="0"/>
                      <w:marBottom w:val="0"/>
                      <w:divBdr>
                        <w:top w:val="none" w:sz="0" w:space="0" w:color="auto"/>
                        <w:left w:val="none" w:sz="0" w:space="0" w:color="auto"/>
                        <w:bottom w:val="none" w:sz="0" w:space="0" w:color="auto"/>
                        <w:right w:val="none" w:sz="0" w:space="0" w:color="auto"/>
                      </w:divBdr>
                      <w:divsChild>
                        <w:div w:id="48313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061017">
          <w:marLeft w:val="0"/>
          <w:marRight w:val="0"/>
          <w:marTop w:val="0"/>
          <w:marBottom w:val="0"/>
          <w:divBdr>
            <w:top w:val="none" w:sz="0" w:space="0" w:color="auto"/>
            <w:left w:val="none" w:sz="0" w:space="0" w:color="auto"/>
            <w:bottom w:val="none" w:sz="0" w:space="0" w:color="auto"/>
            <w:right w:val="none" w:sz="0" w:space="0" w:color="auto"/>
          </w:divBdr>
          <w:divsChild>
            <w:div w:id="537936533">
              <w:marLeft w:val="0"/>
              <w:marRight w:val="0"/>
              <w:marTop w:val="0"/>
              <w:marBottom w:val="360"/>
              <w:divBdr>
                <w:top w:val="none" w:sz="0" w:space="0" w:color="auto"/>
                <w:left w:val="none" w:sz="0" w:space="0" w:color="auto"/>
                <w:bottom w:val="none" w:sz="0" w:space="0" w:color="auto"/>
                <w:right w:val="none" w:sz="0" w:space="0" w:color="auto"/>
              </w:divBdr>
              <w:divsChild>
                <w:div w:id="145828581">
                  <w:marLeft w:val="0"/>
                  <w:marRight w:val="0"/>
                  <w:marTop w:val="0"/>
                  <w:marBottom w:val="0"/>
                  <w:divBdr>
                    <w:top w:val="none" w:sz="0" w:space="0" w:color="auto"/>
                    <w:left w:val="none" w:sz="0" w:space="0" w:color="auto"/>
                    <w:bottom w:val="none" w:sz="0" w:space="0" w:color="auto"/>
                    <w:right w:val="none" w:sz="0" w:space="0" w:color="auto"/>
                  </w:divBdr>
                  <w:divsChild>
                    <w:div w:id="1505514839">
                      <w:marLeft w:val="0"/>
                      <w:marRight w:val="0"/>
                      <w:marTop w:val="0"/>
                      <w:marBottom w:val="0"/>
                      <w:divBdr>
                        <w:top w:val="none" w:sz="0" w:space="0" w:color="auto"/>
                        <w:left w:val="none" w:sz="0" w:space="0" w:color="auto"/>
                        <w:bottom w:val="none" w:sz="0" w:space="0" w:color="auto"/>
                        <w:right w:val="none" w:sz="0" w:space="0" w:color="auto"/>
                      </w:divBdr>
                      <w:divsChild>
                        <w:div w:id="62914682">
                          <w:marLeft w:val="0"/>
                          <w:marRight w:val="0"/>
                          <w:marTop w:val="0"/>
                          <w:marBottom w:val="0"/>
                          <w:divBdr>
                            <w:top w:val="none" w:sz="0" w:space="0" w:color="auto"/>
                            <w:left w:val="none" w:sz="0" w:space="0" w:color="auto"/>
                            <w:bottom w:val="none" w:sz="0" w:space="0" w:color="auto"/>
                            <w:right w:val="none" w:sz="0" w:space="0" w:color="auto"/>
                          </w:divBdr>
                          <w:divsChild>
                            <w:div w:id="9767726">
                              <w:marLeft w:val="0"/>
                              <w:marRight w:val="0"/>
                              <w:marTop w:val="0"/>
                              <w:marBottom w:val="120"/>
                              <w:divBdr>
                                <w:top w:val="none" w:sz="0" w:space="0" w:color="auto"/>
                                <w:left w:val="none" w:sz="0" w:space="0" w:color="auto"/>
                                <w:bottom w:val="none" w:sz="0" w:space="0" w:color="auto"/>
                                <w:right w:val="none" w:sz="0" w:space="0" w:color="auto"/>
                              </w:divBdr>
                            </w:div>
                            <w:div w:id="1834174756">
                              <w:marLeft w:val="0"/>
                              <w:marRight w:val="0"/>
                              <w:marTop w:val="0"/>
                              <w:marBottom w:val="0"/>
                              <w:divBdr>
                                <w:top w:val="none" w:sz="0" w:space="0" w:color="auto"/>
                                <w:left w:val="none" w:sz="0" w:space="0" w:color="auto"/>
                                <w:bottom w:val="none" w:sz="0" w:space="0" w:color="auto"/>
                                <w:right w:val="none" w:sz="0" w:space="0" w:color="auto"/>
                              </w:divBdr>
                            </w:div>
                            <w:div w:id="1873878111">
                              <w:marLeft w:val="0"/>
                              <w:marRight w:val="0"/>
                              <w:marTop w:val="0"/>
                              <w:marBottom w:val="120"/>
                              <w:divBdr>
                                <w:top w:val="none" w:sz="0" w:space="0" w:color="auto"/>
                                <w:left w:val="none" w:sz="0" w:space="0" w:color="auto"/>
                                <w:bottom w:val="none" w:sz="0" w:space="0" w:color="auto"/>
                                <w:right w:val="none" w:sz="0" w:space="0" w:color="auto"/>
                              </w:divBdr>
                            </w:div>
                            <w:div w:id="2136173529">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2032219856">
                      <w:marLeft w:val="0"/>
                      <w:marRight w:val="0"/>
                      <w:marTop w:val="0"/>
                      <w:marBottom w:val="360"/>
                      <w:divBdr>
                        <w:top w:val="none" w:sz="0" w:space="0" w:color="auto"/>
                        <w:left w:val="none" w:sz="0" w:space="0" w:color="auto"/>
                        <w:bottom w:val="none" w:sz="0" w:space="0" w:color="auto"/>
                        <w:right w:val="none" w:sz="0" w:space="0" w:color="auto"/>
                      </w:divBdr>
                      <w:divsChild>
                        <w:div w:id="1002195950">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9349174">
      <w:bodyDiv w:val="1"/>
      <w:marLeft w:val="0"/>
      <w:marRight w:val="0"/>
      <w:marTop w:val="0"/>
      <w:marBottom w:val="0"/>
      <w:divBdr>
        <w:top w:val="none" w:sz="0" w:space="0" w:color="auto"/>
        <w:left w:val="none" w:sz="0" w:space="0" w:color="auto"/>
        <w:bottom w:val="none" w:sz="0" w:space="0" w:color="auto"/>
        <w:right w:val="none" w:sz="0" w:space="0" w:color="auto"/>
      </w:divBdr>
    </w:div>
    <w:div w:id="777601460">
      <w:bodyDiv w:val="1"/>
      <w:marLeft w:val="0"/>
      <w:marRight w:val="0"/>
      <w:marTop w:val="0"/>
      <w:marBottom w:val="0"/>
      <w:divBdr>
        <w:top w:val="none" w:sz="0" w:space="0" w:color="auto"/>
        <w:left w:val="none" w:sz="0" w:space="0" w:color="auto"/>
        <w:bottom w:val="none" w:sz="0" w:space="0" w:color="auto"/>
        <w:right w:val="none" w:sz="0" w:space="0" w:color="auto"/>
      </w:divBdr>
    </w:div>
    <w:div w:id="781073147">
      <w:bodyDiv w:val="1"/>
      <w:marLeft w:val="0"/>
      <w:marRight w:val="0"/>
      <w:marTop w:val="0"/>
      <w:marBottom w:val="0"/>
      <w:divBdr>
        <w:top w:val="none" w:sz="0" w:space="0" w:color="auto"/>
        <w:left w:val="none" w:sz="0" w:space="0" w:color="auto"/>
        <w:bottom w:val="none" w:sz="0" w:space="0" w:color="auto"/>
        <w:right w:val="none" w:sz="0" w:space="0" w:color="auto"/>
      </w:divBdr>
      <w:divsChild>
        <w:div w:id="1316567369">
          <w:marLeft w:val="0"/>
          <w:marRight w:val="0"/>
          <w:marTop w:val="0"/>
          <w:marBottom w:val="0"/>
          <w:divBdr>
            <w:top w:val="none" w:sz="0" w:space="0" w:color="auto"/>
            <w:left w:val="none" w:sz="0" w:space="0" w:color="auto"/>
            <w:bottom w:val="none" w:sz="0" w:space="0" w:color="auto"/>
            <w:right w:val="none" w:sz="0" w:space="0" w:color="auto"/>
          </w:divBdr>
        </w:div>
      </w:divsChild>
    </w:div>
    <w:div w:id="824323756">
      <w:bodyDiv w:val="1"/>
      <w:marLeft w:val="0"/>
      <w:marRight w:val="0"/>
      <w:marTop w:val="0"/>
      <w:marBottom w:val="0"/>
      <w:divBdr>
        <w:top w:val="none" w:sz="0" w:space="0" w:color="auto"/>
        <w:left w:val="none" w:sz="0" w:space="0" w:color="auto"/>
        <w:bottom w:val="none" w:sz="0" w:space="0" w:color="auto"/>
        <w:right w:val="none" w:sz="0" w:space="0" w:color="auto"/>
      </w:divBdr>
    </w:div>
    <w:div w:id="827356921">
      <w:bodyDiv w:val="1"/>
      <w:marLeft w:val="0"/>
      <w:marRight w:val="0"/>
      <w:marTop w:val="0"/>
      <w:marBottom w:val="0"/>
      <w:divBdr>
        <w:top w:val="none" w:sz="0" w:space="0" w:color="auto"/>
        <w:left w:val="none" w:sz="0" w:space="0" w:color="auto"/>
        <w:bottom w:val="none" w:sz="0" w:space="0" w:color="auto"/>
        <w:right w:val="none" w:sz="0" w:space="0" w:color="auto"/>
      </w:divBdr>
      <w:divsChild>
        <w:div w:id="219488878">
          <w:marLeft w:val="547"/>
          <w:marRight w:val="0"/>
          <w:marTop w:val="0"/>
          <w:marBottom w:val="0"/>
          <w:divBdr>
            <w:top w:val="none" w:sz="0" w:space="0" w:color="auto"/>
            <w:left w:val="none" w:sz="0" w:space="0" w:color="auto"/>
            <w:bottom w:val="none" w:sz="0" w:space="0" w:color="auto"/>
            <w:right w:val="none" w:sz="0" w:space="0" w:color="auto"/>
          </w:divBdr>
        </w:div>
        <w:div w:id="1174078175">
          <w:marLeft w:val="547"/>
          <w:marRight w:val="0"/>
          <w:marTop w:val="0"/>
          <w:marBottom w:val="0"/>
          <w:divBdr>
            <w:top w:val="none" w:sz="0" w:space="0" w:color="auto"/>
            <w:left w:val="none" w:sz="0" w:space="0" w:color="auto"/>
            <w:bottom w:val="none" w:sz="0" w:space="0" w:color="auto"/>
            <w:right w:val="none" w:sz="0" w:space="0" w:color="auto"/>
          </w:divBdr>
        </w:div>
        <w:div w:id="1539244568">
          <w:marLeft w:val="547"/>
          <w:marRight w:val="0"/>
          <w:marTop w:val="0"/>
          <w:marBottom w:val="0"/>
          <w:divBdr>
            <w:top w:val="none" w:sz="0" w:space="0" w:color="auto"/>
            <w:left w:val="none" w:sz="0" w:space="0" w:color="auto"/>
            <w:bottom w:val="none" w:sz="0" w:space="0" w:color="auto"/>
            <w:right w:val="none" w:sz="0" w:space="0" w:color="auto"/>
          </w:divBdr>
        </w:div>
      </w:divsChild>
    </w:div>
    <w:div w:id="827743569">
      <w:bodyDiv w:val="1"/>
      <w:marLeft w:val="0"/>
      <w:marRight w:val="0"/>
      <w:marTop w:val="0"/>
      <w:marBottom w:val="0"/>
      <w:divBdr>
        <w:top w:val="none" w:sz="0" w:space="0" w:color="auto"/>
        <w:left w:val="none" w:sz="0" w:space="0" w:color="auto"/>
        <w:bottom w:val="none" w:sz="0" w:space="0" w:color="auto"/>
        <w:right w:val="none" w:sz="0" w:space="0" w:color="auto"/>
      </w:divBdr>
    </w:div>
    <w:div w:id="830410080">
      <w:bodyDiv w:val="1"/>
      <w:marLeft w:val="0"/>
      <w:marRight w:val="0"/>
      <w:marTop w:val="0"/>
      <w:marBottom w:val="0"/>
      <w:divBdr>
        <w:top w:val="none" w:sz="0" w:space="0" w:color="auto"/>
        <w:left w:val="none" w:sz="0" w:space="0" w:color="auto"/>
        <w:bottom w:val="none" w:sz="0" w:space="0" w:color="auto"/>
        <w:right w:val="none" w:sz="0" w:space="0" w:color="auto"/>
      </w:divBdr>
    </w:div>
    <w:div w:id="840967794">
      <w:bodyDiv w:val="1"/>
      <w:marLeft w:val="0"/>
      <w:marRight w:val="0"/>
      <w:marTop w:val="0"/>
      <w:marBottom w:val="0"/>
      <w:divBdr>
        <w:top w:val="none" w:sz="0" w:space="0" w:color="auto"/>
        <w:left w:val="none" w:sz="0" w:space="0" w:color="auto"/>
        <w:bottom w:val="none" w:sz="0" w:space="0" w:color="auto"/>
        <w:right w:val="none" w:sz="0" w:space="0" w:color="auto"/>
      </w:divBdr>
    </w:div>
    <w:div w:id="842205798">
      <w:bodyDiv w:val="1"/>
      <w:marLeft w:val="0"/>
      <w:marRight w:val="0"/>
      <w:marTop w:val="0"/>
      <w:marBottom w:val="0"/>
      <w:divBdr>
        <w:top w:val="none" w:sz="0" w:space="0" w:color="auto"/>
        <w:left w:val="none" w:sz="0" w:space="0" w:color="auto"/>
        <w:bottom w:val="none" w:sz="0" w:space="0" w:color="auto"/>
        <w:right w:val="none" w:sz="0" w:space="0" w:color="auto"/>
      </w:divBdr>
      <w:divsChild>
        <w:div w:id="585724804">
          <w:marLeft w:val="0"/>
          <w:marRight w:val="0"/>
          <w:marTop w:val="0"/>
          <w:marBottom w:val="75"/>
          <w:divBdr>
            <w:top w:val="none" w:sz="0" w:space="0" w:color="auto"/>
            <w:left w:val="none" w:sz="0" w:space="0" w:color="auto"/>
            <w:bottom w:val="none" w:sz="0" w:space="0" w:color="auto"/>
            <w:right w:val="none" w:sz="0" w:space="0" w:color="auto"/>
          </w:divBdr>
          <w:divsChild>
            <w:div w:id="1155411141">
              <w:marLeft w:val="0"/>
              <w:marRight w:val="0"/>
              <w:marTop w:val="0"/>
              <w:marBottom w:val="0"/>
              <w:divBdr>
                <w:top w:val="none" w:sz="0" w:space="0" w:color="auto"/>
                <w:left w:val="none" w:sz="0" w:space="0" w:color="auto"/>
                <w:bottom w:val="none" w:sz="0" w:space="0" w:color="auto"/>
                <w:right w:val="none" w:sz="0" w:space="0" w:color="auto"/>
              </w:divBdr>
            </w:div>
            <w:div w:id="1819955251">
              <w:marLeft w:val="0"/>
              <w:marRight w:val="0"/>
              <w:marTop w:val="0"/>
              <w:marBottom w:val="0"/>
              <w:divBdr>
                <w:top w:val="none" w:sz="0" w:space="0" w:color="auto"/>
                <w:left w:val="none" w:sz="0" w:space="0" w:color="auto"/>
                <w:bottom w:val="none" w:sz="0" w:space="0" w:color="auto"/>
                <w:right w:val="none" w:sz="0" w:space="0" w:color="auto"/>
              </w:divBdr>
              <w:divsChild>
                <w:div w:id="353728246">
                  <w:marLeft w:val="0"/>
                  <w:marRight w:val="0"/>
                  <w:marTop w:val="0"/>
                  <w:marBottom w:val="0"/>
                  <w:divBdr>
                    <w:top w:val="none" w:sz="0" w:space="0" w:color="auto"/>
                    <w:left w:val="none" w:sz="0" w:space="0" w:color="auto"/>
                    <w:bottom w:val="none" w:sz="0" w:space="0" w:color="auto"/>
                    <w:right w:val="none" w:sz="0" w:space="0" w:color="auto"/>
                  </w:divBdr>
                  <w:divsChild>
                    <w:div w:id="346102246">
                      <w:marLeft w:val="0"/>
                      <w:marRight w:val="0"/>
                      <w:marTop w:val="0"/>
                      <w:marBottom w:val="0"/>
                      <w:divBdr>
                        <w:top w:val="none" w:sz="0" w:space="0" w:color="auto"/>
                        <w:left w:val="none" w:sz="0" w:space="0" w:color="auto"/>
                        <w:bottom w:val="none" w:sz="0" w:space="0" w:color="auto"/>
                        <w:right w:val="none" w:sz="0" w:space="0" w:color="auto"/>
                      </w:divBdr>
                      <w:divsChild>
                        <w:div w:id="1442997126">
                          <w:marLeft w:val="0"/>
                          <w:marRight w:val="0"/>
                          <w:marTop w:val="0"/>
                          <w:marBottom w:val="0"/>
                          <w:divBdr>
                            <w:top w:val="none" w:sz="0" w:space="0" w:color="auto"/>
                            <w:left w:val="none" w:sz="0" w:space="0" w:color="auto"/>
                            <w:bottom w:val="none" w:sz="0" w:space="0" w:color="auto"/>
                            <w:right w:val="none" w:sz="0" w:space="0" w:color="auto"/>
                          </w:divBdr>
                          <w:divsChild>
                            <w:div w:id="121655053">
                              <w:marLeft w:val="0"/>
                              <w:marRight w:val="0"/>
                              <w:marTop w:val="0"/>
                              <w:marBottom w:val="0"/>
                              <w:divBdr>
                                <w:top w:val="none" w:sz="0" w:space="0" w:color="auto"/>
                                <w:left w:val="none" w:sz="0" w:space="0" w:color="auto"/>
                                <w:bottom w:val="none" w:sz="0" w:space="0" w:color="auto"/>
                                <w:right w:val="none" w:sz="0" w:space="0" w:color="auto"/>
                              </w:divBdr>
                            </w:div>
                          </w:divsChild>
                        </w:div>
                        <w:div w:id="1850366352">
                          <w:marLeft w:val="0"/>
                          <w:marRight w:val="0"/>
                          <w:marTop w:val="0"/>
                          <w:marBottom w:val="0"/>
                          <w:divBdr>
                            <w:top w:val="none" w:sz="0" w:space="0" w:color="auto"/>
                            <w:left w:val="none" w:sz="0" w:space="0" w:color="auto"/>
                            <w:bottom w:val="none" w:sz="0" w:space="0" w:color="auto"/>
                            <w:right w:val="none" w:sz="0" w:space="0" w:color="auto"/>
                          </w:divBdr>
                          <w:divsChild>
                            <w:div w:id="584999452">
                              <w:marLeft w:val="0"/>
                              <w:marRight w:val="0"/>
                              <w:marTop w:val="0"/>
                              <w:marBottom w:val="150"/>
                              <w:divBdr>
                                <w:top w:val="none" w:sz="0" w:space="0" w:color="auto"/>
                                <w:left w:val="none" w:sz="0" w:space="0" w:color="auto"/>
                                <w:bottom w:val="none" w:sz="0" w:space="0" w:color="auto"/>
                                <w:right w:val="none" w:sz="0" w:space="0" w:color="auto"/>
                              </w:divBdr>
                            </w:div>
                            <w:div w:id="1653027696">
                              <w:marLeft w:val="0"/>
                              <w:marRight w:val="0"/>
                              <w:marTop w:val="90"/>
                              <w:marBottom w:val="0"/>
                              <w:divBdr>
                                <w:top w:val="none" w:sz="0" w:space="0" w:color="auto"/>
                                <w:left w:val="none" w:sz="0" w:space="0" w:color="auto"/>
                                <w:bottom w:val="none" w:sz="0" w:space="0" w:color="auto"/>
                                <w:right w:val="none" w:sz="0" w:space="0" w:color="auto"/>
                              </w:divBdr>
                            </w:div>
                            <w:div w:id="1985116171">
                              <w:marLeft w:val="0"/>
                              <w:marRight w:val="0"/>
                              <w:marTop w:val="0"/>
                              <w:marBottom w:val="0"/>
                              <w:divBdr>
                                <w:top w:val="none" w:sz="0" w:space="0" w:color="auto"/>
                                <w:left w:val="none" w:sz="0" w:space="0" w:color="auto"/>
                                <w:bottom w:val="none" w:sz="0" w:space="0" w:color="auto"/>
                                <w:right w:val="none" w:sz="0" w:space="0" w:color="auto"/>
                              </w:divBdr>
                            </w:div>
                          </w:divsChild>
                        </w:div>
                        <w:div w:id="2007391336">
                          <w:marLeft w:val="0"/>
                          <w:marRight w:val="0"/>
                          <w:marTop w:val="0"/>
                          <w:marBottom w:val="0"/>
                          <w:divBdr>
                            <w:top w:val="none" w:sz="0" w:space="0" w:color="auto"/>
                            <w:left w:val="none" w:sz="0" w:space="0" w:color="auto"/>
                            <w:bottom w:val="none" w:sz="0" w:space="0" w:color="auto"/>
                            <w:right w:val="none" w:sz="0" w:space="0" w:color="auto"/>
                          </w:divBdr>
                          <w:divsChild>
                            <w:div w:id="5594329">
                              <w:marLeft w:val="0"/>
                              <w:marRight w:val="0"/>
                              <w:marTop w:val="0"/>
                              <w:marBottom w:val="0"/>
                              <w:divBdr>
                                <w:top w:val="none" w:sz="0" w:space="0" w:color="auto"/>
                                <w:left w:val="none" w:sz="0" w:space="0" w:color="auto"/>
                                <w:bottom w:val="none" w:sz="0" w:space="0" w:color="auto"/>
                                <w:right w:val="none" w:sz="0" w:space="0" w:color="auto"/>
                              </w:divBdr>
                            </w:div>
                            <w:div w:id="321005854">
                              <w:marLeft w:val="0"/>
                              <w:marRight w:val="0"/>
                              <w:marTop w:val="90"/>
                              <w:marBottom w:val="0"/>
                              <w:divBdr>
                                <w:top w:val="none" w:sz="0" w:space="0" w:color="auto"/>
                                <w:left w:val="none" w:sz="0" w:space="0" w:color="auto"/>
                                <w:bottom w:val="none" w:sz="0" w:space="0" w:color="auto"/>
                                <w:right w:val="none" w:sz="0" w:space="0" w:color="auto"/>
                              </w:divBdr>
                            </w:div>
                            <w:div w:id="85846964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422579468">
                  <w:marLeft w:val="0"/>
                  <w:marRight w:val="0"/>
                  <w:marTop w:val="0"/>
                  <w:marBottom w:val="0"/>
                  <w:divBdr>
                    <w:top w:val="none" w:sz="0" w:space="0" w:color="auto"/>
                    <w:left w:val="none" w:sz="0" w:space="0" w:color="auto"/>
                    <w:bottom w:val="none" w:sz="0" w:space="0" w:color="auto"/>
                    <w:right w:val="none" w:sz="0" w:space="0" w:color="auto"/>
                  </w:divBdr>
                  <w:divsChild>
                    <w:div w:id="859389699">
                      <w:marLeft w:val="0"/>
                      <w:marRight w:val="0"/>
                      <w:marTop w:val="0"/>
                      <w:marBottom w:val="150"/>
                      <w:divBdr>
                        <w:top w:val="none" w:sz="0" w:space="0" w:color="auto"/>
                        <w:left w:val="none" w:sz="0" w:space="0" w:color="auto"/>
                        <w:bottom w:val="none" w:sz="0" w:space="0" w:color="auto"/>
                        <w:right w:val="none" w:sz="0" w:space="0" w:color="auto"/>
                      </w:divBdr>
                    </w:div>
                    <w:div w:id="151939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171096">
          <w:marLeft w:val="0"/>
          <w:marRight w:val="0"/>
          <w:marTop w:val="0"/>
          <w:marBottom w:val="75"/>
          <w:divBdr>
            <w:top w:val="none" w:sz="0" w:space="0" w:color="auto"/>
            <w:left w:val="none" w:sz="0" w:space="0" w:color="auto"/>
            <w:bottom w:val="none" w:sz="0" w:space="0" w:color="auto"/>
            <w:right w:val="none" w:sz="0" w:space="0" w:color="auto"/>
          </w:divBdr>
          <w:divsChild>
            <w:div w:id="43261848">
              <w:marLeft w:val="0"/>
              <w:marRight w:val="0"/>
              <w:marTop w:val="0"/>
              <w:marBottom w:val="0"/>
              <w:divBdr>
                <w:top w:val="none" w:sz="0" w:space="0" w:color="auto"/>
                <w:left w:val="none" w:sz="0" w:space="0" w:color="auto"/>
                <w:bottom w:val="none" w:sz="0" w:space="0" w:color="auto"/>
                <w:right w:val="none" w:sz="0" w:space="0" w:color="auto"/>
              </w:divBdr>
            </w:div>
            <w:div w:id="243296820">
              <w:marLeft w:val="0"/>
              <w:marRight w:val="0"/>
              <w:marTop w:val="0"/>
              <w:marBottom w:val="0"/>
              <w:divBdr>
                <w:top w:val="none" w:sz="0" w:space="0" w:color="auto"/>
                <w:left w:val="none" w:sz="0" w:space="0" w:color="auto"/>
                <w:bottom w:val="none" w:sz="0" w:space="0" w:color="auto"/>
                <w:right w:val="none" w:sz="0" w:space="0" w:color="auto"/>
              </w:divBdr>
              <w:divsChild>
                <w:div w:id="301154272">
                  <w:marLeft w:val="0"/>
                  <w:marRight w:val="0"/>
                  <w:marTop w:val="0"/>
                  <w:marBottom w:val="0"/>
                  <w:divBdr>
                    <w:top w:val="none" w:sz="0" w:space="0" w:color="auto"/>
                    <w:left w:val="none" w:sz="0" w:space="0" w:color="auto"/>
                    <w:bottom w:val="none" w:sz="0" w:space="0" w:color="auto"/>
                    <w:right w:val="none" w:sz="0" w:space="0" w:color="auto"/>
                  </w:divBdr>
                  <w:divsChild>
                    <w:div w:id="1852068580">
                      <w:marLeft w:val="0"/>
                      <w:marRight w:val="0"/>
                      <w:marTop w:val="0"/>
                      <w:marBottom w:val="0"/>
                      <w:divBdr>
                        <w:top w:val="none" w:sz="0" w:space="0" w:color="auto"/>
                        <w:left w:val="none" w:sz="0" w:space="0" w:color="auto"/>
                        <w:bottom w:val="none" w:sz="0" w:space="0" w:color="auto"/>
                        <w:right w:val="none" w:sz="0" w:space="0" w:color="auto"/>
                      </w:divBdr>
                      <w:divsChild>
                        <w:div w:id="55902618">
                          <w:marLeft w:val="0"/>
                          <w:marRight w:val="0"/>
                          <w:marTop w:val="0"/>
                          <w:marBottom w:val="0"/>
                          <w:divBdr>
                            <w:top w:val="none" w:sz="0" w:space="0" w:color="auto"/>
                            <w:left w:val="none" w:sz="0" w:space="0" w:color="auto"/>
                            <w:bottom w:val="none" w:sz="0" w:space="0" w:color="auto"/>
                            <w:right w:val="none" w:sz="0" w:space="0" w:color="auto"/>
                          </w:divBdr>
                          <w:divsChild>
                            <w:div w:id="808787203">
                              <w:marLeft w:val="0"/>
                              <w:marRight w:val="0"/>
                              <w:marTop w:val="0"/>
                              <w:marBottom w:val="150"/>
                              <w:divBdr>
                                <w:top w:val="none" w:sz="0" w:space="0" w:color="auto"/>
                                <w:left w:val="none" w:sz="0" w:space="0" w:color="auto"/>
                                <w:bottom w:val="none" w:sz="0" w:space="0" w:color="auto"/>
                                <w:right w:val="none" w:sz="0" w:space="0" w:color="auto"/>
                              </w:divBdr>
                            </w:div>
                            <w:div w:id="1498158081">
                              <w:marLeft w:val="0"/>
                              <w:marRight w:val="0"/>
                              <w:marTop w:val="90"/>
                              <w:marBottom w:val="0"/>
                              <w:divBdr>
                                <w:top w:val="none" w:sz="0" w:space="0" w:color="auto"/>
                                <w:left w:val="none" w:sz="0" w:space="0" w:color="auto"/>
                                <w:bottom w:val="none" w:sz="0" w:space="0" w:color="auto"/>
                                <w:right w:val="none" w:sz="0" w:space="0" w:color="auto"/>
                              </w:divBdr>
                            </w:div>
                            <w:div w:id="2073697051">
                              <w:marLeft w:val="0"/>
                              <w:marRight w:val="0"/>
                              <w:marTop w:val="0"/>
                              <w:marBottom w:val="0"/>
                              <w:divBdr>
                                <w:top w:val="none" w:sz="0" w:space="0" w:color="auto"/>
                                <w:left w:val="none" w:sz="0" w:space="0" w:color="auto"/>
                                <w:bottom w:val="none" w:sz="0" w:space="0" w:color="auto"/>
                                <w:right w:val="none" w:sz="0" w:space="0" w:color="auto"/>
                              </w:divBdr>
                            </w:div>
                          </w:divsChild>
                        </w:div>
                        <w:div w:id="872811308">
                          <w:marLeft w:val="0"/>
                          <w:marRight w:val="0"/>
                          <w:marTop w:val="0"/>
                          <w:marBottom w:val="0"/>
                          <w:divBdr>
                            <w:top w:val="none" w:sz="0" w:space="0" w:color="auto"/>
                            <w:left w:val="none" w:sz="0" w:space="0" w:color="auto"/>
                            <w:bottom w:val="none" w:sz="0" w:space="0" w:color="auto"/>
                            <w:right w:val="none" w:sz="0" w:space="0" w:color="auto"/>
                          </w:divBdr>
                          <w:divsChild>
                            <w:div w:id="1332832768">
                              <w:marLeft w:val="0"/>
                              <w:marRight w:val="0"/>
                              <w:marTop w:val="0"/>
                              <w:marBottom w:val="0"/>
                              <w:divBdr>
                                <w:top w:val="none" w:sz="0" w:space="0" w:color="auto"/>
                                <w:left w:val="none" w:sz="0" w:space="0" w:color="auto"/>
                                <w:bottom w:val="none" w:sz="0" w:space="0" w:color="auto"/>
                                <w:right w:val="none" w:sz="0" w:space="0" w:color="auto"/>
                              </w:divBdr>
                            </w:div>
                          </w:divsChild>
                        </w:div>
                        <w:div w:id="884635128">
                          <w:marLeft w:val="0"/>
                          <w:marRight w:val="0"/>
                          <w:marTop w:val="0"/>
                          <w:marBottom w:val="0"/>
                          <w:divBdr>
                            <w:top w:val="none" w:sz="0" w:space="0" w:color="auto"/>
                            <w:left w:val="none" w:sz="0" w:space="0" w:color="auto"/>
                            <w:bottom w:val="none" w:sz="0" w:space="0" w:color="auto"/>
                            <w:right w:val="none" w:sz="0" w:space="0" w:color="auto"/>
                          </w:divBdr>
                          <w:divsChild>
                            <w:div w:id="92241835">
                              <w:marLeft w:val="0"/>
                              <w:marRight w:val="0"/>
                              <w:marTop w:val="0"/>
                              <w:marBottom w:val="150"/>
                              <w:divBdr>
                                <w:top w:val="none" w:sz="0" w:space="0" w:color="auto"/>
                                <w:left w:val="none" w:sz="0" w:space="0" w:color="auto"/>
                                <w:bottom w:val="none" w:sz="0" w:space="0" w:color="auto"/>
                                <w:right w:val="none" w:sz="0" w:space="0" w:color="auto"/>
                              </w:divBdr>
                            </w:div>
                            <w:div w:id="1699042465">
                              <w:marLeft w:val="0"/>
                              <w:marRight w:val="0"/>
                              <w:marTop w:val="90"/>
                              <w:marBottom w:val="0"/>
                              <w:divBdr>
                                <w:top w:val="none" w:sz="0" w:space="0" w:color="auto"/>
                                <w:left w:val="none" w:sz="0" w:space="0" w:color="auto"/>
                                <w:bottom w:val="none" w:sz="0" w:space="0" w:color="auto"/>
                                <w:right w:val="none" w:sz="0" w:space="0" w:color="auto"/>
                              </w:divBdr>
                            </w:div>
                            <w:div w:id="170440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779691">
                  <w:marLeft w:val="0"/>
                  <w:marRight w:val="0"/>
                  <w:marTop w:val="0"/>
                  <w:marBottom w:val="0"/>
                  <w:divBdr>
                    <w:top w:val="none" w:sz="0" w:space="0" w:color="auto"/>
                    <w:left w:val="none" w:sz="0" w:space="0" w:color="auto"/>
                    <w:bottom w:val="none" w:sz="0" w:space="0" w:color="auto"/>
                    <w:right w:val="none" w:sz="0" w:space="0" w:color="auto"/>
                  </w:divBdr>
                  <w:divsChild>
                    <w:div w:id="992105194">
                      <w:marLeft w:val="0"/>
                      <w:marRight w:val="0"/>
                      <w:marTop w:val="0"/>
                      <w:marBottom w:val="0"/>
                      <w:divBdr>
                        <w:top w:val="none" w:sz="0" w:space="0" w:color="auto"/>
                        <w:left w:val="none" w:sz="0" w:space="0" w:color="auto"/>
                        <w:bottom w:val="none" w:sz="0" w:space="0" w:color="auto"/>
                        <w:right w:val="none" w:sz="0" w:space="0" w:color="auto"/>
                      </w:divBdr>
                    </w:div>
                    <w:div w:id="127913938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048341656">
          <w:marLeft w:val="0"/>
          <w:marRight w:val="0"/>
          <w:marTop w:val="0"/>
          <w:marBottom w:val="75"/>
          <w:divBdr>
            <w:top w:val="none" w:sz="0" w:space="0" w:color="auto"/>
            <w:left w:val="none" w:sz="0" w:space="0" w:color="auto"/>
            <w:bottom w:val="none" w:sz="0" w:space="0" w:color="auto"/>
            <w:right w:val="none" w:sz="0" w:space="0" w:color="auto"/>
          </w:divBdr>
          <w:divsChild>
            <w:div w:id="721057488">
              <w:marLeft w:val="0"/>
              <w:marRight w:val="0"/>
              <w:marTop w:val="0"/>
              <w:marBottom w:val="0"/>
              <w:divBdr>
                <w:top w:val="none" w:sz="0" w:space="0" w:color="auto"/>
                <w:left w:val="none" w:sz="0" w:space="0" w:color="auto"/>
                <w:bottom w:val="none" w:sz="0" w:space="0" w:color="auto"/>
                <w:right w:val="none" w:sz="0" w:space="0" w:color="auto"/>
              </w:divBdr>
              <w:divsChild>
                <w:div w:id="224537651">
                  <w:marLeft w:val="0"/>
                  <w:marRight w:val="0"/>
                  <w:marTop w:val="0"/>
                  <w:marBottom w:val="0"/>
                  <w:divBdr>
                    <w:top w:val="none" w:sz="0" w:space="0" w:color="auto"/>
                    <w:left w:val="none" w:sz="0" w:space="0" w:color="auto"/>
                    <w:bottom w:val="none" w:sz="0" w:space="0" w:color="auto"/>
                    <w:right w:val="none" w:sz="0" w:space="0" w:color="auto"/>
                  </w:divBdr>
                  <w:divsChild>
                    <w:div w:id="1512136037">
                      <w:marLeft w:val="0"/>
                      <w:marRight w:val="0"/>
                      <w:marTop w:val="0"/>
                      <w:marBottom w:val="150"/>
                      <w:divBdr>
                        <w:top w:val="none" w:sz="0" w:space="0" w:color="auto"/>
                        <w:left w:val="none" w:sz="0" w:space="0" w:color="auto"/>
                        <w:bottom w:val="none" w:sz="0" w:space="0" w:color="auto"/>
                        <w:right w:val="none" w:sz="0" w:space="0" w:color="auto"/>
                      </w:divBdr>
                    </w:div>
                    <w:div w:id="1667051383">
                      <w:marLeft w:val="0"/>
                      <w:marRight w:val="0"/>
                      <w:marTop w:val="0"/>
                      <w:marBottom w:val="0"/>
                      <w:divBdr>
                        <w:top w:val="none" w:sz="0" w:space="0" w:color="auto"/>
                        <w:left w:val="none" w:sz="0" w:space="0" w:color="auto"/>
                        <w:bottom w:val="none" w:sz="0" w:space="0" w:color="auto"/>
                        <w:right w:val="none" w:sz="0" w:space="0" w:color="auto"/>
                      </w:divBdr>
                    </w:div>
                  </w:divsChild>
                </w:div>
                <w:div w:id="1576434507">
                  <w:marLeft w:val="0"/>
                  <w:marRight w:val="0"/>
                  <w:marTop w:val="0"/>
                  <w:marBottom w:val="0"/>
                  <w:divBdr>
                    <w:top w:val="none" w:sz="0" w:space="0" w:color="auto"/>
                    <w:left w:val="none" w:sz="0" w:space="0" w:color="auto"/>
                    <w:bottom w:val="none" w:sz="0" w:space="0" w:color="auto"/>
                    <w:right w:val="none" w:sz="0" w:space="0" w:color="auto"/>
                  </w:divBdr>
                  <w:divsChild>
                    <w:div w:id="503397099">
                      <w:marLeft w:val="0"/>
                      <w:marRight w:val="0"/>
                      <w:marTop w:val="0"/>
                      <w:marBottom w:val="0"/>
                      <w:divBdr>
                        <w:top w:val="none" w:sz="0" w:space="0" w:color="auto"/>
                        <w:left w:val="none" w:sz="0" w:space="0" w:color="auto"/>
                        <w:bottom w:val="none" w:sz="0" w:space="0" w:color="auto"/>
                        <w:right w:val="none" w:sz="0" w:space="0" w:color="auto"/>
                      </w:divBdr>
                      <w:divsChild>
                        <w:div w:id="370348584">
                          <w:marLeft w:val="0"/>
                          <w:marRight w:val="0"/>
                          <w:marTop w:val="0"/>
                          <w:marBottom w:val="0"/>
                          <w:divBdr>
                            <w:top w:val="none" w:sz="0" w:space="0" w:color="auto"/>
                            <w:left w:val="none" w:sz="0" w:space="0" w:color="auto"/>
                            <w:bottom w:val="none" w:sz="0" w:space="0" w:color="auto"/>
                            <w:right w:val="none" w:sz="0" w:space="0" w:color="auto"/>
                          </w:divBdr>
                          <w:divsChild>
                            <w:div w:id="89085436">
                              <w:marLeft w:val="0"/>
                              <w:marRight w:val="0"/>
                              <w:marTop w:val="0"/>
                              <w:marBottom w:val="150"/>
                              <w:divBdr>
                                <w:top w:val="none" w:sz="0" w:space="0" w:color="auto"/>
                                <w:left w:val="none" w:sz="0" w:space="0" w:color="auto"/>
                                <w:bottom w:val="none" w:sz="0" w:space="0" w:color="auto"/>
                                <w:right w:val="none" w:sz="0" w:space="0" w:color="auto"/>
                              </w:divBdr>
                            </w:div>
                            <w:div w:id="930119060">
                              <w:marLeft w:val="0"/>
                              <w:marRight w:val="0"/>
                              <w:marTop w:val="0"/>
                              <w:marBottom w:val="0"/>
                              <w:divBdr>
                                <w:top w:val="none" w:sz="0" w:space="0" w:color="auto"/>
                                <w:left w:val="none" w:sz="0" w:space="0" w:color="auto"/>
                                <w:bottom w:val="none" w:sz="0" w:space="0" w:color="auto"/>
                                <w:right w:val="none" w:sz="0" w:space="0" w:color="auto"/>
                              </w:divBdr>
                            </w:div>
                            <w:div w:id="1208686894">
                              <w:marLeft w:val="0"/>
                              <w:marRight w:val="0"/>
                              <w:marTop w:val="90"/>
                              <w:marBottom w:val="0"/>
                              <w:divBdr>
                                <w:top w:val="none" w:sz="0" w:space="0" w:color="auto"/>
                                <w:left w:val="none" w:sz="0" w:space="0" w:color="auto"/>
                                <w:bottom w:val="none" w:sz="0" w:space="0" w:color="auto"/>
                                <w:right w:val="none" w:sz="0" w:space="0" w:color="auto"/>
                              </w:divBdr>
                            </w:div>
                          </w:divsChild>
                        </w:div>
                        <w:div w:id="586498863">
                          <w:marLeft w:val="0"/>
                          <w:marRight w:val="0"/>
                          <w:marTop w:val="0"/>
                          <w:marBottom w:val="0"/>
                          <w:divBdr>
                            <w:top w:val="none" w:sz="0" w:space="0" w:color="auto"/>
                            <w:left w:val="none" w:sz="0" w:space="0" w:color="auto"/>
                            <w:bottom w:val="none" w:sz="0" w:space="0" w:color="auto"/>
                            <w:right w:val="none" w:sz="0" w:space="0" w:color="auto"/>
                          </w:divBdr>
                          <w:divsChild>
                            <w:div w:id="2107265224">
                              <w:marLeft w:val="0"/>
                              <w:marRight w:val="0"/>
                              <w:marTop w:val="0"/>
                              <w:marBottom w:val="0"/>
                              <w:divBdr>
                                <w:top w:val="none" w:sz="0" w:space="0" w:color="auto"/>
                                <w:left w:val="none" w:sz="0" w:space="0" w:color="auto"/>
                                <w:bottom w:val="none" w:sz="0" w:space="0" w:color="auto"/>
                                <w:right w:val="none" w:sz="0" w:space="0" w:color="auto"/>
                              </w:divBdr>
                            </w:div>
                          </w:divsChild>
                        </w:div>
                        <w:div w:id="851068139">
                          <w:marLeft w:val="0"/>
                          <w:marRight w:val="0"/>
                          <w:marTop w:val="0"/>
                          <w:marBottom w:val="0"/>
                          <w:divBdr>
                            <w:top w:val="none" w:sz="0" w:space="0" w:color="auto"/>
                            <w:left w:val="none" w:sz="0" w:space="0" w:color="auto"/>
                            <w:bottom w:val="none" w:sz="0" w:space="0" w:color="auto"/>
                            <w:right w:val="none" w:sz="0" w:space="0" w:color="auto"/>
                          </w:divBdr>
                          <w:divsChild>
                            <w:div w:id="908346564">
                              <w:marLeft w:val="0"/>
                              <w:marRight w:val="0"/>
                              <w:marTop w:val="90"/>
                              <w:marBottom w:val="0"/>
                              <w:divBdr>
                                <w:top w:val="none" w:sz="0" w:space="0" w:color="auto"/>
                                <w:left w:val="none" w:sz="0" w:space="0" w:color="auto"/>
                                <w:bottom w:val="none" w:sz="0" w:space="0" w:color="auto"/>
                                <w:right w:val="none" w:sz="0" w:space="0" w:color="auto"/>
                              </w:divBdr>
                            </w:div>
                            <w:div w:id="1131629117">
                              <w:marLeft w:val="0"/>
                              <w:marRight w:val="0"/>
                              <w:marTop w:val="0"/>
                              <w:marBottom w:val="0"/>
                              <w:divBdr>
                                <w:top w:val="none" w:sz="0" w:space="0" w:color="auto"/>
                                <w:left w:val="none" w:sz="0" w:space="0" w:color="auto"/>
                                <w:bottom w:val="none" w:sz="0" w:space="0" w:color="auto"/>
                                <w:right w:val="none" w:sz="0" w:space="0" w:color="auto"/>
                              </w:divBdr>
                            </w:div>
                            <w:div w:id="115376360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831676822">
          <w:marLeft w:val="0"/>
          <w:marRight w:val="0"/>
          <w:marTop w:val="0"/>
          <w:marBottom w:val="75"/>
          <w:divBdr>
            <w:top w:val="none" w:sz="0" w:space="0" w:color="auto"/>
            <w:left w:val="none" w:sz="0" w:space="0" w:color="auto"/>
            <w:bottom w:val="none" w:sz="0" w:space="0" w:color="auto"/>
            <w:right w:val="none" w:sz="0" w:space="0" w:color="auto"/>
          </w:divBdr>
          <w:divsChild>
            <w:div w:id="166285299">
              <w:marLeft w:val="0"/>
              <w:marRight w:val="0"/>
              <w:marTop w:val="0"/>
              <w:marBottom w:val="0"/>
              <w:divBdr>
                <w:top w:val="none" w:sz="0" w:space="0" w:color="auto"/>
                <w:left w:val="none" w:sz="0" w:space="0" w:color="auto"/>
                <w:bottom w:val="none" w:sz="0" w:space="0" w:color="auto"/>
                <w:right w:val="none" w:sz="0" w:space="0" w:color="auto"/>
              </w:divBdr>
              <w:divsChild>
                <w:div w:id="186800375">
                  <w:marLeft w:val="0"/>
                  <w:marRight w:val="0"/>
                  <w:marTop w:val="0"/>
                  <w:marBottom w:val="0"/>
                  <w:divBdr>
                    <w:top w:val="none" w:sz="0" w:space="0" w:color="auto"/>
                    <w:left w:val="none" w:sz="0" w:space="0" w:color="auto"/>
                    <w:bottom w:val="none" w:sz="0" w:space="0" w:color="auto"/>
                    <w:right w:val="none" w:sz="0" w:space="0" w:color="auto"/>
                  </w:divBdr>
                  <w:divsChild>
                    <w:div w:id="1086266433">
                      <w:marLeft w:val="0"/>
                      <w:marRight w:val="0"/>
                      <w:marTop w:val="0"/>
                      <w:marBottom w:val="0"/>
                      <w:divBdr>
                        <w:top w:val="none" w:sz="0" w:space="0" w:color="auto"/>
                        <w:left w:val="none" w:sz="0" w:space="0" w:color="auto"/>
                        <w:bottom w:val="none" w:sz="0" w:space="0" w:color="auto"/>
                        <w:right w:val="none" w:sz="0" w:space="0" w:color="auto"/>
                      </w:divBdr>
                    </w:div>
                    <w:div w:id="1551840605">
                      <w:marLeft w:val="0"/>
                      <w:marRight w:val="0"/>
                      <w:marTop w:val="0"/>
                      <w:marBottom w:val="150"/>
                      <w:divBdr>
                        <w:top w:val="none" w:sz="0" w:space="0" w:color="auto"/>
                        <w:left w:val="none" w:sz="0" w:space="0" w:color="auto"/>
                        <w:bottom w:val="none" w:sz="0" w:space="0" w:color="auto"/>
                        <w:right w:val="none" w:sz="0" w:space="0" w:color="auto"/>
                      </w:divBdr>
                    </w:div>
                  </w:divsChild>
                </w:div>
                <w:div w:id="1884630763">
                  <w:marLeft w:val="0"/>
                  <w:marRight w:val="0"/>
                  <w:marTop w:val="0"/>
                  <w:marBottom w:val="0"/>
                  <w:divBdr>
                    <w:top w:val="none" w:sz="0" w:space="0" w:color="auto"/>
                    <w:left w:val="none" w:sz="0" w:space="0" w:color="auto"/>
                    <w:bottom w:val="none" w:sz="0" w:space="0" w:color="auto"/>
                    <w:right w:val="none" w:sz="0" w:space="0" w:color="auto"/>
                  </w:divBdr>
                  <w:divsChild>
                    <w:div w:id="53939918">
                      <w:marLeft w:val="0"/>
                      <w:marRight w:val="0"/>
                      <w:marTop w:val="0"/>
                      <w:marBottom w:val="0"/>
                      <w:divBdr>
                        <w:top w:val="none" w:sz="0" w:space="0" w:color="auto"/>
                        <w:left w:val="none" w:sz="0" w:space="0" w:color="auto"/>
                        <w:bottom w:val="none" w:sz="0" w:space="0" w:color="auto"/>
                        <w:right w:val="none" w:sz="0" w:space="0" w:color="auto"/>
                      </w:divBdr>
                      <w:divsChild>
                        <w:div w:id="41251367">
                          <w:marLeft w:val="0"/>
                          <w:marRight w:val="0"/>
                          <w:marTop w:val="0"/>
                          <w:marBottom w:val="0"/>
                          <w:divBdr>
                            <w:top w:val="none" w:sz="0" w:space="0" w:color="auto"/>
                            <w:left w:val="none" w:sz="0" w:space="0" w:color="auto"/>
                            <w:bottom w:val="none" w:sz="0" w:space="0" w:color="auto"/>
                            <w:right w:val="none" w:sz="0" w:space="0" w:color="auto"/>
                          </w:divBdr>
                          <w:divsChild>
                            <w:div w:id="532035728">
                              <w:marLeft w:val="0"/>
                              <w:marRight w:val="0"/>
                              <w:marTop w:val="0"/>
                              <w:marBottom w:val="0"/>
                              <w:divBdr>
                                <w:top w:val="none" w:sz="0" w:space="0" w:color="auto"/>
                                <w:left w:val="none" w:sz="0" w:space="0" w:color="auto"/>
                                <w:bottom w:val="none" w:sz="0" w:space="0" w:color="auto"/>
                                <w:right w:val="none" w:sz="0" w:space="0" w:color="auto"/>
                              </w:divBdr>
                            </w:div>
                          </w:divsChild>
                        </w:div>
                        <w:div w:id="148906483">
                          <w:marLeft w:val="0"/>
                          <w:marRight w:val="0"/>
                          <w:marTop w:val="0"/>
                          <w:marBottom w:val="0"/>
                          <w:divBdr>
                            <w:top w:val="none" w:sz="0" w:space="0" w:color="auto"/>
                            <w:left w:val="none" w:sz="0" w:space="0" w:color="auto"/>
                            <w:bottom w:val="none" w:sz="0" w:space="0" w:color="auto"/>
                            <w:right w:val="none" w:sz="0" w:space="0" w:color="auto"/>
                          </w:divBdr>
                          <w:divsChild>
                            <w:div w:id="265886798">
                              <w:marLeft w:val="0"/>
                              <w:marRight w:val="0"/>
                              <w:marTop w:val="0"/>
                              <w:marBottom w:val="0"/>
                              <w:divBdr>
                                <w:top w:val="none" w:sz="0" w:space="0" w:color="auto"/>
                                <w:left w:val="none" w:sz="0" w:space="0" w:color="auto"/>
                                <w:bottom w:val="none" w:sz="0" w:space="0" w:color="auto"/>
                                <w:right w:val="none" w:sz="0" w:space="0" w:color="auto"/>
                              </w:divBdr>
                            </w:div>
                            <w:div w:id="1817453230">
                              <w:marLeft w:val="0"/>
                              <w:marRight w:val="0"/>
                              <w:marTop w:val="90"/>
                              <w:marBottom w:val="0"/>
                              <w:divBdr>
                                <w:top w:val="none" w:sz="0" w:space="0" w:color="auto"/>
                                <w:left w:val="none" w:sz="0" w:space="0" w:color="auto"/>
                                <w:bottom w:val="none" w:sz="0" w:space="0" w:color="auto"/>
                                <w:right w:val="none" w:sz="0" w:space="0" w:color="auto"/>
                              </w:divBdr>
                            </w:div>
                            <w:div w:id="2069844394">
                              <w:marLeft w:val="0"/>
                              <w:marRight w:val="0"/>
                              <w:marTop w:val="0"/>
                              <w:marBottom w:val="150"/>
                              <w:divBdr>
                                <w:top w:val="none" w:sz="0" w:space="0" w:color="auto"/>
                                <w:left w:val="none" w:sz="0" w:space="0" w:color="auto"/>
                                <w:bottom w:val="none" w:sz="0" w:space="0" w:color="auto"/>
                                <w:right w:val="none" w:sz="0" w:space="0" w:color="auto"/>
                              </w:divBdr>
                            </w:div>
                          </w:divsChild>
                        </w:div>
                        <w:div w:id="266161185">
                          <w:marLeft w:val="0"/>
                          <w:marRight w:val="0"/>
                          <w:marTop w:val="0"/>
                          <w:marBottom w:val="0"/>
                          <w:divBdr>
                            <w:top w:val="none" w:sz="0" w:space="0" w:color="auto"/>
                            <w:left w:val="none" w:sz="0" w:space="0" w:color="auto"/>
                            <w:bottom w:val="none" w:sz="0" w:space="0" w:color="auto"/>
                            <w:right w:val="none" w:sz="0" w:space="0" w:color="auto"/>
                          </w:divBdr>
                          <w:divsChild>
                            <w:div w:id="597831163">
                              <w:marLeft w:val="0"/>
                              <w:marRight w:val="0"/>
                              <w:marTop w:val="90"/>
                              <w:marBottom w:val="0"/>
                              <w:divBdr>
                                <w:top w:val="none" w:sz="0" w:space="0" w:color="auto"/>
                                <w:left w:val="none" w:sz="0" w:space="0" w:color="auto"/>
                                <w:bottom w:val="none" w:sz="0" w:space="0" w:color="auto"/>
                                <w:right w:val="none" w:sz="0" w:space="0" w:color="auto"/>
                              </w:divBdr>
                            </w:div>
                            <w:div w:id="626542539">
                              <w:marLeft w:val="0"/>
                              <w:marRight w:val="0"/>
                              <w:marTop w:val="0"/>
                              <w:marBottom w:val="150"/>
                              <w:divBdr>
                                <w:top w:val="none" w:sz="0" w:space="0" w:color="auto"/>
                                <w:left w:val="none" w:sz="0" w:space="0" w:color="auto"/>
                                <w:bottom w:val="none" w:sz="0" w:space="0" w:color="auto"/>
                                <w:right w:val="none" w:sz="0" w:space="0" w:color="auto"/>
                              </w:divBdr>
                            </w:div>
                            <w:div w:id="141898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33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297736">
      <w:bodyDiv w:val="1"/>
      <w:marLeft w:val="0"/>
      <w:marRight w:val="0"/>
      <w:marTop w:val="0"/>
      <w:marBottom w:val="0"/>
      <w:divBdr>
        <w:top w:val="none" w:sz="0" w:space="0" w:color="auto"/>
        <w:left w:val="none" w:sz="0" w:space="0" w:color="auto"/>
        <w:bottom w:val="none" w:sz="0" w:space="0" w:color="auto"/>
        <w:right w:val="none" w:sz="0" w:space="0" w:color="auto"/>
      </w:divBdr>
    </w:div>
    <w:div w:id="853494909">
      <w:bodyDiv w:val="1"/>
      <w:marLeft w:val="0"/>
      <w:marRight w:val="0"/>
      <w:marTop w:val="0"/>
      <w:marBottom w:val="0"/>
      <w:divBdr>
        <w:top w:val="none" w:sz="0" w:space="0" w:color="auto"/>
        <w:left w:val="none" w:sz="0" w:space="0" w:color="auto"/>
        <w:bottom w:val="none" w:sz="0" w:space="0" w:color="auto"/>
        <w:right w:val="none" w:sz="0" w:space="0" w:color="auto"/>
      </w:divBdr>
    </w:div>
    <w:div w:id="856232684">
      <w:bodyDiv w:val="1"/>
      <w:marLeft w:val="0"/>
      <w:marRight w:val="0"/>
      <w:marTop w:val="0"/>
      <w:marBottom w:val="0"/>
      <w:divBdr>
        <w:top w:val="none" w:sz="0" w:space="0" w:color="auto"/>
        <w:left w:val="none" w:sz="0" w:space="0" w:color="auto"/>
        <w:bottom w:val="none" w:sz="0" w:space="0" w:color="auto"/>
        <w:right w:val="none" w:sz="0" w:space="0" w:color="auto"/>
      </w:divBdr>
    </w:div>
    <w:div w:id="857084375">
      <w:bodyDiv w:val="1"/>
      <w:marLeft w:val="0"/>
      <w:marRight w:val="0"/>
      <w:marTop w:val="0"/>
      <w:marBottom w:val="0"/>
      <w:divBdr>
        <w:top w:val="none" w:sz="0" w:space="0" w:color="auto"/>
        <w:left w:val="none" w:sz="0" w:space="0" w:color="auto"/>
        <w:bottom w:val="none" w:sz="0" w:space="0" w:color="auto"/>
        <w:right w:val="none" w:sz="0" w:space="0" w:color="auto"/>
      </w:divBdr>
    </w:div>
    <w:div w:id="861631545">
      <w:bodyDiv w:val="1"/>
      <w:marLeft w:val="0"/>
      <w:marRight w:val="0"/>
      <w:marTop w:val="0"/>
      <w:marBottom w:val="0"/>
      <w:divBdr>
        <w:top w:val="none" w:sz="0" w:space="0" w:color="auto"/>
        <w:left w:val="none" w:sz="0" w:space="0" w:color="auto"/>
        <w:bottom w:val="none" w:sz="0" w:space="0" w:color="auto"/>
        <w:right w:val="none" w:sz="0" w:space="0" w:color="auto"/>
      </w:divBdr>
    </w:div>
    <w:div w:id="870797347">
      <w:bodyDiv w:val="1"/>
      <w:marLeft w:val="0"/>
      <w:marRight w:val="0"/>
      <w:marTop w:val="0"/>
      <w:marBottom w:val="0"/>
      <w:divBdr>
        <w:top w:val="none" w:sz="0" w:space="0" w:color="auto"/>
        <w:left w:val="none" w:sz="0" w:space="0" w:color="auto"/>
        <w:bottom w:val="none" w:sz="0" w:space="0" w:color="auto"/>
        <w:right w:val="none" w:sz="0" w:space="0" w:color="auto"/>
      </w:divBdr>
    </w:div>
    <w:div w:id="872159107">
      <w:bodyDiv w:val="1"/>
      <w:marLeft w:val="0"/>
      <w:marRight w:val="0"/>
      <w:marTop w:val="0"/>
      <w:marBottom w:val="0"/>
      <w:divBdr>
        <w:top w:val="none" w:sz="0" w:space="0" w:color="auto"/>
        <w:left w:val="none" w:sz="0" w:space="0" w:color="auto"/>
        <w:bottom w:val="none" w:sz="0" w:space="0" w:color="auto"/>
        <w:right w:val="none" w:sz="0" w:space="0" w:color="auto"/>
      </w:divBdr>
    </w:div>
    <w:div w:id="873230255">
      <w:bodyDiv w:val="1"/>
      <w:marLeft w:val="0"/>
      <w:marRight w:val="0"/>
      <w:marTop w:val="0"/>
      <w:marBottom w:val="0"/>
      <w:divBdr>
        <w:top w:val="none" w:sz="0" w:space="0" w:color="auto"/>
        <w:left w:val="none" w:sz="0" w:space="0" w:color="auto"/>
        <w:bottom w:val="none" w:sz="0" w:space="0" w:color="auto"/>
        <w:right w:val="none" w:sz="0" w:space="0" w:color="auto"/>
      </w:divBdr>
    </w:div>
    <w:div w:id="879363785">
      <w:bodyDiv w:val="1"/>
      <w:marLeft w:val="0"/>
      <w:marRight w:val="0"/>
      <w:marTop w:val="0"/>
      <w:marBottom w:val="0"/>
      <w:divBdr>
        <w:top w:val="none" w:sz="0" w:space="0" w:color="auto"/>
        <w:left w:val="none" w:sz="0" w:space="0" w:color="auto"/>
        <w:bottom w:val="none" w:sz="0" w:space="0" w:color="auto"/>
        <w:right w:val="none" w:sz="0" w:space="0" w:color="auto"/>
      </w:divBdr>
    </w:div>
    <w:div w:id="880363376">
      <w:bodyDiv w:val="1"/>
      <w:marLeft w:val="0"/>
      <w:marRight w:val="0"/>
      <w:marTop w:val="0"/>
      <w:marBottom w:val="0"/>
      <w:divBdr>
        <w:top w:val="none" w:sz="0" w:space="0" w:color="auto"/>
        <w:left w:val="none" w:sz="0" w:space="0" w:color="auto"/>
        <w:bottom w:val="none" w:sz="0" w:space="0" w:color="auto"/>
        <w:right w:val="none" w:sz="0" w:space="0" w:color="auto"/>
      </w:divBdr>
    </w:div>
    <w:div w:id="891114456">
      <w:bodyDiv w:val="1"/>
      <w:marLeft w:val="0"/>
      <w:marRight w:val="0"/>
      <w:marTop w:val="0"/>
      <w:marBottom w:val="0"/>
      <w:divBdr>
        <w:top w:val="none" w:sz="0" w:space="0" w:color="auto"/>
        <w:left w:val="none" w:sz="0" w:space="0" w:color="auto"/>
        <w:bottom w:val="none" w:sz="0" w:space="0" w:color="auto"/>
        <w:right w:val="none" w:sz="0" w:space="0" w:color="auto"/>
      </w:divBdr>
    </w:div>
    <w:div w:id="899436716">
      <w:bodyDiv w:val="1"/>
      <w:marLeft w:val="0"/>
      <w:marRight w:val="0"/>
      <w:marTop w:val="0"/>
      <w:marBottom w:val="0"/>
      <w:divBdr>
        <w:top w:val="none" w:sz="0" w:space="0" w:color="auto"/>
        <w:left w:val="none" w:sz="0" w:space="0" w:color="auto"/>
        <w:bottom w:val="none" w:sz="0" w:space="0" w:color="auto"/>
        <w:right w:val="none" w:sz="0" w:space="0" w:color="auto"/>
      </w:divBdr>
    </w:div>
    <w:div w:id="902913771">
      <w:bodyDiv w:val="1"/>
      <w:marLeft w:val="0"/>
      <w:marRight w:val="0"/>
      <w:marTop w:val="0"/>
      <w:marBottom w:val="0"/>
      <w:divBdr>
        <w:top w:val="none" w:sz="0" w:space="0" w:color="auto"/>
        <w:left w:val="none" w:sz="0" w:space="0" w:color="auto"/>
        <w:bottom w:val="none" w:sz="0" w:space="0" w:color="auto"/>
        <w:right w:val="none" w:sz="0" w:space="0" w:color="auto"/>
      </w:divBdr>
    </w:div>
    <w:div w:id="923225983">
      <w:bodyDiv w:val="1"/>
      <w:marLeft w:val="0"/>
      <w:marRight w:val="0"/>
      <w:marTop w:val="0"/>
      <w:marBottom w:val="0"/>
      <w:divBdr>
        <w:top w:val="none" w:sz="0" w:space="0" w:color="auto"/>
        <w:left w:val="none" w:sz="0" w:space="0" w:color="auto"/>
        <w:bottom w:val="none" w:sz="0" w:space="0" w:color="auto"/>
        <w:right w:val="none" w:sz="0" w:space="0" w:color="auto"/>
      </w:divBdr>
    </w:div>
    <w:div w:id="932397357">
      <w:bodyDiv w:val="1"/>
      <w:marLeft w:val="0"/>
      <w:marRight w:val="0"/>
      <w:marTop w:val="0"/>
      <w:marBottom w:val="0"/>
      <w:divBdr>
        <w:top w:val="none" w:sz="0" w:space="0" w:color="auto"/>
        <w:left w:val="none" w:sz="0" w:space="0" w:color="auto"/>
        <w:bottom w:val="none" w:sz="0" w:space="0" w:color="auto"/>
        <w:right w:val="none" w:sz="0" w:space="0" w:color="auto"/>
      </w:divBdr>
    </w:div>
    <w:div w:id="945893541">
      <w:bodyDiv w:val="1"/>
      <w:marLeft w:val="0"/>
      <w:marRight w:val="0"/>
      <w:marTop w:val="0"/>
      <w:marBottom w:val="0"/>
      <w:divBdr>
        <w:top w:val="none" w:sz="0" w:space="0" w:color="auto"/>
        <w:left w:val="none" w:sz="0" w:space="0" w:color="auto"/>
        <w:bottom w:val="none" w:sz="0" w:space="0" w:color="auto"/>
        <w:right w:val="none" w:sz="0" w:space="0" w:color="auto"/>
      </w:divBdr>
    </w:div>
    <w:div w:id="949439145">
      <w:bodyDiv w:val="1"/>
      <w:marLeft w:val="0"/>
      <w:marRight w:val="0"/>
      <w:marTop w:val="0"/>
      <w:marBottom w:val="0"/>
      <w:divBdr>
        <w:top w:val="none" w:sz="0" w:space="0" w:color="auto"/>
        <w:left w:val="none" w:sz="0" w:space="0" w:color="auto"/>
        <w:bottom w:val="none" w:sz="0" w:space="0" w:color="auto"/>
        <w:right w:val="none" w:sz="0" w:space="0" w:color="auto"/>
      </w:divBdr>
    </w:div>
    <w:div w:id="963076112">
      <w:bodyDiv w:val="1"/>
      <w:marLeft w:val="0"/>
      <w:marRight w:val="0"/>
      <w:marTop w:val="0"/>
      <w:marBottom w:val="0"/>
      <w:divBdr>
        <w:top w:val="none" w:sz="0" w:space="0" w:color="auto"/>
        <w:left w:val="none" w:sz="0" w:space="0" w:color="auto"/>
        <w:bottom w:val="none" w:sz="0" w:space="0" w:color="auto"/>
        <w:right w:val="none" w:sz="0" w:space="0" w:color="auto"/>
      </w:divBdr>
      <w:divsChild>
        <w:div w:id="1996495675">
          <w:marLeft w:val="0"/>
          <w:marRight w:val="0"/>
          <w:marTop w:val="0"/>
          <w:marBottom w:val="0"/>
          <w:divBdr>
            <w:top w:val="none" w:sz="0" w:space="0" w:color="auto"/>
            <w:left w:val="none" w:sz="0" w:space="0" w:color="auto"/>
            <w:bottom w:val="none" w:sz="0" w:space="0" w:color="auto"/>
            <w:right w:val="none" w:sz="0" w:space="0" w:color="auto"/>
          </w:divBdr>
        </w:div>
      </w:divsChild>
    </w:div>
    <w:div w:id="964582596">
      <w:bodyDiv w:val="1"/>
      <w:marLeft w:val="0"/>
      <w:marRight w:val="0"/>
      <w:marTop w:val="0"/>
      <w:marBottom w:val="0"/>
      <w:divBdr>
        <w:top w:val="none" w:sz="0" w:space="0" w:color="auto"/>
        <w:left w:val="none" w:sz="0" w:space="0" w:color="auto"/>
        <w:bottom w:val="none" w:sz="0" w:space="0" w:color="auto"/>
        <w:right w:val="none" w:sz="0" w:space="0" w:color="auto"/>
      </w:divBdr>
    </w:div>
    <w:div w:id="966541983">
      <w:bodyDiv w:val="1"/>
      <w:marLeft w:val="0"/>
      <w:marRight w:val="0"/>
      <w:marTop w:val="0"/>
      <w:marBottom w:val="0"/>
      <w:divBdr>
        <w:top w:val="none" w:sz="0" w:space="0" w:color="auto"/>
        <w:left w:val="none" w:sz="0" w:space="0" w:color="auto"/>
        <w:bottom w:val="none" w:sz="0" w:space="0" w:color="auto"/>
        <w:right w:val="none" w:sz="0" w:space="0" w:color="auto"/>
      </w:divBdr>
    </w:div>
    <w:div w:id="967783905">
      <w:bodyDiv w:val="1"/>
      <w:marLeft w:val="0"/>
      <w:marRight w:val="0"/>
      <w:marTop w:val="0"/>
      <w:marBottom w:val="0"/>
      <w:divBdr>
        <w:top w:val="none" w:sz="0" w:space="0" w:color="auto"/>
        <w:left w:val="none" w:sz="0" w:space="0" w:color="auto"/>
        <w:bottom w:val="none" w:sz="0" w:space="0" w:color="auto"/>
        <w:right w:val="none" w:sz="0" w:space="0" w:color="auto"/>
      </w:divBdr>
      <w:divsChild>
        <w:div w:id="4669237">
          <w:marLeft w:val="0"/>
          <w:marRight w:val="0"/>
          <w:marTop w:val="0"/>
          <w:marBottom w:val="0"/>
          <w:divBdr>
            <w:top w:val="none" w:sz="0" w:space="0" w:color="auto"/>
            <w:left w:val="none" w:sz="0" w:space="0" w:color="auto"/>
            <w:bottom w:val="none" w:sz="0" w:space="0" w:color="auto"/>
            <w:right w:val="none" w:sz="0" w:space="0" w:color="auto"/>
          </w:divBdr>
        </w:div>
        <w:div w:id="6298187">
          <w:marLeft w:val="0"/>
          <w:marRight w:val="0"/>
          <w:marTop w:val="0"/>
          <w:marBottom w:val="0"/>
          <w:divBdr>
            <w:top w:val="none" w:sz="0" w:space="0" w:color="auto"/>
            <w:left w:val="none" w:sz="0" w:space="0" w:color="auto"/>
            <w:bottom w:val="none" w:sz="0" w:space="0" w:color="auto"/>
            <w:right w:val="none" w:sz="0" w:space="0" w:color="auto"/>
          </w:divBdr>
        </w:div>
        <w:div w:id="13042397">
          <w:marLeft w:val="0"/>
          <w:marRight w:val="0"/>
          <w:marTop w:val="0"/>
          <w:marBottom w:val="0"/>
          <w:divBdr>
            <w:top w:val="none" w:sz="0" w:space="0" w:color="auto"/>
            <w:left w:val="none" w:sz="0" w:space="0" w:color="auto"/>
            <w:bottom w:val="none" w:sz="0" w:space="0" w:color="auto"/>
            <w:right w:val="none" w:sz="0" w:space="0" w:color="auto"/>
          </w:divBdr>
        </w:div>
        <w:div w:id="15466675">
          <w:marLeft w:val="0"/>
          <w:marRight w:val="0"/>
          <w:marTop w:val="0"/>
          <w:marBottom w:val="0"/>
          <w:divBdr>
            <w:top w:val="none" w:sz="0" w:space="0" w:color="auto"/>
            <w:left w:val="none" w:sz="0" w:space="0" w:color="auto"/>
            <w:bottom w:val="none" w:sz="0" w:space="0" w:color="auto"/>
            <w:right w:val="none" w:sz="0" w:space="0" w:color="auto"/>
          </w:divBdr>
        </w:div>
        <w:div w:id="25915531">
          <w:marLeft w:val="0"/>
          <w:marRight w:val="0"/>
          <w:marTop w:val="0"/>
          <w:marBottom w:val="0"/>
          <w:divBdr>
            <w:top w:val="none" w:sz="0" w:space="0" w:color="auto"/>
            <w:left w:val="none" w:sz="0" w:space="0" w:color="auto"/>
            <w:bottom w:val="none" w:sz="0" w:space="0" w:color="auto"/>
            <w:right w:val="none" w:sz="0" w:space="0" w:color="auto"/>
          </w:divBdr>
        </w:div>
        <w:div w:id="31655828">
          <w:marLeft w:val="0"/>
          <w:marRight w:val="0"/>
          <w:marTop w:val="0"/>
          <w:marBottom w:val="0"/>
          <w:divBdr>
            <w:top w:val="none" w:sz="0" w:space="0" w:color="auto"/>
            <w:left w:val="none" w:sz="0" w:space="0" w:color="auto"/>
            <w:bottom w:val="none" w:sz="0" w:space="0" w:color="auto"/>
            <w:right w:val="none" w:sz="0" w:space="0" w:color="auto"/>
          </w:divBdr>
        </w:div>
        <w:div w:id="39868040">
          <w:marLeft w:val="0"/>
          <w:marRight w:val="0"/>
          <w:marTop w:val="0"/>
          <w:marBottom w:val="0"/>
          <w:divBdr>
            <w:top w:val="none" w:sz="0" w:space="0" w:color="auto"/>
            <w:left w:val="none" w:sz="0" w:space="0" w:color="auto"/>
            <w:bottom w:val="none" w:sz="0" w:space="0" w:color="auto"/>
            <w:right w:val="none" w:sz="0" w:space="0" w:color="auto"/>
          </w:divBdr>
        </w:div>
        <w:div w:id="40906449">
          <w:marLeft w:val="0"/>
          <w:marRight w:val="0"/>
          <w:marTop w:val="0"/>
          <w:marBottom w:val="0"/>
          <w:divBdr>
            <w:top w:val="none" w:sz="0" w:space="0" w:color="auto"/>
            <w:left w:val="none" w:sz="0" w:space="0" w:color="auto"/>
            <w:bottom w:val="none" w:sz="0" w:space="0" w:color="auto"/>
            <w:right w:val="none" w:sz="0" w:space="0" w:color="auto"/>
          </w:divBdr>
        </w:div>
        <w:div w:id="42368914">
          <w:marLeft w:val="0"/>
          <w:marRight w:val="0"/>
          <w:marTop w:val="0"/>
          <w:marBottom w:val="0"/>
          <w:divBdr>
            <w:top w:val="none" w:sz="0" w:space="0" w:color="auto"/>
            <w:left w:val="none" w:sz="0" w:space="0" w:color="auto"/>
            <w:bottom w:val="none" w:sz="0" w:space="0" w:color="auto"/>
            <w:right w:val="none" w:sz="0" w:space="0" w:color="auto"/>
          </w:divBdr>
        </w:div>
        <w:div w:id="44448946">
          <w:marLeft w:val="0"/>
          <w:marRight w:val="0"/>
          <w:marTop w:val="0"/>
          <w:marBottom w:val="0"/>
          <w:divBdr>
            <w:top w:val="none" w:sz="0" w:space="0" w:color="auto"/>
            <w:left w:val="none" w:sz="0" w:space="0" w:color="auto"/>
            <w:bottom w:val="none" w:sz="0" w:space="0" w:color="auto"/>
            <w:right w:val="none" w:sz="0" w:space="0" w:color="auto"/>
          </w:divBdr>
        </w:div>
        <w:div w:id="46537703">
          <w:marLeft w:val="0"/>
          <w:marRight w:val="0"/>
          <w:marTop w:val="0"/>
          <w:marBottom w:val="0"/>
          <w:divBdr>
            <w:top w:val="none" w:sz="0" w:space="0" w:color="auto"/>
            <w:left w:val="none" w:sz="0" w:space="0" w:color="auto"/>
            <w:bottom w:val="none" w:sz="0" w:space="0" w:color="auto"/>
            <w:right w:val="none" w:sz="0" w:space="0" w:color="auto"/>
          </w:divBdr>
        </w:div>
        <w:div w:id="51346619">
          <w:marLeft w:val="0"/>
          <w:marRight w:val="0"/>
          <w:marTop w:val="0"/>
          <w:marBottom w:val="0"/>
          <w:divBdr>
            <w:top w:val="none" w:sz="0" w:space="0" w:color="auto"/>
            <w:left w:val="none" w:sz="0" w:space="0" w:color="auto"/>
            <w:bottom w:val="none" w:sz="0" w:space="0" w:color="auto"/>
            <w:right w:val="none" w:sz="0" w:space="0" w:color="auto"/>
          </w:divBdr>
        </w:div>
        <w:div w:id="68314030">
          <w:marLeft w:val="0"/>
          <w:marRight w:val="0"/>
          <w:marTop w:val="0"/>
          <w:marBottom w:val="0"/>
          <w:divBdr>
            <w:top w:val="none" w:sz="0" w:space="0" w:color="auto"/>
            <w:left w:val="none" w:sz="0" w:space="0" w:color="auto"/>
            <w:bottom w:val="none" w:sz="0" w:space="0" w:color="auto"/>
            <w:right w:val="none" w:sz="0" w:space="0" w:color="auto"/>
          </w:divBdr>
        </w:div>
        <w:div w:id="72630632">
          <w:marLeft w:val="0"/>
          <w:marRight w:val="0"/>
          <w:marTop w:val="0"/>
          <w:marBottom w:val="0"/>
          <w:divBdr>
            <w:top w:val="none" w:sz="0" w:space="0" w:color="auto"/>
            <w:left w:val="none" w:sz="0" w:space="0" w:color="auto"/>
            <w:bottom w:val="none" w:sz="0" w:space="0" w:color="auto"/>
            <w:right w:val="none" w:sz="0" w:space="0" w:color="auto"/>
          </w:divBdr>
        </w:div>
        <w:div w:id="82995409">
          <w:marLeft w:val="0"/>
          <w:marRight w:val="0"/>
          <w:marTop w:val="0"/>
          <w:marBottom w:val="0"/>
          <w:divBdr>
            <w:top w:val="none" w:sz="0" w:space="0" w:color="auto"/>
            <w:left w:val="none" w:sz="0" w:space="0" w:color="auto"/>
            <w:bottom w:val="none" w:sz="0" w:space="0" w:color="auto"/>
            <w:right w:val="none" w:sz="0" w:space="0" w:color="auto"/>
          </w:divBdr>
        </w:div>
        <w:div w:id="84229130">
          <w:marLeft w:val="0"/>
          <w:marRight w:val="0"/>
          <w:marTop w:val="0"/>
          <w:marBottom w:val="0"/>
          <w:divBdr>
            <w:top w:val="none" w:sz="0" w:space="0" w:color="auto"/>
            <w:left w:val="none" w:sz="0" w:space="0" w:color="auto"/>
            <w:bottom w:val="none" w:sz="0" w:space="0" w:color="auto"/>
            <w:right w:val="none" w:sz="0" w:space="0" w:color="auto"/>
          </w:divBdr>
        </w:div>
        <w:div w:id="88238923">
          <w:marLeft w:val="0"/>
          <w:marRight w:val="0"/>
          <w:marTop w:val="0"/>
          <w:marBottom w:val="0"/>
          <w:divBdr>
            <w:top w:val="none" w:sz="0" w:space="0" w:color="auto"/>
            <w:left w:val="none" w:sz="0" w:space="0" w:color="auto"/>
            <w:bottom w:val="none" w:sz="0" w:space="0" w:color="auto"/>
            <w:right w:val="none" w:sz="0" w:space="0" w:color="auto"/>
          </w:divBdr>
        </w:div>
        <w:div w:id="90979099">
          <w:marLeft w:val="0"/>
          <w:marRight w:val="0"/>
          <w:marTop w:val="0"/>
          <w:marBottom w:val="0"/>
          <w:divBdr>
            <w:top w:val="none" w:sz="0" w:space="0" w:color="auto"/>
            <w:left w:val="none" w:sz="0" w:space="0" w:color="auto"/>
            <w:bottom w:val="none" w:sz="0" w:space="0" w:color="auto"/>
            <w:right w:val="none" w:sz="0" w:space="0" w:color="auto"/>
          </w:divBdr>
        </w:div>
        <w:div w:id="95952609">
          <w:marLeft w:val="0"/>
          <w:marRight w:val="0"/>
          <w:marTop w:val="0"/>
          <w:marBottom w:val="0"/>
          <w:divBdr>
            <w:top w:val="none" w:sz="0" w:space="0" w:color="auto"/>
            <w:left w:val="none" w:sz="0" w:space="0" w:color="auto"/>
            <w:bottom w:val="none" w:sz="0" w:space="0" w:color="auto"/>
            <w:right w:val="none" w:sz="0" w:space="0" w:color="auto"/>
          </w:divBdr>
        </w:div>
        <w:div w:id="101151787">
          <w:marLeft w:val="0"/>
          <w:marRight w:val="0"/>
          <w:marTop w:val="0"/>
          <w:marBottom w:val="0"/>
          <w:divBdr>
            <w:top w:val="none" w:sz="0" w:space="0" w:color="auto"/>
            <w:left w:val="none" w:sz="0" w:space="0" w:color="auto"/>
            <w:bottom w:val="none" w:sz="0" w:space="0" w:color="auto"/>
            <w:right w:val="none" w:sz="0" w:space="0" w:color="auto"/>
          </w:divBdr>
        </w:div>
        <w:div w:id="101729665">
          <w:marLeft w:val="0"/>
          <w:marRight w:val="0"/>
          <w:marTop w:val="0"/>
          <w:marBottom w:val="0"/>
          <w:divBdr>
            <w:top w:val="none" w:sz="0" w:space="0" w:color="auto"/>
            <w:left w:val="none" w:sz="0" w:space="0" w:color="auto"/>
            <w:bottom w:val="none" w:sz="0" w:space="0" w:color="auto"/>
            <w:right w:val="none" w:sz="0" w:space="0" w:color="auto"/>
          </w:divBdr>
        </w:div>
        <w:div w:id="108470636">
          <w:marLeft w:val="0"/>
          <w:marRight w:val="0"/>
          <w:marTop w:val="0"/>
          <w:marBottom w:val="0"/>
          <w:divBdr>
            <w:top w:val="none" w:sz="0" w:space="0" w:color="auto"/>
            <w:left w:val="none" w:sz="0" w:space="0" w:color="auto"/>
            <w:bottom w:val="none" w:sz="0" w:space="0" w:color="auto"/>
            <w:right w:val="none" w:sz="0" w:space="0" w:color="auto"/>
          </w:divBdr>
        </w:div>
        <w:div w:id="109790439">
          <w:marLeft w:val="0"/>
          <w:marRight w:val="0"/>
          <w:marTop w:val="0"/>
          <w:marBottom w:val="0"/>
          <w:divBdr>
            <w:top w:val="none" w:sz="0" w:space="0" w:color="auto"/>
            <w:left w:val="none" w:sz="0" w:space="0" w:color="auto"/>
            <w:bottom w:val="none" w:sz="0" w:space="0" w:color="auto"/>
            <w:right w:val="none" w:sz="0" w:space="0" w:color="auto"/>
          </w:divBdr>
        </w:div>
        <w:div w:id="110132896">
          <w:marLeft w:val="0"/>
          <w:marRight w:val="0"/>
          <w:marTop w:val="0"/>
          <w:marBottom w:val="0"/>
          <w:divBdr>
            <w:top w:val="none" w:sz="0" w:space="0" w:color="auto"/>
            <w:left w:val="none" w:sz="0" w:space="0" w:color="auto"/>
            <w:bottom w:val="none" w:sz="0" w:space="0" w:color="auto"/>
            <w:right w:val="none" w:sz="0" w:space="0" w:color="auto"/>
          </w:divBdr>
        </w:div>
        <w:div w:id="118496556">
          <w:marLeft w:val="0"/>
          <w:marRight w:val="0"/>
          <w:marTop w:val="0"/>
          <w:marBottom w:val="0"/>
          <w:divBdr>
            <w:top w:val="none" w:sz="0" w:space="0" w:color="auto"/>
            <w:left w:val="none" w:sz="0" w:space="0" w:color="auto"/>
            <w:bottom w:val="none" w:sz="0" w:space="0" w:color="auto"/>
            <w:right w:val="none" w:sz="0" w:space="0" w:color="auto"/>
          </w:divBdr>
        </w:div>
        <w:div w:id="118842751">
          <w:marLeft w:val="0"/>
          <w:marRight w:val="0"/>
          <w:marTop w:val="0"/>
          <w:marBottom w:val="0"/>
          <w:divBdr>
            <w:top w:val="none" w:sz="0" w:space="0" w:color="auto"/>
            <w:left w:val="none" w:sz="0" w:space="0" w:color="auto"/>
            <w:bottom w:val="none" w:sz="0" w:space="0" w:color="auto"/>
            <w:right w:val="none" w:sz="0" w:space="0" w:color="auto"/>
          </w:divBdr>
        </w:div>
        <w:div w:id="121308064">
          <w:marLeft w:val="0"/>
          <w:marRight w:val="0"/>
          <w:marTop w:val="0"/>
          <w:marBottom w:val="0"/>
          <w:divBdr>
            <w:top w:val="none" w:sz="0" w:space="0" w:color="auto"/>
            <w:left w:val="none" w:sz="0" w:space="0" w:color="auto"/>
            <w:bottom w:val="none" w:sz="0" w:space="0" w:color="auto"/>
            <w:right w:val="none" w:sz="0" w:space="0" w:color="auto"/>
          </w:divBdr>
        </w:div>
        <w:div w:id="127015697">
          <w:marLeft w:val="0"/>
          <w:marRight w:val="0"/>
          <w:marTop w:val="0"/>
          <w:marBottom w:val="0"/>
          <w:divBdr>
            <w:top w:val="none" w:sz="0" w:space="0" w:color="auto"/>
            <w:left w:val="none" w:sz="0" w:space="0" w:color="auto"/>
            <w:bottom w:val="none" w:sz="0" w:space="0" w:color="auto"/>
            <w:right w:val="none" w:sz="0" w:space="0" w:color="auto"/>
          </w:divBdr>
        </w:div>
        <w:div w:id="129396764">
          <w:marLeft w:val="0"/>
          <w:marRight w:val="0"/>
          <w:marTop w:val="0"/>
          <w:marBottom w:val="0"/>
          <w:divBdr>
            <w:top w:val="none" w:sz="0" w:space="0" w:color="auto"/>
            <w:left w:val="none" w:sz="0" w:space="0" w:color="auto"/>
            <w:bottom w:val="none" w:sz="0" w:space="0" w:color="auto"/>
            <w:right w:val="none" w:sz="0" w:space="0" w:color="auto"/>
          </w:divBdr>
        </w:div>
        <w:div w:id="142478597">
          <w:marLeft w:val="0"/>
          <w:marRight w:val="0"/>
          <w:marTop w:val="0"/>
          <w:marBottom w:val="0"/>
          <w:divBdr>
            <w:top w:val="none" w:sz="0" w:space="0" w:color="auto"/>
            <w:left w:val="none" w:sz="0" w:space="0" w:color="auto"/>
            <w:bottom w:val="none" w:sz="0" w:space="0" w:color="auto"/>
            <w:right w:val="none" w:sz="0" w:space="0" w:color="auto"/>
          </w:divBdr>
        </w:div>
        <w:div w:id="142505292">
          <w:marLeft w:val="0"/>
          <w:marRight w:val="0"/>
          <w:marTop w:val="0"/>
          <w:marBottom w:val="0"/>
          <w:divBdr>
            <w:top w:val="none" w:sz="0" w:space="0" w:color="auto"/>
            <w:left w:val="none" w:sz="0" w:space="0" w:color="auto"/>
            <w:bottom w:val="none" w:sz="0" w:space="0" w:color="auto"/>
            <w:right w:val="none" w:sz="0" w:space="0" w:color="auto"/>
          </w:divBdr>
        </w:div>
        <w:div w:id="150870061">
          <w:marLeft w:val="0"/>
          <w:marRight w:val="0"/>
          <w:marTop w:val="0"/>
          <w:marBottom w:val="0"/>
          <w:divBdr>
            <w:top w:val="none" w:sz="0" w:space="0" w:color="auto"/>
            <w:left w:val="none" w:sz="0" w:space="0" w:color="auto"/>
            <w:bottom w:val="none" w:sz="0" w:space="0" w:color="auto"/>
            <w:right w:val="none" w:sz="0" w:space="0" w:color="auto"/>
          </w:divBdr>
        </w:div>
        <w:div w:id="151912990">
          <w:marLeft w:val="0"/>
          <w:marRight w:val="0"/>
          <w:marTop w:val="0"/>
          <w:marBottom w:val="0"/>
          <w:divBdr>
            <w:top w:val="none" w:sz="0" w:space="0" w:color="auto"/>
            <w:left w:val="none" w:sz="0" w:space="0" w:color="auto"/>
            <w:bottom w:val="none" w:sz="0" w:space="0" w:color="auto"/>
            <w:right w:val="none" w:sz="0" w:space="0" w:color="auto"/>
          </w:divBdr>
        </w:div>
        <w:div w:id="155461208">
          <w:marLeft w:val="0"/>
          <w:marRight w:val="0"/>
          <w:marTop w:val="0"/>
          <w:marBottom w:val="0"/>
          <w:divBdr>
            <w:top w:val="none" w:sz="0" w:space="0" w:color="auto"/>
            <w:left w:val="none" w:sz="0" w:space="0" w:color="auto"/>
            <w:bottom w:val="none" w:sz="0" w:space="0" w:color="auto"/>
            <w:right w:val="none" w:sz="0" w:space="0" w:color="auto"/>
          </w:divBdr>
        </w:div>
        <w:div w:id="155808901">
          <w:marLeft w:val="0"/>
          <w:marRight w:val="0"/>
          <w:marTop w:val="0"/>
          <w:marBottom w:val="0"/>
          <w:divBdr>
            <w:top w:val="none" w:sz="0" w:space="0" w:color="auto"/>
            <w:left w:val="none" w:sz="0" w:space="0" w:color="auto"/>
            <w:bottom w:val="none" w:sz="0" w:space="0" w:color="auto"/>
            <w:right w:val="none" w:sz="0" w:space="0" w:color="auto"/>
          </w:divBdr>
        </w:div>
        <w:div w:id="164823818">
          <w:marLeft w:val="0"/>
          <w:marRight w:val="0"/>
          <w:marTop w:val="0"/>
          <w:marBottom w:val="0"/>
          <w:divBdr>
            <w:top w:val="none" w:sz="0" w:space="0" w:color="auto"/>
            <w:left w:val="none" w:sz="0" w:space="0" w:color="auto"/>
            <w:bottom w:val="none" w:sz="0" w:space="0" w:color="auto"/>
            <w:right w:val="none" w:sz="0" w:space="0" w:color="auto"/>
          </w:divBdr>
        </w:div>
        <w:div w:id="165050631">
          <w:marLeft w:val="0"/>
          <w:marRight w:val="0"/>
          <w:marTop w:val="0"/>
          <w:marBottom w:val="0"/>
          <w:divBdr>
            <w:top w:val="none" w:sz="0" w:space="0" w:color="auto"/>
            <w:left w:val="none" w:sz="0" w:space="0" w:color="auto"/>
            <w:bottom w:val="none" w:sz="0" w:space="0" w:color="auto"/>
            <w:right w:val="none" w:sz="0" w:space="0" w:color="auto"/>
          </w:divBdr>
        </w:div>
        <w:div w:id="165630120">
          <w:marLeft w:val="0"/>
          <w:marRight w:val="0"/>
          <w:marTop w:val="0"/>
          <w:marBottom w:val="0"/>
          <w:divBdr>
            <w:top w:val="none" w:sz="0" w:space="0" w:color="auto"/>
            <w:left w:val="none" w:sz="0" w:space="0" w:color="auto"/>
            <w:bottom w:val="none" w:sz="0" w:space="0" w:color="auto"/>
            <w:right w:val="none" w:sz="0" w:space="0" w:color="auto"/>
          </w:divBdr>
        </w:div>
        <w:div w:id="170603525">
          <w:marLeft w:val="0"/>
          <w:marRight w:val="0"/>
          <w:marTop w:val="0"/>
          <w:marBottom w:val="0"/>
          <w:divBdr>
            <w:top w:val="none" w:sz="0" w:space="0" w:color="auto"/>
            <w:left w:val="none" w:sz="0" w:space="0" w:color="auto"/>
            <w:bottom w:val="none" w:sz="0" w:space="0" w:color="auto"/>
            <w:right w:val="none" w:sz="0" w:space="0" w:color="auto"/>
          </w:divBdr>
        </w:div>
        <w:div w:id="172765417">
          <w:marLeft w:val="0"/>
          <w:marRight w:val="0"/>
          <w:marTop w:val="0"/>
          <w:marBottom w:val="0"/>
          <w:divBdr>
            <w:top w:val="none" w:sz="0" w:space="0" w:color="auto"/>
            <w:left w:val="none" w:sz="0" w:space="0" w:color="auto"/>
            <w:bottom w:val="none" w:sz="0" w:space="0" w:color="auto"/>
            <w:right w:val="none" w:sz="0" w:space="0" w:color="auto"/>
          </w:divBdr>
        </w:div>
        <w:div w:id="182791390">
          <w:marLeft w:val="0"/>
          <w:marRight w:val="0"/>
          <w:marTop w:val="0"/>
          <w:marBottom w:val="0"/>
          <w:divBdr>
            <w:top w:val="none" w:sz="0" w:space="0" w:color="auto"/>
            <w:left w:val="none" w:sz="0" w:space="0" w:color="auto"/>
            <w:bottom w:val="none" w:sz="0" w:space="0" w:color="auto"/>
            <w:right w:val="none" w:sz="0" w:space="0" w:color="auto"/>
          </w:divBdr>
        </w:div>
        <w:div w:id="184515537">
          <w:marLeft w:val="0"/>
          <w:marRight w:val="0"/>
          <w:marTop w:val="0"/>
          <w:marBottom w:val="0"/>
          <w:divBdr>
            <w:top w:val="none" w:sz="0" w:space="0" w:color="auto"/>
            <w:left w:val="none" w:sz="0" w:space="0" w:color="auto"/>
            <w:bottom w:val="none" w:sz="0" w:space="0" w:color="auto"/>
            <w:right w:val="none" w:sz="0" w:space="0" w:color="auto"/>
          </w:divBdr>
        </w:div>
        <w:div w:id="190650484">
          <w:marLeft w:val="0"/>
          <w:marRight w:val="0"/>
          <w:marTop w:val="0"/>
          <w:marBottom w:val="0"/>
          <w:divBdr>
            <w:top w:val="none" w:sz="0" w:space="0" w:color="auto"/>
            <w:left w:val="none" w:sz="0" w:space="0" w:color="auto"/>
            <w:bottom w:val="none" w:sz="0" w:space="0" w:color="auto"/>
            <w:right w:val="none" w:sz="0" w:space="0" w:color="auto"/>
          </w:divBdr>
        </w:div>
        <w:div w:id="192889446">
          <w:marLeft w:val="0"/>
          <w:marRight w:val="0"/>
          <w:marTop w:val="0"/>
          <w:marBottom w:val="0"/>
          <w:divBdr>
            <w:top w:val="none" w:sz="0" w:space="0" w:color="auto"/>
            <w:left w:val="none" w:sz="0" w:space="0" w:color="auto"/>
            <w:bottom w:val="none" w:sz="0" w:space="0" w:color="auto"/>
            <w:right w:val="none" w:sz="0" w:space="0" w:color="auto"/>
          </w:divBdr>
        </w:div>
        <w:div w:id="193003673">
          <w:marLeft w:val="0"/>
          <w:marRight w:val="0"/>
          <w:marTop w:val="0"/>
          <w:marBottom w:val="0"/>
          <w:divBdr>
            <w:top w:val="none" w:sz="0" w:space="0" w:color="auto"/>
            <w:left w:val="none" w:sz="0" w:space="0" w:color="auto"/>
            <w:bottom w:val="none" w:sz="0" w:space="0" w:color="auto"/>
            <w:right w:val="none" w:sz="0" w:space="0" w:color="auto"/>
          </w:divBdr>
        </w:div>
        <w:div w:id="194125711">
          <w:marLeft w:val="0"/>
          <w:marRight w:val="0"/>
          <w:marTop w:val="0"/>
          <w:marBottom w:val="0"/>
          <w:divBdr>
            <w:top w:val="none" w:sz="0" w:space="0" w:color="auto"/>
            <w:left w:val="none" w:sz="0" w:space="0" w:color="auto"/>
            <w:bottom w:val="none" w:sz="0" w:space="0" w:color="auto"/>
            <w:right w:val="none" w:sz="0" w:space="0" w:color="auto"/>
          </w:divBdr>
        </w:div>
        <w:div w:id="195391364">
          <w:marLeft w:val="0"/>
          <w:marRight w:val="0"/>
          <w:marTop w:val="0"/>
          <w:marBottom w:val="0"/>
          <w:divBdr>
            <w:top w:val="none" w:sz="0" w:space="0" w:color="auto"/>
            <w:left w:val="none" w:sz="0" w:space="0" w:color="auto"/>
            <w:bottom w:val="none" w:sz="0" w:space="0" w:color="auto"/>
            <w:right w:val="none" w:sz="0" w:space="0" w:color="auto"/>
          </w:divBdr>
        </w:div>
        <w:div w:id="199830922">
          <w:marLeft w:val="0"/>
          <w:marRight w:val="0"/>
          <w:marTop w:val="0"/>
          <w:marBottom w:val="0"/>
          <w:divBdr>
            <w:top w:val="none" w:sz="0" w:space="0" w:color="auto"/>
            <w:left w:val="none" w:sz="0" w:space="0" w:color="auto"/>
            <w:bottom w:val="none" w:sz="0" w:space="0" w:color="auto"/>
            <w:right w:val="none" w:sz="0" w:space="0" w:color="auto"/>
          </w:divBdr>
        </w:div>
        <w:div w:id="201947345">
          <w:marLeft w:val="0"/>
          <w:marRight w:val="0"/>
          <w:marTop w:val="0"/>
          <w:marBottom w:val="0"/>
          <w:divBdr>
            <w:top w:val="none" w:sz="0" w:space="0" w:color="auto"/>
            <w:left w:val="none" w:sz="0" w:space="0" w:color="auto"/>
            <w:bottom w:val="none" w:sz="0" w:space="0" w:color="auto"/>
            <w:right w:val="none" w:sz="0" w:space="0" w:color="auto"/>
          </w:divBdr>
        </w:div>
        <w:div w:id="202787917">
          <w:marLeft w:val="0"/>
          <w:marRight w:val="0"/>
          <w:marTop w:val="0"/>
          <w:marBottom w:val="0"/>
          <w:divBdr>
            <w:top w:val="none" w:sz="0" w:space="0" w:color="auto"/>
            <w:left w:val="none" w:sz="0" w:space="0" w:color="auto"/>
            <w:bottom w:val="none" w:sz="0" w:space="0" w:color="auto"/>
            <w:right w:val="none" w:sz="0" w:space="0" w:color="auto"/>
          </w:divBdr>
        </w:div>
        <w:div w:id="203979567">
          <w:marLeft w:val="0"/>
          <w:marRight w:val="0"/>
          <w:marTop w:val="0"/>
          <w:marBottom w:val="0"/>
          <w:divBdr>
            <w:top w:val="none" w:sz="0" w:space="0" w:color="auto"/>
            <w:left w:val="none" w:sz="0" w:space="0" w:color="auto"/>
            <w:bottom w:val="none" w:sz="0" w:space="0" w:color="auto"/>
            <w:right w:val="none" w:sz="0" w:space="0" w:color="auto"/>
          </w:divBdr>
        </w:div>
        <w:div w:id="204292380">
          <w:marLeft w:val="0"/>
          <w:marRight w:val="0"/>
          <w:marTop w:val="0"/>
          <w:marBottom w:val="0"/>
          <w:divBdr>
            <w:top w:val="none" w:sz="0" w:space="0" w:color="auto"/>
            <w:left w:val="none" w:sz="0" w:space="0" w:color="auto"/>
            <w:bottom w:val="none" w:sz="0" w:space="0" w:color="auto"/>
            <w:right w:val="none" w:sz="0" w:space="0" w:color="auto"/>
          </w:divBdr>
        </w:div>
        <w:div w:id="207881532">
          <w:marLeft w:val="0"/>
          <w:marRight w:val="0"/>
          <w:marTop w:val="0"/>
          <w:marBottom w:val="0"/>
          <w:divBdr>
            <w:top w:val="none" w:sz="0" w:space="0" w:color="auto"/>
            <w:left w:val="none" w:sz="0" w:space="0" w:color="auto"/>
            <w:bottom w:val="none" w:sz="0" w:space="0" w:color="auto"/>
            <w:right w:val="none" w:sz="0" w:space="0" w:color="auto"/>
          </w:divBdr>
        </w:div>
        <w:div w:id="207957660">
          <w:marLeft w:val="0"/>
          <w:marRight w:val="0"/>
          <w:marTop w:val="0"/>
          <w:marBottom w:val="0"/>
          <w:divBdr>
            <w:top w:val="none" w:sz="0" w:space="0" w:color="auto"/>
            <w:left w:val="none" w:sz="0" w:space="0" w:color="auto"/>
            <w:bottom w:val="none" w:sz="0" w:space="0" w:color="auto"/>
            <w:right w:val="none" w:sz="0" w:space="0" w:color="auto"/>
          </w:divBdr>
        </w:div>
        <w:div w:id="209804514">
          <w:marLeft w:val="0"/>
          <w:marRight w:val="0"/>
          <w:marTop w:val="0"/>
          <w:marBottom w:val="0"/>
          <w:divBdr>
            <w:top w:val="none" w:sz="0" w:space="0" w:color="auto"/>
            <w:left w:val="none" w:sz="0" w:space="0" w:color="auto"/>
            <w:bottom w:val="none" w:sz="0" w:space="0" w:color="auto"/>
            <w:right w:val="none" w:sz="0" w:space="0" w:color="auto"/>
          </w:divBdr>
        </w:div>
        <w:div w:id="219832524">
          <w:marLeft w:val="0"/>
          <w:marRight w:val="0"/>
          <w:marTop w:val="0"/>
          <w:marBottom w:val="0"/>
          <w:divBdr>
            <w:top w:val="none" w:sz="0" w:space="0" w:color="auto"/>
            <w:left w:val="none" w:sz="0" w:space="0" w:color="auto"/>
            <w:bottom w:val="none" w:sz="0" w:space="0" w:color="auto"/>
            <w:right w:val="none" w:sz="0" w:space="0" w:color="auto"/>
          </w:divBdr>
        </w:div>
        <w:div w:id="225456118">
          <w:marLeft w:val="0"/>
          <w:marRight w:val="0"/>
          <w:marTop w:val="0"/>
          <w:marBottom w:val="0"/>
          <w:divBdr>
            <w:top w:val="none" w:sz="0" w:space="0" w:color="auto"/>
            <w:left w:val="none" w:sz="0" w:space="0" w:color="auto"/>
            <w:bottom w:val="none" w:sz="0" w:space="0" w:color="auto"/>
            <w:right w:val="none" w:sz="0" w:space="0" w:color="auto"/>
          </w:divBdr>
        </w:div>
        <w:div w:id="227346831">
          <w:marLeft w:val="0"/>
          <w:marRight w:val="0"/>
          <w:marTop w:val="0"/>
          <w:marBottom w:val="0"/>
          <w:divBdr>
            <w:top w:val="none" w:sz="0" w:space="0" w:color="auto"/>
            <w:left w:val="none" w:sz="0" w:space="0" w:color="auto"/>
            <w:bottom w:val="none" w:sz="0" w:space="0" w:color="auto"/>
            <w:right w:val="none" w:sz="0" w:space="0" w:color="auto"/>
          </w:divBdr>
        </w:div>
        <w:div w:id="228613932">
          <w:marLeft w:val="0"/>
          <w:marRight w:val="0"/>
          <w:marTop w:val="0"/>
          <w:marBottom w:val="0"/>
          <w:divBdr>
            <w:top w:val="none" w:sz="0" w:space="0" w:color="auto"/>
            <w:left w:val="none" w:sz="0" w:space="0" w:color="auto"/>
            <w:bottom w:val="none" w:sz="0" w:space="0" w:color="auto"/>
            <w:right w:val="none" w:sz="0" w:space="0" w:color="auto"/>
          </w:divBdr>
        </w:div>
        <w:div w:id="230043143">
          <w:marLeft w:val="0"/>
          <w:marRight w:val="0"/>
          <w:marTop w:val="0"/>
          <w:marBottom w:val="0"/>
          <w:divBdr>
            <w:top w:val="none" w:sz="0" w:space="0" w:color="auto"/>
            <w:left w:val="none" w:sz="0" w:space="0" w:color="auto"/>
            <w:bottom w:val="none" w:sz="0" w:space="0" w:color="auto"/>
            <w:right w:val="none" w:sz="0" w:space="0" w:color="auto"/>
          </w:divBdr>
        </w:div>
        <w:div w:id="232397590">
          <w:marLeft w:val="0"/>
          <w:marRight w:val="0"/>
          <w:marTop w:val="0"/>
          <w:marBottom w:val="0"/>
          <w:divBdr>
            <w:top w:val="none" w:sz="0" w:space="0" w:color="auto"/>
            <w:left w:val="none" w:sz="0" w:space="0" w:color="auto"/>
            <w:bottom w:val="none" w:sz="0" w:space="0" w:color="auto"/>
            <w:right w:val="none" w:sz="0" w:space="0" w:color="auto"/>
          </w:divBdr>
        </w:div>
        <w:div w:id="242835602">
          <w:marLeft w:val="0"/>
          <w:marRight w:val="0"/>
          <w:marTop w:val="0"/>
          <w:marBottom w:val="0"/>
          <w:divBdr>
            <w:top w:val="none" w:sz="0" w:space="0" w:color="auto"/>
            <w:left w:val="none" w:sz="0" w:space="0" w:color="auto"/>
            <w:bottom w:val="none" w:sz="0" w:space="0" w:color="auto"/>
            <w:right w:val="none" w:sz="0" w:space="0" w:color="auto"/>
          </w:divBdr>
        </w:div>
        <w:div w:id="243225757">
          <w:marLeft w:val="0"/>
          <w:marRight w:val="0"/>
          <w:marTop w:val="0"/>
          <w:marBottom w:val="0"/>
          <w:divBdr>
            <w:top w:val="none" w:sz="0" w:space="0" w:color="auto"/>
            <w:left w:val="none" w:sz="0" w:space="0" w:color="auto"/>
            <w:bottom w:val="none" w:sz="0" w:space="0" w:color="auto"/>
            <w:right w:val="none" w:sz="0" w:space="0" w:color="auto"/>
          </w:divBdr>
        </w:div>
        <w:div w:id="247426800">
          <w:marLeft w:val="0"/>
          <w:marRight w:val="0"/>
          <w:marTop w:val="0"/>
          <w:marBottom w:val="0"/>
          <w:divBdr>
            <w:top w:val="none" w:sz="0" w:space="0" w:color="auto"/>
            <w:left w:val="none" w:sz="0" w:space="0" w:color="auto"/>
            <w:bottom w:val="none" w:sz="0" w:space="0" w:color="auto"/>
            <w:right w:val="none" w:sz="0" w:space="0" w:color="auto"/>
          </w:divBdr>
        </w:div>
        <w:div w:id="249388409">
          <w:marLeft w:val="0"/>
          <w:marRight w:val="0"/>
          <w:marTop w:val="0"/>
          <w:marBottom w:val="0"/>
          <w:divBdr>
            <w:top w:val="none" w:sz="0" w:space="0" w:color="auto"/>
            <w:left w:val="none" w:sz="0" w:space="0" w:color="auto"/>
            <w:bottom w:val="none" w:sz="0" w:space="0" w:color="auto"/>
            <w:right w:val="none" w:sz="0" w:space="0" w:color="auto"/>
          </w:divBdr>
        </w:div>
        <w:div w:id="265040660">
          <w:marLeft w:val="0"/>
          <w:marRight w:val="0"/>
          <w:marTop w:val="0"/>
          <w:marBottom w:val="0"/>
          <w:divBdr>
            <w:top w:val="none" w:sz="0" w:space="0" w:color="auto"/>
            <w:left w:val="none" w:sz="0" w:space="0" w:color="auto"/>
            <w:bottom w:val="none" w:sz="0" w:space="0" w:color="auto"/>
            <w:right w:val="none" w:sz="0" w:space="0" w:color="auto"/>
          </w:divBdr>
        </w:div>
        <w:div w:id="265894610">
          <w:marLeft w:val="0"/>
          <w:marRight w:val="0"/>
          <w:marTop w:val="0"/>
          <w:marBottom w:val="0"/>
          <w:divBdr>
            <w:top w:val="none" w:sz="0" w:space="0" w:color="auto"/>
            <w:left w:val="none" w:sz="0" w:space="0" w:color="auto"/>
            <w:bottom w:val="none" w:sz="0" w:space="0" w:color="auto"/>
            <w:right w:val="none" w:sz="0" w:space="0" w:color="auto"/>
          </w:divBdr>
        </w:div>
        <w:div w:id="266230975">
          <w:marLeft w:val="0"/>
          <w:marRight w:val="0"/>
          <w:marTop w:val="0"/>
          <w:marBottom w:val="0"/>
          <w:divBdr>
            <w:top w:val="none" w:sz="0" w:space="0" w:color="auto"/>
            <w:left w:val="none" w:sz="0" w:space="0" w:color="auto"/>
            <w:bottom w:val="none" w:sz="0" w:space="0" w:color="auto"/>
            <w:right w:val="none" w:sz="0" w:space="0" w:color="auto"/>
          </w:divBdr>
        </w:div>
        <w:div w:id="267198659">
          <w:marLeft w:val="0"/>
          <w:marRight w:val="0"/>
          <w:marTop w:val="0"/>
          <w:marBottom w:val="0"/>
          <w:divBdr>
            <w:top w:val="none" w:sz="0" w:space="0" w:color="auto"/>
            <w:left w:val="none" w:sz="0" w:space="0" w:color="auto"/>
            <w:bottom w:val="none" w:sz="0" w:space="0" w:color="auto"/>
            <w:right w:val="none" w:sz="0" w:space="0" w:color="auto"/>
          </w:divBdr>
        </w:div>
        <w:div w:id="267466401">
          <w:marLeft w:val="0"/>
          <w:marRight w:val="0"/>
          <w:marTop w:val="0"/>
          <w:marBottom w:val="0"/>
          <w:divBdr>
            <w:top w:val="none" w:sz="0" w:space="0" w:color="auto"/>
            <w:left w:val="none" w:sz="0" w:space="0" w:color="auto"/>
            <w:bottom w:val="none" w:sz="0" w:space="0" w:color="auto"/>
            <w:right w:val="none" w:sz="0" w:space="0" w:color="auto"/>
          </w:divBdr>
        </w:div>
        <w:div w:id="270237636">
          <w:marLeft w:val="0"/>
          <w:marRight w:val="0"/>
          <w:marTop w:val="0"/>
          <w:marBottom w:val="0"/>
          <w:divBdr>
            <w:top w:val="none" w:sz="0" w:space="0" w:color="auto"/>
            <w:left w:val="none" w:sz="0" w:space="0" w:color="auto"/>
            <w:bottom w:val="none" w:sz="0" w:space="0" w:color="auto"/>
            <w:right w:val="none" w:sz="0" w:space="0" w:color="auto"/>
          </w:divBdr>
        </w:div>
        <w:div w:id="275450374">
          <w:marLeft w:val="0"/>
          <w:marRight w:val="0"/>
          <w:marTop w:val="0"/>
          <w:marBottom w:val="0"/>
          <w:divBdr>
            <w:top w:val="none" w:sz="0" w:space="0" w:color="auto"/>
            <w:left w:val="none" w:sz="0" w:space="0" w:color="auto"/>
            <w:bottom w:val="none" w:sz="0" w:space="0" w:color="auto"/>
            <w:right w:val="none" w:sz="0" w:space="0" w:color="auto"/>
          </w:divBdr>
        </w:div>
        <w:div w:id="276525928">
          <w:marLeft w:val="0"/>
          <w:marRight w:val="0"/>
          <w:marTop w:val="0"/>
          <w:marBottom w:val="0"/>
          <w:divBdr>
            <w:top w:val="none" w:sz="0" w:space="0" w:color="auto"/>
            <w:left w:val="none" w:sz="0" w:space="0" w:color="auto"/>
            <w:bottom w:val="none" w:sz="0" w:space="0" w:color="auto"/>
            <w:right w:val="none" w:sz="0" w:space="0" w:color="auto"/>
          </w:divBdr>
        </w:div>
        <w:div w:id="280458812">
          <w:marLeft w:val="0"/>
          <w:marRight w:val="0"/>
          <w:marTop w:val="0"/>
          <w:marBottom w:val="0"/>
          <w:divBdr>
            <w:top w:val="none" w:sz="0" w:space="0" w:color="auto"/>
            <w:left w:val="none" w:sz="0" w:space="0" w:color="auto"/>
            <w:bottom w:val="none" w:sz="0" w:space="0" w:color="auto"/>
            <w:right w:val="none" w:sz="0" w:space="0" w:color="auto"/>
          </w:divBdr>
        </w:div>
        <w:div w:id="282344991">
          <w:marLeft w:val="0"/>
          <w:marRight w:val="0"/>
          <w:marTop w:val="0"/>
          <w:marBottom w:val="0"/>
          <w:divBdr>
            <w:top w:val="none" w:sz="0" w:space="0" w:color="auto"/>
            <w:left w:val="none" w:sz="0" w:space="0" w:color="auto"/>
            <w:bottom w:val="none" w:sz="0" w:space="0" w:color="auto"/>
            <w:right w:val="none" w:sz="0" w:space="0" w:color="auto"/>
          </w:divBdr>
        </w:div>
        <w:div w:id="285964182">
          <w:marLeft w:val="0"/>
          <w:marRight w:val="0"/>
          <w:marTop w:val="0"/>
          <w:marBottom w:val="0"/>
          <w:divBdr>
            <w:top w:val="none" w:sz="0" w:space="0" w:color="auto"/>
            <w:left w:val="none" w:sz="0" w:space="0" w:color="auto"/>
            <w:bottom w:val="none" w:sz="0" w:space="0" w:color="auto"/>
            <w:right w:val="none" w:sz="0" w:space="0" w:color="auto"/>
          </w:divBdr>
        </w:div>
        <w:div w:id="290290639">
          <w:marLeft w:val="0"/>
          <w:marRight w:val="0"/>
          <w:marTop w:val="0"/>
          <w:marBottom w:val="0"/>
          <w:divBdr>
            <w:top w:val="none" w:sz="0" w:space="0" w:color="auto"/>
            <w:left w:val="none" w:sz="0" w:space="0" w:color="auto"/>
            <w:bottom w:val="none" w:sz="0" w:space="0" w:color="auto"/>
            <w:right w:val="none" w:sz="0" w:space="0" w:color="auto"/>
          </w:divBdr>
        </w:div>
        <w:div w:id="291060603">
          <w:marLeft w:val="0"/>
          <w:marRight w:val="0"/>
          <w:marTop w:val="0"/>
          <w:marBottom w:val="0"/>
          <w:divBdr>
            <w:top w:val="none" w:sz="0" w:space="0" w:color="auto"/>
            <w:left w:val="none" w:sz="0" w:space="0" w:color="auto"/>
            <w:bottom w:val="none" w:sz="0" w:space="0" w:color="auto"/>
            <w:right w:val="none" w:sz="0" w:space="0" w:color="auto"/>
          </w:divBdr>
        </w:div>
        <w:div w:id="296879887">
          <w:marLeft w:val="0"/>
          <w:marRight w:val="0"/>
          <w:marTop w:val="0"/>
          <w:marBottom w:val="0"/>
          <w:divBdr>
            <w:top w:val="none" w:sz="0" w:space="0" w:color="auto"/>
            <w:left w:val="none" w:sz="0" w:space="0" w:color="auto"/>
            <w:bottom w:val="none" w:sz="0" w:space="0" w:color="auto"/>
            <w:right w:val="none" w:sz="0" w:space="0" w:color="auto"/>
          </w:divBdr>
        </w:div>
        <w:div w:id="300769117">
          <w:marLeft w:val="0"/>
          <w:marRight w:val="0"/>
          <w:marTop w:val="0"/>
          <w:marBottom w:val="0"/>
          <w:divBdr>
            <w:top w:val="none" w:sz="0" w:space="0" w:color="auto"/>
            <w:left w:val="none" w:sz="0" w:space="0" w:color="auto"/>
            <w:bottom w:val="none" w:sz="0" w:space="0" w:color="auto"/>
            <w:right w:val="none" w:sz="0" w:space="0" w:color="auto"/>
          </w:divBdr>
        </w:div>
        <w:div w:id="301614488">
          <w:marLeft w:val="0"/>
          <w:marRight w:val="0"/>
          <w:marTop w:val="0"/>
          <w:marBottom w:val="0"/>
          <w:divBdr>
            <w:top w:val="none" w:sz="0" w:space="0" w:color="auto"/>
            <w:left w:val="none" w:sz="0" w:space="0" w:color="auto"/>
            <w:bottom w:val="none" w:sz="0" w:space="0" w:color="auto"/>
            <w:right w:val="none" w:sz="0" w:space="0" w:color="auto"/>
          </w:divBdr>
        </w:div>
        <w:div w:id="301885354">
          <w:marLeft w:val="0"/>
          <w:marRight w:val="0"/>
          <w:marTop w:val="0"/>
          <w:marBottom w:val="0"/>
          <w:divBdr>
            <w:top w:val="none" w:sz="0" w:space="0" w:color="auto"/>
            <w:left w:val="none" w:sz="0" w:space="0" w:color="auto"/>
            <w:bottom w:val="none" w:sz="0" w:space="0" w:color="auto"/>
            <w:right w:val="none" w:sz="0" w:space="0" w:color="auto"/>
          </w:divBdr>
        </w:div>
        <w:div w:id="303050933">
          <w:marLeft w:val="0"/>
          <w:marRight w:val="0"/>
          <w:marTop w:val="0"/>
          <w:marBottom w:val="0"/>
          <w:divBdr>
            <w:top w:val="none" w:sz="0" w:space="0" w:color="auto"/>
            <w:left w:val="none" w:sz="0" w:space="0" w:color="auto"/>
            <w:bottom w:val="none" w:sz="0" w:space="0" w:color="auto"/>
            <w:right w:val="none" w:sz="0" w:space="0" w:color="auto"/>
          </w:divBdr>
        </w:div>
        <w:div w:id="303314930">
          <w:marLeft w:val="0"/>
          <w:marRight w:val="0"/>
          <w:marTop w:val="0"/>
          <w:marBottom w:val="0"/>
          <w:divBdr>
            <w:top w:val="none" w:sz="0" w:space="0" w:color="auto"/>
            <w:left w:val="none" w:sz="0" w:space="0" w:color="auto"/>
            <w:bottom w:val="none" w:sz="0" w:space="0" w:color="auto"/>
            <w:right w:val="none" w:sz="0" w:space="0" w:color="auto"/>
          </w:divBdr>
        </w:div>
        <w:div w:id="308947479">
          <w:marLeft w:val="0"/>
          <w:marRight w:val="0"/>
          <w:marTop w:val="0"/>
          <w:marBottom w:val="0"/>
          <w:divBdr>
            <w:top w:val="none" w:sz="0" w:space="0" w:color="auto"/>
            <w:left w:val="none" w:sz="0" w:space="0" w:color="auto"/>
            <w:bottom w:val="none" w:sz="0" w:space="0" w:color="auto"/>
            <w:right w:val="none" w:sz="0" w:space="0" w:color="auto"/>
          </w:divBdr>
        </w:div>
        <w:div w:id="312678954">
          <w:marLeft w:val="0"/>
          <w:marRight w:val="0"/>
          <w:marTop w:val="0"/>
          <w:marBottom w:val="0"/>
          <w:divBdr>
            <w:top w:val="none" w:sz="0" w:space="0" w:color="auto"/>
            <w:left w:val="none" w:sz="0" w:space="0" w:color="auto"/>
            <w:bottom w:val="none" w:sz="0" w:space="0" w:color="auto"/>
            <w:right w:val="none" w:sz="0" w:space="0" w:color="auto"/>
          </w:divBdr>
        </w:div>
        <w:div w:id="313071751">
          <w:marLeft w:val="0"/>
          <w:marRight w:val="0"/>
          <w:marTop w:val="0"/>
          <w:marBottom w:val="0"/>
          <w:divBdr>
            <w:top w:val="none" w:sz="0" w:space="0" w:color="auto"/>
            <w:left w:val="none" w:sz="0" w:space="0" w:color="auto"/>
            <w:bottom w:val="none" w:sz="0" w:space="0" w:color="auto"/>
            <w:right w:val="none" w:sz="0" w:space="0" w:color="auto"/>
          </w:divBdr>
        </w:div>
        <w:div w:id="316424929">
          <w:marLeft w:val="0"/>
          <w:marRight w:val="0"/>
          <w:marTop w:val="0"/>
          <w:marBottom w:val="0"/>
          <w:divBdr>
            <w:top w:val="none" w:sz="0" w:space="0" w:color="auto"/>
            <w:left w:val="none" w:sz="0" w:space="0" w:color="auto"/>
            <w:bottom w:val="none" w:sz="0" w:space="0" w:color="auto"/>
            <w:right w:val="none" w:sz="0" w:space="0" w:color="auto"/>
          </w:divBdr>
        </w:div>
        <w:div w:id="321351342">
          <w:marLeft w:val="0"/>
          <w:marRight w:val="0"/>
          <w:marTop w:val="0"/>
          <w:marBottom w:val="0"/>
          <w:divBdr>
            <w:top w:val="none" w:sz="0" w:space="0" w:color="auto"/>
            <w:left w:val="none" w:sz="0" w:space="0" w:color="auto"/>
            <w:bottom w:val="none" w:sz="0" w:space="0" w:color="auto"/>
            <w:right w:val="none" w:sz="0" w:space="0" w:color="auto"/>
          </w:divBdr>
        </w:div>
        <w:div w:id="323313733">
          <w:marLeft w:val="0"/>
          <w:marRight w:val="0"/>
          <w:marTop w:val="0"/>
          <w:marBottom w:val="0"/>
          <w:divBdr>
            <w:top w:val="none" w:sz="0" w:space="0" w:color="auto"/>
            <w:left w:val="none" w:sz="0" w:space="0" w:color="auto"/>
            <w:bottom w:val="none" w:sz="0" w:space="0" w:color="auto"/>
            <w:right w:val="none" w:sz="0" w:space="0" w:color="auto"/>
          </w:divBdr>
        </w:div>
        <w:div w:id="324020420">
          <w:marLeft w:val="0"/>
          <w:marRight w:val="0"/>
          <w:marTop w:val="0"/>
          <w:marBottom w:val="0"/>
          <w:divBdr>
            <w:top w:val="none" w:sz="0" w:space="0" w:color="auto"/>
            <w:left w:val="none" w:sz="0" w:space="0" w:color="auto"/>
            <w:bottom w:val="none" w:sz="0" w:space="0" w:color="auto"/>
            <w:right w:val="none" w:sz="0" w:space="0" w:color="auto"/>
          </w:divBdr>
        </w:div>
        <w:div w:id="337923669">
          <w:marLeft w:val="0"/>
          <w:marRight w:val="0"/>
          <w:marTop w:val="0"/>
          <w:marBottom w:val="0"/>
          <w:divBdr>
            <w:top w:val="none" w:sz="0" w:space="0" w:color="auto"/>
            <w:left w:val="none" w:sz="0" w:space="0" w:color="auto"/>
            <w:bottom w:val="none" w:sz="0" w:space="0" w:color="auto"/>
            <w:right w:val="none" w:sz="0" w:space="0" w:color="auto"/>
          </w:divBdr>
        </w:div>
        <w:div w:id="345638948">
          <w:marLeft w:val="0"/>
          <w:marRight w:val="0"/>
          <w:marTop w:val="0"/>
          <w:marBottom w:val="0"/>
          <w:divBdr>
            <w:top w:val="none" w:sz="0" w:space="0" w:color="auto"/>
            <w:left w:val="none" w:sz="0" w:space="0" w:color="auto"/>
            <w:bottom w:val="none" w:sz="0" w:space="0" w:color="auto"/>
            <w:right w:val="none" w:sz="0" w:space="0" w:color="auto"/>
          </w:divBdr>
        </w:div>
        <w:div w:id="351538540">
          <w:marLeft w:val="0"/>
          <w:marRight w:val="0"/>
          <w:marTop w:val="0"/>
          <w:marBottom w:val="0"/>
          <w:divBdr>
            <w:top w:val="none" w:sz="0" w:space="0" w:color="auto"/>
            <w:left w:val="none" w:sz="0" w:space="0" w:color="auto"/>
            <w:bottom w:val="none" w:sz="0" w:space="0" w:color="auto"/>
            <w:right w:val="none" w:sz="0" w:space="0" w:color="auto"/>
          </w:divBdr>
        </w:div>
        <w:div w:id="353191267">
          <w:marLeft w:val="0"/>
          <w:marRight w:val="0"/>
          <w:marTop w:val="0"/>
          <w:marBottom w:val="0"/>
          <w:divBdr>
            <w:top w:val="none" w:sz="0" w:space="0" w:color="auto"/>
            <w:left w:val="none" w:sz="0" w:space="0" w:color="auto"/>
            <w:bottom w:val="none" w:sz="0" w:space="0" w:color="auto"/>
            <w:right w:val="none" w:sz="0" w:space="0" w:color="auto"/>
          </w:divBdr>
        </w:div>
        <w:div w:id="358897800">
          <w:marLeft w:val="0"/>
          <w:marRight w:val="0"/>
          <w:marTop w:val="0"/>
          <w:marBottom w:val="0"/>
          <w:divBdr>
            <w:top w:val="none" w:sz="0" w:space="0" w:color="auto"/>
            <w:left w:val="none" w:sz="0" w:space="0" w:color="auto"/>
            <w:bottom w:val="none" w:sz="0" w:space="0" w:color="auto"/>
            <w:right w:val="none" w:sz="0" w:space="0" w:color="auto"/>
          </w:divBdr>
        </w:div>
        <w:div w:id="361591094">
          <w:marLeft w:val="0"/>
          <w:marRight w:val="0"/>
          <w:marTop w:val="0"/>
          <w:marBottom w:val="0"/>
          <w:divBdr>
            <w:top w:val="none" w:sz="0" w:space="0" w:color="auto"/>
            <w:left w:val="none" w:sz="0" w:space="0" w:color="auto"/>
            <w:bottom w:val="none" w:sz="0" w:space="0" w:color="auto"/>
            <w:right w:val="none" w:sz="0" w:space="0" w:color="auto"/>
          </w:divBdr>
        </w:div>
        <w:div w:id="371421183">
          <w:marLeft w:val="0"/>
          <w:marRight w:val="0"/>
          <w:marTop w:val="0"/>
          <w:marBottom w:val="0"/>
          <w:divBdr>
            <w:top w:val="none" w:sz="0" w:space="0" w:color="auto"/>
            <w:left w:val="none" w:sz="0" w:space="0" w:color="auto"/>
            <w:bottom w:val="none" w:sz="0" w:space="0" w:color="auto"/>
            <w:right w:val="none" w:sz="0" w:space="0" w:color="auto"/>
          </w:divBdr>
        </w:div>
        <w:div w:id="373778150">
          <w:marLeft w:val="0"/>
          <w:marRight w:val="0"/>
          <w:marTop w:val="0"/>
          <w:marBottom w:val="0"/>
          <w:divBdr>
            <w:top w:val="none" w:sz="0" w:space="0" w:color="auto"/>
            <w:left w:val="none" w:sz="0" w:space="0" w:color="auto"/>
            <w:bottom w:val="none" w:sz="0" w:space="0" w:color="auto"/>
            <w:right w:val="none" w:sz="0" w:space="0" w:color="auto"/>
          </w:divBdr>
        </w:div>
        <w:div w:id="378822947">
          <w:marLeft w:val="0"/>
          <w:marRight w:val="0"/>
          <w:marTop w:val="0"/>
          <w:marBottom w:val="0"/>
          <w:divBdr>
            <w:top w:val="none" w:sz="0" w:space="0" w:color="auto"/>
            <w:left w:val="none" w:sz="0" w:space="0" w:color="auto"/>
            <w:bottom w:val="none" w:sz="0" w:space="0" w:color="auto"/>
            <w:right w:val="none" w:sz="0" w:space="0" w:color="auto"/>
          </w:divBdr>
        </w:div>
        <w:div w:id="383801247">
          <w:marLeft w:val="0"/>
          <w:marRight w:val="0"/>
          <w:marTop w:val="0"/>
          <w:marBottom w:val="0"/>
          <w:divBdr>
            <w:top w:val="none" w:sz="0" w:space="0" w:color="auto"/>
            <w:left w:val="none" w:sz="0" w:space="0" w:color="auto"/>
            <w:bottom w:val="none" w:sz="0" w:space="0" w:color="auto"/>
            <w:right w:val="none" w:sz="0" w:space="0" w:color="auto"/>
          </w:divBdr>
        </w:div>
        <w:div w:id="384111520">
          <w:marLeft w:val="0"/>
          <w:marRight w:val="0"/>
          <w:marTop w:val="0"/>
          <w:marBottom w:val="0"/>
          <w:divBdr>
            <w:top w:val="none" w:sz="0" w:space="0" w:color="auto"/>
            <w:left w:val="none" w:sz="0" w:space="0" w:color="auto"/>
            <w:bottom w:val="none" w:sz="0" w:space="0" w:color="auto"/>
            <w:right w:val="none" w:sz="0" w:space="0" w:color="auto"/>
          </w:divBdr>
        </w:div>
        <w:div w:id="395006548">
          <w:marLeft w:val="0"/>
          <w:marRight w:val="0"/>
          <w:marTop w:val="0"/>
          <w:marBottom w:val="0"/>
          <w:divBdr>
            <w:top w:val="none" w:sz="0" w:space="0" w:color="auto"/>
            <w:left w:val="none" w:sz="0" w:space="0" w:color="auto"/>
            <w:bottom w:val="none" w:sz="0" w:space="0" w:color="auto"/>
            <w:right w:val="none" w:sz="0" w:space="0" w:color="auto"/>
          </w:divBdr>
        </w:div>
        <w:div w:id="396241860">
          <w:marLeft w:val="0"/>
          <w:marRight w:val="0"/>
          <w:marTop w:val="0"/>
          <w:marBottom w:val="0"/>
          <w:divBdr>
            <w:top w:val="none" w:sz="0" w:space="0" w:color="auto"/>
            <w:left w:val="none" w:sz="0" w:space="0" w:color="auto"/>
            <w:bottom w:val="none" w:sz="0" w:space="0" w:color="auto"/>
            <w:right w:val="none" w:sz="0" w:space="0" w:color="auto"/>
          </w:divBdr>
        </w:div>
        <w:div w:id="397098746">
          <w:marLeft w:val="0"/>
          <w:marRight w:val="0"/>
          <w:marTop w:val="0"/>
          <w:marBottom w:val="0"/>
          <w:divBdr>
            <w:top w:val="none" w:sz="0" w:space="0" w:color="auto"/>
            <w:left w:val="none" w:sz="0" w:space="0" w:color="auto"/>
            <w:bottom w:val="none" w:sz="0" w:space="0" w:color="auto"/>
            <w:right w:val="none" w:sz="0" w:space="0" w:color="auto"/>
          </w:divBdr>
        </w:div>
        <w:div w:id="400325593">
          <w:marLeft w:val="0"/>
          <w:marRight w:val="0"/>
          <w:marTop w:val="0"/>
          <w:marBottom w:val="0"/>
          <w:divBdr>
            <w:top w:val="none" w:sz="0" w:space="0" w:color="auto"/>
            <w:left w:val="none" w:sz="0" w:space="0" w:color="auto"/>
            <w:bottom w:val="none" w:sz="0" w:space="0" w:color="auto"/>
            <w:right w:val="none" w:sz="0" w:space="0" w:color="auto"/>
          </w:divBdr>
        </w:div>
        <w:div w:id="400837115">
          <w:marLeft w:val="0"/>
          <w:marRight w:val="0"/>
          <w:marTop w:val="0"/>
          <w:marBottom w:val="0"/>
          <w:divBdr>
            <w:top w:val="none" w:sz="0" w:space="0" w:color="auto"/>
            <w:left w:val="none" w:sz="0" w:space="0" w:color="auto"/>
            <w:bottom w:val="none" w:sz="0" w:space="0" w:color="auto"/>
            <w:right w:val="none" w:sz="0" w:space="0" w:color="auto"/>
          </w:divBdr>
        </w:div>
        <w:div w:id="406072474">
          <w:marLeft w:val="0"/>
          <w:marRight w:val="0"/>
          <w:marTop w:val="0"/>
          <w:marBottom w:val="0"/>
          <w:divBdr>
            <w:top w:val="none" w:sz="0" w:space="0" w:color="auto"/>
            <w:left w:val="none" w:sz="0" w:space="0" w:color="auto"/>
            <w:bottom w:val="none" w:sz="0" w:space="0" w:color="auto"/>
            <w:right w:val="none" w:sz="0" w:space="0" w:color="auto"/>
          </w:divBdr>
        </w:div>
        <w:div w:id="410083265">
          <w:marLeft w:val="0"/>
          <w:marRight w:val="0"/>
          <w:marTop w:val="0"/>
          <w:marBottom w:val="0"/>
          <w:divBdr>
            <w:top w:val="none" w:sz="0" w:space="0" w:color="auto"/>
            <w:left w:val="none" w:sz="0" w:space="0" w:color="auto"/>
            <w:bottom w:val="none" w:sz="0" w:space="0" w:color="auto"/>
            <w:right w:val="none" w:sz="0" w:space="0" w:color="auto"/>
          </w:divBdr>
        </w:div>
        <w:div w:id="413090901">
          <w:marLeft w:val="0"/>
          <w:marRight w:val="0"/>
          <w:marTop w:val="0"/>
          <w:marBottom w:val="0"/>
          <w:divBdr>
            <w:top w:val="none" w:sz="0" w:space="0" w:color="auto"/>
            <w:left w:val="none" w:sz="0" w:space="0" w:color="auto"/>
            <w:bottom w:val="none" w:sz="0" w:space="0" w:color="auto"/>
            <w:right w:val="none" w:sz="0" w:space="0" w:color="auto"/>
          </w:divBdr>
        </w:div>
        <w:div w:id="417289221">
          <w:marLeft w:val="0"/>
          <w:marRight w:val="0"/>
          <w:marTop w:val="0"/>
          <w:marBottom w:val="0"/>
          <w:divBdr>
            <w:top w:val="none" w:sz="0" w:space="0" w:color="auto"/>
            <w:left w:val="none" w:sz="0" w:space="0" w:color="auto"/>
            <w:bottom w:val="none" w:sz="0" w:space="0" w:color="auto"/>
            <w:right w:val="none" w:sz="0" w:space="0" w:color="auto"/>
          </w:divBdr>
        </w:div>
        <w:div w:id="420032844">
          <w:marLeft w:val="0"/>
          <w:marRight w:val="0"/>
          <w:marTop w:val="0"/>
          <w:marBottom w:val="0"/>
          <w:divBdr>
            <w:top w:val="none" w:sz="0" w:space="0" w:color="auto"/>
            <w:left w:val="none" w:sz="0" w:space="0" w:color="auto"/>
            <w:bottom w:val="none" w:sz="0" w:space="0" w:color="auto"/>
            <w:right w:val="none" w:sz="0" w:space="0" w:color="auto"/>
          </w:divBdr>
        </w:div>
        <w:div w:id="422915862">
          <w:marLeft w:val="0"/>
          <w:marRight w:val="0"/>
          <w:marTop w:val="0"/>
          <w:marBottom w:val="0"/>
          <w:divBdr>
            <w:top w:val="none" w:sz="0" w:space="0" w:color="auto"/>
            <w:left w:val="none" w:sz="0" w:space="0" w:color="auto"/>
            <w:bottom w:val="none" w:sz="0" w:space="0" w:color="auto"/>
            <w:right w:val="none" w:sz="0" w:space="0" w:color="auto"/>
          </w:divBdr>
        </w:div>
        <w:div w:id="425804880">
          <w:marLeft w:val="0"/>
          <w:marRight w:val="0"/>
          <w:marTop w:val="0"/>
          <w:marBottom w:val="0"/>
          <w:divBdr>
            <w:top w:val="none" w:sz="0" w:space="0" w:color="auto"/>
            <w:left w:val="none" w:sz="0" w:space="0" w:color="auto"/>
            <w:bottom w:val="none" w:sz="0" w:space="0" w:color="auto"/>
            <w:right w:val="none" w:sz="0" w:space="0" w:color="auto"/>
          </w:divBdr>
        </w:div>
        <w:div w:id="426316772">
          <w:marLeft w:val="0"/>
          <w:marRight w:val="0"/>
          <w:marTop w:val="0"/>
          <w:marBottom w:val="0"/>
          <w:divBdr>
            <w:top w:val="none" w:sz="0" w:space="0" w:color="auto"/>
            <w:left w:val="none" w:sz="0" w:space="0" w:color="auto"/>
            <w:bottom w:val="none" w:sz="0" w:space="0" w:color="auto"/>
            <w:right w:val="none" w:sz="0" w:space="0" w:color="auto"/>
          </w:divBdr>
        </w:div>
        <w:div w:id="430441562">
          <w:marLeft w:val="0"/>
          <w:marRight w:val="0"/>
          <w:marTop w:val="0"/>
          <w:marBottom w:val="0"/>
          <w:divBdr>
            <w:top w:val="none" w:sz="0" w:space="0" w:color="auto"/>
            <w:left w:val="none" w:sz="0" w:space="0" w:color="auto"/>
            <w:bottom w:val="none" w:sz="0" w:space="0" w:color="auto"/>
            <w:right w:val="none" w:sz="0" w:space="0" w:color="auto"/>
          </w:divBdr>
        </w:div>
        <w:div w:id="437721451">
          <w:marLeft w:val="0"/>
          <w:marRight w:val="0"/>
          <w:marTop w:val="0"/>
          <w:marBottom w:val="0"/>
          <w:divBdr>
            <w:top w:val="none" w:sz="0" w:space="0" w:color="auto"/>
            <w:left w:val="none" w:sz="0" w:space="0" w:color="auto"/>
            <w:bottom w:val="none" w:sz="0" w:space="0" w:color="auto"/>
            <w:right w:val="none" w:sz="0" w:space="0" w:color="auto"/>
          </w:divBdr>
        </w:div>
        <w:div w:id="439952509">
          <w:marLeft w:val="0"/>
          <w:marRight w:val="0"/>
          <w:marTop w:val="0"/>
          <w:marBottom w:val="0"/>
          <w:divBdr>
            <w:top w:val="none" w:sz="0" w:space="0" w:color="auto"/>
            <w:left w:val="none" w:sz="0" w:space="0" w:color="auto"/>
            <w:bottom w:val="none" w:sz="0" w:space="0" w:color="auto"/>
            <w:right w:val="none" w:sz="0" w:space="0" w:color="auto"/>
          </w:divBdr>
        </w:div>
        <w:div w:id="440153721">
          <w:marLeft w:val="0"/>
          <w:marRight w:val="0"/>
          <w:marTop w:val="0"/>
          <w:marBottom w:val="0"/>
          <w:divBdr>
            <w:top w:val="none" w:sz="0" w:space="0" w:color="auto"/>
            <w:left w:val="none" w:sz="0" w:space="0" w:color="auto"/>
            <w:bottom w:val="none" w:sz="0" w:space="0" w:color="auto"/>
            <w:right w:val="none" w:sz="0" w:space="0" w:color="auto"/>
          </w:divBdr>
        </w:div>
        <w:div w:id="440229553">
          <w:marLeft w:val="0"/>
          <w:marRight w:val="0"/>
          <w:marTop w:val="0"/>
          <w:marBottom w:val="0"/>
          <w:divBdr>
            <w:top w:val="none" w:sz="0" w:space="0" w:color="auto"/>
            <w:left w:val="none" w:sz="0" w:space="0" w:color="auto"/>
            <w:bottom w:val="none" w:sz="0" w:space="0" w:color="auto"/>
            <w:right w:val="none" w:sz="0" w:space="0" w:color="auto"/>
          </w:divBdr>
        </w:div>
        <w:div w:id="443158652">
          <w:marLeft w:val="0"/>
          <w:marRight w:val="0"/>
          <w:marTop w:val="0"/>
          <w:marBottom w:val="0"/>
          <w:divBdr>
            <w:top w:val="none" w:sz="0" w:space="0" w:color="auto"/>
            <w:left w:val="none" w:sz="0" w:space="0" w:color="auto"/>
            <w:bottom w:val="none" w:sz="0" w:space="0" w:color="auto"/>
            <w:right w:val="none" w:sz="0" w:space="0" w:color="auto"/>
          </w:divBdr>
        </w:div>
        <w:div w:id="444929371">
          <w:marLeft w:val="0"/>
          <w:marRight w:val="0"/>
          <w:marTop w:val="0"/>
          <w:marBottom w:val="0"/>
          <w:divBdr>
            <w:top w:val="none" w:sz="0" w:space="0" w:color="auto"/>
            <w:left w:val="none" w:sz="0" w:space="0" w:color="auto"/>
            <w:bottom w:val="none" w:sz="0" w:space="0" w:color="auto"/>
            <w:right w:val="none" w:sz="0" w:space="0" w:color="auto"/>
          </w:divBdr>
        </w:div>
        <w:div w:id="450132392">
          <w:marLeft w:val="0"/>
          <w:marRight w:val="0"/>
          <w:marTop w:val="0"/>
          <w:marBottom w:val="0"/>
          <w:divBdr>
            <w:top w:val="none" w:sz="0" w:space="0" w:color="auto"/>
            <w:left w:val="none" w:sz="0" w:space="0" w:color="auto"/>
            <w:bottom w:val="none" w:sz="0" w:space="0" w:color="auto"/>
            <w:right w:val="none" w:sz="0" w:space="0" w:color="auto"/>
          </w:divBdr>
        </w:div>
        <w:div w:id="450784175">
          <w:marLeft w:val="0"/>
          <w:marRight w:val="0"/>
          <w:marTop w:val="0"/>
          <w:marBottom w:val="0"/>
          <w:divBdr>
            <w:top w:val="none" w:sz="0" w:space="0" w:color="auto"/>
            <w:left w:val="none" w:sz="0" w:space="0" w:color="auto"/>
            <w:bottom w:val="none" w:sz="0" w:space="0" w:color="auto"/>
            <w:right w:val="none" w:sz="0" w:space="0" w:color="auto"/>
          </w:divBdr>
        </w:div>
        <w:div w:id="452135551">
          <w:marLeft w:val="0"/>
          <w:marRight w:val="0"/>
          <w:marTop w:val="0"/>
          <w:marBottom w:val="0"/>
          <w:divBdr>
            <w:top w:val="none" w:sz="0" w:space="0" w:color="auto"/>
            <w:left w:val="none" w:sz="0" w:space="0" w:color="auto"/>
            <w:bottom w:val="none" w:sz="0" w:space="0" w:color="auto"/>
            <w:right w:val="none" w:sz="0" w:space="0" w:color="auto"/>
          </w:divBdr>
        </w:div>
        <w:div w:id="454759966">
          <w:marLeft w:val="0"/>
          <w:marRight w:val="0"/>
          <w:marTop w:val="0"/>
          <w:marBottom w:val="0"/>
          <w:divBdr>
            <w:top w:val="none" w:sz="0" w:space="0" w:color="auto"/>
            <w:left w:val="none" w:sz="0" w:space="0" w:color="auto"/>
            <w:bottom w:val="none" w:sz="0" w:space="0" w:color="auto"/>
            <w:right w:val="none" w:sz="0" w:space="0" w:color="auto"/>
          </w:divBdr>
        </w:div>
        <w:div w:id="457453766">
          <w:marLeft w:val="0"/>
          <w:marRight w:val="0"/>
          <w:marTop w:val="0"/>
          <w:marBottom w:val="0"/>
          <w:divBdr>
            <w:top w:val="none" w:sz="0" w:space="0" w:color="auto"/>
            <w:left w:val="none" w:sz="0" w:space="0" w:color="auto"/>
            <w:bottom w:val="none" w:sz="0" w:space="0" w:color="auto"/>
            <w:right w:val="none" w:sz="0" w:space="0" w:color="auto"/>
          </w:divBdr>
        </w:div>
        <w:div w:id="466243376">
          <w:marLeft w:val="0"/>
          <w:marRight w:val="0"/>
          <w:marTop w:val="0"/>
          <w:marBottom w:val="0"/>
          <w:divBdr>
            <w:top w:val="none" w:sz="0" w:space="0" w:color="auto"/>
            <w:left w:val="none" w:sz="0" w:space="0" w:color="auto"/>
            <w:bottom w:val="none" w:sz="0" w:space="0" w:color="auto"/>
            <w:right w:val="none" w:sz="0" w:space="0" w:color="auto"/>
          </w:divBdr>
        </w:div>
        <w:div w:id="470445002">
          <w:marLeft w:val="0"/>
          <w:marRight w:val="0"/>
          <w:marTop w:val="0"/>
          <w:marBottom w:val="0"/>
          <w:divBdr>
            <w:top w:val="none" w:sz="0" w:space="0" w:color="auto"/>
            <w:left w:val="none" w:sz="0" w:space="0" w:color="auto"/>
            <w:bottom w:val="none" w:sz="0" w:space="0" w:color="auto"/>
            <w:right w:val="none" w:sz="0" w:space="0" w:color="auto"/>
          </w:divBdr>
        </w:div>
        <w:div w:id="474417309">
          <w:marLeft w:val="0"/>
          <w:marRight w:val="0"/>
          <w:marTop w:val="0"/>
          <w:marBottom w:val="0"/>
          <w:divBdr>
            <w:top w:val="none" w:sz="0" w:space="0" w:color="auto"/>
            <w:left w:val="none" w:sz="0" w:space="0" w:color="auto"/>
            <w:bottom w:val="none" w:sz="0" w:space="0" w:color="auto"/>
            <w:right w:val="none" w:sz="0" w:space="0" w:color="auto"/>
          </w:divBdr>
        </w:div>
        <w:div w:id="474685457">
          <w:marLeft w:val="0"/>
          <w:marRight w:val="0"/>
          <w:marTop w:val="0"/>
          <w:marBottom w:val="0"/>
          <w:divBdr>
            <w:top w:val="none" w:sz="0" w:space="0" w:color="auto"/>
            <w:left w:val="none" w:sz="0" w:space="0" w:color="auto"/>
            <w:bottom w:val="none" w:sz="0" w:space="0" w:color="auto"/>
            <w:right w:val="none" w:sz="0" w:space="0" w:color="auto"/>
          </w:divBdr>
        </w:div>
        <w:div w:id="479618365">
          <w:marLeft w:val="0"/>
          <w:marRight w:val="0"/>
          <w:marTop w:val="0"/>
          <w:marBottom w:val="0"/>
          <w:divBdr>
            <w:top w:val="none" w:sz="0" w:space="0" w:color="auto"/>
            <w:left w:val="none" w:sz="0" w:space="0" w:color="auto"/>
            <w:bottom w:val="none" w:sz="0" w:space="0" w:color="auto"/>
            <w:right w:val="none" w:sz="0" w:space="0" w:color="auto"/>
          </w:divBdr>
        </w:div>
        <w:div w:id="490491526">
          <w:marLeft w:val="0"/>
          <w:marRight w:val="0"/>
          <w:marTop w:val="0"/>
          <w:marBottom w:val="0"/>
          <w:divBdr>
            <w:top w:val="none" w:sz="0" w:space="0" w:color="auto"/>
            <w:left w:val="none" w:sz="0" w:space="0" w:color="auto"/>
            <w:bottom w:val="none" w:sz="0" w:space="0" w:color="auto"/>
            <w:right w:val="none" w:sz="0" w:space="0" w:color="auto"/>
          </w:divBdr>
        </w:div>
        <w:div w:id="491604129">
          <w:marLeft w:val="0"/>
          <w:marRight w:val="0"/>
          <w:marTop w:val="0"/>
          <w:marBottom w:val="0"/>
          <w:divBdr>
            <w:top w:val="none" w:sz="0" w:space="0" w:color="auto"/>
            <w:left w:val="none" w:sz="0" w:space="0" w:color="auto"/>
            <w:bottom w:val="none" w:sz="0" w:space="0" w:color="auto"/>
            <w:right w:val="none" w:sz="0" w:space="0" w:color="auto"/>
          </w:divBdr>
        </w:div>
        <w:div w:id="492599951">
          <w:marLeft w:val="0"/>
          <w:marRight w:val="0"/>
          <w:marTop w:val="0"/>
          <w:marBottom w:val="0"/>
          <w:divBdr>
            <w:top w:val="none" w:sz="0" w:space="0" w:color="auto"/>
            <w:left w:val="none" w:sz="0" w:space="0" w:color="auto"/>
            <w:bottom w:val="none" w:sz="0" w:space="0" w:color="auto"/>
            <w:right w:val="none" w:sz="0" w:space="0" w:color="auto"/>
          </w:divBdr>
        </w:div>
        <w:div w:id="493447788">
          <w:marLeft w:val="0"/>
          <w:marRight w:val="0"/>
          <w:marTop w:val="0"/>
          <w:marBottom w:val="0"/>
          <w:divBdr>
            <w:top w:val="none" w:sz="0" w:space="0" w:color="auto"/>
            <w:left w:val="none" w:sz="0" w:space="0" w:color="auto"/>
            <w:bottom w:val="none" w:sz="0" w:space="0" w:color="auto"/>
            <w:right w:val="none" w:sz="0" w:space="0" w:color="auto"/>
          </w:divBdr>
        </w:div>
        <w:div w:id="498888039">
          <w:marLeft w:val="0"/>
          <w:marRight w:val="0"/>
          <w:marTop w:val="0"/>
          <w:marBottom w:val="0"/>
          <w:divBdr>
            <w:top w:val="none" w:sz="0" w:space="0" w:color="auto"/>
            <w:left w:val="none" w:sz="0" w:space="0" w:color="auto"/>
            <w:bottom w:val="none" w:sz="0" w:space="0" w:color="auto"/>
            <w:right w:val="none" w:sz="0" w:space="0" w:color="auto"/>
          </w:divBdr>
        </w:div>
        <w:div w:id="499396326">
          <w:marLeft w:val="0"/>
          <w:marRight w:val="0"/>
          <w:marTop w:val="0"/>
          <w:marBottom w:val="0"/>
          <w:divBdr>
            <w:top w:val="none" w:sz="0" w:space="0" w:color="auto"/>
            <w:left w:val="none" w:sz="0" w:space="0" w:color="auto"/>
            <w:bottom w:val="none" w:sz="0" w:space="0" w:color="auto"/>
            <w:right w:val="none" w:sz="0" w:space="0" w:color="auto"/>
          </w:divBdr>
        </w:div>
        <w:div w:id="504705040">
          <w:marLeft w:val="0"/>
          <w:marRight w:val="0"/>
          <w:marTop w:val="0"/>
          <w:marBottom w:val="0"/>
          <w:divBdr>
            <w:top w:val="none" w:sz="0" w:space="0" w:color="auto"/>
            <w:left w:val="none" w:sz="0" w:space="0" w:color="auto"/>
            <w:bottom w:val="none" w:sz="0" w:space="0" w:color="auto"/>
            <w:right w:val="none" w:sz="0" w:space="0" w:color="auto"/>
          </w:divBdr>
        </w:div>
        <w:div w:id="504826937">
          <w:marLeft w:val="0"/>
          <w:marRight w:val="0"/>
          <w:marTop w:val="0"/>
          <w:marBottom w:val="0"/>
          <w:divBdr>
            <w:top w:val="none" w:sz="0" w:space="0" w:color="auto"/>
            <w:left w:val="none" w:sz="0" w:space="0" w:color="auto"/>
            <w:bottom w:val="none" w:sz="0" w:space="0" w:color="auto"/>
            <w:right w:val="none" w:sz="0" w:space="0" w:color="auto"/>
          </w:divBdr>
        </w:div>
        <w:div w:id="507865126">
          <w:marLeft w:val="0"/>
          <w:marRight w:val="0"/>
          <w:marTop w:val="0"/>
          <w:marBottom w:val="0"/>
          <w:divBdr>
            <w:top w:val="none" w:sz="0" w:space="0" w:color="auto"/>
            <w:left w:val="none" w:sz="0" w:space="0" w:color="auto"/>
            <w:bottom w:val="none" w:sz="0" w:space="0" w:color="auto"/>
            <w:right w:val="none" w:sz="0" w:space="0" w:color="auto"/>
          </w:divBdr>
        </w:div>
        <w:div w:id="517815466">
          <w:marLeft w:val="0"/>
          <w:marRight w:val="0"/>
          <w:marTop w:val="0"/>
          <w:marBottom w:val="0"/>
          <w:divBdr>
            <w:top w:val="none" w:sz="0" w:space="0" w:color="auto"/>
            <w:left w:val="none" w:sz="0" w:space="0" w:color="auto"/>
            <w:bottom w:val="none" w:sz="0" w:space="0" w:color="auto"/>
            <w:right w:val="none" w:sz="0" w:space="0" w:color="auto"/>
          </w:divBdr>
        </w:div>
        <w:div w:id="519588679">
          <w:marLeft w:val="0"/>
          <w:marRight w:val="0"/>
          <w:marTop w:val="0"/>
          <w:marBottom w:val="0"/>
          <w:divBdr>
            <w:top w:val="none" w:sz="0" w:space="0" w:color="auto"/>
            <w:left w:val="none" w:sz="0" w:space="0" w:color="auto"/>
            <w:bottom w:val="none" w:sz="0" w:space="0" w:color="auto"/>
            <w:right w:val="none" w:sz="0" w:space="0" w:color="auto"/>
          </w:divBdr>
        </w:div>
        <w:div w:id="520701812">
          <w:marLeft w:val="0"/>
          <w:marRight w:val="0"/>
          <w:marTop w:val="0"/>
          <w:marBottom w:val="0"/>
          <w:divBdr>
            <w:top w:val="none" w:sz="0" w:space="0" w:color="auto"/>
            <w:left w:val="none" w:sz="0" w:space="0" w:color="auto"/>
            <w:bottom w:val="none" w:sz="0" w:space="0" w:color="auto"/>
            <w:right w:val="none" w:sz="0" w:space="0" w:color="auto"/>
          </w:divBdr>
        </w:div>
        <w:div w:id="523596744">
          <w:marLeft w:val="0"/>
          <w:marRight w:val="0"/>
          <w:marTop w:val="0"/>
          <w:marBottom w:val="0"/>
          <w:divBdr>
            <w:top w:val="none" w:sz="0" w:space="0" w:color="auto"/>
            <w:left w:val="none" w:sz="0" w:space="0" w:color="auto"/>
            <w:bottom w:val="none" w:sz="0" w:space="0" w:color="auto"/>
            <w:right w:val="none" w:sz="0" w:space="0" w:color="auto"/>
          </w:divBdr>
        </w:div>
        <w:div w:id="527379764">
          <w:marLeft w:val="0"/>
          <w:marRight w:val="0"/>
          <w:marTop w:val="0"/>
          <w:marBottom w:val="0"/>
          <w:divBdr>
            <w:top w:val="none" w:sz="0" w:space="0" w:color="auto"/>
            <w:left w:val="none" w:sz="0" w:space="0" w:color="auto"/>
            <w:bottom w:val="none" w:sz="0" w:space="0" w:color="auto"/>
            <w:right w:val="none" w:sz="0" w:space="0" w:color="auto"/>
          </w:divBdr>
        </w:div>
        <w:div w:id="533076110">
          <w:marLeft w:val="0"/>
          <w:marRight w:val="0"/>
          <w:marTop w:val="0"/>
          <w:marBottom w:val="0"/>
          <w:divBdr>
            <w:top w:val="none" w:sz="0" w:space="0" w:color="auto"/>
            <w:left w:val="none" w:sz="0" w:space="0" w:color="auto"/>
            <w:bottom w:val="none" w:sz="0" w:space="0" w:color="auto"/>
            <w:right w:val="none" w:sz="0" w:space="0" w:color="auto"/>
          </w:divBdr>
        </w:div>
        <w:div w:id="536892600">
          <w:marLeft w:val="0"/>
          <w:marRight w:val="0"/>
          <w:marTop w:val="0"/>
          <w:marBottom w:val="0"/>
          <w:divBdr>
            <w:top w:val="none" w:sz="0" w:space="0" w:color="auto"/>
            <w:left w:val="none" w:sz="0" w:space="0" w:color="auto"/>
            <w:bottom w:val="none" w:sz="0" w:space="0" w:color="auto"/>
            <w:right w:val="none" w:sz="0" w:space="0" w:color="auto"/>
          </w:divBdr>
        </w:div>
        <w:div w:id="541136299">
          <w:marLeft w:val="0"/>
          <w:marRight w:val="0"/>
          <w:marTop w:val="0"/>
          <w:marBottom w:val="0"/>
          <w:divBdr>
            <w:top w:val="none" w:sz="0" w:space="0" w:color="auto"/>
            <w:left w:val="none" w:sz="0" w:space="0" w:color="auto"/>
            <w:bottom w:val="none" w:sz="0" w:space="0" w:color="auto"/>
            <w:right w:val="none" w:sz="0" w:space="0" w:color="auto"/>
          </w:divBdr>
        </w:div>
        <w:div w:id="541982842">
          <w:marLeft w:val="0"/>
          <w:marRight w:val="0"/>
          <w:marTop w:val="0"/>
          <w:marBottom w:val="0"/>
          <w:divBdr>
            <w:top w:val="none" w:sz="0" w:space="0" w:color="auto"/>
            <w:left w:val="none" w:sz="0" w:space="0" w:color="auto"/>
            <w:bottom w:val="none" w:sz="0" w:space="0" w:color="auto"/>
            <w:right w:val="none" w:sz="0" w:space="0" w:color="auto"/>
          </w:divBdr>
        </w:div>
        <w:div w:id="557978634">
          <w:marLeft w:val="0"/>
          <w:marRight w:val="0"/>
          <w:marTop w:val="0"/>
          <w:marBottom w:val="0"/>
          <w:divBdr>
            <w:top w:val="none" w:sz="0" w:space="0" w:color="auto"/>
            <w:left w:val="none" w:sz="0" w:space="0" w:color="auto"/>
            <w:bottom w:val="none" w:sz="0" w:space="0" w:color="auto"/>
            <w:right w:val="none" w:sz="0" w:space="0" w:color="auto"/>
          </w:divBdr>
        </w:div>
        <w:div w:id="557984846">
          <w:marLeft w:val="0"/>
          <w:marRight w:val="0"/>
          <w:marTop w:val="0"/>
          <w:marBottom w:val="0"/>
          <w:divBdr>
            <w:top w:val="none" w:sz="0" w:space="0" w:color="auto"/>
            <w:left w:val="none" w:sz="0" w:space="0" w:color="auto"/>
            <w:bottom w:val="none" w:sz="0" w:space="0" w:color="auto"/>
            <w:right w:val="none" w:sz="0" w:space="0" w:color="auto"/>
          </w:divBdr>
        </w:div>
        <w:div w:id="558593350">
          <w:marLeft w:val="0"/>
          <w:marRight w:val="0"/>
          <w:marTop w:val="0"/>
          <w:marBottom w:val="0"/>
          <w:divBdr>
            <w:top w:val="none" w:sz="0" w:space="0" w:color="auto"/>
            <w:left w:val="none" w:sz="0" w:space="0" w:color="auto"/>
            <w:bottom w:val="none" w:sz="0" w:space="0" w:color="auto"/>
            <w:right w:val="none" w:sz="0" w:space="0" w:color="auto"/>
          </w:divBdr>
        </w:div>
        <w:div w:id="559563053">
          <w:marLeft w:val="0"/>
          <w:marRight w:val="0"/>
          <w:marTop w:val="0"/>
          <w:marBottom w:val="0"/>
          <w:divBdr>
            <w:top w:val="none" w:sz="0" w:space="0" w:color="auto"/>
            <w:left w:val="none" w:sz="0" w:space="0" w:color="auto"/>
            <w:bottom w:val="none" w:sz="0" w:space="0" w:color="auto"/>
            <w:right w:val="none" w:sz="0" w:space="0" w:color="auto"/>
          </w:divBdr>
        </w:div>
        <w:div w:id="563952089">
          <w:marLeft w:val="0"/>
          <w:marRight w:val="0"/>
          <w:marTop w:val="0"/>
          <w:marBottom w:val="0"/>
          <w:divBdr>
            <w:top w:val="none" w:sz="0" w:space="0" w:color="auto"/>
            <w:left w:val="none" w:sz="0" w:space="0" w:color="auto"/>
            <w:bottom w:val="none" w:sz="0" w:space="0" w:color="auto"/>
            <w:right w:val="none" w:sz="0" w:space="0" w:color="auto"/>
          </w:divBdr>
        </w:div>
        <w:div w:id="564950656">
          <w:marLeft w:val="0"/>
          <w:marRight w:val="0"/>
          <w:marTop w:val="0"/>
          <w:marBottom w:val="0"/>
          <w:divBdr>
            <w:top w:val="none" w:sz="0" w:space="0" w:color="auto"/>
            <w:left w:val="none" w:sz="0" w:space="0" w:color="auto"/>
            <w:bottom w:val="none" w:sz="0" w:space="0" w:color="auto"/>
            <w:right w:val="none" w:sz="0" w:space="0" w:color="auto"/>
          </w:divBdr>
        </w:div>
        <w:div w:id="575745107">
          <w:marLeft w:val="0"/>
          <w:marRight w:val="0"/>
          <w:marTop w:val="0"/>
          <w:marBottom w:val="0"/>
          <w:divBdr>
            <w:top w:val="none" w:sz="0" w:space="0" w:color="auto"/>
            <w:left w:val="none" w:sz="0" w:space="0" w:color="auto"/>
            <w:bottom w:val="none" w:sz="0" w:space="0" w:color="auto"/>
            <w:right w:val="none" w:sz="0" w:space="0" w:color="auto"/>
          </w:divBdr>
        </w:div>
        <w:div w:id="577448984">
          <w:marLeft w:val="0"/>
          <w:marRight w:val="0"/>
          <w:marTop w:val="0"/>
          <w:marBottom w:val="0"/>
          <w:divBdr>
            <w:top w:val="none" w:sz="0" w:space="0" w:color="auto"/>
            <w:left w:val="none" w:sz="0" w:space="0" w:color="auto"/>
            <w:bottom w:val="none" w:sz="0" w:space="0" w:color="auto"/>
            <w:right w:val="none" w:sz="0" w:space="0" w:color="auto"/>
          </w:divBdr>
        </w:div>
        <w:div w:id="579563080">
          <w:marLeft w:val="0"/>
          <w:marRight w:val="0"/>
          <w:marTop w:val="0"/>
          <w:marBottom w:val="0"/>
          <w:divBdr>
            <w:top w:val="none" w:sz="0" w:space="0" w:color="auto"/>
            <w:left w:val="none" w:sz="0" w:space="0" w:color="auto"/>
            <w:bottom w:val="none" w:sz="0" w:space="0" w:color="auto"/>
            <w:right w:val="none" w:sz="0" w:space="0" w:color="auto"/>
          </w:divBdr>
        </w:div>
        <w:div w:id="590895465">
          <w:marLeft w:val="0"/>
          <w:marRight w:val="0"/>
          <w:marTop w:val="0"/>
          <w:marBottom w:val="0"/>
          <w:divBdr>
            <w:top w:val="none" w:sz="0" w:space="0" w:color="auto"/>
            <w:left w:val="none" w:sz="0" w:space="0" w:color="auto"/>
            <w:bottom w:val="none" w:sz="0" w:space="0" w:color="auto"/>
            <w:right w:val="none" w:sz="0" w:space="0" w:color="auto"/>
          </w:divBdr>
        </w:div>
        <w:div w:id="593827611">
          <w:marLeft w:val="0"/>
          <w:marRight w:val="0"/>
          <w:marTop w:val="0"/>
          <w:marBottom w:val="0"/>
          <w:divBdr>
            <w:top w:val="none" w:sz="0" w:space="0" w:color="auto"/>
            <w:left w:val="none" w:sz="0" w:space="0" w:color="auto"/>
            <w:bottom w:val="none" w:sz="0" w:space="0" w:color="auto"/>
            <w:right w:val="none" w:sz="0" w:space="0" w:color="auto"/>
          </w:divBdr>
        </w:div>
        <w:div w:id="595090450">
          <w:marLeft w:val="0"/>
          <w:marRight w:val="0"/>
          <w:marTop w:val="0"/>
          <w:marBottom w:val="0"/>
          <w:divBdr>
            <w:top w:val="none" w:sz="0" w:space="0" w:color="auto"/>
            <w:left w:val="none" w:sz="0" w:space="0" w:color="auto"/>
            <w:bottom w:val="none" w:sz="0" w:space="0" w:color="auto"/>
            <w:right w:val="none" w:sz="0" w:space="0" w:color="auto"/>
          </w:divBdr>
        </w:div>
        <w:div w:id="595525735">
          <w:marLeft w:val="0"/>
          <w:marRight w:val="0"/>
          <w:marTop w:val="0"/>
          <w:marBottom w:val="0"/>
          <w:divBdr>
            <w:top w:val="none" w:sz="0" w:space="0" w:color="auto"/>
            <w:left w:val="none" w:sz="0" w:space="0" w:color="auto"/>
            <w:bottom w:val="none" w:sz="0" w:space="0" w:color="auto"/>
            <w:right w:val="none" w:sz="0" w:space="0" w:color="auto"/>
          </w:divBdr>
        </w:div>
        <w:div w:id="597255070">
          <w:marLeft w:val="0"/>
          <w:marRight w:val="0"/>
          <w:marTop w:val="0"/>
          <w:marBottom w:val="0"/>
          <w:divBdr>
            <w:top w:val="none" w:sz="0" w:space="0" w:color="auto"/>
            <w:left w:val="none" w:sz="0" w:space="0" w:color="auto"/>
            <w:bottom w:val="none" w:sz="0" w:space="0" w:color="auto"/>
            <w:right w:val="none" w:sz="0" w:space="0" w:color="auto"/>
          </w:divBdr>
        </w:div>
        <w:div w:id="600063042">
          <w:marLeft w:val="0"/>
          <w:marRight w:val="0"/>
          <w:marTop w:val="0"/>
          <w:marBottom w:val="0"/>
          <w:divBdr>
            <w:top w:val="none" w:sz="0" w:space="0" w:color="auto"/>
            <w:left w:val="none" w:sz="0" w:space="0" w:color="auto"/>
            <w:bottom w:val="none" w:sz="0" w:space="0" w:color="auto"/>
            <w:right w:val="none" w:sz="0" w:space="0" w:color="auto"/>
          </w:divBdr>
        </w:div>
        <w:div w:id="601912708">
          <w:marLeft w:val="0"/>
          <w:marRight w:val="0"/>
          <w:marTop w:val="0"/>
          <w:marBottom w:val="0"/>
          <w:divBdr>
            <w:top w:val="none" w:sz="0" w:space="0" w:color="auto"/>
            <w:left w:val="none" w:sz="0" w:space="0" w:color="auto"/>
            <w:bottom w:val="none" w:sz="0" w:space="0" w:color="auto"/>
            <w:right w:val="none" w:sz="0" w:space="0" w:color="auto"/>
          </w:divBdr>
        </w:div>
        <w:div w:id="602031549">
          <w:marLeft w:val="0"/>
          <w:marRight w:val="0"/>
          <w:marTop w:val="0"/>
          <w:marBottom w:val="0"/>
          <w:divBdr>
            <w:top w:val="none" w:sz="0" w:space="0" w:color="auto"/>
            <w:left w:val="none" w:sz="0" w:space="0" w:color="auto"/>
            <w:bottom w:val="none" w:sz="0" w:space="0" w:color="auto"/>
            <w:right w:val="none" w:sz="0" w:space="0" w:color="auto"/>
          </w:divBdr>
        </w:div>
        <w:div w:id="603271280">
          <w:marLeft w:val="0"/>
          <w:marRight w:val="0"/>
          <w:marTop w:val="0"/>
          <w:marBottom w:val="0"/>
          <w:divBdr>
            <w:top w:val="none" w:sz="0" w:space="0" w:color="auto"/>
            <w:left w:val="none" w:sz="0" w:space="0" w:color="auto"/>
            <w:bottom w:val="none" w:sz="0" w:space="0" w:color="auto"/>
            <w:right w:val="none" w:sz="0" w:space="0" w:color="auto"/>
          </w:divBdr>
        </w:div>
        <w:div w:id="609972359">
          <w:marLeft w:val="0"/>
          <w:marRight w:val="0"/>
          <w:marTop w:val="0"/>
          <w:marBottom w:val="0"/>
          <w:divBdr>
            <w:top w:val="none" w:sz="0" w:space="0" w:color="auto"/>
            <w:left w:val="none" w:sz="0" w:space="0" w:color="auto"/>
            <w:bottom w:val="none" w:sz="0" w:space="0" w:color="auto"/>
            <w:right w:val="none" w:sz="0" w:space="0" w:color="auto"/>
          </w:divBdr>
        </w:div>
        <w:div w:id="610210612">
          <w:marLeft w:val="0"/>
          <w:marRight w:val="0"/>
          <w:marTop w:val="0"/>
          <w:marBottom w:val="0"/>
          <w:divBdr>
            <w:top w:val="none" w:sz="0" w:space="0" w:color="auto"/>
            <w:left w:val="none" w:sz="0" w:space="0" w:color="auto"/>
            <w:bottom w:val="none" w:sz="0" w:space="0" w:color="auto"/>
            <w:right w:val="none" w:sz="0" w:space="0" w:color="auto"/>
          </w:divBdr>
        </w:div>
        <w:div w:id="611936713">
          <w:marLeft w:val="0"/>
          <w:marRight w:val="0"/>
          <w:marTop w:val="0"/>
          <w:marBottom w:val="0"/>
          <w:divBdr>
            <w:top w:val="none" w:sz="0" w:space="0" w:color="auto"/>
            <w:left w:val="none" w:sz="0" w:space="0" w:color="auto"/>
            <w:bottom w:val="none" w:sz="0" w:space="0" w:color="auto"/>
            <w:right w:val="none" w:sz="0" w:space="0" w:color="auto"/>
          </w:divBdr>
        </w:div>
        <w:div w:id="612827954">
          <w:marLeft w:val="0"/>
          <w:marRight w:val="0"/>
          <w:marTop w:val="0"/>
          <w:marBottom w:val="0"/>
          <w:divBdr>
            <w:top w:val="none" w:sz="0" w:space="0" w:color="auto"/>
            <w:left w:val="none" w:sz="0" w:space="0" w:color="auto"/>
            <w:bottom w:val="none" w:sz="0" w:space="0" w:color="auto"/>
            <w:right w:val="none" w:sz="0" w:space="0" w:color="auto"/>
          </w:divBdr>
        </w:div>
        <w:div w:id="625353199">
          <w:marLeft w:val="0"/>
          <w:marRight w:val="0"/>
          <w:marTop w:val="0"/>
          <w:marBottom w:val="0"/>
          <w:divBdr>
            <w:top w:val="none" w:sz="0" w:space="0" w:color="auto"/>
            <w:left w:val="none" w:sz="0" w:space="0" w:color="auto"/>
            <w:bottom w:val="none" w:sz="0" w:space="0" w:color="auto"/>
            <w:right w:val="none" w:sz="0" w:space="0" w:color="auto"/>
          </w:divBdr>
        </w:div>
        <w:div w:id="631792345">
          <w:marLeft w:val="0"/>
          <w:marRight w:val="0"/>
          <w:marTop w:val="0"/>
          <w:marBottom w:val="0"/>
          <w:divBdr>
            <w:top w:val="none" w:sz="0" w:space="0" w:color="auto"/>
            <w:left w:val="none" w:sz="0" w:space="0" w:color="auto"/>
            <w:bottom w:val="none" w:sz="0" w:space="0" w:color="auto"/>
            <w:right w:val="none" w:sz="0" w:space="0" w:color="auto"/>
          </w:divBdr>
        </w:div>
        <w:div w:id="633952209">
          <w:marLeft w:val="0"/>
          <w:marRight w:val="0"/>
          <w:marTop w:val="0"/>
          <w:marBottom w:val="0"/>
          <w:divBdr>
            <w:top w:val="none" w:sz="0" w:space="0" w:color="auto"/>
            <w:left w:val="none" w:sz="0" w:space="0" w:color="auto"/>
            <w:bottom w:val="none" w:sz="0" w:space="0" w:color="auto"/>
            <w:right w:val="none" w:sz="0" w:space="0" w:color="auto"/>
          </w:divBdr>
        </w:div>
        <w:div w:id="637420612">
          <w:marLeft w:val="0"/>
          <w:marRight w:val="0"/>
          <w:marTop w:val="0"/>
          <w:marBottom w:val="0"/>
          <w:divBdr>
            <w:top w:val="none" w:sz="0" w:space="0" w:color="auto"/>
            <w:left w:val="none" w:sz="0" w:space="0" w:color="auto"/>
            <w:bottom w:val="none" w:sz="0" w:space="0" w:color="auto"/>
            <w:right w:val="none" w:sz="0" w:space="0" w:color="auto"/>
          </w:divBdr>
        </w:div>
        <w:div w:id="645621803">
          <w:marLeft w:val="0"/>
          <w:marRight w:val="0"/>
          <w:marTop w:val="0"/>
          <w:marBottom w:val="0"/>
          <w:divBdr>
            <w:top w:val="none" w:sz="0" w:space="0" w:color="auto"/>
            <w:left w:val="none" w:sz="0" w:space="0" w:color="auto"/>
            <w:bottom w:val="none" w:sz="0" w:space="0" w:color="auto"/>
            <w:right w:val="none" w:sz="0" w:space="0" w:color="auto"/>
          </w:divBdr>
        </w:div>
        <w:div w:id="653294391">
          <w:marLeft w:val="0"/>
          <w:marRight w:val="0"/>
          <w:marTop w:val="0"/>
          <w:marBottom w:val="0"/>
          <w:divBdr>
            <w:top w:val="none" w:sz="0" w:space="0" w:color="auto"/>
            <w:left w:val="none" w:sz="0" w:space="0" w:color="auto"/>
            <w:bottom w:val="none" w:sz="0" w:space="0" w:color="auto"/>
            <w:right w:val="none" w:sz="0" w:space="0" w:color="auto"/>
          </w:divBdr>
        </w:div>
        <w:div w:id="661935971">
          <w:marLeft w:val="0"/>
          <w:marRight w:val="0"/>
          <w:marTop w:val="0"/>
          <w:marBottom w:val="0"/>
          <w:divBdr>
            <w:top w:val="none" w:sz="0" w:space="0" w:color="auto"/>
            <w:left w:val="none" w:sz="0" w:space="0" w:color="auto"/>
            <w:bottom w:val="none" w:sz="0" w:space="0" w:color="auto"/>
            <w:right w:val="none" w:sz="0" w:space="0" w:color="auto"/>
          </w:divBdr>
        </w:div>
        <w:div w:id="671102199">
          <w:marLeft w:val="0"/>
          <w:marRight w:val="0"/>
          <w:marTop w:val="0"/>
          <w:marBottom w:val="0"/>
          <w:divBdr>
            <w:top w:val="none" w:sz="0" w:space="0" w:color="auto"/>
            <w:left w:val="none" w:sz="0" w:space="0" w:color="auto"/>
            <w:bottom w:val="none" w:sz="0" w:space="0" w:color="auto"/>
            <w:right w:val="none" w:sz="0" w:space="0" w:color="auto"/>
          </w:divBdr>
        </w:div>
        <w:div w:id="672342918">
          <w:marLeft w:val="0"/>
          <w:marRight w:val="0"/>
          <w:marTop w:val="0"/>
          <w:marBottom w:val="0"/>
          <w:divBdr>
            <w:top w:val="none" w:sz="0" w:space="0" w:color="auto"/>
            <w:left w:val="none" w:sz="0" w:space="0" w:color="auto"/>
            <w:bottom w:val="none" w:sz="0" w:space="0" w:color="auto"/>
            <w:right w:val="none" w:sz="0" w:space="0" w:color="auto"/>
          </w:divBdr>
        </w:div>
        <w:div w:id="673994483">
          <w:marLeft w:val="0"/>
          <w:marRight w:val="0"/>
          <w:marTop w:val="0"/>
          <w:marBottom w:val="0"/>
          <w:divBdr>
            <w:top w:val="none" w:sz="0" w:space="0" w:color="auto"/>
            <w:left w:val="none" w:sz="0" w:space="0" w:color="auto"/>
            <w:bottom w:val="none" w:sz="0" w:space="0" w:color="auto"/>
            <w:right w:val="none" w:sz="0" w:space="0" w:color="auto"/>
          </w:divBdr>
        </w:div>
        <w:div w:id="678432586">
          <w:marLeft w:val="0"/>
          <w:marRight w:val="0"/>
          <w:marTop w:val="0"/>
          <w:marBottom w:val="0"/>
          <w:divBdr>
            <w:top w:val="none" w:sz="0" w:space="0" w:color="auto"/>
            <w:left w:val="none" w:sz="0" w:space="0" w:color="auto"/>
            <w:bottom w:val="none" w:sz="0" w:space="0" w:color="auto"/>
            <w:right w:val="none" w:sz="0" w:space="0" w:color="auto"/>
          </w:divBdr>
        </w:div>
        <w:div w:id="679621852">
          <w:marLeft w:val="0"/>
          <w:marRight w:val="0"/>
          <w:marTop w:val="0"/>
          <w:marBottom w:val="0"/>
          <w:divBdr>
            <w:top w:val="none" w:sz="0" w:space="0" w:color="auto"/>
            <w:left w:val="none" w:sz="0" w:space="0" w:color="auto"/>
            <w:bottom w:val="none" w:sz="0" w:space="0" w:color="auto"/>
            <w:right w:val="none" w:sz="0" w:space="0" w:color="auto"/>
          </w:divBdr>
        </w:div>
        <w:div w:id="685181980">
          <w:marLeft w:val="0"/>
          <w:marRight w:val="0"/>
          <w:marTop w:val="0"/>
          <w:marBottom w:val="0"/>
          <w:divBdr>
            <w:top w:val="none" w:sz="0" w:space="0" w:color="auto"/>
            <w:left w:val="none" w:sz="0" w:space="0" w:color="auto"/>
            <w:bottom w:val="none" w:sz="0" w:space="0" w:color="auto"/>
            <w:right w:val="none" w:sz="0" w:space="0" w:color="auto"/>
          </w:divBdr>
        </w:div>
        <w:div w:id="688023449">
          <w:marLeft w:val="0"/>
          <w:marRight w:val="0"/>
          <w:marTop w:val="0"/>
          <w:marBottom w:val="0"/>
          <w:divBdr>
            <w:top w:val="none" w:sz="0" w:space="0" w:color="auto"/>
            <w:left w:val="none" w:sz="0" w:space="0" w:color="auto"/>
            <w:bottom w:val="none" w:sz="0" w:space="0" w:color="auto"/>
            <w:right w:val="none" w:sz="0" w:space="0" w:color="auto"/>
          </w:divBdr>
        </w:div>
        <w:div w:id="688070110">
          <w:marLeft w:val="0"/>
          <w:marRight w:val="0"/>
          <w:marTop w:val="0"/>
          <w:marBottom w:val="0"/>
          <w:divBdr>
            <w:top w:val="none" w:sz="0" w:space="0" w:color="auto"/>
            <w:left w:val="none" w:sz="0" w:space="0" w:color="auto"/>
            <w:bottom w:val="none" w:sz="0" w:space="0" w:color="auto"/>
            <w:right w:val="none" w:sz="0" w:space="0" w:color="auto"/>
          </w:divBdr>
        </w:div>
        <w:div w:id="691146133">
          <w:marLeft w:val="0"/>
          <w:marRight w:val="0"/>
          <w:marTop w:val="0"/>
          <w:marBottom w:val="0"/>
          <w:divBdr>
            <w:top w:val="none" w:sz="0" w:space="0" w:color="auto"/>
            <w:left w:val="none" w:sz="0" w:space="0" w:color="auto"/>
            <w:bottom w:val="none" w:sz="0" w:space="0" w:color="auto"/>
            <w:right w:val="none" w:sz="0" w:space="0" w:color="auto"/>
          </w:divBdr>
        </w:div>
        <w:div w:id="692657641">
          <w:marLeft w:val="0"/>
          <w:marRight w:val="0"/>
          <w:marTop w:val="0"/>
          <w:marBottom w:val="0"/>
          <w:divBdr>
            <w:top w:val="none" w:sz="0" w:space="0" w:color="auto"/>
            <w:left w:val="none" w:sz="0" w:space="0" w:color="auto"/>
            <w:bottom w:val="none" w:sz="0" w:space="0" w:color="auto"/>
            <w:right w:val="none" w:sz="0" w:space="0" w:color="auto"/>
          </w:divBdr>
        </w:div>
        <w:div w:id="699821236">
          <w:marLeft w:val="0"/>
          <w:marRight w:val="0"/>
          <w:marTop w:val="0"/>
          <w:marBottom w:val="0"/>
          <w:divBdr>
            <w:top w:val="none" w:sz="0" w:space="0" w:color="auto"/>
            <w:left w:val="none" w:sz="0" w:space="0" w:color="auto"/>
            <w:bottom w:val="none" w:sz="0" w:space="0" w:color="auto"/>
            <w:right w:val="none" w:sz="0" w:space="0" w:color="auto"/>
          </w:divBdr>
        </w:div>
        <w:div w:id="702635606">
          <w:marLeft w:val="0"/>
          <w:marRight w:val="0"/>
          <w:marTop w:val="0"/>
          <w:marBottom w:val="0"/>
          <w:divBdr>
            <w:top w:val="none" w:sz="0" w:space="0" w:color="auto"/>
            <w:left w:val="none" w:sz="0" w:space="0" w:color="auto"/>
            <w:bottom w:val="none" w:sz="0" w:space="0" w:color="auto"/>
            <w:right w:val="none" w:sz="0" w:space="0" w:color="auto"/>
          </w:divBdr>
        </w:div>
        <w:div w:id="704449977">
          <w:marLeft w:val="0"/>
          <w:marRight w:val="0"/>
          <w:marTop w:val="0"/>
          <w:marBottom w:val="0"/>
          <w:divBdr>
            <w:top w:val="none" w:sz="0" w:space="0" w:color="auto"/>
            <w:left w:val="none" w:sz="0" w:space="0" w:color="auto"/>
            <w:bottom w:val="none" w:sz="0" w:space="0" w:color="auto"/>
            <w:right w:val="none" w:sz="0" w:space="0" w:color="auto"/>
          </w:divBdr>
        </w:div>
        <w:div w:id="709495464">
          <w:marLeft w:val="0"/>
          <w:marRight w:val="0"/>
          <w:marTop w:val="0"/>
          <w:marBottom w:val="0"/>
          <w:divBdr>
            <w:top w:val="none" w:sz="0" w:space="0" w:color="auto"/>
            <w:left w:val="none" w:sz="0" w:space="0" w:color="auto"/>
            <w:bottom w:val="none" w:sz="0" w:space="0" w:color="auto"/>
            <w:right w:val="none" w:sz="0" w:space="0" w:color="auto"/>
          </w:divBdr>
        </w:div>
        <w:div w:id="718552092">
          <w:marLeft w:val="0"/>
          <w:marRight w:val="0"/>
          <w:marTop w:val="0"/>
          <w:marBottom w:val="0"/>
          <w:divBdr>
            <w:top w:val="none" w:sz="0" w:space="0" w:color="auto"/>
            <w:left w:val="none" w:sz="0" w:space="0" w:color="auto"/>
            <w:bottom w:val="none" w:sz="0" w:space="0" w:color="auto"/>
            <w:right w:val="none" w:sz="0" w:space="0" w:color="auto"/>
          </w:divBdr>
        </w:div>
        <w:div w:id="719524033">
          <w:marLeft w:val="0"/>
          <w:marRight w:val="0"/>
          <w:marTop w:val="0"/>
          <w:marBottom w:val="0"/>
          <w:divBdr>
            <w:top w:val="none" w:sz="0" w:space="0" w:color="auto"/>
            <w:left w:val="none" w:sz="0" w:space="0" w:color="auto"/>
            <w:bottom w:val="none" w:sz="0" w:space="0" w:color="auto"/>
            <w:right w:val="none" w:sz="0" w:space="0" w:color="auto"/>
          </w:divBdr>
        </w:div>
        <w:div w:id="719788293">
          <w:marLeft w:val="0"/>
          <w:marRight w:val="0"/>
          <w:marTop w:val="0"/>
          <w:marBottom w:val="0"/>
          <w:divBdr>
            <w:top w:val="none" w:sz="0" w:space="0" w:color="auto"/>
            <w:left w:val="none" w:sz="0" w:space="0" w:color="auto"/>
            <w:bottom w:val="none" w:sz="0" w:space="0" w:color="auto"/>
            <w:right w:val="none" w:sz="0" w:space="0" w:color="auto"/>
          </w:divBdr>
        </w:div>
        <w:div w:id="741607525">
          <w:marLeft w:val="0"/>
          <w:marRight w:val="0"/>
          <w:marTop w:val="0"/>
          <w:marBottom w:val="0"/>
          <w:divBdr>
            <w:top w:val="none" w:sz="0" w:space="0" w:color="auto"/>
            <w:left w:val="none" w:sz="0" w:space="0" w:color="auto"/>
            <w:bottom w:val="none" w:sz="0" w:space="0" w:color="auto"/>
            <w:right w:val="none" w:sz="0" w:space="0" w:color="auto"/>
          </w:divBdr>
        </w:div>
        <w:div w:id="743258893">
          <w:marLeft w:val="0"/>
          <w:marRight w:val="0"/>
          <w:marTop w:val="0"/>
          <w:marBottom w:val="0"/>
          <w:divBdr>
            <w:top w:val="none" w:sz="0" w:space="0" w:color="auto"/>
            <w:left w:val="none" w:sz="0" w:space="0" w:color="auto"/>
            <w:bottom w:val="none" w:sz="0" w:space="0" w:color="auto"/>
            <w:right w:val="none" w:sz="0" w:space="0" w:color="auto"/>
          </w:divBdr>
        </w:div>
        <w:div w:id="748387489">
          <w:marLeft w:val="0"/>
          <w:marRight w:val="0"/>
          <w:marTop w:val="0"/>
          <w:marBottom w:val="0"/>
          <w:divBdr>
            <w:top w:val="none" w:sz="0" w:space="0" w:color="auto"/>
            <w:left w:val="none" w:sz="0" w:space="0" w:color="auto"/>
            <w:bottom w:val="none" w:sz="0" w:space="0" w:color="auto"/>
            <w:right w:val="none" w:sz="0" w:space="0" w:color="auto"/>
          </w:divBdr>
        </w:div>
        <w:div w:id="751126659">
          <w:marLeft w:val="0"/>
          <w:marRight w:val="0"/>
          <w:marTop w:val="0"/>
          <w:marBottom w:val="0"/>
          <w:divBdr>
            <w:top w:val="none" w:sz="0" w:space="0" w:color="auto"/>
            <w:left w:val="none" w:sz="0" w:space="0" w:color="auto"/>
            <w:bottom w:val="none" w:sz="0" w:space="0" w:color="auto"/>
            <w:right w:val="none" w:sz="0" w:space="0" w:color="auto"/>
          </w:divBdr>
        </w:div>
        <w:div w:id="758403372">
          <w:marLeft w:val="0"/>
          <w:marRight w:val="0"/>
          <w:marTop w:val="0"/>
          <w:marBottom w:val="0"/>
          <w:divBdr>
            <w:top w:val="none" w:sz="0" w:space="0" w:color="auto"/>
            <w:left w:val="none" w:sz="0" w:space="0" w:color="auto"/>
            <w:bottom w:val="none" w:sz="0" w:space="0" w:color="auto"/>
            <w:right w:val="none" w:sz="0" w:space="0" w:color="auto"/>
          </w:divBdr>
        </w:div>
        <w:div w:id="766270954">
          <w:marLeft w:val="0"/>
          <w:marRight w:val="0"/>
          <w:marTop w:val="0"/>
          <w:marBottom w:val="0"/>
          <w:divBdr>
            <w:top w:val="none" w:sz="0" w:space="0" w:color="auto"/>
            <w:left w:val="none" w:sz="0" w:space="0" w:color="auto"/>
            <w:bottom w:val="none" w:sz="0" w:space="0" w:color="auto"/>
            <w:right w:val="none" w:sz="0" w:space="0" w:color="auto"/>
          </w:divBdr>
        </w:div>
        <w:div w:id="769278307">
          <w:marLeft w:val="0"/>
          <w:marRight w:val="0"/>
          <w:marTop w:val="0"/>
          <w:marBottom w:val="0"/>
          <w:divBdr>
            <w:top w:val="none" w:sz="0" w:space="0" w:color="auto"/>
            <w:left w:val="none" w:sz="0" w:space="0" w:color="auto"/>
            <w:bottom w:val="none" w:sz="0" w:space="0" w:color="auto"/>
            <w:right w:val="none" w:sz="0" w:space="0" w:color="auto"/>
          </w:divBdr>
        </w:div>
        <w:div w:id="774058073">
          <w:marLeft w:val="0"/>
          <w:marRight w:val="0"/>
          <w:marTop w:val="0"/>
          <w:marBottom w:val="0"/>
          <w:divBdr>
            <w:top w:val="none" w:sz="0" w:space="0" w:color="auto"/>
            <w:left w:val="none" w:sz="0" w:space="0" w:color="auto"/>
            <w:bottom w:val="none" w:sz="0" w:space="0" w:color="auto"/>
            <w:right w:val="none" w:sz="0" w:space="0" w:color="auto"/>
          </w:divBdr>
        </w:div>
        <w:div w:id="777411678">
          <w:marLeft w:val="0"/>
          <w:marRight w:val="0"/>
          <w:marTop w:val="0"/>
          <w:marBottom w:val="0"/>
          <w:divBdr>
            <w:top w:val="none" w:sz="0" w:space="0" w:color="auto"/>
            <w:left w:val="none" w:sz="0" w:space="0" w:color="auto"/>
            <w:bottom w:val="none" w:sz="0" w:space="0" w:color="auto"/>
            <w:right w:val="none" w:sz="0" w:space="0" w:color="auto"/>
          </w:divBdr>
        </w:div>
        <w:div w:id="777525335">
          <w:marLeft w:val="0"/>
          <w:marRight w:val="0"/>
          <w:marTop w:val="0"/>
          <w:marBottom w:val="0"/>
          <w:divBdr>
            <w:top w:val="none" w:sz="0" w:space="0" w:color="auto"/>
            <w:left w:val="none" w:sz="0" w:space="0" w:color="auto"/>
            <w:bottom w:val="none" w:sz="0" w:space="0" w:color="auto"/>
            <w:right w:val="none" w:sz="0" w:space="0" w:color="auto"/>
          </w:divBdr>
        </w:div>
        <w:div w:id="786048755">
          <w:marLeft w:val="0"/>
          <w:marRight w:val="0"/>
          <w:marTop w:val="0"/>
          <w:marBottom w:val="0"/>
          <w:divBdr>
            <w:top w:val="none" w:sz="0" w:space="0" w:color="auto"/>
            <w:left w:val="none" w:sz="0" w:space="0" w:color="auto"/>
            <w:bottom w:val="none" w:sz="0" w:space="0" w:color="auto"/>
            <w:right w:val="none" w:sz="0" w:space="0" w:color="auto"/>
          </w:divBdr>
        </w:div>
        <w:div w:id="786970756">
          <w:marLeft w:val="0"/>
          <w:marRight w:val="0"/>
          <w:marTop w:val="0"/>
          <w:marBottom w:val="0"/>
          <w:divBdr>
            <w:top w:val="none" w:sz="0" w:space="0" w:color="auto"/>
            <w:left w:val="none" w:sz="0" w:space="0" w:color="auto"/>
            <w:bottom w:val="none" w:sz="0" w:space="0" w:color="auto"/>
            <w:right w:val="none" w:sz="0" w:space="0" w:color="auto"/>
          </w:divBdr>
        </w:div>
        <w:div w:id="800730893">
          <w:marLeft w:val="0"/>
          <w:marRight w:val="0"/>
          <w:marTop w:val="0"/>
          <w:marBottom w:val="0"/>
          <w:divBdr>
            <w:top w:val="none" w:sz="0" w:space="0" w:color="auto"/>
            <w:left w:val="none" w:sz="0" w:space="0" w:color="auto"/>
            <w:bottom w:val="none" w:sz="0" w:space="0" w:color="auto"/>
            <w:right w:val="none" w:sz="0" w:space="0" w:color="auto"/>
          </w:divBdr>
        </w:div>
        <w:div w:id="810101282">
          <w:marLeft w:val="0"/>
          <w:marRight w:val="0"/>
          <w:marTop w:val="0"/>
          <w:marBottom w:val="0"/>
          <w:divBdr>
            <w:top w:val="none" w:sz="0" w:space="0" w:color="auto"/>
            <w:left w:val="none" w:sz="0" w:space="0" w:color="auto"/>
            <w:bottom w:val="none" w:sz="0" w:space="0" w:color="auto"/>
            <w:right w:val="none" w:sz="0" w:space="0" w:color="auto"/>
          </w:divBdr>
        </w:div>
        <w:div w:id="817038151">
          <w:marLeft w:val="0"/>
          <w:marRight w:val="0"/>
          <w:marTop w:val="0"/>
          <w:marBottom w:val="0"/>
          <w:divBdr>
            <w:top w:val="none" w:sz="0" w:space="0" w:color="auto"/>
            <w:left w:val="none" w:sz="0" w:space="0" w:color="auto"/>
            <w:bottom w:val="none" w:sz="0" w:space="0" w:color="auto"/>
            <w:right w:val="none" w:sz="0" w:space="0" w:color="auto"/>
          </w:divBdr>
        </w:div>
        <w:div w:id="818690238">
          <w:marLeft w:val="0"/>
          <w:marRight w:val="0"/>
          <w:marTop w:val="0"/>
          <w:marBottom w:val="0"/>
          <w:divBdr>
            <w:top w:val="none" w:sz="0" w:space="0" w:color="auto"/>
            <w:left w:val="none" w:sz="0" w:space="0" w:color="auto"/>
            <w:bottom w:val="none" w:sz="0" w:space="0" w:color="auto"/>
            <w:right w:val="none" w:sz="0" w:space="0" w:color="auto"/>
          </w:divBdr>
        </w:div>
        <w:div w:id="823933209">
          <w:marLeft w:val="0"/>
          <w:marRight w:val="0"/>
          <w:marTop w:val="0"/>
          <w:marBottom w:val="0"/>
          <w:divBdr>
            <w:top w:val="none" w:sz="0" w:space="0" w:color="auto"/>
            <w:left w:val="none" w:sz="0" w:space="0" w:color="auto"/>
            <w:bottom w:val="none" w:sz="0" w:space="0" w:color="auto"/>
            <w:right w:val="none" w:sz="0" w:space="0" w:color="auto"/>
          </w:divBdr>
        </w:div>
        <w:div w:id="826552560">
          <w:marLeft w:val="0"/>
          <w:marRight w:val="0"/>
          <w:marTop w:val="0"/>
          <w:marBottom w:val="0"/>
          <w:divBdr>
            <w:top w:val="none" w:sz="0" w:space="0" w:color="auto"/>
            <w:left w:val="none" w:sz="0" w:space="0" w:color="auto"/>
            <w:bottom w:val="none" w:sz="0" w:space="0" w:color="auto"/>
            <w:right w:val="none" w:sz="0" w:space="0" w:color="auto"/>
          </w:divBdr>
        </w:div>
        <w:div w:id="829908071">
          <w:marLeft w:val="0"/>
          <w:marRight w:val="0"/>
          <w:marTop w:val="0"/>
          <w:marBottom w:val="0"/>
          <w:divBdr>
            <w:top w:val="none" w:sz="0" w:space="0" w:color="auto"/>
            <w:left w:val="none" w:sz="0" w:space="0" w:color="auto"/>
            <w:bottom w:val="none" w:sz="0" w:space="0" w:color="auto"/>
            <w:right w:val="none" w:sz="0" w:space="0" w:color="auto"/>
          </w:divBdr>
        </w:div>
        <w:div w:id="836310095">
          <w:marLeft w:val="0"/>
          <w:marRight w:val="0"/>
          <w:marTop w:val="0"/>
          <w:marBottom w:val="0"/>
          <w:divBdr>
            <w:top w:val="none" w:sz="0" w:space="0" w:color="auto"/>
            <w:left w:val="none" w:sz="0" w:space="0" w:color="auto"/>
            <w:bottom w:val="none" w:sz="0" w:space="0" w:color="auto"/>
            <w:right w:val="none" w:sz="0" w:space="0" w:color="auto"/>
          </w:divBdr>
        </w:div>
        <w:div w:id="838275334">
          <w:marLeft w:val="0"/>
          <w:marRight w:val="0"/>
          <w:marTop w:val="0"/>
          <w:marBottom w:val="0"/>
          <w:divBdr>
            <w:top w:val="none" w:sz="0" w:space="0" w:color="auto"/>
            <w:left w:val="none" w:sz="0" w:space="0" w:color="auto"/>
            <w:bottom w:val="none" w:sz="0" w:space="0" w:color="auto"/>
            <w:right w:val="none" w:sz="0" w:space="0" w:color="auto"/>
          </w:divBdr>
        </w:div>
        <w:div w:id="844445070">
          <w:marLeft w:val="0"/>
          <w:marRight w:val="0"/>
          <w:marTop w:val="0"/>
          <w:marBottom w:val="0"/>
          <w:divBdr>
            <w:top w:val="none" w:sz="0" w:space="0" w:color="auto"/>
            <w:left w:val="none" w:sz="0" w:space="0" w:color="auto"/>
            <w:bottom w:val="none" w:sz="0" w:space="0" w:color="auto"/>
            <w:right w:val="none" w:sz="0" w:space="0" w:color="auto"/>
          </w:divBdr>
        </w:div>
        <w:div w:id="848524066">
          <w:marLeft w:val="0"/>
          <w:marRight w:val="0"/>
          <w:marTop w:val="0"/>
          <w:marBottom w:val="0"/>
          <w:divBdr>
            <w:top w:val="none" w:sz="0" w:space="0" w:color="auto"/>
            <w:left w:val="none" w:sz="0" w:space="0" w:color="auto"/>
            <w:bottom w:val="none" w:sz="0" w:space="0" w:color="auto"/>
            <w:right w:val="none" w:sz="0" w:space="0" w:color="auto"/>
          </w:divBdr>
        </w:div>
        <w:div w:id="859971161">
          <w:marLeft w:val="0"/>
          <w:marRight w:val="0"/>
          <w:marTop w:val="0"/>
          <w:marBottom w:val="0"/>
          <w:divBdr>
            <w:top w:val="none" w:sz="0" w:space="0" w:color="auto"/>
            <w:left w:val="none" w:sz="0" w:space="0" w:color="auto"/>
            <w:bottom w:val="none" w:sz="0" w:space="0" w:color="auto"/>
            <w:right w:val="none" w:sz="0" w:space="0" w:color="auto"/>
          </w:divBdr>
        </w:div>
        <w:div w:id="861478203">
          <w:marLeft w:val="0"/>
          <w:marRight w:val="0"/>
          <w:marTop w:val="0"/>
          <w:marBottom w:val="0"/>
          <w:divBdr>
            <w:top w:val="none" w:sz="0" w:space="0" w:color="auto"/>
            <w:left w:val="none" w:sz="0" w:space="0" w:color="auto"/>
            <w:bottom w:val="none" w:sz="0" w:space="0" w:color="auto"/>
            <w:right w:val="none" w:sz="0" w:space="0" w:color="auto"/>
          </w:divBdr>
        </w:div>
        <w:div w:id="861674765">
          <w:marLeft w:val="0"/>
          <w:marRight w:val="0"/>
          <w:marTop w:val="0"/>
          <w:marBottom w:val="0"/>
          <w:divBdr>
            <w:top w:val="none" w:sz="0" w:space="0" w:color="auto"/>
            <w:left w:val="none" w:sz="0" w:space="0" w:color="auto"/>
            <w:bottom w:val="none" w:sz="0" w:space="0" w:color="auto"/>
            <w:right w:val="none" w:sz="0" w:space="0" w:color="auto"/>
          </w:divBdr>
        </w:div>
        <w:div w:id="863398989">
          <w:marLeft w:val="0"/>
          <w:marRight w:val="0"/>
          <w:marTop w:val="0"/>
          <w:marBottom w:val="0"/>
          <w:divBdr>
            <w:top w:val="none" w:sz="0" w:space="0" w:color="auto"/>
            <w:left w:val="none" w:sz="0" w:space="0" w:color="auto"/>
            <w:bottom w:val="none" w:sz="0" w:space="0" w:color="auto"/>
            <w:right w:val="none" w:sz="0" w:space="0" w:color="auto"/>
          </w:divBdr>
        </w:div>
        <w:div w:id="866140151">
          <w:marLeft w:val="0"/>
          <w:marRight w:val="0"/>
          <w:marTop w:val="0"/>
          <w:marBottom w:val="0"/>
          <w:divBdr>
            <w:top w:val="none" w:sz="0" w:space="0" w:color="auto"/>
            <w:left w:val="none" w:sz="0" w:space="0" w:color="auto"/>
            <w:bottom w:val="none" w:sz="0" w:space="0" w:color="auto"/>
            <w:right w:val="none" w:sz="0" w:space="0" w:color="auto"/>
          </w:divBdr>
        </w:div>
        <w:div w:id="878202378">
          <w:marLeft w:val="0"/>
          <w:marRight w:val="0"/>
          <w:marTop w:val="0"/>
          <w:marBottom w:val="0"/>
          <w:divBdr>
            <w:top w:val="none" w:sz="0" w:space="0" w:color="auto"/>
            <w:left w:val="none" w:sz="0" w:space="0" w:color="auto"/>
            <w:bottom w:val="none" w:sz="0" w:space="0" w:color="auto"/>
            <w:right w:val="none" w:sz="0" w:space="0" w:color="auto"/>
          </w:divBdr>
        </w:div>
        <w:div w:id="888492657">
          <w:marLeft w:val="0"/>
          <w:marRight w:val="0"/>
          <w:marTop w:val="0"/>
          <w:marBottom w:val="0"/>
          <w:divBdr>
            <w:top w:val="none" w:sz="0" w:space="0" w:color="auto"/>
            <w:left w:val="none" w:sz="0" w:space="0" w:color="auto"/>
            <w:bottom w:val="none" w:sz="0" w:space="0" w:color="auto"/>
            <w:right w:val="none" w:sz="0" w:space="0" w:color="auto"/>
          </w:divBdr>
        </w:div>
        <w:div w:id="901211587">
          <w:marLeft w:val="0"/>
          <w:marRight w:val="0"/>
          <w:marTop w:val="0"/>
          <w:marBottom w:val="0"/>
          <w:divBdr>
            <w:top w:val="none" w:sz="0" w:space="0" w:color="auto"/>
            <w:left w:val="none" w:sz="0" w:space="0" w:color="auto"/>
            <w:bottom w:val="none" w:sz="0" w:space="0" w:color="auto"/>
            <w:right w:val="none" w:sz="0" w:space="0" w:color="auto"/>
          </w:divBdr>
        </w:div>
        <w:div w:id="903103973">
          <w:marLeft w:val="0"/>
          <w:marRight w:val="0"/>
          <w:marTop w:val="0"/>
          <w:marBottom w:val="0"/>
          <w:divBdr>
            <w:top w:val="none" w:sz="0" w:space="0" w:color="auto"/>
            <w:left w:val="none" w:sz="0" w:space="0" w:color="auto"/>
            <w:bottom w:val="none" w:sz="0" w:space="0" w:color="auto"/>
            <w:right w:val="none" w:sz="0" w:space="0" w:color="auto"/>
          </w:divBdr>
        </w:div>
        <w:div w:id="904070511">
          <w:marLeft w:val="0"/>
          <w:marRight w:val="0"/>
          <w:marTop w:val="0"/>
          <w:marBottom w:val="0"/>
          <w:divBdr>
            <w:top w:val="none" w:sz="0" w:space="0" w:color="auto"/>
            <w:left w:val="none" w:sz="0" w:space="0" w:color="auto"/>
            <w:bottom w:val="none" w:sz="0" w:space="0" w:color="auto"/>
            <w:right w:val="none" w:sz="0" w:space="0" w:color="auto"/>
          </w:divBdr>
        </w:div>
        <w:div w:id="908807888">
          <w:marLeft w:val="0"/>
          <w:marRight w:val="0"/>
          <w:marTop w:val="0"/>
          <w:marBottom w:val="0"/>
          <w:divBdr>
            <w:top w:val="none" w:sz="0" w:space="0" w:color="auto"/>
            <w:left w:val="none" w:sz="0" w:space="0" w:color="auto"/>
            <w:bottom w:val="none" w:sz="0" w:space="0" w:color="auto"/>
            <w:right w:val="none" w:sz="0" w:space="0" w:color="auto"/>
          </w:divBdr>
        </w:div>
        <w:div w:id="910241001">
          <w:marLeft w:val="0"/>
          <w:marRight w:val="0"/>
          <w:marTop w:val="0"/>
          <w:marBottom w:val="0"/>
          <w:divBdr>
            <w:top w:val="none" w:sz="0" w:space="0" w:color="auto"/>
            <w:left w:val="none" w:sz="0" w:space="0" w:color="auto"/>
            <w:bottom w:val="none" w:sz="0" w:space="0" w:color="auto"/>
            <w:right w:val="none" w:sz="0" w:space="0" w:color="auto"/>
          </w:divBdr>
        </w:div>
        <w:div w:id="916135728">
          <w:marLeft w:val="0"/>
          <w:marRight w:val="0"/>
          <w:marTop w:val="0"/>
          <w:marBottom w:val="0"/>
          <w:divBdr>
            <w:top w:val="none" w:sz="0" w:space="0" w:color="auto"/>
            <w:left w:val="none" w:sz="0" w:space="0" w:color="auto"/>
            <w:bottom w:val="none" w:sz="0" w:space="0" w:color="auto"/>
            <w:right w:val="none" w:sz="0" w:space="0" w:color="auto"/>
          </w:divBdr>
        </w:div>
        <w:div w:id="925115224">
          <w:marLeft w:val="0"/>
          <w:marRight w:val="0"/>
          <w:marTop w:val="0"/>
          <w:marBottom w:val="0"/>
          <w:divBdr>
            <w:top w:val="none" w:sz="0" w:space="0" w:color="auto"/>
            <w:left w:val="none" w:sz="0" w:space="0" w:color="auto"/>
            <w:bottom w:val="none" w:sz="0" w:space="0" w:color="auto"/>
            <w:right w:val="none" w:sz="0" w:space="0" w:color="auto"/>
          </w:divBdr>
        </w:div>
        <w:div w:id="927542566">
          <w:marLeft w:val="0"/>
          <w:marRight w:val="0"/>
          <w:marTop w:val="0"/>
          <w:marBottom w:val="0"/>
          <w:divBdr>
            <w:top w:val="none" w:sz="0" w:space="0" w:color="auto"/>
            <w:left w:val="none" w:sz="0" w:space="0" w:color="auto"/>
            <w:bottom w:val="none" w:sz="0" w:space="0" w:color="auto"/>
            <w:right w:val="none" w:sz="0" w:space="0" w:color="auto"/>
          </w:divBdr>
        </w:div>
        <w:div w:id="928348010">
          <w:marLeft w:val="0"/>
          <w:marRight w:val="0"/>
          <w:marTop w:val="0"/>
          <w:marBottom w:val="0"/>
          <w:divBdr>
            <w:top w:val="none" w:sz="0" w:space="0" w:color="auto"/>
            <w:left w:val="none" w:sz="0" w:space="0" w:color="auto"/>
            <w:bottom w:val="none" w:sz="0" w:space="0" w:color="auto"/>
            <w:right w:val="none" w:sz="0" w:space="0" w:color="auto"/>
          </w:divBdr>
        </w:div>
        <w:div w:id="936208393">
          <w:marLeft w:val="0"/>
          <w:marRight w:val="0"/>
          <w:marTop w:val="0"/>
          <w:marBottom w:val="0"/>
          <w:divBdr>
            <w:top w:val="none" w:sz="0" w:space="0" w:color="auto"/>
            <w:left w:val="none" w:sz="0" w:space="0" w:color="auto"/>
            <w:bottom w:val="none" w:sz="0" w:space="0" w:color="auto"/>
            <w:right w:val="none" w:sz="0" w:space="0" w:color="auto"/>
          </w:divBdr>
        </w:div>
        <w:div w:id="942807337">
          <w:marLeft w:val="0"/>
          <w:marRight w:val="0"/>
          <w:marTop w:val="0"/>
          <w:marBottom w:val="0"/>
          <w:divBdr>
            <w:top w:val="none" w:sz="0" w:space="0" w:color="auto"/>
            <w:left w:val="none" w:sz="0" w:space="0" w:color="auto"/>
            <w:bottom w:val="none" w:sz="0" w:space="0" w:color="auto"/>
            <w:right w:val="none" w:sz="0" w:space="0" w:color="auto"/>
          </w:divBdr>
        </w:div>
        <w:div w:id="946885296">
          <w:marLeft w:val="0"/>
          <w:marRight w:val="0"/>
          <w:marTop w:val="0"/>
          <w:marBottom w:val="0"/>
          <w:divBdr>
            <w:top w:val="none" w:sz="0" w:space="0" w:color="auto"/>
            <w:left w:val="none" w:sz="0" w:space="0" w:color="auto"/>
            <w:bottom w:val="none" w:sz="0" w:space="0" w:color="auto"/>
            <w:right w:val="none" w:sz="0" w:space="0" w:color="auto"/>
          </w:divBdr>
        </w:div>
        <w:div w:id="949169773">
          <w:marLeft w:val="0"/>
          <w:marRight w:val="0"/>
          <w:marTop w:val="0"/>
          <w:marBottom w:val="0"/>
          <w:divBdr>
            <w:top w:val="none" w:sz="0" w:space="0" w:color="auto"/>
            <w:left w:val="none" w:sz="0" w:space="0" w:color="auto"/>
            <w:bottom w:val="none" w:sz="0" w:space="0" w:color="auto"/>
            <w:right w:val="none" w:sz="0" w:space="0" w:color="auto"/>
          </w:divBdr>
        </w:div>
        <w:div w:id="957764343">
          <w:marLeft w:val="0"/>
          <w:marRight w:val="0"/>
          <w:marTop w:val="0"/>
          <w:marBottom w:val="0"/>
          <w:divBdr>
            <w:top w:val="none" w:sz="0" w:space="0" w:color="auto"/>
            <w:left w:val="none" w:sz="0" w:space="0" w:color="auto"/>
            <w:bottom w:val="none" w:sz="0" w:space="0" w:color="auto"/>
            <w:right w:val="none" w:sz="0" w:space="0" w:color="auto"/>
          </w:divBdr>
        </w:div>
        <w:div w:id="960498252">
          <w:marLeft w:val="0"/>
          <w:marRight w:val="0"/>
          <w:marTop w:val="0"/>
          <w:marBottom w:val="0"/>
          <w:divBdr>
            <w:top w:val="none" w:sz="0" w:space="0" w:color="auto"/>
            <w:left w:val="none" w:sz="0" w:space="0" w:color="auto"/>
            <w:bottom w:val="none" w:sz="0" w:space="0" w:color="auto"/>
            <w:right w:val="none" w:sz="0" w:space="0" w:color="auto"/>
          </w:divBdr>
        </w:div>
        <w:div w:id="968046032">
          <w:marLeft w:val="0"/>
          <w:marRight w:val="0"/>
          <w:marTop w:val="0"/>
          <w:marBottom w:val="0"/>
          <w:divBdr>
            <w:top w:val="none" w:sz="0" w:space="0" w:color="auto"/>
            <w:left w:val="none" w:sz="0" w:space="0" w:color="auto"/>
            <w:bottom w:val="none" w:sz="0" w:space="0" w:color="auto"/>
            <w:right w:val="none" w:sz="0" w:space="0" w:color="auto"/>
          </w:divBdr>
        </w:div>
        <w:div w:id="970131216">
          <w:marLeft w:val="0"/>
          <w:marRight w:val="0"/>
          <w:marTop w:val="0"/>
          <w:marBottom w:val="0"/>
          <w:divBdr>
            <w:top w:val="none" w:sz="0" w:space="0" w:color="auto"/>
            <w:left w:val="none" w:sz="0" w:space="0" w:color="auto"/>
            <w:bottom w:val="none" w:sz="0" w:space="0" w:color="auto"/>
            <w:right w:val="none" w:sz="0" w:space="0" w:color="auto"/>
          </w:divBdr>
        </w:div>
        <w:div w:id="975066536">
          <w:marLeft w:val="0"/>
          <w:marRight w:val="0"/>
          <w:marTop w:val="0"/>
          <w:marBottom w:val="0"/>
          <w:divBdr>
            <w:top w:val="none" w:sz="0" w:space="0" w:color="auto"/>
            <w:left w:val="none" w:sz="0" w:space="0" w:color="auto"/>
            <w:bottom w:val="none" w:sz="0" w:space="0" w:color="auto"/>
            <w:right w:val="none" w:sz="0" w:space="0" w:color="auto"/>
          </w:divBdr>
        </w:div>
        <w:div w:id="976841911">
          <w:marLeft w:val="0"/>
          <w:marRight w:val="0"/>
          <w:marTop w:val="0"/>
          <w:marBottom w:val="0"/>
          <w:divBdr>
            <w:top w:val="none" w:sz="0" w:space="0" w:color="auto"/>
            <w:left w:val="none" w:sz="0" w:space="0" w:color="auto"/>
            <w:bottom w:val="none" w:sz="0" w:space="0" w:color="auto"/>
            <w:right w:val="none" w:sz="0" w:space="0" w:color="auto"/>
          </w:divBdr>
        </w:div>
        <w:div w:id="992366742">
          <w:marLeft w:val="0"/>
          <w:marRight w:val="0"/>
          <w:marTop w:val="0"/>
          <w:marBottom w:val="0"/>
          <w:divBdr>
            <w:top w:val="none" w:sz="0" w:space="0" w:color="auto"/>
            <w:left w:val="none" w:sz="0" w:space="0" w:color="auto"/>
            <w:bottom w:val="none" w:sz="0" w:space="0" w:color="auto"/>
            <w:right w:val="none" w:sz="0" w:space="0" w:color="auto"/>
          </w:divBdr>
        </w:div>
        <w:div w:id="993098311">
          <w:marLeft w:val="0"/>
          <w:marRight w:val="0"/>
          <w:marTop w:val="0"/>
          <w:marBottom w:val="0"/>
          <w:divBdr>
            <w:top w:val="none" w:sz="0" w:space="0" w:color="auto"/>
            <w:left w:val="none" w:sz="0" w:space="0" w:color="auto"/>
            <w:bottom w:val="none" w:sz="0" w:space="0" w:color="auto"/>
            <w:right w:val="none" w:sz="0" w:space="0" w:color="auto"/>
          </w:divBdr>
        </w:div>
        <w:div w:id="996153492">
          <w:marLeft w:val="0"/>
          <w:marRight w:val="0"/>
          <w:marTop w:val="0"/>
          <w:marBottom w:val="0"/>
          <w:divBdr>
            <w:top w:val="none" w:sz="0" w:space="0" w:color="auto"/>
            <w:left w:val="none" w:sz="0" w:space="0" w:color="auto"/>
            <w:bottom w:val="none" w:sz="0" w:space="0" w:color="auto"/>
            <w:right w:val="none" w:sz="0" w:space="0" w:color="auto"/>
          </w:divBdr>
        </w:div>
        <w:div w:id="1004741499">
          <w:marLeft w:val="0"/>
          <w:marRight w:val="0"/>
          <w:marTop w:val="0"/>
          <w:marBottom w:val="0"/>
          <w:divBdr>
            <w:top w:val="none" w:sz="0" w:space="0" w:color="auto"/>
            <w:left w:val="none" w:sz="0" w:space="0" w:color="auto"/>
            <w:bottom w:val="none" w:sz="0" w:space="0" w:color="auto"/>
            <w:right w:val="none" w:sz="0" w:space="0" w:color="auto"/>
          </w:divBdr>
        </w:div>
        <w:div w:id="1018308604">
          <w:marLeft w:val="0"/>
          <w:marRight w:val="0"/>
          <w:marTop w:val="0"/>
          <w:marBottom w:val="0"/>
          <w:divBdr>
            <w:top w:val="none" w:sz="0" w:space="0" w:color="auto"/>
            <w:left w:val="none" w:sz="0" w:space="0" w:color="auto"/>
            <w:bottom w:val="none" w:sz="0" w:space="0" w:color="auto"/>
            <w:right w:val="none" w:sz="0" w:space="0" w:color="auto"/>
          </w:divBdr>
        </w:div>
        <w:div w:id="1026442396">
          <w:marLeft w:val="0"/>
          <w:marRight w:val="0"/>
          <w:marTop w:val="0"/>
          <w:marBottom w:val="0"/>
          <w:divBdr>
            <w:top w:val="none" w:sz="0" w:space="0" w:color="auto"/>
            <w:left w:val="none" w:sz="0" w:space="0" w:color="auto"/>
            <w:bottom w:val="none" w:sz="0" w:space="0" w:color="auto"/>
            <w:right w:val="none" w:sz="0" w:space="0" w:color="auto"/>
          </w:divBdr>
        </w:div>
        <w:div w:id="1027364363">
          <w:marLeft w:val="0"/>
          <w:marRight w:val="0"/>
          <w:marTop w:val="0"/>
          <w:marBottom w:val="0"/>
          <w:divBdr>
            <w:top w:val="none" w:sz="0" w:space="0" w:color="auto"/>
            <w:left w:val="none" w:sz="0" w:space="0" w:color="auto"/>
            <w:bottom w:val="none" w:sz="0" w:space="0" w:color="auto"/>
            <w:right w:val="none" w:sz="0" w:space="0" w:color="auto"/>
          </w:divBdr>
        </w:div>
        <w:div w:id="1031690687">
          <w:marLeft w:val="0"/>
          <w:marRight w:val="0"/>
          <w:marTop w:val="0"/>
          <w:marBottom w:val="0"/>
          <w:divBdr>
            <w:top w:val="none" w:sz="0" w:space="0" w:color="auto"/>
            <w:left w:val="none" w:sz="0" w:space="0" w:color="auto"/>
            <w:bottom w:val="none" w:sz="0" w:space="0" w:color="auto"/>
            <w:right w:val="none" w:sz="0" w:space="0" w:color="auto"/>
          </w:divBdr>
        </w:div>
        <w:div w:id="1034617113">
          <w:marLeft w:val="0"/>
          <w:marRight w:val="0"/>
          <w:marTop w:val="0"/>
          <w:marBottom w:val="0"/>
          <w:divBdr>
            <w:top w:val="none" w:sz="0" w:space="0" w:color="auto"/>
            <w:left w:val="none" w:sz="0" w:space="0" w:color="auto"/>
            <w:bottom w:val="none" w:sz="0" w:space="0" w:color="auto"/>
            <w:right w:val="none" w:sz="0" w:space="0" w:color="auto"/>
          </w:divBdr>
        </w:div>
        <w:div w:id="1037393587">
          <w:marLeft w:val="0"/>
          <w:marRight w:val="0"/>
          <w:marTop w:val="0"/>
          <w:marBottom w:val="0"/>
          <w:divBdr>
            <w:top w:val="none" w:sz="0" w:space="0" w:color="auto"/>
            <w:left w:val="none" w:sz="0" w:space="0" w:color="auto"/>
            <w:bottom w:val="none" w:sz="0" w:space="0" w:color="auto"/>
            <w:right w:val="none" w:sz="0" w:space="0" w:color="auto"/>
          </w:divBdr>
        </w:div>
        <w:div w:id="1044209653">
          <w:marLeft w:val="0"/>
          <w:marRight w:val="0"/>
          <w:marTop w:val="0"/>
          <w:marBottom w:val="0"/>
          <w:divBdr>
            <w:top w:val="none" w:sz="0" w:space="0" w:color="auto"/>
            <w:left w:val="none" w:sz="0" w:space="0" w:color="auto"/>
            <w:bottom w:val="none" w:sz="0" w:space="0" w:color="auto"/>
            <w:right w:val="none" w:sz="0" w:space="0" w:color="auto"/>
          </w:divBdr>
        </w:div>
        <w:div w:id="1051077142">
          <w:marLeft w:val="0"/>
          <w:marRight w:val="0"/>
          <w:marTop w:val="0"/>
          <w:marBottom w:val="0"/>
          <w:divBdr>
            <w:top w:val="none" w:sz="0" w:space="0" w:color="auto"/>
            <w:left w:val="none" w:sz="0" w:space="0" w:color="auto"/>
            <w:bottom w:val="none" w:sz="0" w:space="0" w:color="auto"/>
            <w:right w:val="none" w:sz="0" w:space="0" w:color="auto"/>
          </w:divBdr>
        </w:div>
        <w:div w:id="1051730545">
          <w:marLeft w:val="0"/>
          <w:marRight w:val="0"/>
          <w:marTop w:val="0"/>
          <w:marBottom w:val="0"/>
          <w:divBdr>
            <w:top w:val="none" w:sz="0" w:space="0" w:color="auto"/>
            <w:left w:val="none" w:sz="0" w:space="0" w:color="auto"/>
            <w:bottom w:val="none" w:sz="0" w:space="0" w:color="auto"/>
            <w:right w:val="none" w:sz="0" w:space="0" w:color="auto"/>
          </w:divBdr>
        </w:div>
        <w:div w:id="1052386332">
          <w:marLeft w:val="0"/>
          <w:marRight w:val="0"/>
          <w:marTop w:val="0"/>
          <w:marBottom w:val="0"/>
          <w:divBdr>
            <w:top w:val="none" w:sz="0" w:space="0" w:color="auto"/>
            <w:left w:val="none" w:sz="0" w:space="0" w:color="auto"/>
            <w:bottom w:val="none" w:sz="0" w:space="0" w:color="auto"/>
            <w:right w:val="none" w:sz="0" w:space="0" w:color="auto"/>
          </w:divBdr>
        </w:div>
        <w:div w:id="1055472582">
          <w:marLeft w:val="0"/>
          <w:marRight w:val="0"/>
          <w:marTop w:val="0"/>
          <w:marBottom w:val="0"/>
          <w:divBdr>
            <w:top w:val="none" w:sz="0" w:space="0" w:color="auto"/>
            <w:left w:val="none" w:sz="0" w:space="0" w:color="auto"/>
            <w:bottom w:val="none" w:sz="0" w:space="0" w:color="auto"/>
            <w:right w:val="none" w:sz="0" w:space="0" w:color="auto"/>
          </w:divBdr>
        </w:div>
        <w:div w:id="1060787835">
          <w:marLeft w:val="0"/>
          <w:marRight w:val="0"/>
          <w:marTop w:val="0"/>
          <w:marBottom w:val="0"/>
          <w:divBdr>
            <w:top w:val="none" w:sz="0" w:space="0" w:color="auto"/>
            <w:left w:val="none" w:sz="0" w:space="0" w:color="auto"/>
            <w:bottom w:val="none" w:sz="0" w:space="0" w:color="auto"/>
            <w:right w:val="none" w:sz="0" w:space="0" w:color="auto"/>
          </w:divBdr>
        </w:div>
        <w:div w:id="1063258252">
          <w:marLeft w:val="0"/>
          <w:marRight w:val="0"/>
          <w:marTop w:val="0"/>
          <w:marBottom w:val="0"/>
          <w:divBdr>
            <w:top w:val="none" w:sz="0" w:space="0" w:color="auto"/>
            <w:left w:val="none" w:sz="0" w:space="0" w:color="auto"/>
            <w:bottom w:val="none" w:sz="0" w:space="0" w:color="auto"/>
            <w:right w:val="none" w:sz="0" w:space="0" w:color="auto"/>
          </w:divBdr>
        </w:div>
        <w:div w:id="1063867551">
          <w:marLeft w:val="0"/>
          <w:marRight w:val="0"/>
          <w:marTop w:val="0"/>
          <w:marBottom w:val="0"/>
          <w:divBdr>
            <w:top w:val="none" w:sz="0" w:space="0" w:color="auto"/>
            <w:left w:val="none" w:sz="0" w:space="0" w:color="auto"/>
            <w:bottom w:val="none" w:sz="0" w:space="0" w:color="auto"/>
            <w:right w:val="none" w:sz="0" w:space="0" w:color="auto"/>
          </w:divBdr>
        </w:div>
        <w:div w:id="1068848182">
          <w:marLeft w:val="0"/>
          <w:marRight w:val="0"/>
          <w:marTop w:val="0"/>
          <w:marBottom w:val="0"/>
          <w:divBdr>
            <w:top w:val="none" w:sz="0" w:space="0" w:color="auto"/>
            <w:left w:val="none" w:sz="0" w:space="0" w:color="auto"/>
            <w:bottom w:val="none" w:sz="0" w:space="0" w:color="auto"/>
            <w:right w:val="none" w:sz="0" w:space="0" w:color="auto"/>
          </w:divBdr>
        </w:div>
        <w:div w:id="1069690116">
          <w:marLeft w:val="0"/>
          <w:marRight w:val="0"/>
          <w:marTop w:val="0"/>
          <w:marBottom w:val="0"/>
          <w:divBdr>
            <w:top w:val="none" w:sz="0" w:space="0" w:color="auto"/>
            <w:left w:val="none" w:sz="0" w:space="0" w:color="auto"/>
            <w:bottom w:val="none" w:sz="0" w:space="0" w:color="auto"/>
            <w:right w:val="none" w:sz="0" w:space="0" w:color="auto"/>
          </w:divBdr>
        </w:div>
        <w:div w:id="1070270131">
          <w:marLeft w:val="0"/>
          <w:marRight w:val="0"/>
          <w:marTop w:val="0"/>
          <w:marBottom w:val="0"/>
          <w:divBdr>
            <w:top w:val="none" w:sz="0" w:space="0" w:color="auto"/>
            <w:left w:val="none" w:sz="0" w:space="0" w:color="auto"/>
            <w:bottom w:val="none" w:sz="0" w:space="0" w:color="auto"/>
            <w:right w:val="none" w:sz="0" w:space="0" w:color="auto"/>
          </w:divBdr>
        </w:div>
        <w:div w:id="1071003559">
          <w:marLeft w:val="0"/>
          <w:marRight w:val="0"/>
          <w:marTop w:val="0"/>
          <w:marBottom w:val="0"/>
          <w:divBdr>
            <w:top w:val="none" w:sz="0" w:space="0" w:color="auto"/>
            <w:left w:val="none" w:sz="0" w:space="0" w:color="auto"/>
            <w:bottom w:val="none" w:sz="0" w:space="0" w:color="auto"/>
            <w:right w:val="none" w:sz="0" w:space="0" w:color="auto"/>
          </w:divBdr>
        </w:div>
        <w:div w:id="1072459756">
          <w:marLeft w:val="0"/>
          <w:marRight w:val="0"/>
          <w:marTop w:val="0"/>
          <w:marBottom w:val="0"/>
          <w:divBdr>
            <w:top w:val="none" w:sz="0" w:space="0" w:color="auto"/>
            <w:left w:val="none" w:sz="0" w:space="0" w:color="auto"/>
            <w:bottom w:val="none" w:sz="0" w:space="0" w:color="auto"/>
            <w:right w:val="none" w:sz="0" w:space="0" w:color="auto"/>
          </w:divBdr>
        </w:div>
        <w:div w:id="1075589830">
          <w:marLeft w:val="0"/>
          <w:marRight w:val="0"/>
          <w:marTop w:val="0"/>
          <w:marBottom w:val="0"/>
          <w:divBdr>
            <w:top w:val="none" w:sz="0" w:space="0" w:color="auto"/>
            <w:left w:val="none" w:sz="0" w:space="0" w:color="auto"/>
            <w:bottom w:val="none" w:sz="0" w:space="0" w:color="auto"/>
            <w:right w:val="none" w:sz="0" w:space="0" w:color="auto"/>
          </w:divBdr>
        </w:div>
        <w:div w:id="1082337493">
          <w:marLeft w:val="0"/>
          <w:marRight w:val="0"/>
          <w:marTop w:val="0"/>
          <w:marBottom w:val="0"/>
          <w:divBdr>
            <w:top w:val="none" w:sz="0" w:space="0" w:color="auto"/>
            <w:left w:val="none" w:sz="0" w:space="0" w:color="auto"/>
            <w:bottom w:val="none" w:sz="0" w:space="0" w:color="auto"/>
            <w:right w:val="none" w:sz="0" w:space="0" w:color="auto"/>
          </w:divBdr>
        </w:div>
        <w:div w:id="1085111178">
          <w:marLeft w:val="0"/>
          <w:marRight w:val="0"/>
          <w:marTop w:val="0"/>
          <w:marBottom w:val="0"/>
          <w:divBdr>
            <w:top w:val="none" w:sz="0" w:space="0" w:color="auto"/>
            <w:left w:val="none" w:sz="0" w:space="0" w:color="auto"/>
            <w:bottom w:val="none" w:sz="0" w:space="0" w:color="auto"/>
            <w:right w:val="none" w:sz="0" w:space="0" w:color="auto"/>
          </w:divBdr>
        </w:div>
        <w:div w:id="1085566853">
          <w:marLeft w:val="0"/>
          <w:marRight w:val="0"/>
          <w:marTop w:val="0"/>
          <w:marBottom w:val="0"/>
          <w:divBdr>
            <w:top w:val="none" w:sz="0" w:space="0" w:color="auto"/>
            <w:left w:val="none" w:sz="0" w:space="0" w:color="auto"/>
            <w:bottom w:val="none" w:sz="0" w:space="0" w:color="auto"/>
            <w:right w:val="none" w:sz="0" w:space="0" w:color="auto"/>
          </w:divBdr>
        </w:div>
        <w:div w:id="1093819314">
          <w:marLeft w:val="0"/>
          <w:marRight w:val="0"/>
          <w:marTop w:val="0"/>
          <w:marBottom w:val="0"/>
          <w:divBdr>
            <w:top w:val="none" w:sz="0" w:space="0" w:color="auto"/>
            <w:left w:val="none" w:sz="0" w:space="0" w:color="auto"/>
            <w:bottom w:val="none" w:sz="0" w:space="0" w:color="auto"/>
            <w:right w:val="none" w:sz="0" w:space="0" w:color="auto"/>
          </w:divBdr>
        </w:div>
        <w:div w:id="1094089526">
          <w:marLeft w:val="0"/>
          <w:marRight w:val="0"/>
          <w:marTop w:val="0"/>
          <w:marBottom w:val="0"/>
          <w:divBdr>
            <w:top w:val="none" w:sz="0" w:space="0" w:color="auto"/>
            <w:left w:val="none" w:sz="0" w:space="0" w:color="auto"/>
            <w:bottom w:val="none" w:sz="0" w:space="0" w:color="auto"/>
            <w:right w:val="none" w:sz="0" w:space="0" w:color="auto"/>
          </w:divBdr>
        </w:div>
        <w:div w:id="1095250447">
          <w:marLeft w:val="0"/>
          <w:marRight w:val="0"/>
          <w:marTop w:val="0"/>
          <w:marBottom w:val="0"/>
          <w:divBdr>
            <w:top w:val="none" w:sz="0" w:space="0" w:color="auto"/>
            <w:left w:val="none" w:sz="0" w:space="0" w:color="auto"/>
            <w:bottom w:val="none" w:sz="0" w:space="0" w:color="auto"/>
            <w:right w:val="none" w:sz="0" w:space="0" w:color="auto"/>
          </w:divBdr>
        </w:div>
        <w:div w:id="1095979042">
          <w:marLeft w:val="0"/>
          <w:marRight w:val="0"/>
          <w:marTop w:val="0"/>
          <w:marBottom w:val="0"/>
          <w:divBdr>
            <w:top w:val="none" w:sz="0" w:space="0" w:color="auto"/>
            <w:left w:val="none" w:sz="0" w:space="0" w:color="auto"/>
            <w:bottom w:val="none" w:sz="0" w:space="0" w:color="auto"/>
            <w:right w:val="none" w:sz="0" w:space="0" w:color="auto"/>
          </w:divBdr>
        </w:div>
        <w:div w:id="1101150259">
          <w:marLeft w:val="0"/>
          <w:marRight w:val="0"/>
          <w:marTop w:val="0"/>
          <w:marBottom w:val="0"/>
          <w:divBdr>
            <w:top w:val="none" w:sz="0" w:space="0" w:color="auto"/>
            <w:left w:val="none" w:sz="0" w:space="0" w:color="auto"/>
            <w:bottom w:val="none" w:sz="0" w:space="0" w:color="auto"/>
            <w:right w:val="none" w:sz="0" w:space="0" w:color="auto"/>
          </w:divBdr>
        </w:div>
        <w:div w:id="1104494317">
          <w:marLeft w:val="0"/>
          <w:marRight w:val="0"/>
          <w:marTop w:val="0"/>
          <w:marBottom w:val="0"/>
          <w:divBdr>
            <w:top w:val="none" w:sz="0" w:space="0" w:color="auto"/>
            <w:left w:val="none" w:sz="0" w:space="0" w:color="auto"/>
            <w:bottom w:val="none" w:sz="0" w:space="0" w:color="auto"/>
            <w:right w:val="none" w:sz="0" w:space="0" w:color="auto"/>
          </w:divBdr>
        </w:div>
        <w:div w:id="1120298412">
          <w:marLeft w:val="0"/>
          <w:marRight w:val="0"/>
          <w:marTop w:val="0"/>
          <w:marBottom w:val="0"/>
          <w:divBdr>
            <w:top w:val="none" w:sz="0" w:space="0" w:color="auto"/>
            <w:left w:val="none" w:sz="0" w:space="0" w:color="auto"/>
            <w:bottom w:val="none" w:sz="0" w:space="0" w:color="auto"/>
            <w:right w:val="none" w:sz="0" w:space="0" w:color="auto"/>
          </w:divBdr>
        </w:div>
        <w:div w:id="1123113979">
          <w:marLeft w:val="0"/>
          <w:marRight w:val="0"/>
          <w:marTop w:val="0"/>
          <w:marBottom w:val="0"/>
          <w:divBdr>
            <w:top w:val="none" w:sz="0" w:space="0" w:color="auto"/>
            <w:left w:val="none" w:sz="0" w:space="0" w:color="auto"/>
            <w:bottom w:val="none" w:sz="0" w:space="0" w:color="auto"/>
            <w:right w:val="none" w:sz="0" w:space="0" w:color="auto"/>
          </w:divBdr>
        </w:div>
        <w:div w:id="1125543890">
          <w:marLeft w:val="0"/>
          <w:marRight w:val="0"/>
          <w:marTop w:val="0"/>
          <w:marBottom w:val="0"/>
          <w:divBdr>
            <w:top w:val="none" w:sz="0" w:space="0" w:color="auto"/>
            <w:left w:val="none" w:sz="0" w:space="0" w:color="auto"/>
            <w:bottom w:val="none" w:sz="0" w:space="0" w:color="auto"/>
            <w:right w:val="none" w:sz="0" w:space="0" w:color="auto"/>
          </w:divBdr>
        </w:div>
        <w:div w:id="1134298797">
          <w:marLeft w:val="0"/>
          <w:marRight w:val="0"/>
          <w:marTop w:val="0"/>
          <w:marBottom w:val="0"/>
          <w:divBdr>
            <w:top w:val="none" w:sz="0" w:space="0" w:color="auto"/>
            <w:left w:val="none" w:sz="0" w:space="0" w:color="auto"/>
            <w:bottom w:val="none" w:sz="0" w:space="0" w:color="auto"/>
            <w:right w:val="none" w:sz="0" w:space="0" w:color="auto"/>
          </w:divBdr>
        </w:div>
        <w:div w:id="1135177447">
          <w:marLeft w:val="0"/>
          <w:marRight w:val="0"/>
          <w:marTop w:val="0"/>
          <w:marBottom w:val="0"/>
          <w:divBdr>
            <w:top w:val="none" w:sz="0" w:space="0" w:color="auto"/>
            <w:left w:val="none" w:sz="0" w:space="0" w:color="auto"/>
            <w:bottom w:val="none" w:sz="0" w:space="0" w:color="auto"/>
            <w:right w:val="none" w:sz="0" w:space="0" w:color="auto"/>
          </w:divBdr>
        </w:div>
        <w:div w:id="1137406775">
          <w:marLeft w:val="0"/>
          <w:marRight w:val="0"/>
          <w:marTop w:val="0"/>
          <w:marBottom w:val="0"/>
          <w:divBdr>
            <w:top w:val="none" w:sz="0" w:space="0" w:color="auto"/>
            <w:left w:val="none" w:sz="0" w:space="0" w:color="auto"/>
            <w:bottom w:val="none" w:sz="0" w:space="0" w:color="auto"/>
            <w:right w:val="none" w:sz="0" w:space="0" w:color="auto"/>
          </w:divBdr>
        </w:div>
        <w:div w:id="1138457901">
          <w:marLeft w:val="0"/>
          <w:marRight w:val="0"/>
          <w:marTop w:val="0"/>
          <w:marBottom w:val="0"/>
          <w:divBdr>
            <w:top w:val="none" w:sz="0" w:space="0" w:color="auto"/>
            <w:left w:val="none" w:sz="0" w:space="0" w:color="auto"/>
            <w:bottom w:val="none" w:sz="0" w:space="0" w:color="auto"/>
            <w:right w:val="none" w:sz="0" w:space="0" w:color="auto"/>
          </w:divBdr>
        </w:div>
        <w:div w:id="1146245419">
          <w:marLeft w:val="0"/>
          <w:marRight w:val="0"/>
          <w:marTop w:val="0"/>
          <w:marBottom w:val="0"/>
          <w:divBdr>
            <w:top w:val="none" w:sz="0" w:space="0" w:color="auto"/>
            <w:left w:val="none" w:sz="0" w:space="0" w:color="auto"/>
            <w:bottom w:val="none" w:sz="0" w:space="0" w:color="auto"/>
            <w:right w:val="none" w:sz="0" w:space="0" w:color="auto"/>
          </w:divBdr>
        </w:div>
        <w:div w:id="1147893180">
          <w:marLeft w:val="0"/>
          <w:marRight w:val="0"/>
          <w:marTop w:val="0"/>
          <w:marBottom w:val="0"/>
          <w:divBdr>
            <w:top w:val="none" w:sz="0" w:space="0" w:color="auto"/>
            <w:left w:val="none" w:sz="0" w:space="0" w:color="auto"/>
            <w:bottom w:val="none" w:sz="0" w:space="0" w:color="auto"/>
            <w:right w:val="none" w:sz="0" w:space="0" w:color="auto"/>
          </w:divBdr>
        </w:div>
        <w:div w:id="1167138837">
          <w:marLeft w:val="0"/>
          <w:marRight w:val="0"/>
          <w:marTop w:val="0"/>
          <w:marBottom w:val="0"/>
          <w:divBdr>
            <w:top w:val="none" w:sz="0" w:space="0" w:color="auto"/>
            <w:left w:val="none" w:sz="0" w:space="0" w:color="auto"/>
            <w:bottom w:val="none" w:sz="0" w:space="0" w:color="auto"/>
            <w:right w:val="none" w:sz="0" w:space="0" w:color="auto"/>
          </w:divBdr>
        </w:div>
        <w:div w:id="1168055101">
          <w:marLeft w:val="0"/>
          <w:marRight w:val="0"/>
          <w:marTop w:val="0"/>
          <w:marBottom w:val="0"/>
          <w:divBdr>
            <w:top w:val="none" w:sz="0" w:space="0" w:color="auto"/>
            <w:left w:val="none" w:sz="0" w:space="0" w:color="auto"/>
            <w:bottom w:val="none" w:sz="0" w:space="0" w:color="auto"/>
            <w:right w:val="none" w:sz="0" w:space="0" w:color="auto"/>
          </w:divBdr>
        </w:div>
        <w:div w:id="1169634265">
          <w:marLeft w:val="0"/>
          <w:marRight w:val="0"/>
          <w:marTop w:val="0"/>
          <w:marBottom w:val="0"/>
          <w:divBdr>
            <w:top w:val="none" w:sz="0" w:space="0" w:color="auto"/>
            <w:left w:val="none" w:sz="0" w:space="0" w:color="auto"/>
            <w:bottom w:val="none" w:sz="0" w:space="0" w:color="auto"/>
            <w:right w:val="none" w:sz="0" w:space="0" w:color="auto"/>
          </w:divBdr>
        </w:div>
        <w:div w:id="1175879125">
          <w:marLeft w:val="0"/>
          <w:marRight w:val="0"/>
          <w:marTop w:val="0"/>
          <w:marBottom w:val="0"/>
          <w:divBdr>
            <w:top w:val="none" w:sz="0" w:space="0" w:color="auto"/>
            <w:left w:val="none" w:sz="0" w:space="0" w:color="auto"/>
            <w:bottom w:val="none" w:sz="0" w:space="0" w:color="auto"/>
            <w:right w:val="none" w:sz="0" w:space="0" w:color="auto"/>
          </w:divBdr>
        </w:div>
        <w:div w:id="1176651292">
          <w:marLeft w:val="0"/>
          <w:marRight w:val="0"/>
          <w:marTop w:val="0"/>
          <w:marBottom w:val="0"/>
          <w:divBdr>
            <w:top w:val="none" w:sz="0" w:space="0" w:color="auto"/>
            <w:left w:val="none" w:sz="0" w:space="0" w:color="auto"/>
            <w:bottom w:val="none" w:sz="0" w:space="0" w:color="auto"/>
            <w:right w:val="none" w:sz="0" w:space="0" w:color="auto"/>
          </w:divBdr>
        </w:div>
        <w:div w:id="1180587665">
          <w:marLeft w:val="0"/>
          <w:marRight w:val="0"/>
          <w:marTop w:val="0"/>
          <w:marBottom w:val="0"/>
          <w:divBdr>
            <w:top w:val="none" w:sz="0" w:space="0" w:color="auto"/>
            <w:left w:val="none" w:sz="0" w:space="0" w:color="auto"/>
            <w:bottom w:val="none" w:sz="0" w:space="0" w:color="auto"/>
            <w:right w:val="none" w:sz="0" w:space="0" w:color="auto"/>
          </w:divBdr>
        </w:div>
        <w:div w:id="1180851572">
          <w:marLeft w:val="0"/>
          <w:marRight w:val="0"/>
          <w:marTop w:val="0"/>
          <w:marBottom w:val="0"/>
          <w:divBdr>
            <w:top w:val="none" w:sz="0" w:space="0" w:color="auto"/>
            <w:left w:val="none" w:sz="0" w:space="0" w:color="auto"/>
            <w:bottom w:val="none" w:sz="0" w:space="0" w:color="auto"/>
            <w:right w:val="none" w:sz="0" w:space="0" w:color="auto"/>
          </w:divBdr>
        </w:div>
        <w:div w:id="1183327188">
          <w:marLeft w:val="0"/>
          <w:marRight w:val="0"/>
          <w:marTop w:val="0"/>
          <w:marBottom w:val="0"/>
          <w:divBdr>
            <w:top w:val="none" w:sz="0" w:space="0" w:color="auto"/>
            <w:left w:val="none" w:sz="0" w:space="0" w:color="auto"/>
            <w:bottom w:val="none" w:sz="0" w:space="0" w:color="auto"/>
            <w:right w:val="none" w:sz="0" w:space="0" w:color="auto"/>
          </w:divBdr>
        </w:div>
        <w:div w:id="1185636756">
          <w:marLeft w:val="0"/>
          <w:marRight w:val="0"/>
          <w:marTop w:val="0"/>
          <w:marBottom w:val="0"/>
          <w:divBdr>
            <w:top w:val="none" w:sz="0" w:space="0" w:color="auto"/>
            <w:left w:val="none" w:sz="0" w:space="0" w:color="auto"/>
            <w:bottom w:val="none" w:sz="0" w:space="0" w:color="auto"/>
            <w:right w:val="none" w:sz="0" w:space="0" w:color="auto"/>
          </w:divBdr>
        </w:div>
        <w:div w:id="1187792071">
          <w:marLeft w:val="0"/>
          <w:marRight w:val="0"/>
          <w:marTop w:val="0"/>
          <w:marBottom w:val="0"/>
          <w:divBdr>
            <w:top w:val="none" w:sz="0" w:space="0" w:color="auto"/>
            <w:left w:val="none" w:sz="0" w:space="0" w:color="auto"/>
            <w:bottom w:val="none" w:sz="0" w:space="0" w:color="auto"/>
            <w:right w:val="none" w:sz="0" w:space="0" w:color="auto"/>
          </w:divBdr>
        </w:div>
        <w:div w:id="1190022211">
          <w:marLeft w:val="0"/>
          <w:marRight w:val="0"/>
          <w:marTop w:val="0"/>
          <w:marBottom w:val="0"/>
          <w:divBdr>
            <w:top w:val="none" w:sz="0" w:space="0" w:color="auto"/>
            <w:left w:val="none" w:sz="0" w:space="0" w:color="auto"/>
            <w:bottom w:val="none" w:sz="0" w:space="0" w:color="auto"/>
            <w:right w:val="none" w:sz="0" w:space="0" w:color="auto"/>
          </w:divBdr>
        </w:div>
        <w:div w:id="1193348094">
          <w:marLeft w:val="0"/>
          <w:marRight w:val="0"/>
          <w:marTop w:val="0"/>
          <w:marBottom w:val="0"/>
          <w:divBdr>
            <w:top w:val="none" w:sz="0" w:space="0" w:color="auto"/>
            <w:left w:val="none" w:sz="0" w:space="0" w:color="auto"/>
            <w:bottom w:val="none" w:sz="0" w:space="0" w:color="auto"/>
            <w:right w:val="none" w:sz="0" w:space="0" w:color="auto"/>
          </w:divBdr>
        </w:div>
        <w:div w:id="1194464338">
          <w:marLeft w:val="0"/>
          <w:marRight w:val="0"/>
          <w:marTop w:val="0"/>
          <w:marBottom w:val="0"/>
          <w:divBdr>
            <w:top w:val="none" w:sz="0" w:space="0" w:color="auto"/>
            <w:left w:val="none" w:sz="0" w:space="0" w:color="auto"/>
            <w:bottom w:val="none" w:sz="0" w:space="0" w:color="auto"/>
            <w:right w:val="none" w:sz="0" w:space="0" w:color="auto"/>
          </w:divBdr>
        </w:div>
        <w:div w:id="1204320822">
          <w:marLeft w:val="0"/>
          <w:marRight w:val="0"/>
          <w:marTop w:val="0"/>
          <w:marBottom w:val="0"/>
          <w:divBdr>
            <w:top w:val="none" w:sz="0" w:space="0" w:color="auto"/>
            <w:left w:val="none" w:sz="0" w:space="0" w:color="auto"/>
            <w:bottom w:val="none" w:sz="0" w:space="0" w:color="auto"/>
            <w:right w:val="none" w:sz="0" w:space="0" w:color="auto"/>
          </w:divBdr>
        </w:div>
        <w:div w:id="1207369978">
          <w:marLeft w:val="0"/>
          <w:marRight w:val="0"/>
          <w:marTop w:val="0"/>
          <w:marBottom w:val="0"/>
          <w:divBdr>
            <w:top w:val="none" w:sz="0" w:space="0" w:color="auto"/>
            <w:left w:val="none" w:sz="0" w:space="0" w:color="auto"/>
            <w:bottom w:val="none" w:sz="0" w:space="0" w:color="auto"/>
            <w:right w:val="none" w:sz="0" w:space="0" w:color="auto"/>
          </w:divBdr>
        </w:div>
        <w:div w:id="1208445208">
          <w:marLeft w:val="0"/>
          <w:marRight w:val="0"/>
          <w:marTop w:val="0"/>
          <w:marBottom w:val="0"/>
          <w:divBdr>
            <w:top w:val="none" w:sz="0" w:space="0" w:color="auto"/>
            <w:left w:val="none" w:sz="0" w:space="0" w:color="auto"/>
            <w:bottom w:val="none" w:sz="0" w:space="0" w:color="auto"/>
            <w:right w:val="none" w:sz="0" w:space="0" w:color="auto"/>
          </w:divBdr>
        </w:div>
        <w:div w:id="1209803166">
          <w:marLeft w:val="0"/>
          <w:marRight w:val="0"/>
          <w:marTop w:val="0"/>
          <w:marBottom w:val="0"/>
          <w:divBdr>
            <w:top w:val="none" w:sz="0" w:space="0" w:color="auto"/>
            <w:left w:val="none" w:sz="0" w:space="0" w:color="auto"/>
            <w:bottom w:val="none" w:sz="0" w:space="0" w:color="auto"/>
            <w:right w:val="none" w:sz="0" w:space="0" w:color="auto"/>
          </w:divBdr>
        </w:div>
        <w:div w:id="1209955170">
          <w:marLeft w:val="0"/>
          <w:marRight w:val="0"/>
          <w:marTop w:val="0"/>
          <w:marBottom w:val="0"/>
          <w:divBdr>
            <w:top w:val="none" w:sz="0" w:space="0" w:color="auto"/>
            <w:left w:val="none" w:sz="0" w:space="0" w:color="auto"/>
            <w:bottom w:val="none" w:sz="0" w:space="0" w:color="auto"/>
            <w:right w:val="none" w:sz="0" w:space="0" w:color="auto"/>
          </w:divBdr>
        </w:div>
        <w:div w:id="1212108244">
          <w:marLeft w:val="0"/>
          <w:marRight w:val="0"/>
          <w:marTop w:val="0"/>
          <w:marBottom w:val="0"/>
          <w:divBdr>
            <w:top w:val="none" w:sz="0" w:space="0" w:color="auto"/>
            <w:left w:val="none" w:sz="0" w:space="0" w:color="auto"/>
            <w:bottom w:val="none" w:sz="0" w:space="0" w:color="auto"/>
            <w:right w:val="none" w:sz="0" w:space="0" w:color="auto"/>
          </w:divBdr>
        </w:div>
        <w:div w:id="1214807089">
          <w:marLeft w:val="0"/>
          <w:marRight w:val="0"/>
          <w:marTop w:val="0"/>
          <w:marBottom w:val="0"/>
          <w:divBdr>
            <w:top w:val="none" w:sz="0" w:space="0" w:color="auto"/>
            <w:left w:val="none" w:sz="0" w:space="0" w:color="auto"/>
            <w:bottom w:val="none" w:sz="0" w:space="0" w:color="auto"/>
            <w:right w:val="none" w:sz="0" w:space="0" w:color="auto"/>
          </w:divBdr>
        </w:div>
        <w:div w:id="1216703765">
          <w:marLeft w:val="0"/>
          <w:marRight w:val="0"/>
          <w:marTop w:val="0"/>
          <w:marBottom w:val="0"/>
          <w:divBdr>
            <w:top w:val="none" w:sz="0" w:space="0" w:color="auto"/>
            <w:left w:val="none" w:sz="0" w:space="0" w:color="auto"/>
            <w:bottom w:val="none" w:sz="0" w:space="0" w:color="auto"/>
            <w:right w:val="none" w:sz="0" w:space="0" w:color="auto"/>
          </w:divBdr>
        </w:div>
        <w:div w:id="1218475641">
          <w:marLeft w:val="0"/>
          <w:marRight w:val="0"/>
          <w:marTop w:val="0"/>
          <w:marBottom w:val="0"/>
          <w:divBdr>
            <w:top w:val="none" w:sz="0" w:space="0" w:color="auto"/>
            <w:left w:val="none" w:sz="0" w:space="0" w:color="auto"/>
            <w:bottom w:val="none" w:sz="0" w:space="0" w:color="auto"/>
            <w:right w:val="none" w:sz="0" w:space="0" w:color="auto"/>
          </w:divBdr>
        </w:div>
        <w:div w:id="1220939499">
          <w:marLeft w:val="0"/>
          <w:marRight w:val="0"/>
          <w:marTop w:val="0"/>
          <w:marBottom w:val="0"/>
          <w:divBdr>
            <w:top w:val="none" w:sz="0" w:space="0" w:color="auto"/>
            <w:left w:val="none" w:sz="0" w:space="0" w:color="auto"/>
            <w:bottom w:val="none" w:sz="0" w:space="0" w:color="auto"/>
            <w:right w:val="none" w:sz="0" w:space="0" w:color="auto"/>
          </w:divBdr>
        </w:div>
        <w:div w:id="1222717388">
          <w:marLeft w:val="0"/>
          <w:marRight w:val="0"/>
          <w:marTop w:val="0"/>
          <w:marBottom w:val="0"/>
          <w:divBdr>
            <w:top w:val="none" w:sz="0" w:space="0" w:color="auto"/>
            <w:left w:val="none" w:sz="0" w:space="0" w:color="auto"/>
            <w:bottom w:val="none" w:sz="0" w:space="0" w:color="auto"/>
            <w:right w:val="none" w:sz="0" w:space="0" w:color="auto"/>
          </w:divBdr>
        </w:div>
        <w:div w:id="1226143568">
          <w:marLeft w:val="0"/>
          <w:marRight w:val="0"/>
          <w:marTop w:val="0"/>
          <w:marBottom w:val="0"/>
          <w:divBdr>
            <w:top w:val="none" w:sz="0" w:space="0" w:color="auto"/>
            <w:left w:val="none" w:sz="0" w:space="0" w:color="auto"/>
            <w:bottom w:val="none" w:sz="0" w:space="0" w:color="auto"/>
            <w:right w:val="none" w:sz="0" w:space="0" w:color="auto"/>
          </w:divBdr>
        </w:div>
        <w:div w:id="1229925954">
          <w:marLeft w:val="0"/>
          <w:marRight w:val="0"/>
          <w:marTop w:val="0"/>
          <w:marBottom w:val="0"/>
          <w:divBdr>
            <w:top w:val="none" w:sz="0" w:space="0" w:color="auto"/>
            <w:left w:val="none" w:sz="0" w:space="0" w:color="auto"/>
            <w:bottom w:val="none" w:sz="0" w:space="0" w:color="auto"/>
            <w:right w:val="none" w:sz="0" w:space="0" w:color="auto"/>
          </w:divBdr>
        </w:div>
        <w:div w:id="1248806478">
          <w:marLeft w:val="0"/>
          <w:marRight w:val="0"/>
          <w:marTop w:val="0"/>
          <w:marBottom w:val="0"/>
          <w:divBdr>
            <w:top w:val="none" w:sz="0" w:space="0" w:color="auto"/>
            <w:left w:val="none" w:sz="0" w:space="0" w:color="auto"/>
            <w:bottom w:val="none" w:sz="0" w:space="0" w:color="auto"/>
            <w:right w:val="none" w:sz="0" w:space="0" w:color="auto"/>
          </w:divBdr>
        </w:div>
        <w:div w:id="1254973815">
          <w:marLeft w:val="0"/>
          <w:marRight w:val="0"/>
          <w:marTop w:val="0"/>
          <w:marBottom w:val="0"/>
          <w:divBdr>
            <w:top w:val="none" w:sz="0" w:space="0" w:color="auto"/>
            <w:left w:val="none" w:sz="0" w:space="0" w:color="auto"/>
            <w:bottom w:val="none" w:sz="0" w:space="0" w:color="auto"/>
            <w:right w:val="none" w:sz="0" w:space="0" w:color="auto"/>
          </w:divBdr>
        </w:div>
        <w:div w:id="1262958261">
          <w:marLeft w:val="0"/>
          <w:marRight w:val="0"/>
          <w:marTop w:val="0"/>
          <w:marBottom w:val="0"/>
          <w:divBdr>
            <w:top w:val="none" w:sz="0" w:space="0" w:color="auto"/>
            <w:left w:val="none" w:sz="0" w:space="0" w:color="auto"/>
            <w:bottom w:val="none" w:sz="0" w:space="0" w:color="auto"/>
            <w:right w:val="none" w:sz="0" w:space="0" w:color="auto"/>
          </w:divBdr>
        </w:div>
        <w:div w:id="1263687078">
          <w:marLeft w:val="0"/>
          <w:marRight w:val="0"/>
          <w:marTop w:val="0"/>
          <w:marBottom w:val="0"/>
          <w:divBdr>
            <w:top w:val="none" w:sz="0" w:space="0" w:color="auto"/>
            <w:left w:val="none" w:sz="0" w:space="0" w:color="auto"/>
            <w:bottom w:val="none" w:sz="0" w:space="0" w:color="auto"/>
            <w:right w:val="none" w:sz="0" w:space="0" w:color="auto"/>
          </w:divBdr>
        </w:div>
        <w:div w:id="1269004277">
          <w:marLeft w:val="0"/>
          <w:marRight w:val="0"/>
          <w:marTop w:val="0"/>
          <w:marBottom w:val="0"/>
          <w:divBdr>
            <w:top w:val="none" w:sz="0" w:space="0" w:color="auto"/>
            <w:left w:val="none" w:sz="0" w:space="0" w:color="auto"/>
            <w:bottom w:val="none" w:sz="0" w:space="0" w:color="auto"/>
            <w:right w:val="none" w:sz="0" w:space="0" w:color="auto"/>
          </w:divBdr>
        </w:div>
        <w:div w:id="1274902385">
          <w:marLeft w:val="0"/>
          <w:marRight w:val="0"/>
          <w:marTop w:val="0"/>
          <w:marBottom w:val="0"/>
          <w:divBdr>
            <w:top w:val="none" w:sz="0" w:space="0" w:color="auto"/>
            <w:left w:val="none" w:sz="0" w:space="0" w:color="auto"/>
            <w:bottom w:val="none" w:sz="0" w:space="0" w:color="auto"/>
            <w:right w:val="none" w:sz="0" w:space="0" w:color="auto"/>
          </w:divBdr>
        </w:div>
        <w:div w:id="1278877465">
          <w:marLeft w:val="0"/>
          <w:marRight w:val="0"/>
          <w:marTop w:val="0"/>
          <w:marBottom w:val="0"/>
          <w:divBdr>
            <w:top w:val="none" w:sz="0" w:space="0" w:color="auto"/>
            <w:left w:val="none" w:sz="0" w:space="0" w:color="auto"/>
            <w:bottom w:val="none" w:sz="0" w:space="0" w:color="auto"/>
            <w:right w:val="none" w:sz="0" w:space="0" w:color="auto"/>
          </w:divBdr>
        </w:div>
        <w:div w:id="1278954365">
          <w:marLeft w:val="0"/>
          <w:marRight w:val="0"/>
          <w:marTop w:val="0"/>
          <w:marBottom w:val="0"/>
          <w:divBdr>
            <w:top w:val="none" w:sz="0" w:space="0" w:color="auto"/>
            <w:left w:val="none" w:sz="0" w:space="0" w:color="auto"/>
            <w:bottom w:val="none" w:sz="0" w:space="0" w:color="auto"/>
            <w:right w:val="none" w:sz="0" w:space="0" w:color="auto"/>
          </w:divBdr>
        </w:div>
        <w:div w:id="1279607868">
          <w:marLeft w:val="0"/>
          <w:marRight w:val="0"/>
          <w:marTop w:val="0"/>
          <w:marBottom w:val="0"/>
          <w:divBdr>
            <w:top w:val="none" w:sz="0" w:space="0" w:color="auto"/>
            <w:left w:val="none" w:sz="0" w:space="0" w:color="auto"/>
            <w:bottom w:val="none" w:sz="0" w:space="0" w:color="auto"/>
            <w:right w:val="none" w:sz="0" w:space="0" w:color="auto"/>
          </w:divBdr>
        </w:div>
        <w:div w:id="1284313816">
          <w:marLeft w:val="0"/>
          <w:marRight w:val="0"/>
          <w:marTop w:val="0"/>
          <w:marBottom w:val="0"/>
          <w:divBdr>
            <w:top w:val="none" w:sz="0" w:space="0" w:color="auto"/>
            <w:left w:val="none" w:sz="0" w:space="0" w:color="auto"/>
            <w:bottom w:val="none" w:sz="0" w:space="0" w:color="auto"/>
            <w:right w:val="none" w:sz="0" w:space="0" w:color="auto"/>
          </w:divBdr>
        </w:div>
        <w:div w:id="1288122644">
          <w:marLeft w:val="0"/>
          <w:marRight w:val="0"/>
          <w:marTop w:val="0"/>
          <w:marBottom w:val="0"/>
          <w:divBdr>
            <w:top w:val="none" w:sz="0" w:space="0" w:color="auto"/>
            <w:left w:val="none" w:sz="0" w:space="0" w:color="auto"/>
            <w:bottom w:val="none" w:sz="0" w:space="0" w:color="auto"/>
            <w:right w:val="none" w:sz="0" w:space="0" w:color="auto"/>
          </w:divBdr>
        </w:div>
        <w:div w:id="1289120897">
          <w:marLeft w:val="0"/>
          <w:marRight w:val="0"/>
          <w:marTop w:val="0"/>
          <w:marBottom w:val="0"/>
          <w:divBdr>
            <w:top w:val="none" w:sz="0" w:space="0" w:color="auto"/>
            <w:left w:val="none" w:sz="0" w:space="0" w:color="auto"/>
            <w:bottom w:val="none" w:sz="0" w:space="0" w:color="auto"/>
            <w:right w:val="none" w:sz="0" w:space="0" w:color="auto"/>
          </w:divBdr>
        </w:div>
        <w:div w:id="1292903011">
          <w:marLeft w:val="0"/>
          <w:marRight w:val="0"/>
          <w:marTop w:val="0"/>
          <w:marBottom w:val="0"/>
          <w:divBdr>
            <w:top w:val="none" w:sz="0" w:space="0" w:color="auto"/>
            <w:left w:val="none" w:sz="0" w:space="0" w:color="auto"/>
            <w:bottom w:val="none" w:sz="0" w:space="0" w:color="auto"/>
            <w:right w:val="none" w:sz="0" w:space="0" w:color="auto"/>
          </w:divBdr>
        </w:div>
        <w:div w:id="1298143979">
          <w:marLeft w:val="0"/>
          <w:marRight w:val="0"/>
          <w:marTop w:val="0"/>
          <w:marBottom w:val="0"/>
          <w:divBdr>
            <w:top w:val="none" w:sz="0" w:space="0" w:color="auto"/>
            <w:left w:val="none" w:sz="0" w:space="0" w:color="auto"/>
            <w:bottom w:val="none" w:sz="0" w:space="0" w:color="auto"/>
            <w:right w:val="none" w:sz="0" w:space="0" w:color="auto"/>
          </w:divBdr>
        </w:div>
        <w:div w:id="1303996048">
          <w:marLeft w:val="0"/>
          <w:marRight w:val="0"/>
          <w:marTop w:val="0"/>
          <w:marBottom w:val="0"/>
          <w:divBdr>
            <w:top w:val="none" w:sz="0" w:space="0" w:color="auto"/>
            <w:left w:val="none" w:sz="0" w:space="0" w:color="auto"/>
            <w:bottom w:val="none" w:sz="0" w:space="0" w:color="auto"/>
            <w:right w:val="none" w:sz="0" w:space="0" w:color="auto"/>
          </w:divBdr>
        </w:div>
        <w:div w:id="1306087968">
          <w:marLeft w:val="0"/>
          <w:marRight w:val="0"/>
          <w:marTop w:val="0"/>
          <w:marBottom w:val="0"/>
          <w:divBdr>
            <w:top w:val="none" w:sz="0" w:space="0" w:color="auto"/>
            <w:left w:val="none" w:sz="0" w:space="0" w:color="auto"/>
            <w:bottom w:val="none" w:sz="0" w:space="0" w:color="auto"/>
            <w:right w:val="none" w:sz="0" w:space="0" w:color="auto"/>
          </w:divBdr>
        </w:div>
        <w:div w:id="1306398721">
          <w:marLeft w:val="0"/>
          <w:marRight w:val="0"/>
          <w:marTop w:val="0"/>
          <w:marBottom w:val="0"/>
          <w:divBdr>
            <w:top w:val="none" w:sz="0" w:space="0" w:color="auto"/>
            <w:left w:val="none" w:sz="0" w:space="0" w:color="auto"/>
            <w:bottom w:val="none" w:sz="0" w:space="0" w:color="auto"/>
            <w:right w:val="none" w:sz="0" w:space="0" w:color="auto"/>
          </w:divBdr>
        </w:div>
        <w:div w:id="1319723215">
          <w:marLeft w:val="0"/>
          <w:marRight w:val="0"/>
          <w:marTop w:val="0"/>
          <w:marBottom w:val="0"/>
          <w:divBdr>
            <w:top w:val="none" w:sz="0" w:space="0" w:color="auto"/>
            <w:left w:val="none" w:sz="0" w:space="0" w:color="auto"/>
            <w:bottom w:val="none" w:sz="0" w:space="0" w:color="auto"/>
            <w:right w:val="none" w:sz="0" w:space="0" w:color="auto"/>
          </w:divBdr>
        </w:div>
        <w:div w:id="1320420424">
          <w:marLeft w:val="0"/>
          <w:marRight w:val="0"/>
          <w:marTop w:val="0"/>
          <w:marBottom w:val="0"/>
          <w:divBdr>
            <w:top w:val="none" w:sz="0" w:space="0" w:color="auto"/>
            <w:left w:val="none" w:sz="0" w:space="0" w:color="auto"/>
            <w:bottom w:val="none" w:sz="0" w:space="0" w:color="auto"/>
            <w:right w:val="none" w:sz="0" w:space="0" w:color="auto"/>
          </w:divBdr>
        </w:div>
        <w:div w:id="1321078905">
          <w:marLeft w:val="0"/>
          <w:marRight w:val="0"/>
          <w:marTop w:val="0"/>
          <w:marBottom w:val="0"/>
          <w:divBdr>
            <w:top w:val="none" w:sz="0" w:space="0" w:color="auto"/>
            <w:left w:val="none" w:sz="0" w:space="0" w:color="auto"/>
            <w:bottom w:val="none" w:sz="0" w:space="0" w:color="auto"/>
            <w:right w:val="none" w:sz="0" w:space="0" w:color="auto"/>
          </w:divBdr>
        </w:div>
        <w:div w:id="1326859339">
          <w:marLeft w:val="0"/>
          <w:marRight w:val="0"/>
          <w:marTop w:val="0"/>
          <w:marBottom w:val="0"/>
          <w:divBdr>
            <w:top w:val="none" w:sz="0" w:space="0" w:color="auto"/>
            <w:left w:val="none" w:sz="0" w:space="0" w:color="auto"/>
            <w:bottom w:val="none" w:sz="0" w:space="0" w:color="auto"/>
            <w:right w:val="none" w:sz="0" w:space="0" w:color="auto"/>
          </w:divBdr>
        </w:div>
        <w:div w:id="1328289033">
          <w:marLeft w:val="0"/>
          <w:marRight w:val="0"/>
          <w:marTop w:val="0"/>
          <w:marBottom w:val="0"/>
          <w:divBdr>
            <w:top w:val="none" w:sz="0" w:space="0" w:color="auto"/>
            <w:left w:val="none" w:sz="0" w:space="0" w:color="auto"/>
            <w:bottom w:val="none" w:sz="0" w:space="0" w:color="auto"/>
            <w:right w:val="none" w:sz="0" w:space="0" w:color="auto"/>
          </w:divBdr>
        </w:div>
        <w:div w:id="1334261670">
          <w:marLeft w:val="0"/>
          <w:marRight w:val="0"/>
          <w:marTop w:val="0"/>
          <w:marBottom w:val="0"/>
          <w:divBdr>
            <w:top w:val="none" w:sz="0" w:space="0" w:color="auto"/>
            <w:left w:val="none" w:sz="0" w:space="0" w:color="auto"/>
            <w:bottom w:val="none" w:sz="0" w:space="0" w:color="auto"/>
            <w:right w:val="none" w:sz="0" w:space="0" w:color="auto"/>
          </w:divBdr>
        </w:div>
        <w:div w:id="1336103741">
          <w:marLeft w:val="0"/>
          <w:marRight w:val="0"/>
          <w:marTop w:val="0"/>
          <w:marBottom w:val="0"/>
          <w:divBdr>
            <w:top w:val="none" w:sz="0" w:space="0" w:color="auto"/>
            <w:left w:val="none" w:sz="0" w:space="0" w:color="auto"/>
            <w:bottom w:val="none" w:sz="0" w:space="0" w:color="auto"/>
            <w:right w:val="none" w:sz="0" w:space="0" w:color="auto"/>
          </w:divBdr>
        </w:div>
        <w:div w:id="1338003949">
          <w:marLeft w:val="0"/>
          <w:marRight w:val="0"/>
          <w:marTop w:val="0"/>
          <w:marBottom w:val="0"/>
          <w:divBdr>
            <w:top w:val="none" w:sz="0" w:space="0" w:color="auto"/>
            <w:left w:val="none" w:sz="0" w:space="0" w:color="auto"/>
            <w:bottom w:val="none" w:sz="0" w:space="0" w:color="auto"/>
            <w:right w:val="none" w:sz="0" w:space="0" w:color="auto"/>
          </w:divBdr>
        </w:div>
        <w:div w:id="1343623333">
          <w:marLeft w:val="0"/>
          <w:marRight w:val="0"/>
          <w:marTop w:val="0"/>
          <w:marBottom w:val="0"/>
          <w:divBdr>
            <w:top w:val="none" w:sz="0" w:space="0" w:color="auto"/>
            <w:left w:val="none" w:sz="0" w:space="0" w:color="auto"/>
            <w:bottom w:val="none" w:sz="0" w:space="0" w:color="auto"/>
            <w:right w:val="none" w:sz="0" w:space="0" w:color="auto"/>
          </w:divBdr>
        </w:div>
        <w:div w:id="1345549050">
          <w:marLeft w:val="0"/>
          <w:marRight w:val="0"/>
          <w:marTop w:val="0"/>
          <w:marBottom w:val="0"/>
          <w:divBdr>
            <w:top w:val="none" w:sz="0" w:space="0" w:color="auto"/>
            <w:left w:val="none" w:sz="0" w:space="0" w:color="auto"/>
            <w:bottom w:val="none" w:sz="0" w:space="0" w:color="auto"/>
            <w:right w:val="none" w:sz="0" w:space="0" w:color="auto"/>
          </w:divBdr>
        </w:div>
        <w:div w:id="1348756429">
          <w:marLeft w:val="0"/>
          <w:marRight w:val="0"/>
          <w:marTop w:val="0"/>
          <w:marBottom w:val="0"/>
          <w:divBdr>
            <w:top w:val="none" w:sz="0" w:space="0" w:color="auto"/>
            <w:left w:val="none" w:sz="0" w:space="0" w:color="auto"/>
            <w:bottom w:val="none" w:sz="0" w:space="0" w:color="auto"/>
            <w:right w:val="none" w:sz="0" w:space="0" w:color="auto"/>
          </w:divBdr>
        </w:div>
        <w:div w:id="1350524683">
          <w:marLeft w:val="0"/>
          <w:marRight w:val="0"/>
          <w:marTop w:val="0"/>
          <w:marBottom w:val="0"/>
          <w:divBdr>
            <w:top w:val="none" w:sz="0" w:space="0" w:color="auto"/>
            <w:left w:val="none" w:sz="0" w:space="0" w:color="auto"/>
            <w:bottom w:val="none" w:sz="0" w:space="0" w:color="auto"/>
            <w:right w:val="none" w:sz="0" w:space="0" w:color="auto"/>
          </w:divBdr>
        </w:div>
        <w:div w:id="1351763641">
          <w:marLeft w:val="0"/>
          <w:marRight w:val="0"/>
          <w:marTop w:val="0"/>
          <w:marBottom w:val="0"/>
          <w:divBdr>
            <w:top w:val="none" w:sz="0" w:space="0" w:color="auto"/>
            <w:left w:val="none" w:sz="0" w:space="0" w:color="auto"/>
            <w:bottom w:val="none" w:sz="0" w:space="0" w:color="auto"/>
            <w:right w:val="none" w:sz="0" w:space="0" w:color="auto"/>
          </w:divBdr>
        </w:div>
        <w:div w:id="1352757240">
          <w:marLeft w:val="0"/>
          <w:marRight w:val="0"/>
          <w:marTop w:val="0"/>
          <w:marBottom w:val="0"/>
          <w:divBdr>
            <w:top w:val="none" w:sz="0" w:space="0" w:color="auto"/>
            <w:left w:val="none" w:sz="0" w:space="0" w:color="auto"/>
            <w:bottom w:val="none" w:sz="0" w:space="0" w:color="auto"/>
            <w:right w:val="none" w:sz="0" w:space="0" w:color="auto"/>
          </w:divBdr>
        </w:div>
        <w:div w:id="1355613435">
          <w:marLeft w:val="0"/>
          <w:marRight w:val="0"/>
          <w:marTop w:val="0"/>
          <w:marBottom w:val="0"/>
          <w:divBdr>
            <w:top w:val="none" w:sz="0" w:space="0" w:color="auto"/>
            <w:left w:val="none" w:sz="0" w:space="0" w:color="auto"/>
            <w:bottom w:val="none" w:sz="0" w:space="0" w:color="auto"/>
            <w:right w:val="none" w:sz="0" w:space="0" w:color="auto"/>
          </w:divBdr>
        </w:div>
        <w:div w:id="1360282183">
          <w:marLeft w:val="0"/>
          <w:marRight w:val="0"/>
          <w:marTop w:val="0"/>
          <w:marBottom w:val="0"/>
          <w:divBdr>
            <w:top w:val="none" w:sz="0" w:space="0" w:color="auto"/>
            <w:left w:val="none" w:sz="0" w:space="0" w:color="auto"/>
            <w:bottom w:val="none" w:sz="0" w:space="0" w:color="auto"/>
            <w:right w:val="none" w:sz="0" w:space="0" w:color="auto"/>
          </w:divBdr>
        </w:div>
        <w:div w:id="1367174889">
          <w:marLeft w:val="0"/>
          <w:marRight w:val="0"/>
          <w:marTop w:val="0"/>
          <w:marBottom w:val="0"/>
          <w:divBdr>
            <w:top w:val="none" w:sz="0" w:space="0" w:color="auto"/>
            <w:left w:val="none" w:sz="0" w:space="0" w:color="auto"/>
            <w:bottom w:val="none" w:sz="0" w:space="0" w:color="auto"/>
            <w:right w:val="none" w:sz="0" w:space="0" w:color="auto"/>
          </w:divBdr>
        </w:div>
        <w:div w:id="1373773444">
          <w:marLeft w:val="0"/>
          <w:marRight w:val="0"/>
          <w:marTop w:val="0"/>
          <w:marBottom w:val="0"/>
          <w:divBdr>
            <w:top w:val="none" w:sz="0" w:space="0" w:color="auto"/>
            <w:left w:val="none" w:sz="0" w:space="0" w:color="auto"/>
            <w:bottom w:val="none" w:sz="0" w:space="0" w:color="auto"/>
            <w:right w:val="none" w:sz="0" w:space="0" w:color="auto"/>
          </w:divBdr>
        </w:div>
        <w:div w:id="1373918456">
          <w:marLeft w:val="0"/>
          <w:marRight w:val="0"/>
          <w:marTop w:val="0"/>
          <w:marBottom w:val="0"/>
          <w:divBdr>
            <w:top w:val="none" w:sz="0" w:space="0" w:color="auto"/>
            <w:left w:val="none" w:sz="0" w:space="0" w:color="auto"/>
            <w:bottom w:val="none" w:sz="0" w:space="0" w:color="auto"/>
            <w:right w:val="none" w:sz="0" w:space="0" w:color="auto"/>
          </w:divBdr>
        </w:div>
        <w:div w:id="1374689346">
          <w:marLeft w:val="0"/>
          <w:marRight w:val="0"/>
          <w:marTop w:val="0"/>
          <w:marBottom w:val="0"/>
          <w:divBdr>
            <w:top w:val="none" w:sz="0" w:space="0" w:color="auto"/>
            <w:left w:val="none" w:sz="0" w:space="0" w:color="auto"/>
            <w:bottom w:val="none" w:sz="0" w:space="0" w:color="auto"/>
            <w:right w:val="none" w:sz="0" w:space="0" w:color="auto"/>
          </w:divBdr>
        </w:div>
        <w:div w:id="1376009517">
          <w:marLeft w:val="0"/>
          <w:marRight w:val="0"/>
          <w:marTop w:val="0"/>
          <w:marBottom w:val="0"/>
          <w:divBdr>
            <w:top w:val="none" w:sz="0" w:space="0" w:color="auto"/>
            <w:left w:val="none" w:sz="0" w:space="0" w:color="auto"/>
            <w:bottom w:val="none" w:sz="0" w:space="0" w:color="auto"/>
            <w:right w:val="none" w:sz="0" w:space="0" w:color="auto"/>
          </w:divBdr>
        </w:div>
        <w:div w:id="1376810967">
          <w:marLeft w:val="0"/>
          <w:marRight w:val="0"/>
          <w:marTop w:val="0"/>
          <w:marBottom w:val="0"/>
          <w:divBdr>
            <w:top w:val="none" w:sz="0" w:space="0" w:color="auto"/>
            <w:left w:val="none" w:sz="0" w:space="0" w:color="auto"/>
            <w:bottom w:val="none" w:sz="0" w:space="0" w:color="auto"/>
            <w:right w:val="none" w:sz="0" w:space="0" w:color="auto"/>
          </w:divBdr>
        </w:div>
        <w:div w:id="1380401519">
          <w:marLeft w:val="0"/>
          <w:marRight w:val="0"/>
          <w:marTop w:val="0"/>
          <w:marBottom w:val="0"/>
          <w:divBdr>
            <w:top w:val="none" w:sz="0" w:space="0" w:color="auto"/>
            <w:left w:val="none" w:sz="0" w:space="0" w:color="auto"/>
            <w:bottom w:val="none" w:sz="0" w:space="0" w:color="auto"/>
            <w:right w:val="none" w:sz="0" w:space="0" w:color="auto"/>
          </w:divBdr>
        </w:div>
        <w:div w:id="1383554160">
          <w:marLeft w:val="0"/>
          <w:marRight w:val="0"/>
          <w:marTop w:val="0"/>
          <w:marBottom w:val="0"/>
          <w:divBdr>
            <w:top w:val="none" w:sz="0" w:space="0" w:color="auto"/>
            <w:left w:val="none" w:sz="0" w:space="0" w:color="auto"/>
            <w:bottom w:val="none" w:sz="0" w:space="0" w:color="auto"/>
            <w:right w:val="none" w:sz="0" w:space="0" w:color="auto"/>
          </w:divBdr>
        </w:div>
        <w:div w:id="1383554990">
          <w:marLeft w:val="0"/>
          <w:marRight w:val="0"/>
          <w:marTop w:val="0"/>
          <w:marBottom w:val="0"/>
          <w:divBdr>
            <w:top w:val="none" w:sz="0" w:space="0" w:color="auto"/>
            <w:left w:val="none" w:sz="0" w:space="0" w:color="auto"/>
            <w:bottom w:val="none" w:sz="0" w:space="0" w:color="auto"/>
            <w:right w:val="none" w:sz="0" w:space="0" w:color="auto"/>
          </w:divBdr>
        </w:div>
        <w:div w:id="1384329416">
          <w:marLeft w:val="0"/>
          <w:marRight w:val="0"/>
          <w:marTop w:val="0"/>
          <w:marBottom w:val="0"/>
          <w:divBdr>
            <w:top w:val="none" w:sz="0" w:space="0" w:color="auto"/>
            <w:left w:val="none" w:sz="0" w:space="0" w:color="auto"/>
            <w:bottom w:val="none" w:sz="0" w:space="0" w:color="auto"/>
            <w:right w:val="none" w:sz="0" w:space="0" w:color="auto"/>
          </w:divBdr>
        </w:div>
        <w:div w:id="1393386580">
          <w:marLeft w:val="0"/>
          <w:marRight w:val="0"/>
          <w:marTop w:val="0"/>
          <w:marBottom w:val="0"/>
          <w:divBdr>
            <w:top w:val="none" w:sz="0" w:space="0" w:color="auto"/>
            <w:left w:val="none" w:sz="0" w:space="0" w:color="auto"/>
            <w:bottom w:val="none" w:sz="0" w:space="0" w:color="auto"/>
            <w:right w:val="none" w:sz="0" w:space="0" w:color="auto"/>
          </w:divBdr>
        </w:div>
        <w:div w:id="1396391256">
          <w:marLeft w:val="0"/>
          <w:marRight w:val="0"/>
          <w:marTop w:val="0"/>
          <w:marBottom w:val="0"/>
          <w:divBdr>
            <w:top w:val="none" w:sz="0" w:space="0" w:color="auto"/>
            <w:left w:val="none" w:sz="0" w:space="0" w:color="auto"/>
            <w:bottom w:val="none" w:sz="0" w:space="0" w:color="auto"/>
            <w:right w:val="none" w:sz="0" w:space="0" w:color="auto"/>
          </w:divBdr>
        </w:div>
        <w:div w:id="1396660492">
          <w:marLeft w:val="0"/>
          <w:marRight w:val="0"/>
          <w:marTop w:val="0"/>
          <w:marBottom w:val="0"/>
          <w:divBdr>
            <w:top w:val="none" w:sz="0" w:space="0" w:color="auto"/>
            <w:left w:val="none" w:sz="0" w:space="0" w:color="auto"/>
            <w:bottom w:val="none" w:sz="0" w:space="0" w:color="auto"/>
            <w:right w:val="none" w:sz="0" w:space="0" w:color="auto"/>
          </w:divBdr>
        </w:div>
        <w:div w:id="1399474001">
          <w:marLeft w:val="0"/>
          <w:marRight w:val="0"/>
          <w:marTop w:val="0"/>
          <w:marBottom w:val="0"/>
          <w:divBdr>
            <w:top w:val="none" w:sz="0" w:space="0" w:color="auto"/>
            <w:left w:val="none" w:sz="0" w:space="0" w:color="auto"/>
            <w:bottom w:val="none" w:sz="0" w:space="0" w:color="auto"/>
            <w:right w:val="none" w:sz="0" w:space="0" w:color="auto"/>
          </w:divBdr>
        </w:div>
        <w:div w:id="1418752070">
          <w:marLeft w:val="0"/>
          <w:marRight w:val="0"/>
          <w:marTop w:val="0"/>
          <w:marBottom w:val="0"/>
          <w:divBdr>
            <w:top w:val="none" w:sz="0" w:space="0" w:color="auto"/>
            <w:left w:val="none" w:sz="0" w:space="0" w:color="auto"/>
            <w:bottom w:val="none" w:sz="0" w:space="0" w:color="auto"/>
            <w:right w:val="none" w:sz="0" w:space="0" w:color="auto"/>
          </w:divBdr>
        </w:div>
        <w:div w:id="1419785038">
          <w:marLeft w:val="0"/>
          <w:marRight w:val="0"/>
          <w:marTop w:val="0"/>
          <w:marBottom w:val="0"/>
          <w:divBdr>
            <w:top w:val="none" w:sz="0" w:space="0" w:color="auto"/>
            <w:left w:val="none" w:sz="0" w:space="0" w:color="auto"/>
            <w:bottom w:val="none" w:sz="0" w:space="0" w:color="auto"/>
            <w:right w:val="none" w:sz="0" w:space="0" w:color="auto"/>
          </w:divBdr>
        </w:div>
        <w:div w:id="1423142833">
          <w:marLeft w:val="0"/>
          <w:marRight w:val="0"/>
          <w:marTop w:val="0"/>
          <w:marBottom w:val="0"/>
          <w:divBdr>
            <w:top w:val="none" w:sz="0" w:space="0" w:color="auto"/>
            <w:left w:val="none" w:sz="0" w:space="0" w:color="auto"/>
            <w:bottom w:val="none" w:sz="0" w:space="0" w:color="auto"/>
            <w:right w:val="none" w:sz="0" w:space="0" w:color="auto"/>
          </w:divBdr>
        </w:div>
        <w:div w:id="1426725805">
          <w:marLeft w:val="0"/>
          <w:marRight w:val="0"/>
          <w:marTop w:val="0"/>
          <w:marBottom w:val="0"/>
          <w:divBdr>
            <w:top w:val="none" w:sz="0" w:space="0" w:color="auto"/>
            <w:left w:val="none" w:sz="0" w:space="0" w:color="auto"/>
            <w:bottom w:val="none" w:sz="0" w:space="0" w:color="auto"/>
            <w:right w:val="none" w:sz="0" w:space="0" w:color="auto"/>
          </w:divBdr>
        </w:div>
        <w:div w:id="1428883394">
          <w:marLeft w:val="0"/>
          <w:marRight w:val="0"/>
          <w:marTop w:val="0"/>
          <w:marBottom w:val="0"/>
          <w:divBdr>
            <w:top w:val="none" w:sz="0" w:space="0" w:color="auto"/>
            <w:left w:val="none" w:sz="0" w:space="0" w:color="auto"/>
            <w:bottom w:val="none" w:sz="0" w:space="0" w:color="auto"/>
            <w:right w:val="none" w:sz="0" w:space="0" w:color="auto"/>
          </w:divBdr>
        </w:div>
        <w:div w:id="1435856742">
          <w:marLeft w:val="0"/>
          <w:marRight w:val="0"/>
          <w:marTop w:val="0"/>
          <w:marBottom w:val="0"/>
          <w:divBdr>
            <w:top w:val="none" w:sz="0" w:space="0" w:color="auto"/>
            <w:left w:val="none" w:sz="0" w:space="0" w:color="auto"/>
            <w:bottom w:val="none" w:sz="0" w:space="0" w:color="auto"/>
            <w:right w:val="none" w:sz="0" w:space="0" w:color="auto"/>
          </w:divBdr>
        </w:div>
        <w:div w:id="1448888518">
          <w:marLeft w:val="0"/>
          <w:marRight w:val="0"/>
          <w:marTop w:val="0"/>
          <w:marBottom w:val="0"/>
          <w:divBdr>
            <w:top w:val="none" w:sz="0" w:space="0" w:color="auto"/>
            <w:left w:val="none" w:sz="0" w:space="0" w:color="auto"/>
            <w:bottom w:val="none" w:sz="0" w:space="0" w:color="auto"/>
            <w:right w:val="none" w:sz="0" w:space="0" w:color="auto"/>
          </w:divBdr>
        </w:div>
        <w:div w:id="1450737625">
          <w:marLeft w:val="0"/>
          <w:marRight w:val="0"/>
          <w:marTop w:val="0"/>
          <w:marBottom w:val="0"/>
          <w:divBdr>
            <w:top w:val="none" w:sz="0" w:space="0" w:color="auto"/>
            <w:left w:val="none" w:sz="0" w:space="0" w:color="auto"/>
            <w:bottom w:val="none" w:sz="0" w:space="0" w:color="auto"/>
            <w:right w:val="none" w:sz="0" w:space="0" w:color="auto"/>
          </w:divBdr>
        </w:div>
        <w:div w:id="1458643648">
          <w:marLeft w:val="0"/>
          <w:marRight w:val="0"/>
          <w:marTop w:val="0"/>
          <w:marBottom w:val="0"/>
          <w:divBdr>
            <w:top w:val="none" w:sz="0" w:space="0" w:color="auto"/>
            <w:left w:val="none" w:sz="0" w:space="0" w:color="auto"/>
            <w:bottom w:val="none" w:sz="0" w:space="0" w:color="auto"/>
            <w:right w:val="none" w:sz="0" w:space="0" w:color="auto"/>
          </w:divBdr>
        </w:div>
        <w:div w:id="1460685497">
          <w:marLeft w:val="0"/>
          <w:marRight w:val="0"/>
          <w:marTop w:val="0"/>
          <w:marBottom w:val="0"/>
          <w:divBdr>
            <w:top w:val="none" w:sz="0" w:space="0" w:color="auto"/>
            <w:left w:val="none" w:sz="0" w:space="0" w:color="auto"/>
            <w:bottom w:val="none" w:sz="0" w:space="0" w:color="auto"/>
            <w:right w:val="none" w:sz="0" w:space="0" w:color="auto"/>
          </w:divBdr>
        </w:div>
        <w:div w:id="1462379299">
          <w:marLeft w:val="0"/>
          <w:marRight w:val="0"/>
          <w:marTop w:val="0"/>
          <w:marBottom w:val="0"/>
          <w:divBdr>
            <w:top w:val="none" w:sz="0" w:space="0" w:color="auto"/>
            <w:left w:val="none" w:sz="0" w:space="0" w:color="auto"/>
            <w:bottom w:val="none" w:sz="0" w:space="0" w:color="auto"/>
            <w:right w:val="none" w:sz="0" w:space="0" w:color="auto"/>
          </w:divBdr>
        </w:div>
        <w:div w:id="1466385370">
          <w:marLeft w:val="0"/>
          <w:marRight w:val="0"/>
          <w:marTop w:val="0"/>
          <w:marBottom w:val="0"/>
          <w:divBdr>
            <w:top w:val="none" w:sz="0" w:space="0" w:color="auto"/>
            <w:left w:val="none" w:sz="0" w:space="0" w:color="auto"/>
            <w:bottom w:val="none" w:sz="0" w:space="0" w:color="auto"/>
            <w:right w:val="none" w:sz="0" w:space="0" w:color="auto"/>
          </w:divBdr>
        </w:div>
        <w:div w:id="1466509460">
          <w:marLeft w:val="0"/>
          <w:marRight w:val="0"/>
          <w:marTop w:val="0"/>
          <w:marBottom w:val="0"/>
          <w:divBdr>
            <w:top w:val="none" w:sz="0" w:space="0" w:color="auto"/>
            <w:left w:val="none" w:sz="0" w:space="0" w:color="auto"/>
            <w:bottom w:val="none" w:sz="0" w:space="0" w:color="auto"/>
            <w:right w:val="none" w:sz="0" w:space="0" w:color="auto"/>
          </w:divBdr>
        </w:div>
        <w:div w:id="1469055145">
          <w:marLeft w:val="0"/>
          <w:marRight w:val="0"/>
          <w:marTop w:val="0"/>
          <w:marBottom w:val="0"/>
          <w:divBdr>
            <w:top w:val="none" w:sz="0" w:space="0" w:color="auto"/>
            <w:left w:val="none" w:sz="0" w:space="0" w:color="auto"/>
            <w:bottom w:val="none" w:sz="0" w:space="0" w:color="auto"/>
            <w:right w:val="none" w:sz="0" w:space="0" w:color="auto"/>
          </w:divBdr>
        </w:div>
        <w:div w:id="1469055167">
          <w:marLeft w:val="0"/>
          <w:marRight w:val="0"/>
          <w:marTop w:val="0"/>
          <w:marBottom w:val="0"/>
          <w:divBdr>
            <w:top w:val="none" w:sz="0" w:space="0" w:color="auto"/>
            <w:left w:val="none" w:sz="0" w:space="0" w:color="auto"/>
            <w:bottom w:val="none" w:sz="0" w:space="0" w:color="auto"/>
            <w:right w:val="none" w:sz="0" w:space="0" w:color="auto"/>
          </w:divBdr>
        </w:div>
        <w:div w:id="1469861848">
          <w:marLeft w:val="0"/>
          <w:marRight w:val="0"/>
          <w:marTop w:val="0"/>
          <w:marBottom w:val="0"/>
          <w:divBdr>
            <w:top w:val="none" w:sz="0" w:space="0" w:color="auto"/>
            <w:left w:val="none" w:sz="0" w:space="0" w:color="auto"/>
            <w:bottom w:val="none" w:sz="0" w:space="0" w:color="auto"/>
            <w:right w:val="none" w:sz="0" w:space="0" w:color="auto"/>
          </w:divBdr>
        </w:div>
        <w:div w:id="1472210621">
          <w:marLeft w:val="0"/>
          <w:marRight w:val="0"/>
          <w:marTop w:val="0"/>
          <w:marBottom w:val="0"/>
          <w:divBdr>
            <w:top w:val="none" w:sz="0" w:space="0" w:color="auto"/>
            <w:left w:val="none" w:sz="0" w:space="0" w:color="auto"/>
            <w:bottom w:val="none" w:sz="0" w:space="0" w:color="auto"/>
            <w:right w:val="none" w:sz="0" w:space="0" w:color="auto"/>
          </w:divBdr>
        </w:div>
        <w:div w:id="1482039981">
          <w:marLeft w:val="0"/>
          <w:marRight w:val="0"/>
          <w:marTop w:val="0"/>
          <w:marBottom w:val="0"/>
          <w:divBdr>
            <w:top w:val="none" w:sz="0" w:space="0" w:color="auto"/>
            <w:left w:val="none" w:sz="0" w:space="0" w:color="auto"/>
            <w:bottom w:val="none" w:sz="0" w:space="0" w:color="auto"/>
            <w:right w:val="none" w:sz="0" w:space="0" w:color="auto"/>
          </w:divBdr>
        </w:div>
        <w:div w:id="1488353619">
          <w:marLeft w:val="0"/>
          <w:marRight w:val="0"/>
          <w:marTop w:val="0"/>
          <w:marBottom w:val="0"/>
          <w:divBdr>
            <w:top w:val="none" w:sz="0" w:space="0" w:color="auto"/>
            <w:left w:val="none" w:sz="0" w:space="0" w:color="auto"/>
            <w:bottom w:val="none" w:sz="0" w:space="0" w:color="auto"/>
            <w:right w:val="none" w:sz="0" w:space="0" w:color="auto"/>
          </w:divBdr>
        </w:div>
        <w:div w:id="1489394531">
          <w:marLeft w:val="0"/>
          <w:marRight w:val="0"/>
          <w:marTop w:val="0"/>
          <w:marBottom w:val="0"/>
          <w:divBdr>
            <w:top w:val="none" w:sz="0" w:space="0" w:color="auto"/>
            <w:left w:val="none" w:sz="0" w:space="0" w:color="auto"/>
            <w:bottom w:val="none" w:sz="0" w:space="0" w:color="auto"/>
            <w:right w:val="none" w:sz="0" w:space="0" w:color="auto"/>
          </w:divBdr>
        </w:div>
        <w:div w:id="1493252007">
          <w:marLeft w:val="0"/>
          <w:marRight w:val="0"/>
          <w:marTop w:val="0"/>
          <w:marBottom w:val="0"/>
          <w:divBdr>
            <w:top w:val="none" w:sz="0" w:space="0" w:color="auto"/>
            <w:left w:val="none" w:sz="0" w:space="0" w:color="auto"/>
            <w:bottom w:val="none" w:sz="0" w:space="0" w:color="auto"/>
            <w:right w:val="none" w:sz="0" w:space="0" w:color="auto"/>
          </w:divBdr>
        </w:div>
        <w:div w:id="1494446493">
          <w:marLeft w:val="0"/>
          <w:marRight w:val="0"/>
          <w:marTop w:val="0"/>
          <w:marBottom w:val="0"/>
          <w:divBdr>
            <w:top w:val="none" w:sz="0" w:space="0" w:color="auto"/>
            <w:left w:val="none" w:sz="0" w:space="0" w:color="auto"/>
            <w:bottom w:val="none" w:sz="0" w:space="0" w:color="auto"/>
            <w:right w:val="none" w:sz="0" w:space="0" w:color="auto"/>
          </w:divBdr>
        </w:div>
        <w:div w:id="1500078472">
          <w:marLeft w:val="0"/>
          <w:marRight w:val="0"/>
          <w:marTop w:val="0"/>
          <w:marBottom w:val="0"/>
          <w:divBdr>
            <w:top w:val="none" w:sz="0" w:space="0" w:color="auto"/>
            <w:left w:val="none" w:sz="0" w:space="0" w:color="auto"/>
            <w:bottom w:val="none" w:sz="0" w:space="0" w:color="auto"/>
            <w:right w:val="none" w:sz="0" w:space="0" w:color="auto"/>
          </w:divBdr>
        </w:div>
        <w:div w:id="1500851273">
          <w:marLeft w:val="0"/>
          <w:marRight w:val="0"/>
          <w:marTop w:val="0"/>
          <w:marBottom w:val="0"/>
          <w:divBdr>
            <w:top w:val="none" w:sz="0" w:space="0" w:color="auto"/>
            <w:left w:val="none" w:sz="0" w:space="0" w:color="auto"/>
            <w:bottom w:val="none" w:sz="0" w:space="0" w:color="auto"/>
            <w:right w:val="none" w:sz="0" w:space="0" w:color="auto"/>
          </w:divBdr>
        </w:div>
        <w:div w:id="1501236771">
          <w:marLeft w:val="0"/>
          <w:marRight w:val="0"/>
          <w:marTop w:val="0"/>
          <w:marBottom w:val="0"/>
          <w:divBdr>
            <w:top w:val="none" w:sz="0" w:space="0" w:color="auto"/>
            <w:left w:val="none" w:sz="0" w:space="0" w:color="auto"/>
            <w:bottom w:val="none" w:sz="0" w:space="0" w:color="auto"/>
            <w:right w:val="none" w:sz="0" w:space="0" w:color="auto"/>
          </w:divBdr>
        </w:div>
        <w:div w:id="1501893338">
          <w:marLeft w:val="0"/>
          <w:marRight w:val="0"/>
          <w:marTop w:val="0"/>
          <w:marBottom w:val="0"/>
          <w:divBdr>
            <w:top w:val="none" w:sz="0" w:space="0" w:color="auto"/>
            <w:left w:val="none" w:sz="0" w:space="0" w:color="auto"/>
            <w:bottom w:val="none" w:sz="0" w:space="0" w:color="auto"/>
            <w:right w:val="none" w:sz="0" w:space="0" w:color="auto"/>
          </w:divBdr>
        </w:div>
        <w:div w:id="1513689300">
          <w:marLeft w:val="0"/>
          <w:marRight w:val="0"/>
          <w:marTop w:val="0"/>
          <w:marBottom w:val="0"/>
          <w:divBdr>
            <w:top w:val="none" w:sz="0" w:space="0" w:color="auto"/>
            <w:left w:val="none" w:sz="0" w:space="0" w:color="auto"/>
            <w:bottom w:val="none" w:sz="0" w:space="0" w:color="auto"/>
            <w:right w:val="none" w:sz="0" w:space="0" w:color="auto"/>
          </w:divBdr>
        </w:div>
        <w:div w:id="1515729639">
          <w:marLeft w:val="0"/>
          <w:marRight w:val="0"/>
          <w:marTop w:val="0"/>
          <w:marBottom w:val="0"/>
          <w:divBdr>
            <w:top w:val="none" w:sz="0" w:space="0" w:color="auto"/>
            <w:left w:val="none" w:sz="0" w:space="0" w:color="auto"/>
            <w:bottom w:val="none" w:sz="0" w:space="0" w:color="auto"/>
            <w:right w:val="none" w:sz="0" w:space="0" w:color="auto"/>
          </w:divBdr>
        </w:div>
        <w:div w:id="1515916901">
          <w:marLeft w:val="0"/>
          <w:marRight w:val="0"/>
          <w:marTop w:val="0"/>
          <w:marBottom w:val="0"/>
          <w:divBdr>
            <w:top w:val="none" w:sz="0" w:space="0" w:color="auto"/>
            <w:left w:val="none" w:sz="0" w:space="0" w:color="auto"/>
            <w:bottom w:val="none" w:sz="0" w:space="0" w:color="auto"/>
            <w:right w:val="none" w:sz="0" w:space="0" w:color="auto"/>
          </w:divBdr>
        </w:div>
        <w:div w:id="1522931052">
          <w:marLeft w:val="0"/>
          <w:marRight w:val="0"/>
          <w:marTop w:val="0"/>
          <w:marBottom w:val="0"/>
          <w:divBdr>
            <w:top w:val="none" w:sz="0" w:space="0" w:color="auto"/>
            <w:left w:val="none" w:sz="0" w:space="0" w:color="auto"/>
            <w:bottom w:val="none" w:sz="0" w:space="0" w:color="auto"/>
            <w:right w:val="none" w:sz="0" w:space="0" w:color="auto"/>
          </w:divBdr>
        </w:div>
        <w:div w:id="1526824402">
          <w:marLeft w:val="0"/>
          <w:marRight w:val="0"/>
          <w:marTop w:val="0"/>
          <w:marBottom w:val="0"/>
          <w:divBdr>
            <w:top w:val="none" w:sz="0" w:space="0" w:color="auto"/>
            <w:left w:val="none" w:sz="0" w:space="0" w:color="auto"/>
            <w:bottom w:val="none" w:sz="0" w:space="0" w:color="auto"/>
            <w:right w:val="none" w:sz="0" w:space="0" w:color="auto"/>
          </w:divBdr>
        </w:div>
        <w:div w:id="1528833178">
          <w:marLeft w:val="0"/>
          <w:marRight w:val="0"/>
          <w:marTop w:val="0"/>
          <w:marBottom w:val="0"/>
          <w:divBdr>
            <w:top w:val="none" w:sz="0" w:space="0" w:color="auto"/>
            <w:left w:val="none" w:sz="0" w:space="0" w:color="auto"/>
            <w:bottom w:val="none" w:sz="0" w:space="0" w:color="auto"/>
            <w:right w:val="none" w:sz="0" w:space="0" w:color="auto"/>
          </w:divBdr>
        </w:div>
        <w:div w:id="1531140207">
          <w:marLeft w:val="0"/>
          <w:marRight w:val="0"/>
          <w:marTop w:val="0"/>
          <w:marBottom w:val="0"/>
          <w:divBdr>
            <w:top w:val="none" w:sz="0" w:space="0" w:color="auto"/>
            <w:left w:val="none" w:sz="0" w:space="0" w:color="auto"/>
            <w:bottom w:val="none" w:sz="0" w:space="0" w:color="auto"/>
            <w:right w:val="none" w:sz="0" w:space="0" w:color="auto"/>
          </w:divBdr>
        </w:div>
        <w:div w:id="1533496085">
          <w:marLeft w:val="0"/>
          <w:marRight w:val="0"/>
          <w:marTop w:val="0"/>
          <w:marBottom w:val="0"/>
          <w:divBdr>
            <w:top w:val="none" w:sz="0" w:space="0" w:color="auto"/>
            <w:left w:val="none" w:sz="0" w:space="0" w:color="auto"/>
            <w:bottom w:val="none" w:sz="0" w:space="0" w:color="auto"/>
            <w:right w:val="none" w:sz="0" w:space="0" w:color="auto"/>
          </w:divBdr>
        </w:div>
        <w:div w:id="1539319695">
          <w:marLeft w:val="0"/>
          <w:marRight w:val="0"/>
          <w:marTop w:val="0"/>
          <w:marBottom w:val="0"/>
          <w:divBdr>
            <w:top w:val="none" w:sz="0" w:space="0" w:color="auto"/>
            <w:left w:val="none" w:sz="0" w:space="0" w:color="auto"/>
            <w:bottom w:val="none" w:sz="0" w:space="0" w:color="auto"/>
            <w:right w:val="none" w:sz="0" w:space="0" w:color="auto"/>
          </w:divBdr>
        </w:div>
        <w:div w:id="1539976865">
          <w:marLeft w:val="0"/>
          <w:marRight w:val="0"/>
          <w:marTop w:val="0"/>
          <w:marBottom w:val="0"/>
          <w:divBdr>
            <w:top w:val="none" w:sz="0" w:space="0" w:color="auto"/>
            <w:left w:val="none" w:sz="0" w:space="0" w:color="auto"/>
            <w:bottom w:val="none" w:sz="0" w:space="0" w:color="auto"/>
            <w:right w:val="none" w:sz="0" w:space="0" w:color="auto"/>
          </w:divBdr>
        </w:div>
        <w:div w:id="1555265420">
          <w:marLeft w:val="0"/>
          <w:marRight w:val="0"/>
          <w:marTop w:val="0"/>
          <w:marBottom w:val="0"/>
          <w:divBdr>
            <w:top w:val="none" w:sz="0" w:space="0" w:color="auto"/>
            <w:left w:val="none" w:sz="0" w:space="0" w:color="auto"/>
            <w:bottom w:val="none" w:sz="0" w:space="0" w:color="auto"/>
            <w:right w:val="none" w:sz="0" w:space="0" w:color="auto"/>
          </w:divBdr>
        </w:div>
        <w:div w:id="1556038571">
          <w:marLeft w:val="0"/>
          <w:marRight w:val="0"/>
          <w:marTop w:val="0"/>
          <w:marBottom w:val="0"/>
          <w:divBdr>
            <w:top w:val="none" w:sz="0" w:space="0" w:color="auto"/>
            <w:left w:val="none" w:sz="0" w:space="0" w:color="auto"/>
            <w:bottom w:val="none" w:sz="0" w:space="0" w:color="auto"/>
            <w:right w:val="none" w:sz="0" w:space="0" w:color="auto"/>
          </w:divBdr>
        </w:div>
        <w:div w:id="1558929674">
          <w:marLeft w:val="0"/>
          <w:marRight w:val="0"/>
          <w:marTop w:val="0"/>
          <w:marBottom w:val="0"/>
          <w:divBdr>
            <w:top w:val="none" w:sz="0" w:space="0" w:color="auto"/>
            <w:left w:val="none" w:sz="0" w:space="0" w:color="auto"/>
            <w:bottom w:val="none" w:sz="0" w:space="0" w:color="auto"/>
            <w:right w:val="none" w:sz="0" w:space="0" w:color="auto"/>
          </w:divBdr>
        </w:div>
        <w:div w:id="1559903188">
          <w:marLeft w:val="0"/>
          <w:marRight w:val="0"/>
          <w:marTop w:val="0"/>
          <w:marBottom w:val="0"/>
          <w:divBdr>
            <w:top w:val="none" w:sz="0" w:space="0" w:color="auto"/>
            <w:left w:val="none" w:sz="0" w:space="0" w:color="auto"/>
            <w:bottom w:val="none" w:sz="0" w:space="0" w:color="auto"/>
            <w:right w:val="none" w:sz="0" w:space="0" w:color="auto"/>
          </w:divBdr>
        </w:div>
        <w:div w:id="1562864642">
          <w:marLeft w:val="0"/>
          <w:marRight w:val="0"/>
          <w:marTop w:val="0"/>
          <w:marBottom w:val="0"/>
          <w:divBdr>
            <w:top w:val="none" w:sz="0" w:space="0" w:color="auto"/>
            <w:left w:val="none" w:sz="0" w:space="0" w:color="auto"/>
            <w:bottom w:val="none" w:sz="0" w:space="0" w:color="auto"/>
            <w:right w:val="none" w:sz="0" w:space="0" w:color="auto"/>
          </w:divBdr>
        </w:div>
        <w:div w:id="1565600488">
          <w:marLeft w:val="0"/>
          <w:marRight w:val="0"/>
          <w:marTop w:val="0"/>
          <w:marBottom w:val="0"/>
          <w:divBdr>
            <w:top w:val="none" w:sz="0" w:space="0" w:color="auto"/>
            <w:left w:val="none" w:sz="0" w:space="0" w:color="auto"/>
            <w:bottom w:val="none" w:sz="0" w:space="0" w:color="auto"/>
            <w:right w:val="none" w:sz="0" w:space="0" w:color="auto"/>
          </w:divBdr>
        </w:div>
        <w:div w:id="1571580181">
          <w:marLeft w:val="0"/>
          <w:marRight w:val="0"/>
          <w:marTop w:val="0"/>
          <w:marBottom w:val="0"/>
          <w:divBdr>
            <w:top w:val="none" w:sz="0" w:space="0" w:color="auto"/>
            <w:left w:val="none" w:sz="0" w:space="0" w:color="auto"/>
            <w:bottom w:val="none" w:sz="0" w:space="0" w:color="auto"/>
            <w:right w:val="none" w:sz="0" w:space="0" w:color="auto"/>
          </w:divBdr>
        </w:div>
        <w:div w:id="1574198915">
          <w:marLeft w:val="0"/>
          <w:marRight w:val="0"/>
          <w:marTop w:val="0"/>
          <w:marBottom w:val="0"/>
          <w:divBdr>
            <w:top w:val="none" w:sz="0" w:space="0" w:color="auto"/>
            <w:left w:val="none" w:sz="0" w:space="0" w:color="auto"/>
            <w:bottom w:val="none" w:sz="0" w:space="0" w:color="auto"/>
            <w:right w:val="none" w:sz="0" w:space="0" w:color="auto"/>
          </w:divBdr>
        </w:div>
        <w:div w:id="1579246113">
          <w:marLeft w:val="0"/>
          <w:marRight w:val="0"/>
          <w:marTop w:val="0"/>
          <w:marBottom w:val="0"/>
          <w:divBdr>
            <w:top w:val="none" w:sz="0" w:space="0" w:color="auto"/>
            <w:left w:val="none" w:sz="0" w:space="0" w:color="auto"/>
            <w:bottom w:val="none" w:sz="0" w:space="0" w:color="auto"/>
            <w:right w:val="none" w:sz="0" w:space="0" w:color="auto"/>
          </w:divBdr>
        </w:div>
        <w:div w:id="1591624567">
          <w:marLeft w:val="0"/>
          <w:marRight w:val="0"/>
          <w:marTop w:val="0"/>
          <w:marBottom w:val="0"/>
          <w:divBdr>
            <w:top w:val="none" w:sz="0" w:space="0" w:color="auto"/>
            <w:left w:val="none" w:sz="0" w:space="0" w:color="auto"/>
            <w:bottom w:val="none" w:sz="0" w:space="0" w:color="auto"/>
            <w:right w:val="none" w:sz="0" w:space="0" w:color="auto"/>
          </w:divBdr>
        </w:div>
        <w:div w:id="1598364669">
          <w:marLeft w:val="0"/>
          <w:marRight w:val="0"/>
          <w:marTop w:val="0"/>
          <w:marBottom w:val="0"/>
          <w:divBdr>
            <w:top w:val="none" w:sz="0" w:space="0" w:color="auto"/>
            <w:left w:val="none" w:sz="0" w:space="0" w:color="auto"/>
            <w:bottom w:val="none" w:sz="0" w:space="0" w:color="auto"/>
            <w:right w:val="none" w:sz="0" w:space="0" w:color="auto"/>
          </w:divBdr>
        </w:div>
        <w:div w:id="1599214220">
          <w:marLeft w:val="0"/>
          <w:marRight w:val="0"/>
          <w:marTop w:val="0"/>
          <w:marBottom w:val="0"/>
          <w:divBdr>
            <w:top w:val="none" w:sz="0" w:space="0" w:color="auto"/>
            <w:left w:val="none" w:sz="0" w:space="0" w:color="auto"/>
            <w:bottom w:val="none" w:sz="0" w:space="0" w:color="auto"/>
            <w:right w:val="none" w:sz="0" w:space="0" w:color="auto"/>
          </w:divBdr>
        </w:div>
        <w:div w:id="1620917058">
          <w:marLeft w:val="0"/>
          <w:marRight w:val="0"/>
          <w:marTop w:val="0"/>
          <w:marBottom w:val="0"/>
          <w:divBdr>
            <w:top w:val="none" w:sz="0" w:space="0" w:color="auto"/>
            <w:left w:val="none" w:sz="0" w:space="0" w:color="auto"/>
            <w:bottom w:val="none" w:sz="0" w:space="0" w:color="auto"/>
            <w:right w:val="none" w:sz="0" w:space="0" w:color="auto"/>
          </w:divBdr>
        </w:div>
        <w:div w:id="1621649842">
          <w:marLeft w:val="0"/>
          <w:marRight w:val="0"/>
          <w:marTop w:val="0"/>
          <w:marBottom w:val="0"/>
          <w:divBdr>
            <w:top w:val="none" w:sz="0" w:space="0" w:color="auto"/>
            <w:left w:val="none" w:sz="0" w:space="0" w:color="auto"/>
            <w:bottom w:val="none" w:sz="0" w:space="0" w:color="auto"/>
            <w:right w:val="none" w:sz="0" w:space="0" w:color="auto"/>
          </w:divBdr>
        </w:div>
        <w:div w:id="1622301057">
          <w:marLeft w:val="0"/>
          <w:marRight w:val="0"/>
          <w:marTop w:val="0"/>
          <w:marBottom w:val="0"/>
          <w:divBdr>
            <w:top w:val="none" w:sz="0" w:space="0" w:color="auto"/>
            <w:left w:val="none" w:sz="0" w:space="0" w:color="auto"/>
            <w:bottom w:val="none" w:sz="0" w:space="0" w:color="auto"/>
            <w:right w:val="none" w:sz="0" w:space="0" w:color="auto"/>
          </w:divBdr>
        </w:div>
        <w:div w:id="1622760927">
          <w:marLeft w:val="0"/>
          <w:marRight w:val="0"/>
          <w:marTop w:val="0"/>
          <w:marBottom w:val="0"/>
          <w:divBdr>
            <w:top w:val="none" w:sz="0" w:space="0" w:color="auto"/>
            <w:left w:val="none" w:sz="0" w:space="0" w:color="auto"/>
            <w:bottom w:val="none" w:sz="0" w:space="0" w:color="auto"/>
            <w:right w:val="none" w:sz="0" w:space="0" w:color="auto"/>
          </w:divBdr>
        </w:div>
        <w:div w:id="1624919969">
          <w:marLeft w:val="0"/>
          <w:marRight w:val="0"/>
          <w:marTop w:val="0"/>
          <w:marBottom w:val="0"/>
          <w:divBdr>
            <w:top w:val="none" w:sz="0" w:space="0" w:color="auto"/>
            <w:left w:val="none" w:sz="0" w:space="0" w:color="auto"/>
            <w:bottom w:val="none" w:sz="0" w:space="0" w:color="auto"/>
            <w:right w:val="none" w:sz="0" w:space="0" w:color="auto"/>
          </w:divBdr>
        </w:div>
        <w:div w:id="1631324293">
          <w:marLeft w:val="0"/>
          <w:marRight w:val="0"/>
          <w:marTop w:val="0"/>
          <w:marBottom w:val="0"/>
          <w:divBdr>
            <w:top w:val="none" w:sz="0" w:space="0" w:color="auto"/>
            <w:left w:val="none" w:sz="0" w:space="0" w:color="auto"/>
            <w:bottom w:val="none" w:sz="0" w:space="0" w:color="auto"/>
            <w:right w:val="none" w:sz="0" w:space="0" w:color="auto"/>
          </w:divBdr>
        </w:div>
        <w:div w:id="1633560396">
          <w:marLeft w:val="0"/>
          <w:marRight w:val="0"/>
          <w:marTop w:val="0"/>
          <w:marBottom w:val="0"/>
          <w:divBdr>
            <w:top w:val="none" w:sz="0" w:space="0" w:color="auto"/>
            <w:left w:val="none" w:sz="0" w:space="0" w:color="auto"/>
            <w:bottom w:val="none" w:sz="0" w:space="0" w:color="auto"/>
            <w:right w:val="none" w:sz="0" w:space="0" w:color="auto"/>
          </w:divBdr>
        </w:div>
        <w:div w:id="1642347391">
          <w:marLeft w:val="0"/>
          <w:marRight w:val="0"/>
          <w:marTop w:val="0"/>
          <w:marBottom w:val="0"/>
          <w:divBdr>
            <w:top w:val="none" w:sz="0" w:space="0" w:color="auto"/>
            <w:left w:val="none" w:sz="0" w:space="0" w:color="auto"/>
            <w:bottom w:val="none" w:sz="0" w:space="0" w:color="auto"/>
            <w:right w:val="none" w:sz="0" w:space="0" w:color="auto"/>
          </w:divBdr>
        </w:div>
        <w:div w:id="1642729555">
          <w:marLeft w:val="0"/>
          <w:marRight w:val="0"/>
          <w:marTop w:val="0"/>
          <w:marBottom w:val="0"/>
          <w:divBdr>
            <w:top w:val="none" w:sz="0" w:space="0" w:color="auto"/>
            <w:left w:val="none" w:sz="0" w:space="0" w:color="auto"/>
            <w:bottom w:val="none" w:sz="0" w:space="0" w:color="auto"/>
            <w:right w:val="none" w:sz="0" w:space="0" w:color="auto"/>
          </w:divBdr>
        </w:div>
        <w:div w:id="1645112551">
          <w:marLeft w:val="0"/>
          <w:marRight w:val="0"/>
          <w:marTop w:val="0"/>
          <w:marBottom w:val="0"/>
          <w:divBdr>
            <w:top w:val="none" w:sz="0" w:space="0" w:color="auto"/>
            <w:left w:val="none" w:sz="0" w:space="0" w:color="auto"/>
            <w:bottom w:val="none" w:sz="0" w:space="0" w:color="auto"/>
            <w:right w:val="none" w:sz="0" w:space="0" w:color="auto"/>
          </w:divBdr>
        </w:div>
        <w:div w:id="1654408212">
          <w:marLeft w:val="0"/>
          <w:marRight w:val="0"/>
          <w:marTop w:val="0"/>
          <w:marBottom w:val="0"/>
          <w:divBdr>
            <w:top w:val="none" w:sz="0" w:space="0" w:color="auto"/>
            <w:left w:val="none" w:sz="0" w:space="0" w:color="auto"/>
            <w:bottom w:val="none" w:sz="0" w:space="0" w:color="auto"/>
            <w:right w:val="none" w:sz="0" w:space="0" w:color="auto"/>
          </w:divBdr>
        </w:div>
        <w:div w:id="1662614834">
          <w:marLeft w:val="0"/>
          <w:marRight w:val="0"/>
          <w:marTop w:val="0"/>
          <w:marBottom w:val="0"/>
          <w:divBdr>
            <w:top w:val="none" w:sz="0" w:space="0" w:color="auto"/>
            <w:left w:val="none" w:sz="0" w:space="0" w:color="auto"/>
            <w:bottom w:val="none" w:sz="0" w:space="0" w:color="auto"/>
            <w:right w:val="none" w:sz="0" w:space="0" w:color="auto"/>
          </w:divBdr>
        </w:div>
        <w:div w:id="1669208944">
          <w:marLeft w:val="0"/>
          <w:marRight w:val="0"/>
          <w:marTop w:val="0"/>
          <w:marBottom w:val="0"/>
          <w:divBdr>
            <w:top w:val="none" w:sz="0" w:space="0" w:color="auto"/>
            <w:left w:val="none" w:sz="0" w:space="0" w:color="auto"/>
            <w:bottom w:val="none" w:sz="0" w:space="0" w:color="auto"/>
            <w:right w:val="none" w:sz="0" w:space="0" w:color="auto"/>
          </w:divBdr>
        </w:div>
        <w:div w:id="1669287730">
          <w:marLeft w:val="0"/>
          <w:marRight w:val="0"/>
          <w:marTop w:val="0"/>
          <w:marBottom w:val="0"/>
          <w:divBdr>
            <w:top w:val="none" w:sz="0" w:space="0" w:color="auto"/>
            <w:left w:val="none" w:sz="0" w:space="0" w:color="auto"/>
            <w:bottom w:val="none" w:sz="0" w:space="0" w:color="auto"/>
            <w:right w:val="none" w:sz="0" w:space="0" w:color="auto"/>
          </w:divBdr>
        </w:div>
        <w:div w:id="1673415994">
          <w:marLeft w:val="0"/>
          <w:marRight w:val="0"/>
          <w:marTop w:val="0"/>
          <w:marBottom w:val="0"/>
          <w:divBdr>
            <w:top w:val="none" w:sz="0" w:space="0" w:color="auto"/>
            <w:left w:val="none" w:sz="0" w:space="0" w:color="auto"/>
            <w:bottom w:val="none" w:sz="0" w:space="0" w:color="auto"/>
            <w:right w:val="none" w:sz="0" w:space="0" w:color="auto"/>
          </w:divBdr>
        </w:div>
        <w:div w:id="1682124029">
          <w:marLeft w:val="0"/>
          <w:marRight w:val="0"/>
          <w:marTop w:val="0"/>
          <w:marBottom w:val="0"/>
          <w:divBdr>
            <w:top w:val="none" w:sz="0" w:space="0" w:color="auto"/>
            <w:left w:val="none" w:sz="0" w:space="0" w:color="auto"/>
            <w:bottom w:val="none" w:sz="0" w:space="0" w:color="auto"/>
            <w:right w:val="none" w:sz="0" w:space="0" w:color="auto"/>
          </w:divBdr>
        </w:div>
        <w:div w:id="1690374337">
          <w:marLeft w:val="0"/>
          <w:marRight w:val="0"/>
          <w:marTop w:val="0"/>
          <w:marBottom w:val="0"/>
          <w:divBdr>
            <w:top w:val="none" w:sz="0" w:space="0" w:color="auto"/>
            <w:left w:val="none" w:sz="0" w:space="0" w:color="auto"/>
            <w:bottom w:val="none" w:sz="0" w:space="0" w:color="auto"/>
            <w:right w:val="none" w:sz="0" w:space="0" w:color="auto"/>
          </w:divBdr>
        </w:div>
        <w:div w:id="1703552541">
          <w:marLeft w:val="0"/>
          <w:marRight w:val="0"/>
          <w:marTop w:val="0"/>
          <w:marBottom w:val="0"/>
          <w:divBdr>
            <w:top w:val="none" w:sz="0" w:space="0" w:color="auto"/>
            <w:left w:val="none" w:sz="0" w:space="0" w:color="auto"/>
            <w:bottom w:val="none" w:sz="0" w:space="0" w:color="auto"/>
            <w:right w:val="none" w:sz="0" w:space="0" w:color="auto"/>
          </w:divBdr>
        </w:div>
        <w:div w:id="1704675919">
          <w:marLeft w:val="0"/>
          <w:marRight w:val="0"/>
          <w:marTop w:val="0"/>
          <w:marBottom w:val="0"/>
          <w:divBdr>
            <w:top w:val="none" w:sz="0" w:space="0" w:color="auto"/>
            <w:left w:val="none" w:sz="0" w:space="0" w:color="auto"/>
            <w:bottom w:val="none" w:sz="0" w:space="0" w:color="auto"/>
            <w:right w:val="none" w:sz="0" w:space="0" w:color="auto"/>
          </w:divBdr>
        </w:div>
        <w:div w:id="1707482369">
          <w:marLeft w:val="0"/>
          <w:marRight w:val="0"/>
          <w:marTop w:val="0"/>
          <w:marBottom w:val="0"/>
          <w:divBdr>
            <w:top w:val="none" w:sz="0" w:space="0" w:color="auto"/>
            <w:left w:val="none" w:sz="0" w:space="0" w:color="auto"/>
            <w:bottom w:val="none" w:sz="0" w:space="0" w:color="auto"/>
            <w:right w:val="none" w:sz="0" w:space="0" w:color="auto"/>
          </w:divBdr>
        </w:div>
        <w:div w:id="1712341364">
          <w:marLeft w:val="0"/>
          <w:marRight w:val="0"/>
          <w:marTop w:val="0"/>
          <w:marBottom w:val="0"/>
          <w:divBdr>
            <w:top w:val="none" w:sz="0" w:space="0" w:color="auto"/>
            <w:left w:val="none" w:sz="0" w:space="0" w:color="auto"/>
            <w:bottom w:val="none" w:sz="0" w:space="0" w:color="auto"/>
            <w:right w:val="none" w:sz="0" w:space="0" w:color="auto"/>
          </w:divBdr>
        </w:div>
        <w:div w:id="1713841032">
          <w:marLeft w:val="0"/>
          <w:marRight w:val="0"/>
          <w:marTop w:val="0"/>
          <w:marBottom w:val="0"/>
          <w:divBdr>
            <w:top w:val="none" w:sz="0" w:space="0" w:color="auto"/>
            <w:left w:val="none" w:sz="0" w:space="0" w:color="auto"/>
            <w:bottom w:val="none" w:sz="0" w:space="0" w:color="auto"/>
            <w:right w:val="none" w:sz="0" w:space="0" w:color="auto"/>
          </w:divBdr>
        </w:div>
        <w:div w:id="1716588472">
          <w:marLeft w:val="0"/>
          <w:marRight w:val="0"/>
          <w:marTop w:val="0"/>
          <w:marBottom w:val="0"/>
          <w:divBdr>
            <w:top w:val="none" w:sz="0" w:space="0" w:color="auto"/>
            <w:left w:val="none" w:sz="0" w:space="0" w:color="auto"/>
            <w:bottom w:val="none" w:sz="0" w:space="0" w:color="auto"/>
            <w:right w:val="none" w:sz="0" w:space="0" w:color="auto"/>
          </w:divBdr>
        </w:div>
        <w:div w:id="1720981972">
          <w:marLeft w:val="0"/>
          <w:marRight w:val="0"/>
          <w:marTop w:val="0"/>
          <w:marBottom w:val="0"/>
          <w:divBdr>
            <w:top w:val="none" w:sz="0" w:space="0" w:color="auto"/>
            <w:left w:val="none" w:sz="0" w:space="0" w:color="auto"/>
            <w:bottom w:val="none" w:sz="0" w:space="0" w:color="auto"/>
            <w:right w:val="none" w:sz="0" w:space="0" w:color="auto"/>
          </w:divBdr>
        </w:div>
        <w:div w:id="1723674851">
          <w:marLeft w:val="0"/>
          <w:marRight w:val="0"/>
          <w:marTop w:val="0"/>
          <w:marBottom w:val="0"/>
          <w:divBdr>
            <w:top w:val="none" w:sz="0" w:space="0" w:color="auto"/>
            <w:left w:val="none" w:sz="0" w:space="0" w:color="auto"/>
            <w:bottom w:val="none" w:sz="0" w:space="0" w:color="auto"/>
            <w:right w:val="none" w:sz="0" w:space="0" w:color="auto"/>
          </w:divBdr>
        </w:div>
        <w:div w:id="1725057884">
          <w:marLeft w:val="0"/>
          <w:marRight w:val="0"/>
          <w:marTop w:val="0"/>
          <w:marBottom w:val="0"/>
          <w:divBdr>
            <w:top w:val="none" w:sz="0" w:space="0" w:color="auto"/>
            <w:left w:val="none" w:sz="0" w:space="0" w:color="auto"/>
            <w:bottom w:val="none" w:sz="0" w:space="0" w:color="auto"/>
            <w:right w:val="none" w:sz="0" w:space="0" w:color="auto"/>
          </w:divBdr>
        </w:div>
        <w:div w:id="1728062916">
          <w:marLeft w:val="0"/>
          <w:marRight w:val="0"/>
          <w:marTop w:val="0"/>
          <w:marBottom w:val="0"/>
          <w:divBdr>
            <w:top w:val="none" w:sz="0" w:space="0" w:color="auto"/>
            <w:left w:val="none" w:sz="0" w:space="0" w:color="auto"/>
            <w:bottom w:val="none" w:sz="0" w:space="0" w:color="auto"/>
            <w:right w:val="none" w:sz="0" w:space="0" w:color="auto"/>
          </w:divBdr>
        </w:div>
        <w:div w:id="1732078188">
          <w:marLeft w:val="0"/>
          <w:marRight w:val="0"/>
          <w:marTop w:val="0"/>
          <w:marBottom w:val="0"/>
          <w:divBdr>
            <w:top w:val="none" w:sz="0" w:space="0" w:color="auto"/>
            <w:left w:val="none" w:sz="0" w:space="0" w:color="auto"/>
            <w:bottom w:val="none" w:sz="0" w:space="0" w:color="auto"/>
            <w:right w:val="none" w:sz="0" w:space="0" w:color="auto"/>
          </w:divBdr>
        </w:div>
        <w:div w:id="1735354395">
          <w:marLeft w:val="0"/>
          <w:marRight w:val="0"/>
          <w:marTop w:val="0"/>
          <w:marBottom w:val="0"/>
          <w:divBdr>
            <w:top w:val="none" w:sz="0" w:space="0" w:color="auto"/>
            <w:left w:val="none" w:sz="0" w:space="0" w:color="auto"/>
            <w:bottom w:val="none" w:sz="0" w:space="0" w:color="auto"/>
            <w:right w:val="none" w:sz="0" w:space="0" w:color="auto"/>
          </w:divBdr>
        </w:div>
        <w:div w:id="1739010243">
          <w:marLeft w:val="0"/>
          <w:marRight w:val="0"/>
          <w:marTop w:val="0"/>
          <w:marBottom w:val="0"/>
          <w:divBdr>
            <w:top w:val="none" w:sz="0" w:space="0" w:color="auto"/>
            <w:left w:val="none" w:sz="0" w:space="0" w:color="auto"/>
            <w:bottom w:val="none" w:sz="0" w:space="0" w:color="auto"/>
            <w:right w:val="none" w:sz="0" w:space="0" w:color="auto"/>
          </w:divBdr>
        </w:div>
        <w:div w:id="1739786633">
          <w:marLeft w:val="0"/>
          <w:marRight w:val="0"/>
          <w:marTop w:val="0"/>
          <w:marBottom w:val="0"/>
          <w:divBdr>
            <w:top w:val="none" w:sz="0" w:space="0" w:color="auto"/>
            <w:left w:val="none" w:sz="0" w:space="0" w:color="auto"/>
            <w:bottom w:val="none" w:sz="0" w:space="0" w:color="auto"/>
            <w:right w:val="none" w:sz="0" w:space="0" w:color="auto"/>
          </w:divBdr>
        </w:div>
        <w:div w:id="1743143576">
          <w:marLeft w:val="0"/>
          <w:marRight w:val="0"/>
          <w:marTop w:val="0"/>
          <w:marBottom w:val="0"/>
          <w:divBdr>
            <w:top w:val="none" w:sz="0" w:space="0" w:color="auto"/>
            <w:left w:val="none" w:sz="0" w:space="0" w:color="auto"/>
            <w:bottom w:val="none" w:sz="0" w:space="0" w:color="auto"/>
            <w:right w:val="none" w:sz="0" w:space="0" w:color="auto"/>
          </w:divBdr>
        </w:div>
        <w:div w:id="1753626368">
          <w:marLeft w:val="0"/>
          <w:marRight w:val="0"/>
          <w:marTop w:val="0"/>
          <w:marBottom w:val="0"/>
          <w:divBdr>
            <w:top w:val="none" w:sz="0" w:space="0" w:color="auto"/>
            <w:left w:val="none" w:sz="0" w:space="0" w:color="auto"/>
            <w:bottom w:val="none" w:sz="0" w:space="0" w:color="auto"/>
            <w:right w:val="none" w:sz="0" w:space="0" w:color="auto"/>
          </w:divBdr>
        </w:div>
        <w:div w:id="1755666703">
          <w:marLeft w:val="0"/>
          <w:marRight w:val="0"/>
          <w:marTop w:val="0"/>
          <w:marBottom w:val="0"/>
          <w:divBdr>
            <w:top w:val="none" w:sz="0" w:space="0" w:color="auto"/>
            <w:left w:val="none" w:sz="0" w:space="0" w:color="auto"/>
            <w:bottom w:val="none" w:sz="0" w:space="0" w:color="auto"/>
            <w:right w:val="none" w:sz="0" w:space="0" w:color="auto"/>
          </w:divBdr>
        </w:div>
        <w:div w:id="1757169044">
          <w:marLeft w:val="0"/>
          <w:marRight w:val="0"/>
          <w:marTop w:val="0"/>
          <w:marBottom w:val="0"/>
          <w:divBdr>
            <w:top w:val="none" w:sz="0" w:space="0" w:color="auto"/>
            <w:left w:val="none" w:sz="0" w:space="0" w:color="auto"/>
            <w:bottom w:val="none" w:sz="0" w:space="0" w:color="auto"/>
            <w:right w:val="none" w:sz="0" w:space="0" w:color="auto"/>
          </w:divBdr>
        </w:div>
        <w:div w:id="1763455925">
          <w:marLeft w:val="0"/>
          <w:marRight w:val="0"/>
          <w:marTop w:val="0"/>
          <w:marBottom w:val="0"/>
          <w:divBdr>
            <w:top w:val="none" w:sz="0" w:space="0" w:color="auto"/>
            <w:left w:val="none" w:sz="0" w:space="0" w:color="auto"/>
            <w:bottom w:val="none" w:sz="0" w:space="0" w:color="auto"/>
            <w:right w:val="none" w:sz="0" w:space="0" w:color="auto"/>
          </w:divBdr>
        </w:div>
        <w:div w:id="1763650336">
          <w:marLeft w:val="0"/>
          <w:marRight w:val="0"/>
          <w:marTop w:val="0"/>
          <w:marBottom w:val="0"/>
          <w:divBdr>
            <w:top w:val="none" w:sz="0" w:space="0" w:color="auto"/>
            <w:left w:val="none" w:sz="0" w:space="0" w:color="auto"/>
            <w:bottom w:val="none" w:sz="0" w:space="0" w:color="auto"/>
            <w:right w:val="none" w:sz="0" w:space="0" w:color="auto"/>
          </w:divBdr>
        </w:div>
        <w:div w:id="1768109521">
          <w:marLeft w:val="0"/>
          <w:marRight w:val="0"/>
          <w:marTop w:val="0"/>
          <w:marBottom w:val="0"/>
          <w:divBdr>
            <w:top w:val="none" w:sz="0" w:space="0" w:color="auto"/>
            <w:left w:val="none" w:sz="0" w:space="0" w:color="auto"/>
            <w:bottom w:val="none" w:sz="0" w:space="0" w:color="auto"/>
            <w:right w:val="none" w:sz="0" w:space="0" w:color="auto"/>
          </w:divBdr>
        </w:div>
        <w:div w:id="1769083890">
          <w:marLeft w:val="0"/>
          <w:marRight w:val="0"/>
          <w:marTop w:val="0"/>
          <w:marBottom w:val="0"/>
          <w:divBdr>
            <w:top w:val="none" w:sz="0" w:space="0" w:color="auto"/>
            <w:left w:val="none" w:sz="0" w:space="0" w:color="auto"/>
            <w:bottom w:val="none" w:sz="0" w:space="0" w:color="auto"/>
            <w:right w:val="none" w:sz="0" w:space="0" w:color="auto"/>
          </w:divBdr>
        </w:div>
        <w:div w:id="1771394702">
          <w:marLeft w:val="0"/>
          <w:marRight w:val="0"/>
          <w:marTop w:val="0"/>
          <w:marBottom w:val="0"/>
          <w:divBdr>
            <w:top w:val="none" w:sz="0" w:space="0" w:color="auto"/>
            <w:left w:val="none" w:sz="0" w:space="0" w:color="auto"/>
            <w:bottom w:val="none" w:sz="0" w:space="0" w:color="auto"/>
            <w:right w:val="none" w:sz="0" w:space="0" w:color="auto"/>
          </w:divBdr>
        </w:div>
        <w:div w:id="1776513883">
          <w:marLeft w:val="0"/>
          <w:marRight w:val="0"/>
          <w:marTop w:val="0"/>
          <w:marBottom w:val="0"/>
          <w:divBdr>
            <w:top w:val="none" w:sz="0" w:space="0" w:color="auto"/>
            <w:left w:val="none" w:sz="0" w:space="0" w:color="auto"/>
            <w:bottom w:val="none" w:sz="0" w:space="0" w:color="auto"/>
            <w:right w:val="none" w:sz="0" w:space="0" w:color="auto"/>
          </w:divBdr>
        </w:div>
        <w:div w:id="1781948492">
          <w:marLeft w:val="0"/>
          <w:marRight w:val="0"/>
          <w:marTop w:val="0"/>
          <w:marBottom w:val="0"/>
          <w:divBdr>
            <w:top w:val="none" w:sz="0" w:space="0" w:color="auto"/>
            <w:left w:val="none" w:sz="0" w:space="0" w:color="auto"/>
            <w:bottom w:val="none" w:sz="0" w:space="0" w:color="auto"/>
            <w:right w:val="none" w:sz="0" w:space="0" w:color="auto"/>
          </w:divBdr>
        </w:div>
        <w:div w:id="1784615744">
          <w:marLeft w:val="0"/>
          <w:marRight w:val="0"/>
          <w:marTop w:val="0"/>
          <w:marBottom w:val="0"/>
          <w:divBdr>
            <w:top w:val="none" w:sz="0" w:space="0" w:color="auto"/>
            <w:left w:val="none" w:sz="0" w:space="0" w:color="auto"/>
            <w:bottom w:val="none" w:sz="0" w:space="0" w:color="auto"/>
            <w:right w:val="none" w:sz="0" w:space="0" w:color="auto"/>
          </w:divBdr>
        </w:div>
        <w:div w:id="1798376556">
          <w:marLeft w:val="0"/>
          <w:marRight w:val="0"/>
          <w:marTop w:val="0"/>
          <w:marBottom w:val="0"/>
          <w:divBdr>
            <w:top w:val="none" w:sz="0" w:space="0" w:color="auto"/>
            <w:left w:val="none" w:sz="0" w:space="0" w:color="auto"/>
            <w:bottom w:val="none" w:sz="0" w:space="0" w:color="auto"/>
            <w:right w:val="none" w:sz="0" w:space="0" w:color="auto"/>
          </w:divBdr>
        </w:div>
        <w:div w:id="1800568198">
          <w:marLeft w:val="0"/>
          <w:marRight w:val="0"/>
          <w:marTop w:val="0"/>
          <w:marBottom w:val="0"/>
          <w:divBdr>
            <w:top w:val="none" w:sz="0" w:space="0" w:color="auto"/>
            <w:left w:val="none" w:sz="0" w:space="0" w:color="auto"/>
            <w:bottom w:val="none" w:sz="0" w:space="0" w:color="auto"/>
            <w:right w:val="none" w:sz="0" w:space="0" w:color="auto"/>
          </w:divBdr>
        </w:div>
        <w:div w:id="1805536474">
          <w:marLeft w:val="0"/>
          <w:marRight w:val="0"/>
          <w:marTop w:val="0"/>
          <w:marBottom w:val="0"/>
          <w:divBdr>
            <w:top w:val="none" w:sz="0" w:space="0" w:color="auto"/>
            <w:left w:val="none" w:sz="0" w:space="0" w:color="auto"/>
            <w:bottom w:val="none" w:sz="0" w:space="0" w:color="auto"/>
            <w:right w:val="none" w:sz="0" w:space="0" w:color="auto"/>
          </w:divBdr>
        </w:div>
        <w:div w:id="1809669339">
          <w:marLeft w:val="0"/>
          <w:marRight w:val="0"/>
          <w:marTop w:val="0"/>
          <w:marBottom w:val="0"/>
          <w:divBdr>
            <w:top w:val="none" w:sz="0" w:space="0" w:color="auto"/>
            <w:left w:val="none" w:sz="0" w:space="0" w:color="auto"/>
            <w:bottom w:val="none" w:sz="0" w:space="0" w:color="auto"/>
            <w:right w:val="none" w:sz="0" w:space="0" w:color="auto"/>
          </w:divBdr>
        </w:div>
        <w:div w:id="1811366270">
          <w:marLeft w:val="0"/>
          <w:marRight w:val="0"/>
          <w:marTop w:val="0"/>
          <w:marBottom w:val="0"/>
          <w:divBdr>
            <w:top w:val="none" w:sz="0" w:space="0" w:color="auto"/>
            <w:left w:val="none" w:sz="0" w:space="0" w:color="auto"/>
            <w:bottom w:val="none" w:sz="0" w:space="0" w:color="auto"/>
            <w:right w:val="none" w:sz="0" w:space="0" w:color="auto"/>
          </w:divBdr>
        </w:div>
        <w:div w:id="1825320783">
          <w:marLeft w:val="0"/>
          <w:marRight w:val="0"/>
          <w:marTop w:val="0"/>
          <w:marBottom w:val="0"/>
          <w:divBdr>
            <w:top w:val="none" w:sz="0" w:space="0" w:color="auto"/>
            <w:left w:val="none" w:sz="0" w:space="0" w:color="auto"/>
            <w:bottom w:val="none" w:sz="0" w:space="0" w:color="auto"/>
            <w:right w:val="none" w:sz="0" w:space="0" w:color="auto"/>
          </w:divBdr>
        </w:div>
        <w:div w:id="1828746466">
          <w:marLeft w:val="0"/>
          <w:marRight w:val="0"/>
          <w:marTop w:val="0"/>
          <w:marBottom w:val="0"/>
          <w:divBdr>
            <w:top w:val="none" w:sz="0" w:space="0" w:color="auto"/>
            <w:left w:val="none" w:sz="0" w:space="0" w:color="auto"/>
            <w:bottom w:val="none" w:sz="0" w:space="0" w:color="auto"/>
            <w:right w:val="none" w:sz="0" w:space="0" w:color="auto"/>
          </w:divBdr>
        </w:div>
        <w:div w:id="1830749955">
          <w:marLeft w:val="0"/>
          <w:marRight w:val="0"/>
          <w:marTop w:val="0"/>
          <w:marBottom w:val="0"/>
          <w:divBdr>
            <w:top w:val="none" w:sz="0" w:space="0" w:color="auto"/>
            <w:left w:val="none" w:sz="0" w:space="0" w:color="auto"/>
            <w:bottom w:val="none" w:sz="0" w:space="0" w:color="auto"/>
            <w:right w:val="none" w:sz="0" w:space="0" w:color="auto"/>
          </w:divBdr>
        </w:div>
        <w:div w:id="1838881901">
          <w:marLeft w:val="0"/>
          <w:marRight w:val="0"/>
          <w:marTop w:val="0"/>
          <w:marBottom w:val="0"/>
          <w:divBdr>
            <w:top w:val="none" w:sz="0" w:space="0" w:color="auto"/>
            <w:left w:val="none" w:sz="0" w:space="0" w:color="auto"/>
            <w:bottom w:val="none" w:sz="0" w:space="0" w:color="auto"/>
            <w:right w:val="none" w:sz="0" w:space="0" w:color="auto"/>
          </w:divBdr>
        </w:div>
        <w:div w:id="1840466337">
          <w:marLeft w:val="0"/>
          <w:marRight w:val="0"/>
          <w:marTop w:val="0"/>
          <w:marBottom w:val="0"/>
          <w:divBdr>
            <w:top w:val="none" w:sz="0" w:space="0" w:color="auto"/>
            <w:left w:val="none" w:sz="0" w:space="0" w:color="auto"/>
            <w:bottom w:val="none" w:sz="0" w:space="0" w:color="auto"/>
            <w:right w:val="none" w:sz="0" w:space="0" w:color="auto"/>
          </w:divBdr>
        </w:div>
        <w:div w:id="1848014572">
          <w:marLeft w:val="0"/>
          <w:marRight w:val="0"/>
          <w:marTop w:val="0"/>
          <w:marBottom w:val="0"/>
          <w:divBdr>
            <w:top w:val="none" w:sz="0" w:space="0" w:color="auto"/>
            <w:left w:val="none" w:sz="0" w:space="0" w:color="auto"/>
            <w:bottom w:val="none" w:sz="0" w:space="0" w:color="auto"/>
            <w:right w:val="none" w:sz="0" w:space="0" w:color="auto"/>
          </w:divBdr>
        </w:div>
        <w:div w:id="1849058130">
          <w:marLeft w:val="0"/>
          <w:marRight w:val="0"/>
          <w:marTop w:val="0"/>
          <w:marBottom w:val="0"/>
          <w:divBdr>
            <w:top w:val="none" w:sz="0" w:space="0" w:color="auto"/>
            <w:left w:val="none" w:sz="0" w:space="0" w:color="auto"/>
            <w:bottom w:val="none" w:sz="0" w:space="0" w:color="auto"/>
            <w:right w:val="none" w:sz="0" w:space="0" w:color="auto"/>
          </w:divBdr>
        </w:div>
        <w:div w:id="1851069138">
          <w:marLeft w:val="0"/>
          <w:marRight w:val="0"/>
          <w:marTop w:val="0"/>
          <w:marBottom w:val="0"/>
          <w:divBdr>
            <w:top w:val="none" w:sz="0" w:space="0" w:color="auto"/>
            <w:left w:val="none" w:sz="0" w:space="0" w:color="auto"/>
            <w:bottom w:val="none" w:sz="0" w:space="0" w:color="auto"/>
            <w:right w:val="none" w:sz="0" w:space="0" w:color="auto"/>
          </w:divBdr>
        </w:div>
        <w:div w:id="1853258121">
          <w:marLeft w:val="0"/>
          <w:marRight w:val="0"/>
          <w:marTop w:val="0"/>
          <w:marBottom w:val="0"/>
          <w:divBdr>
            <w:top w:val="none" w:sz="0" w:space="0" w:color="auto"/>
            <w:left w:val="none" w:sz="0" w:space="0" w:color="auto"/>
            <w:bottom w:val="none" w:sz="0" w:space="0" w:color="auto"/>
            <w:right w:val="none" w:sz="0" w:space="0" w:color="auto"/>
          </w:divBdr>
        </w:div>
        <w:div w:id="1858079144">
          <w:marLeft w:val="0"/>
          <w:marRight w:val="0"/>
          <w:marTop w:val="0"/>
          <w:marBottom w:val="0"/>
          <w:divBdr>
            <w:top w:val="none" w:sz="0" w:space="0" w:color="auto"/>
            <w:left w:val="none" w:sz="0" w:space="0" w:color="auto"/>
            <w:bottom w:val="none" w:sz="0" w:space="0" w:color="auto"/>
            <w:right w:val="none" w:sz="0" w:space="0" w:color="auto"/>
          </w:divBdr>
        </w:div>
        <w:div w:id="1868786705">
          <w:marLeft w:val="0"/>
          <w:marRight w:val="0"/>
          <w:marTop w:val="0"/>
          <w:marBottom w:val="0"/>
          <w:divBdr>
            <w:top w:val="none" w:sz="0" w:space="0" w:color="auto"/>
            <w:left w:val="none" w:sz="0" w:space="0" w:color="auto"/>
            <w:bottom w:val="none" w:sz="0" w:space="0" w:color="auto"/>
            <w:right w:val="none" w:sz="0" w:space="0" w:color="auto"/>
          </w:divBdr>
        </w:div>
        <w:div w:id="1871214946">
          <w:marLeft w:val="0"/>
          <w:marRight w:val="0"/>
          <w:marTop w:val="0"/>
          <w:marBottom w:val="0"/>
          <w:divBdr>
            <w:top w:val="none" w:sz="0" w:space="0" w:color="auto"/>
            <w:left w:val="none" w:sz="0" w:space="0" w:color="auto"/>
            <w:bottom w:val="none" w:sz="0" w:space="0" w:color="auto"/>
            <w:right w:val="none" w:sz="0" w:space="0" w:color="auto"/>
          </w:divBdr>
        </w:div>
        <w:div w:id="1875580441">
          <w:marLeft w:val="0"/>
          <w:marRight w:val="0"/>
          <w:marTop w:val="0"/>
          <w:marBottom w:val="0"/>
          <w:divBdr>
            <w:top w:val="none" w:sz="0" w:space="0" w:color="auto"/>
            <w:left w:val="none" w:sz="0" w:space="0" w:color="auto"/>
            <w:bottom w:val="none" w:sz="0" w:space="0" w:color="auto"/>
            <w:right w:val="none" w:sz="0" w:space="0" w:color="auto"/>
          </w:divBdr>
        </w:div>
        <w:div w:id="1878733745">
          <w:marLeft w:val="0"/>
          <w:marRight w:val="0"/>
          <w:marTop w:val="0"/>
          <w:marBottom w:val="0"/>
          <w:divBdr>
            <w:top w:val="none" w:sz="0" w:space="0" w:color="auto"/>
            <w:left w:val="none" w:sz="0" w:space="0" w:color="auto"/>
            <w:bottom w:val="none" w:sz="0" w:space="0" w:color="auto"/>
            <w:right w:val="none" w:sz="0" w:space="0" w:color="auto"/>
          </w:divBdr>
        </w:div>
        <w:div w:id="1884976786">
          <w:marLeft w:val="0"/>
          <w:marRight w:val="0"/>
          <w:marTop w:val="0"/>
          <w:marBottom w:val="0"/>
          <w:divBdr>
            <w:top w:val="none" w:sz="0" w:space="0" w:color="auto"/>
            <w:left w:val="none" w:sz="0" w:space="0" w:color="auto"/>
            <w:bottom w:val="none" w:sz="0" w:space="0" w:color="auto"/>
            <w:right w:val="none" w:sz="0" w:space="0" w:color="auto"/>
          </w:divBdr>
        </w:div>
        <w:div w:id="1885098283">
          <w:marLeft w:val="0"/>
          <w:marRight w:val="0"/>
          <w:marTop w:val="0"/>
          <w:marBottom w:val="0"/>
          <w:divBdr>
            <w:top w:val="none" w:sz="0" w:space="0" w:color="auto"/>
            <w:left w:val="none" w:sz="0" w:space="0" w:color="auto"/>
            <w:bottom w:val="none" w:sz="0" w:space="0" w:color="auto"/>
            <w:right w:val="none" w:sz="0" w:space="0" w:color="auto"/>
          </w:divBdr>
        </w:div>
        <w:div w:id="1887133886">
          <w:marLeft w:val="0"/>
          <w:marRight w:val="0"/>
          <w:marTop w:val="0"/>
          <w:marBottom w:val="0"/>
          <w:divBdr>
            <w:top w:val="none" w:sz="0" w:space="0" w:color="auto"/>
            <w:left w:val="none" w:sz="0" w:space="0" w:color="auto"/>
            <w:bottom w:val="none" w:sz="0" w:space="0" w:color="auto"/>
            <w:right w:val="none" w:sz="0" w:space="0" w:color="auto"/>
          </w:divBdr>
        </w:div>
        <w:div w:id="1896696124">
          <w:marLeft w:val="0"/>
          <w:marRight w:val="0"/>
          <w:marTop w:val="0"/>
          <w:marBottom w:val="0"/>
          <w:divBdr>
            <w:top w:val="none" w:sz="0" w:space="0" w:color="auto"/>
            <w:left w:val="none" w:sz="0" w:space="0" w:color="auto"/>
            <w:bottom w:val="none" w:sz="0" w:space="0" w:color="auto"/>
            <w:right w:val="none" w:sz="0" w:space="0" w:color="auto"/>
          </w:divBdr>
        </w:div>
        <w:div w:id="1901086575">
          <w:marLeft w:val="0"/>
          <w:marRight w:val="0"/>
          <w:marTop w:val="0"/>
          <w:marBottom w:val="0"/>
          <w:divBdr>
            <w:top w:val="none" w:sz="0" w:space="0" w:color="auto"/>
            <w:left w:val="none" w:sz="0" w:space="0" w:color="auto"/>
            <w:bottom w:val="none" w:sz="0" w:space="0" w:color="auto"/>
            <w:right w:val="none" w:sz="0" w:space="0" w:color="auto"/>
          </w:divBdr>
        </w:div>
        <w:div w:id="1905604620">
          <w:marLeft w:val="0"/>
          <w:marRight w:val="0"/>
          <w:marTop w:val="0"/>
          <w:marBottom w:val="0"/>
          <w:divBdr>
            <w:top w:val="none" w:sz="0" w:space="0" w:color="auto"/>
            <w:left w:val="none" w:sz="0" w:space="0" w:color="auto"/>
            <w:bottom w:val="none" w:sz="0" w:space="0" w:color="auto"/>
            <w:right w:val="none" w:sz="0" w:space="0" w:color="auto"/>
          </w:divBdr>
        </w:div>
        <w:div w:id="1911236085">
          <w:marLeft w:val="0"/>
          <w:marRight w:val="0"/>
          <w:marTop w:val="0"/>
          <w:marBottom w:val="0"/>
          <w:divBdr>
            <w:top w:val="none" w:sz="0" w:space="0" w:color="auto"/>
            <w:left w:val="none" w:sz="0" w:space="0" w:color="auto"/>
            <w:bottom w:val="none" w:sz="0" w:space="0" w:color="auto"/>
            <w:right w:val="none" w:sz="0" w:space="0" w:color="auto"/>
          </w:divBdr>
        </w:div>
        <w:div w:id="1922252082">
          <w:marLeft w:val="0"/>
          <w:marRight w:val="0"/>
          <w:marTop w:val="0"/>
          <w:marBottom w:val="0"/>
          <w:divBdr>
            <w:top w:val="none" w:sz="0" w:space="0" w:color="auto"/>
            <w:left w:val="none" w:sz="0" w:space="0" w:color="auto"/>
            <w:bottom w:val="none" w:sz="0" w:space="0" w:color="auto"/>
            <w:right w:val="none" w:sz="0" w:space="0" w:color="auto"/>
          </w:divBdr>
        </w:div>
        <w:div w:id="1926918941">
          <w:marLeft w:val="0"/>
          <w:marRight w:val="0"/>
          <w:marTop w:val="0"/>
          <w:marBottom w:val="0"/>
          <w:divBdr>
            <w:top w:val="none" w:sz="0" w:space="0" w:color="auto"/>
            <w:left w:val="none" w:sz="0" w:space="0" w:color="auto"/>
            <w:bottom w:val="none" w:sz="0" w:space="0" w:color="auto"/>
            <w:right w:val="none" w:sz="0" w:space="0" w:color="auto"/>
          </w:divBdr>
        </w:div>
        <w:div w:id="1931700350">
          <w:marLeft w:val="0"/>
          <w:marRight w:val="0"/>
          <w:marTop w:val="0"/>
          <w:marBottom w:val="0"/>
          <w:divBdr>
            <w:top w:val="none" w:sz="0" w:space="0" w:color="auto"/>
            <w:left w:val="none" w:sz="0" w:space="0" w:color="auto"/>
            <w:bottom w:val="none" w:sz="0" w:space="0" w:color="auto"/>
            <w:right w:val="none" w:sz="0" w:space="0" w:color="auto"/>
          </w:divBdr>
        </w:div>
        <w:div w:id="1935942950">
          <w:marLeft w:val="0"/>
          <w:marRight w:val="0"/>
          <w:marTop w:val="0"/>
          <w:marBottom w:val="0"/>
          <w:divBdr>
            <w:top w:val="none" w:sz="0" w:space="0" w:color="auto"/>
            <w:left w:val="none" w:sz="0" w:space="0" w:color="auto"/>
            <w:bottom w:val="none" w:sz="0" w:space="0" w:color="auto"/>
            <w:right w:val="none" w:sz="0" w:space="0" w:color="auto"/>
          </w:divBdr>
        </w:div>
        <w:div w:id="1937245557">
          <w:marLeft w:val="0"/>
          <w:marRight w:val="0"/>
          <w:marTop w:val="0"/>
          <w:marBottom w:val="0"/>
          <w:divBdr>
            <w:top w:val="none" w:sz="0" w:space="0" w:color="auto"/>
            <w:left w:val="none" w:sz="0" w:space="0" w:color="auto"/>
            <w:bottom w:val="none" w:sz="0" w:space="0" w:color="auto"/>
            <w:right w:val="none" w:sz="0" w:space="0" w:color="auto"/>
          </w:divBdr>
        </w:div>
        <w:div w:id="1938754588">
          <w:marLeft w:val="0"/>
          <w:marRight w:val="0"/>
          <w:marTop w:val="0"/>
          <w:marBottom w:val="0"/>
          <w:divBdr>
            <w:top w:val="none" w:sz="0" w:space="0" w:color="auto"/>
            <w:left w:val="none" w:sz="0" w:space="0" w:color="auto"/>
            <w:bottom w:val="none" w:sz="0" w:space="0" w:color="auto"/>
            <w:right w:val="none" w:sz="0" w:space="0" w:color="auto"/>
          </w:divBdr>
        </w:div>
        <w:div w:id="1938904209">
          <w:marLeft w:val="0"/>
          <w:marRight w:val="0"/>
          <w:marTop w:val="0"/>
          <w:marBottom w:val="0"/>
          <w:divBdr>
            <w:top w:val="none" w:sz="0" w:space="0" w:color="auto"/>
            <w:left w:val="none" w:sz="0" w:space="0" w:color="auto"/>
            <w:bottom w:val="none" w:sz="0" w:space="0" w:color="auto"/>
            <w:right w:val="none" w:sz="0" w:space="0" w:color="auto"/>
          </w:divBdr>
        </w:div>
        <w:div w:id="1942764174">
          <w:marLeft w:val="0"/>
          <w:marRight w:val="0"/>
          <w:marTop w:val="0"/>
          <w:marBottom w:val="0"/>
          <w:divBdr>
            <w:top w:val="none" w:sz="0" w:space="0" w:color="auto"/>
            <w:left w:val="none" w:sz="0" w:space="0" w:color="auto"/>
            <w:bottom w:val="none" w:sz="0" w:space="0" w:color="auto"/>
            <w:right w:val="none" w:sz="0" w:space="0" w:color="auto"/>
          </w:divBdr>
        </w:div>
        <w:div w:id="1944217270">
          <w:marLeft w:val="0"/>
          <w:marRight w:val="0"/>
          <w:marTop w:val="0"/>
          <w:marBottom w:val="0"/>
          <w:divBdr>
            <w:top w:val="none" w:sz="0" w:space="0" w:color="auto"/>
            <w:left w:val="none" w:sz="0" w:space="0" w:color="auto"/>
            <w:bottom w:val="none" w:sz="0" w:space="0" w:color="auto"/>
            <w:right w:val="none" w:sz="0" w:space="0" w:color="auto"/>
          </w:divBdr>
        </w:div>
        <w:div w:id="1945454650">
          <w:marLeft w:val="0"/>
          <w:marRight w:val="0"/>
          <w:marTop w:val="0"/>
          <w:marBottom w:val="0"/>
          <w:divBdr>
            <w:top w:val="none" w:sz="0" w:space="0" w:color="auto"/>
            <w:left w:val="none" w:sz="0" w:space="0" w:color="auto"/>
            <w:bottom w:val="none" w:sz="0" w:space="0" w:color="auto"/>
            <w:right w:val="none" w:sz="0" w:space="0" w:color="auto"/>
          </w:divBdr>
        </w:div>
        <w:div w:id="1955791821">
          <w:marLeft w:val="0"/>
          <w:marRight w:val="0"/>
          <w:marTop w:val="0"/>
          <w:marBottom w:val="0"/>
          <w:divBdr>
            <w:top w:val="none" w:sz="0" w:space="0" w:color="auto"/>
            <w:left w:val="none" w:sz="0" w:space="0" w:color="auto"/>
            <w:bottom w:val="none" w:sz="0" w:space="0" w:color="auto"/>
            <w:right w:val="none" w:sz="0" w:space="0" w:color="auto"/>
          </w:divBdr>
        </w:div>
        <w:div w:id="1955944644">
          <w:marLeft w:val="0"/>
          <w:marRight w:val="0"/>
          <w:marTop w:val="0"/>
          <w:marBottom w:val="0"/>
          <w:divBdr>
            <w:top w:val="none" w:sz="0" w:space="0" w:color="auto"/>
            <w:left w:val="none" w:sz="0" w:space="0" w:color="auto"/>
            <w:bottom w:val="none" w:sz="0" w:space="0" w:color="auto"/>
            <w:right w:val="none" w:sz="0" w:space="0" w:color="auto"/>
          </w:divBdr>
        </w:div>
        <w:div w:id="1958293823">
          <w:marLeft w:val="0"/>
          <w:marRight w:val="0"/>
          <w:marTop w:val="0"/>
          <w:marBottom w:val="0"/>
          <w:divBdr>
            <w:top w:val="none" w:sz="0" w:space="0" w:color="auto"/>
            <w:left w:val="none" w:sz="0" w:space="0" w:color="auto"/>
            <w:bottom w:val="none" w:sz="0" w:space="0" w:color="auto"/>
            <w:right w:val="none" w:sz="0" w:space="0" w:color="auto"/>
          </w:divBdr>
        </w:div>
        <w:div w:id="1959295689">
          <w:marLeft w:val="0"/>
          <w:marRight w:val="0"/>
          <w:marTop w:val="0"/>
          <w:marBottom w:val="0"/>
          <w:divBdr>
            <w:top w:val="none" w:sz="0" w:space="0" w:color="auto"/>
            <w:left w:val="none" w:sz="0" w:space="0" w:color="auto"/>
            <w:bottom w:val="none" w:sz="0" w:space="0" w:color="auto"/>
            <w:right w:val="none" w:sz="0" w:space="0" w:color="auto"/>
          </w:divBdr>
        </w:div>
        <w:div w:id="1964539080">
          <w:marLeft w:val="0"/>
          <w:marRight w:val="0"/>
          <w:marTop w:val="0"/>
          <w:marBottom w:val="0"/>
          <w:divBdr>
            <w:top w:val="none" w:sz="0" w:space="0" w:color="auto"/>
            <w:left w:val="none" w:sz="0" w:space="0" w:color="auto"/>
            <w:bottom w:val="none" w:sz="0" w:space="0" w:color="auto"/>
            <w:right w:val="none" w:sz="0" w:space="0" w:color="auto"/>
          </w:divBdr>
        </w:div>
        <w:div w:id="1973057307">
          <w:marLeft w:val="0"/>
          <w:marRight w:val="0"/>
          <w:marTop w:val="0"/>
          <w:marBottom w:val="0"/>
          <w:divBdr>
            <w:top w:val="none" w:sz="0" w:space="0" w:color="auto"/>
            <w:left w:val="none" w:sz="0" w:space="0" w:color="auto"/>
            <w:bottom w:val="none" w:sz="0" w:space="0" w:color="auto"/>
            <w:right w:val="none" w:sz="0" w:space="0" w:color="auto"/>
          </w:divBdr>
        </w:div>
        <w:div w:id="1975259357">
          <w:marLeft w:val="0"/>
          <w:marRight w:val="0"/>
          <w:marTop w:val="0"/>
          <w:marBottom w:val="0"/>
          <w:divBdr>
            <w:top w:val="none" w:sz="0" w:space="0" w:color="auto"/>
            <w:left w:val="none" w:sz="0" w:space="0" w:color="auto"/>
            <w:bottom w:val="none" w:sz="0" w:space="0" w:color="auto"/>
            <w:right w:val="none" w:sz="0" w:space="0" w:color="auto"/>
          </w:divBdr>
        </w:div>
        <w:div w:id="1985040326">
          <w:marLeft w:val="0"/>
          <w:marRight w:val="0"/>
          <w:marTop w:val="0"/>
          <w:marBottom w:val="0"/>
          <w:divBdr>
            <w:top w:val="none" w:sz="0" w:space="0" w:color="auto"/>
            <w:left w:val="none" w:sz="0" w:space="0" w:color="auto"/>
            <w:bottom w:val="none" w:sz="0" w:space="0" w:color="auto"/>
            <w:right w:val="none" w:sz="0" w:space="0" w:color="auto"/>
          </w:divBdr>
        </w:div>
        <w:div w:id="1985544631">
          <w:marLeft w:val="0"/>
          <w:marRight w:val="0"/>
          <w:marTop w:val="0"/>
          <w:marBottom w:val="0"/>
          <w:divBdr>
            <w:top w:val="none" w:sz="0" w:space="0" w:color="auto"/>
            <w:left w:val="none" w:sz="0" w:space="0" w:color="auto"/>
            <w:bottom w:val="none" w:sz="0" w:space="0" w:color="auto"/>
            <w:right w:val="none" w:sz="0" w:space="0" w:color="auto"/>
          </w:divBdr>
        </w:div>
        <w:div w:id="1986737822">
          <w:marLeft w:val="0"/>
          <w:marRight w:val="0"/>
          <w:marTop w:val="0"/>
          <w:marBottom w:val="0"/>
          <w:divBdr>
            <w:top w:val="none" w:sz="0" w:space="0" w:color="auto"/>
            <w:left w:val="none" w:sz="0" w:space="0" w:color="auto"/>
            <w:bottom w:val="none" w:sz="0" w:space="0" w:color="auto"/>
            <w:right w:val="none" w:sz="0" w:space="0" w:color="auto"/>
          </w:divBdr>
        </w:div>
        <w:div w:id="1989430538">
          <w:marLeft w:val="0"/>
          <w:marRight w:val="0"/>
          <w:marTop w:val="0"/>
          <w:marBottom w:val="0"/>
          <w:divBdr>
            <w:top w:val="none" w:sz="0" w:space="0" w:color="auto"/>
            <w:left w:val="none" w:sz="0" w:space="0" w:color="auto"/>
            <w:bottom w:val="none" w:sz="0" w:space="0" w:color="auto"/>
            <w:right w:val="none" w:sz="0" w:space="0" w:color="auto"/>
          </w:divBdr>
        </w:div>
        <w:div w:id="1996177593">
          <w:marLeft w:val="0"/>
          <w:marRight w:val="0"/>
          <w:marTop w:val="0"/>
          <w:marBottom w:val="0"/>
          <w:divBdr>
            <w:top w:val="none" w:sz="0" w:space="0" w:color="auto"/>
            <w:left w:val="none" w:sz="0" w:space="0" w:color="auto"/>
            <w:bottom w:val="none" w:sz="0" w:space="0" w:color="auto"/>
            <w:right w:val="none" w:sz="0" w:space="0" w:color="auto"/>
          </w:divBdr>
        </w:div>
        <w:div w:id="2001544638">
          <w:marLeft w:val="0"/>
          <w:marRight w:val="0"/>
          <w:marTop w:val="0"/>
          <w:marBottom w:val="0"/>
          <w:divBdr>
            <w:top w:val="none" w:sz="0" w:space="0" w:color="auto"/>
            <w:left w:val="none" w:sz="0" w:space="0" w:color="auto"/>
            <w:bottom w:val="none" w:sz="0" w:space="0" w:color="auto"/>
            <w:right w:val="none" w:sz="0" w:space="0" w:color="auto"/>
          </w:divBdr>
        </w:div>
        <w:div w:id="2016687428">
          <w:marLeft w:val="0"/>
          <w:marRight w:val="0"/>
          <w:marTop w:val="0"/>
          <w:marBottom w:val="0"/>
          <w:divBdr>
            <w:top w:val="none" w:sz="0" w:space="0" w:color="auto"/>
            <w:left w:val="none" w:sz="0" w:space="0" w:color="auto"/>
            <w:bottom w:val="none" w:sz="0" w:space="0" w:color="auto"/>
            <w:right w:val="none" w:sz="0" w:space="0" w:color="auto"/>
          </w:divBdr>
        </w:div>
        <w:div w:id="2017732976">
          <w:marLeft w:val="0"/>
          <w:marRight w:val="0"/>
          <w:marTop w:val="0"/>
          <w:marBottom w:val="0"/>
          <w:divBdr>
            <w:top w:val="none" w:sz="0" w:space="0" w:color="auto"/>
            <w:left w:val="none" w:sz="0" w:space="0" w:color="auto"/>
            <w:bottom w:val="none" w:sz="0" w:space="0" w:color="auto"/>
            <w:right w:val="none" w:sz="0" w:space="0" w:color="auto"/>
          </w:divBdr>
        </w:div>
        <w:div w:id="2025086403">
          <w:marLeft w:val="0"/>
          <w:marRight w:val="0"/>
          <w:marTop w:val="0"/>
          <w:marBottom w:val="0"/>
          <w:divBdr>
            <w:top w:val="none" w:sz="0" w:space="0" w:color="auto"/>
            <w:left w:val="none" w:sz="0" w:space="0" w:color="auto"/>
            <w:bottom w:val="none" w:sz="0" w:space="0" w:color="auto"/>
            <w:right w:val="none" w:sz="0" w:space="0" w:color="auto"/>
          </w:divBdr>
        </w:div>
        <w:div w:id="2035497809">
          <w:marLeft w:val="0"/>
          <w:marRight w:val="0"/>
          <w:marTop w:val="0"/>
          <w:marBottom w:val="0"/>
          <w:divBdr>
            <w:top w:val="none" w:sz="0" w:space="0" w:color="auto"/>
            <w:left w:val="none" w:sz="0" w:space="0" w:color="auto"/>
            <w:bottom w:val="none" w:sz="0" w:space="0" w:color="auto"/>
            <w:right w:val="none" w:sz="0" w:space="0" w:color="auto"/>
          </w:divBdr>
        </w:div>
        <w:div w:id="2046370099">
          <w:marLeft w:val="0"/>
          <w:marRight w:val="0"/>
          <w:marTop w:val="0"/>
          <w:marBottom w:val="0"/>
          <w:divBdr>
            <w:top w:val="none" w:sz="0" w:space="0" w:color="auto"/>
            <w:left w:val="none" w:sz="0" w:space="0" w:color="auto"/>
            <w:bottom w:val="none" w:sz="0" w:space="0" w:color="auto"/>
            <w:right w:val="none" w:sz="0" w:space="0" w:color="auto"/>
          </w:divBdr>
        </w:div>
        <w:div w:id="2057777531">
          <w:marLeft w:val="0"/>
          <w:marRight w:val="0"/>
          <w:marTop w:val="0"/>
          <w:marBottom w:val="0"/>
          <w:divBdr>
            <w:top w:val="none" w:sz="0" w:space="0" w:color="auto"/>
            <w:left w:val="none" w:sz="0" w:space="0" w:color="auto"/>
            <w:bottom w:val="none" w:sz="0" w:space="0" w:color="auto"/>
            <w:right w:val="none" w:sz="0" w:space="0" w:color="auto"/>
          </w:divBdr>
        </w:div>
        <w:div w:id="2060589178">
          <w:marLeft w:val="0"/>
          <w:marRight w:val="0"/>
          <w:marTop w:val="0"/>
          <w:marBottom w:val="0"/>
          <w:divBdr>
            <w:top w:val="none" w:sz="0" w:space="0" w:color="auto"/>
            <w:left w:val="none" w:sz="0" w:space="0" w:color="auto"/>
            <w:bottom w:val="none" w:sz="0" w:space="0" w:color="auto"/>
            <w:right w:val="none" w:sz="0" w:space="0" w:color="auto"/>
          </w:divBdr>
        </w:div>
        <w:div w:id="2061830447">
          <w:marLeft w:val="0"/>
          <w:marRight w:val="0"/>
          <w:marTop w:val="0"/>
          <w:marBottom w:val="0"/>
          <w:divBdr>
            <w:top w:val="none" w:sz="0" w:space="0" w:color="auto"/>
            <w:left w:val="none" w:sz="0" w:space="0" w:color="auto"/>
            <w:bottom w:val="none" w:sz="0" w:space="0" w:color="auto"/>
            <w:right w:val="none" w:sz="0" w:space="0" w:color="auto"/>
          </w:divBdr>
        </w:div>
        <w:div w:id="2069574545">
          <w:marLeft w:val="0"/>
          <w:marRight w:val="0"/>
          <w:marTop w:val="0"/>
          <w:marBottom w:val="0"/>
          <w:divBdr>
            <w:top w:val="none" w:sz="0" w:space="0" w:color="auto"/>
            <w:left w:val="none" w:sz="0" w:space="0" w:color="auto"/>
            <w:bottom w:val="none" w:sz="0" w:space="0" w:color="auto"/>
            <w:right w:val="none" w:sz="0" w:space="0" w:color="auto"/>
          </w:divBdr>
        </w:div>
        <w:div w:id="2069840585">
          <w:marLeft w:val="0"/>
          <w:marRight w:val="0"/>
          <w:marTop w:val="0"/>
          <w:marBottom w:val="0"/>
          <w:divBdr>
            <w:top w:val="none" w:sz="0" w:space="0" w:color="auto"/>
            <w:left w:val="none" w:sz="0" w:space="0" w:color="auto"/>
            <w:bottom w:val="none" w:sz="0" w:space="0" w:color="auto"/>
            <w:right w:val="none" w:sz="0" w:space="0" w:color="auto"/>
          </w:divBdr>
        </w:div>
        <w:div w:id="2071149110">
          <w:marLeft w:val="0"/>
          <w:marRight w:val="0"/>
          <w:marTop w:val="0"/>
          <w:marBottom w:val="0"/>
          <w:divBdr>
            <w:top w:val="none" w:sz="0" w:space="0" w:color="auto"/>
            <w:left w:val="none" w:sz="0" w:space="0" w:color="auto"/>
            <w:bottom w:val="none" w:sz="0" w:space="0" w:color="auto"/>
            <w:right w:val="none" w:sz="0" w:space="0" w:color="auto"/>
          </w:divBdr>
        </w:div>
        <w:div w:id="2075662575">
          <w:marLeft w:val="0"/>
          <w:marRight w:val="0"/>
          <w:marTop w:val="0"/>
          <w:marBottom w:val="0"/>
          <w:divBdr>
            <w:top w:val="none" w:sz="0" w:space="0" w:color="auto"/>
            <w:left w:val="none" w:sz="0" w:space="0" w:color="auto"/>
            <w:bottom w:val="none" w:sz="0" w:space="0" w:color="auto"/>
            <w:right w:val="none" w:sz="0" w:space="0" w:color="auto"/>
          </w:divBdr>
        </w:div>
        <w:div w:id="2076589217">
          <w:marLeft w:val="0"/>
          <w:marRight w:val="0"/>
          <w:marTop w:val="0"/>
          <w:marBottom w:val="0"/>
          <w:divBdr>
            <w:top w:val="none" w:sz="0" w:space="0" w:color="auto"/>
            <w:left w:val="none" w:sz="0" w:space="0" w:color="auto"/>
            <w:bottom w:val="none" w:sz="0" w:space="0" w:color="auto"/>
            <w:right w:val="none" w:sz="0" w:space="0" w:color="auto"/>
          </w:divBdr>
        </w:div>
        <w:div w:id="2077895411">
          <w:marLeft w:val="0"/>
          <w:marRight w:val="0"/>
          <w:marTop w:val="0"/>
          <w:marBottom w:val="0"/>
          <w:divBdr>
            <w:top w:val="none" w:sz="0" w:space="0" w:color="auto"/>
            <w:left w:val="none" w:sz="0" w:space="0" w:color="auto"/>
            <w:bottom w:val="none" w:sz="0" w:space="0" w:color="auto"/>
            <w:right w:val="none" w:sz="0" w:space="0" w:color="auto"/>
          </w:divBdr>
        </w:div>
        <w:div w:id="2080323457">
          <w:marLeft w:val="0"/>
          <w:marRight w:val="0"/>
          <w:marTop w:val="0"/>
          <w:marBottom w:val="0"/>
          <w:divBdr>
            <w:top w:val="none" w:sz="0" w:space="0" w:color="auto"/>
            <w:left w:val="none" w:sz="0" w:space="0" w:color="auto"/>
            <w:bottom w:val="none" w:sz="0" w:space="0" w:color="auto"/>
            <w:right w:val="none" w:sz="0" w:space="0" w:color="auto"/>
          </w:divBdr>
        </w:div>
        <w:div w:id="2085568321">
          <w:marLeft w:val="0"/>
          <w:marRight w:val="0"/>
          <w:marTop w:val="0"/>
          <w:marBottom w:val="0"/>
          <w:divBdr>
            <w:top w:val="none" w:sz="0" w:space="0" w:color="auto"/>
            <w:left w:val="none" w:sz="0" w:space="0" w:color="auto"/>
            <w:bottom w:val="none" w:sz="0" w:space="0" w:color="auto"/>
            <w:right w:val="none" w:sz="0" w:space="0" w:color="auto"/>
          </w:divBdr>
        </w:div>
        <w:div w:id="2086609119">
          <w:marLeft w:val="0"/>
          <w:marRight w:val="0"/>
          <w:marTop w:val="0"/>
          <w:marBottom w:val="0"/>
          <w:divBdr>
            <w:top w:val="none" w:sz="0" w:space="0" w:color="auto"/>
            <w:left w:val="none" w:sz="0" w:space="0" w:color="auto"/>
            <w:bottom w:val="none" w:sz="0" w:space="0" w:color="auto"/>
            <w:right w:val="none" w:sz="0" w:space="0" w:color="auto"/>
          </w:divBdr>
        </w:div>
        <w:div w:id="2098743598">
          <w:marLeft w:val="0"/>
          <w:marRight w:val="0"/>
          <w:marTop w:val="0"/>
          <w:marBottom w:val="0"/>
          <w:divBdr>
            <w:top w:val="none" w:sz="0" w:space="0" w:color="auto"/>
            <w:left w:val="none" w:sz="0" w:space="0" w:color="auto"/>
            <w:bottom w:val="none" w:sz="0" w:space="0" w:color="auto"/>
            <w:right w:val="none" w:sz="0" w:space="0" w:color="auto"/>
          </w:divBdr>
        </w:div>
        <w:div w:id="2099136517">
          <w:marLeft w:val="0"/>
          <w:marRight w:val="0"/>
          <w:marTop w:val="0"/>
          <w:marBottom w:val="0"/>
          <w:divBdr>
            <w:top w:val="none" w:sz="0" w:space="0" w:color="auto"/>
            <w:left w:val="none" w:sz="0" w:space="0" w:color="auto"/>
            <w:bottom w:val="none" w:sz="0" w:space="0" w:color="auto"/>
            <w:right w:val="none" w:sz="0" w:space="0" w:color="auto"/>
          </w:divBdr>
        </w:div>
        <w:div w:id="2100363647">
          <w:marLeft w:val="0"/>
          <w:marRight w:val="0"/>
          <w:marTop w:val="0"/>
          <w:marBottom w:val="0"/>
          <w:divBdr>
            <w:top w:val="none" w:sz="0" w:space="0" w:color="auto"/>
            <w:left w:val="none" w:sz="0" w:space="0" w:color="auto"/>
            <w:bottom w:val="none" w:sz="0" w:space="0" w:color="auto"/>
            <w:right w:val="none" w:sz="0" w:space="0" w:color="auto"/>
          </w:divBdr>
        </w:div>
        <w:div w:id="2108768495">
          <w:marLeft w:val="0"/>
          <w:marRight w:val="0"/>
          <w:marTop w:val="0"/>
          <w:marBottom w:val="0"/>
          <w:divBdr>
            <w:top w:val="none" w:sz="0" w:space="0" w:color="auto"/>
            <w:left w:val="none" w:sz="0" w:space="0" w:color="auto"/>
            <w:bottom w:val="none" w:sz="0" w:space="0" w:color="auto"/>
            <w:right w:val="none" w:sz="0" w:space="0" w:color="auto"/>
          </w:divBdr>
        </w:div>
        <w:div w:id="2111774329">
          <w:marLeft w:val="0"/>
          <w:marRight w:val="0"/>
          <w:marTop w:val="0"/>
          <w:marBottom w:val="0"/>
          <w:divBdr>
            <w:top w:val="none" w:sz="0" w:space="0" w:color="auto"/>
            <w:left w:val="none" w:sz="0" w:space="0" w:color="auto"/>
            <w:bottom w:val="none" w:sz="0" w:space="0" w:color="auto"/>
            <w:right w:val="none" w:sz="0" w:space="0" w:color="auto"/>
          </w:divBdr>
        </w:div>
        <w:div w:id="2114397041">
          <w:marLeft w:val="0"/>
          <w:marRight w:val="0"/>
          <w:marTop w:val="0"/>
          <w:marBottom w:val="0"/>
          <w:divBdr>
            <w:top w:val="none" w:sz="0" w:space="0" w:color="auto"/>
            <w:left w:val="none" w:sz="0" w:space="0" w:color="auto"/>
            <w:bottom w:val="none" w:sz="0" w:space="0" w:color="auto"/>
            <w:right w:val="none" w:sz="0" w:space="0" w:color="auto"/>
          </w:divBdr>
        </w:div>
        <w:div w:id="2117746859">
          <w:marLeft w:val="0"/>
          <w:marRight w:val="0"/>
          <w:marTop w:val="0"/>
          <w:marBottom w:val="0"/>
          <w:divBdr>
            <w:top w:val="none" w:sz="0" w:space="0" w:color="auto"/>
            <w:left w:val="none" w:sz="0" w:space="0" w:color="auto"/>
            <w:bottom w:val="none" w:sz="0" w:space="0" w:color="auto"/>
            <w:right w:val="none" w:sz="0" w:space="0" w:color="auto"/>
          </w:divBdr>
        </w:div>
        <w:div w:id="2127431433">
          <w:marLeft w:val="0"/>
          <w:marRight w:val="0"/>
          <w:marTop w:val="0"/>
          <w:marBottom w:val="0"/>
          <w:divBdr>
            <w:top w:val="none" w:sz="0" w:space="0" w:color="auto"/>
            <w:left w:val="none" w:sz="0" w:space="0" w:color="auto"/>
            <w:bottom w:val="none" w:sz="0" w:space="0" w:color="auto"/>
            <w:right w:val="none" w:sz="0" w:space="0" w:color="auto"/>
          </w:divBdr>
        </w:div>
        <w:div w:id="2132505766">
          <w:marLeft w:val="0"/>
          <w:marRight w:val="0"/>
          <w:marTop w:val="0"/>
          <w:marBottom w:val="0"/>
          <w:divBdr>
            <w:top w:val="none" w:sz="0" w:space="0" w:color="auto"/>
            <w:left w:val="none" w:sz="0" w:space="0" w:color="auto"/>
            <w:bottom w:val="none" w:sz="0" w:space="0" w:color="auto"/>
            <w:right w:val="none" w:sz="0" w:space="0" w:color="auto"/>
          </w:divBdr>
        </w:div>
        <w:div w:id="2133936068">
          <w:marLeft w:val="0"/>
          <w:marRight w:val="0"/>
          <w:marTop w:val="0"/>
          <w:marBottom w:val="0"/>
          <w:divBdr>
            <w:top w:val="none" w:sz="0" w:space="0" w:color="auto"/>
            <w:left w:val="none" w:sz="0" w:space="0" w:color="auto"/>
            <w:bottom w:val="none" w:sz="0" w:space="0" w:color="auto"/>
            <w:right w:val="none" w:sz="0" w:space="0" w:color="auto"/>
          </w:divBdr>
        </w:div>
        <w:div w:id="2141073290">
          <w:marLeft w:val="0"/>
          <w:marRight w:val="0"/>
          <w:marTop w:val="0"/>
          <w:marBottom w:val="0"/>
          <w:divBdr>
            <w:top w:val="none" w:sz="0" w:space="0" w:color="auto"/>
            <w:left w:val="none" w:sz="0" w:space="0" w:color="auto"/>
            <w:bottom w:val="none" w:sz="0" w:space="0" w:color="auto"/>
            <w:right w:val="none" w:sz="0" w:space="0" w:color="auto"/>
          </w:divBdr>
        </w:div>
        <w:div w:id="2141729224">
          <w:marLeft w:val="0"/>
          <w:marRight w:val="0"/>
          <w:marTop w:val="0"/>
          <w:marBottom w:val="0"/>
          <w:divBdr>
            <w:top w:val="none" w:sz="0" w:space="0" w:color="auto"/>
            <w:left w:val="none" w:sz="0" w:space="0" w:color="auto"/>
            <w:bottom w:val="none" w:sz="0" w:space="0" w:color="auto"/>
            <w:right w:val="none" w:sz="0" w:space="0" w:color="auto"/>
          </w:divBdr>
        </w:div>
        <w:div w:id="2142527860">
          <w:marLeft w:val="0"/>
          <w:marRight w:val="0"/>
          <w:marTop w:val="0"/>
          <w:marBottom w:val="0"/>
          <w:divBdr>
            <w:top w:val="none" w:sz="0" w:space="0" w:color="auto"/>
            <w:left w:val="none" w:sz="0" w:space="0" w:color="auto"/>
            <w:bottom w:val="none" w:sz="0" w:space="0" w:color="auto"/>
            <w:right w:val="none" w:sz="0" w:space="0" w:color="auto"/>
          </w:divBdr>
        </w:div>
      </w:divsChild>
    </w:div>
    <w:div w:id="973562330">
      <w:bodyDiv w:val="1"/>
      <w:marLeft w:val="0"/>
      <w:marRight w:val="0"/>
      <w:marTop w:val="0"/>
      <w:marBottom w:val="0"/>
      <w:divBdr>
        <w:top w:val="none" w:sz="0" w:space="0" w:color="auto"/>
        <w:left w:val="none" w:sz="0" w:space="0" w:color="auto"/>
        <w:bottom w:val="none" w:sz="0" w:space="0" w:color="auto"/>
        <w:right w:val="none" w:sz="0" w:space="0" w:color="auto"/>
      </w:divBdr>
    </w:div>
    <w:div w:id="979265177">
      <w:bodyDiv w:val="1"/>
      <w:marLeft w:val="0"/>
      <w:marRight w:val="0"/>
      <w:marTop w:val="0"/>
      <w:marBottom w:val="0"/>
      <w:divBdr>
        <w:top w:val="none" w:sz="0" w:space="0" w:color="auto"/>
        <w:left w:val="none" w:sz="0" w:space="0" w:color="auto"/>
        <w:bottom w:val="none" w:sz="0" w:space="0" w:color="auto"/>
        <w:right w:val="none" w:sz="0" w:space="0" w:color="auto"/>
      </w:divBdr>
    </w:div>
    <w:div w:id="980113707">
      <w:bodyDiv w:val="1"/>
      <w:marLeft w:val="0"/>
      <w:marRight w:val="0"/>
      <w:marTop w:val="0"/>
      <w:marBottom w:val="0"/>
      <w:divBdr>
        <w:top w:val="none" w:sz="0" w:space="0" w:color="auto"/>
        <w:left w:val="none" w:sz="0" w:space="0" w:color="auto"/>
        <w:bottom w:val="none" w:sz="0" w:space="0" w:color="auto"/>
        <w:right w:val="none" w:sz="0" w:space="0" w:color="auto"/>
      </w:divBdr>
    </w:div>
    <w:div w:id="986982572">
      <w:bodyDiv w:val="1"/>
      <w:marLeft w:val="0"/>
      <w:marRight w:val="0"/>
      <w:marTop w:val="0"/>
      <w:marBottom w:val="0"/>
      <w:divBdr>
        <w:top w:val="none" w:sz="0" w:space="0" w:color="auto"/>
        <w:left w:val="none" w:sz="0" w:space="0" w:color="auto"/>
        <w:bottom w:val="none" w:sz="0" w:space="0" w:color="auto"/>
        <w:right w:val="none" w:sz="0" w:space="0" w:color="auto"/>
      </w:divBdr>
    </w:div>
    <w:div w:id="996418552">
      <w:bodyDiv w:val="1"/>
      <w:marLeft w:val="0"/>
      <w:marRight w:val="0"/>
      <w:marTop w:val="0"/>
      <w:marBottom w:val="0"/>
      <w:divBdr>
        <w:top w:val="none" w:sz="0" w:space="0" w:color="auto"/>
        <w:left w:val="none" w:sz="0" w:space="0" w:color="auto"/>
        <w:bottom w:val="none" w:sz="0" w:space="0" w:color="auto"/>
        <w:right w:val="none" w:sz="0" w:space="0" w:color="auto"/>
      </w:divBdr>
    </w:div>
    <w:div w:id="1001542770">
      <w:bodyDiv w:val="1"/>
      <w:marLeft w:val="0"/>
      <w:marRight w:val="0"/>
      <w:marTop w:val="0"/>
      <w:marBottom w:val="0"/>
      <w:divBdr>
        <w:top w:val="none" w:sz="0" w:space="0" w:color="auto"/>
        <w:left w:val="none" w:sz="0" w:space="0" w:color="auto"/>
        <w:bottom w:val="none" w:sz="0" w:space="0" w:color="auto"/>
        <w:right w:val="none" w:sz="0" w:space="0" w:color="auto"/>
      </w:divBdr>
    </w:div>
    <w:div w:id="1004671509">
      <w:bodyDiv w:val="1"/>
      <w:marLeft w:val="0"/>
      <w:marRight w:val="0"/>
      <w:marTop w:val="0"/>
      <w:marBottom w:val="0"/>
      <w:divBdr>
        <w:top w:val="none" w:sz="0" w:space="0" w:color="auto"/>
        <w:left w:val="none" w:sz="0" w:space="0" w:color="auto"/>
        <w:bottom w:val="none" w:sz="0" w:space="0" w:color="auto"/>
        <w:right w:val="none" w:sz="0" w:space="0" w:color="auto"/>
      </w:divBdr>
    </w:div>
    <w:div w:id="1004939714">
      <w:bodyDiv w:val="1"/>
      <w:marLeft w:val="0"/>
      <w:marRight w:val="0"/>
      <w:marTop w:val="0"/>
      <w:marBottom w:val="0"/>
      <w:divBdr>
        <w:top w:val="none" w:sz="0" w:space="0" w:color="auto"/>
        <w:left w:val="none" w:sz="0" w:space="0" w:color="auto"/>
        <w:bottom w:val="none" w:sz="0" w:space="0" w:color="auto"/>
        <w:right w:val="none" w:sz="0" w:space="0" w:color="auto"/>
      </w:divBdr>
    </w:div>
    <w:div w:id="1009410912">
      <w:bodyDiv w:val="1"/>
      <w:marLeft w:val="0"/>
      <w:marRight w:val="0"/>
      <w:marTop w:val="0"/>
      <w:marBottom w:val="0"/>
      <w:divBdr>
        <w:top w:val="none" w:sz="0" w:space="0" w:color="auto"/>
        <w:left w:val="none" w:sz="0" w:space="0" w:color="auto"/>
        <w:bottom w:val="none" w:sz="0" w:space="0" w:color="auto"/>
        <w:right w:val="none" w:sz="0" w:space="0" w:color="auto"/>
      </w:divBdr>
    </w:div>
    <w:div w:id="1030227313">
      <w:bodyDiv w:val="1"/>
      <w:marLeft w:val="0"/>
      <w:marRight w:val="0"/>
      <w:marTop w:val="0"/>
      <w:marBottom w:val="0"/>
      <w:divBdr>
        <w:top w:val="none" w:sz="0" w:space="0" w:color="auto"/>
        <w:left w:val="none" w:sz="0" w:space="0" w:color="auto"/>
        <w:bottom w:val="none" w:sz="0" w:space="0" w:color="auto"/>
        <w:right w:val="none" w:sz="0" w:space="0" w:color="auto"/>
      </w:divBdr>
      <w:divsChild>
        <w:div w:id="102846498">
          <w:marLeft w:val="0"/>
          <w:marRight w:val="0"/>
          <w:marTop w:val="0"/>
          <w:marBottom w:val="0"/>
          <w:divBdr>
            <w:top w:val="none" w:sz="0" w:space="0" w:color="auto"/>
            <w:left w:val="none" w:sz="0" w:space="0" w:color="auto"/>
            <w:bottom w:val="none" w:sz="0" w:space="0" w:color="auto"/>
            <w:right w:val="none" w:sz="0" w:space="0" w:color="auto"/>
          </w:divBdr>
        </w:div>
        <w:div w:id="149294428">
          <w:marLeft w:val="0"/>
          <w:marRight w:val="0"/>
          <w:marTop w:val="0"/>
          <w:marBottom w:val="0"/>
          <w:divBdr>
            <w:top w:val="none" w:sz="0" w:space="0" w:color="auto"/>
            <w:left w:val="none" w:sz="0" w:space="0" w:color="auto"/>
            <w:bottom w:val="none" w:sz="0" w:space="0" w:color="auto"/>
            <w:right w:val="none" w:sz="0" w:space="0" w:color="auto"/>
          </w:divBdr>
        </w:div>
        <w:div w:id="251353868">
          <w:marLeft w:val="0"/>
          <w:marRight w:val="0"/>
          <w:marTop w:val="0"/>
          <w:marBottom w:val="0"/>
          <w:divBdr>
            <w:top w:val="none" w:sz="0" w:space="0" w:color="auto"/>
            <w:left w:val="none" w:sz="0" w:space="0" w:color="auto"/>
            <w:bottom w:val="none" w:sz="0" w:space="0" w:color="auto"/>
            <w:right w:val="none" w:sz="0" w:space="0" w:color="auto"/>
          </w:divBdr>
        </w:div>
        <w:div w:id="316230036">
          <w:marLeft w:val="0"/>
          <w:marRight w:val="0"/>
          <w:marTop w:val="0"/>
          <w:marBottom w:val="0"/>
          <w:divBdr>
            <w:top w:val="none" w:sz="0" w:space="0" w:color="auto"/>
            <w:left w:val="none" w:sz="0" w:space="0" w:color="auto"/>
            <w:bottom w:val="none" w:sz="0" w:space="0" w:color="auto"/>
            <w:right w:val="none" w:sz="0" w:space="0" w:color="auto"/>
          </w:divBdr>
        </w:div>
        <w:div w:id="324211866">
          <w:marLeft w:val="0"/>
          <w:marRight w:val="0"/>
          <w:marTop w:val="0"/>
          <w:marBottom w:val="0"/>
          <w:divBdr>
            <w:top w:val="none" w:sz="0" w:space="0" w:color="auto"/>
            <w:left w:val="none" w:sz="0" w:space="0" w:color="auto"/>
            <w:bottom w:val="none" w:sz="0" w:space="0" w:color="auto"/>
            <w:right w:val="none" w:sz="0" w:space="0" w:color="auto"/>
          </w:divBdr>
        </w:div>
        <w:div w:id="385837451">
          <w:marLeft w:val="0"/>
          <w:marRight w:val="0"/>
          <w:marTop w:val="0"/>
          <w:marBottom w:val="0"/>
          <w:divBdr>
            <w:top w:val="none" w:sz="0" w:space="0" w:color="auto"/>
            <w:left w:val="none" w:sz="0" w:space="0" w:color="auto"/>
            <w:bottom w:val="none" w:sz="0" w:space="0" w:color="auto"/>
            <w:right w:val="none" w:sz="0" w:space="0" w:color="auto"/>
          </w:divBdr>
        </w:div>
        <w:div w:id="913706031">
          <w:marLeft w:val="0"/>
          <w:marRight w:val="0"/>
          <w:marTop w:val="0"/>
          <w:marBottom w:val="0"/>
          <w:divBdr>
            <w:top w:val="none" w:sz="0" w:space="0" w:color="auto"/>
            <w:left w:val="none" w:sz="0" w:space="0" w:color="auto"/>
            <w:bottom w:val="none" w:sz="0" w:space="0" w:color="auto"/>
            <w:right w:val="none" w:sz="0" w:space="0" w:color="auto"/>
          </w:divBdr>
        </w:div>
        <w:div w:id="974483936">
          <w:marLeft w:val="0"/>
          <w:marRight w:val="0"/>
          <w:marTop w:val="0"/>
          <w:marBottom w:val="0"/>
          <w:divBdr>
            <w:top w:val="none" w:sz="0" w:space="0" w:color="auto"/>
            <w:left w:val="none" w:sz="0" w:space="0" w:color="auto"/>
            <w:bottom w:val="none" w:sz="0" w:space="0" w:color="auto"/>
            <w:right w:val="none" w:sz="0" w:space="0" w:color="auto"/>
          </w:divBdr>
        </w:div>
        <w:div w:id="1086876426">
          <w:marLeft w:val="0"/>
          <w:marRight w:val="0"/>
          <w:marTop w:val="0"/>
          <w:marBottom w:val="0"/>
          <w:divBdr>
            <w:top w:val="none" w:sz="0" w:space="0" w:color="auto"/>
            <w:left w:val="none" w:sz="0" w:space="0" w:color="auto"/>
            <w:bottom w:val="none" w:sz="0" w:space="0" w:color="auto"/>
            <w:right w:val="none" w:sz="0" w:space="0" w:color="auto"/>
          </w:divBdr>
        </w:div>
        <w:div w:id="1168521565">
          <w:marLeft w:val="0"/>
          <w:marRight w:val="0"/>
          <w:marTop w:val="0"/>
          <w:marBottom w:val="0"/>
          <w:divBdr>
            <w:top w:val="none" w:sz="0" w:space="0" w:color="auto"/>
            <w:left w:val="none" w:sz="0" w:space="0" w:color="auto"/>
            <w:bottom w:val="none" w:sz="0" w:space="0" w:color="auto"/>
            <w:right w:val="none" w:sz="0" w:space="0" w:color="auto"/>
          </w:divBdr>
        </w:div>
        <w:div w:id="1215698345">
          <w:marLeft w:val="0"/>
          <w:marRight w:val="0"/>
          <w:marTop w:val="0"/>
          <w:marBottom w:val="0"/>
          <w:divBdr>
            <w:top w:val="none" w:sz="0" w:space="0" w:color="auto"/>
            <w:left w:val="none" w:sz="0" w:space="0" w:color="auto"/>
            <w:bottom w:val="none" w:sz="0" w:space="0" w:color="auto"/>
            <w:right w:val="none" w:sz="0" w:space="0" w:color="auto"/>
          </w:divBdr>
        </w:div>
        <w:div w:id="1382630624">
          <w:marLeft w:val="0"/>
          <w:marRight w:val="0"/>
          <w:marTop w:val="0"/>
          <w:marBottom w:val="0"/>
          <w:divBdr>
            <w:top w:val="none" w:sz="0" w:space="0" w:color="auto"/>
            <w:left w:val="none" w:sz="0" w:space="0" w:color="auto"/>
            <w:bottom w:val="none" w:sz="0" w:space="0" w:color="auto"/>
            <w:right w:val="none" w:sz="0" w:space="0" w:color="auto"/>
          </w:divBdr>
        </w:div>
        <w:div w:id="1480729901">
          <w:marLeft w:val="0"/>
          <w:marRight w:val="0"/>
          <w:marTop w:val="0"/>
          <w:marBottom w:val="0"/>
          <w:divBdr>
            <w:top w:val="none" w:sz="0" w:space="0" w:color="auto"/>
            <w:left w:val="none" w:sz="0" w:space="0" w:color="auto"/>
            <w:bottom w:val="none" w:sz="0" w:space="0" w:color="auto"/>
            <w:right w:val="none" w:sz="0" w:space="0" w:color="auto"/>
          </w:divBdr>
        </w:div>
        <w:div w:id="1689867636">
          <w:marLeft w:val="0"/>
          <w:marRight w:val="0"/>
          <w:marTop w:val="0"/>
          <w:marBottom w:val="0"/>
          <w:divBdr>
            <w:top w:val="none" w:sz="0" w:space="0" w:color="auto"/>
            <w:left w:val="none" w:sz="0" w:space="0" w:color="auto"/>
            <w:bottom w:val="none" w:sz="0" w:space="0" w:color="auto"/>
            <w:right w:val="none" w:sz="0" w:space="0" w:color="auto"/>
          </w:divBdr>
        </w:div>
        <w:div w:id="1751804879">
          <w:marLeft w:val="0"/>
          <w:marRight w:val="0"/>
          <w:marTop w:val="0"/>
          <w:marBottom w:val="0"/>
          <w:divBdr>
            <w:top w:val="none" w:sz="0" w:space="0" w:color="auto"/>
            <w:left w:val="none" w:sz="0" w:space="0" w:color="auto"/>
            <w:bottom w:val="none" w:sz="0" w:space="0" w:color="auto"/>
            <w:right w:val="none" w:sz="0" w:space="0" w:color="auto"/>
          </w:divBdr>
        </w:div>
        <w:div w:id="1831556905">
          <w:marLeft w:val="0"/>
          <w:marRight w:val="0"/>
          <w:marTop w:val="0"/>
          <w:marBottom w:val="0"/>
          <w:divBdr>
            <w:top w:val="none" w:sz="0" w:space="0" w:color="auto"/>
            <w:left w:val="none" w:sz="0" w:space="0" w:color="auto"/>
            <w:bottom w:val="none" w:sz="0" w:space="0" w:color="auto"/>
            <w:right w:val="none" w:sz="0" w:space="0" w:color="auto"/>
          </w:divBdr>
        </w:div>
        <w:div w:id="1956671480">
          <w:marLeft w:val="0"/>
          <w:marRight w:val="0"/>
          <w:marTop w:val="0"/>
          <w:marBottom w:val="0"/>
          <w:divBdr>
            <w:top w:val="none" w:sz="0" w:space="0" w:color="auto"/>
            <w:left w:val="none" w:sz="0" w:space="0" w:color="auto"/>
            <w:bottom w:val="none" w:sz="0" w:space="0" w:color="auto"/>
            <w:right w:val="none" w:sz="0" w:space="0" w:color="auto"/>
          </w:divBdr>
        </w:div>
        <w:div w:id="1972516956">
          <w:marLeft w:val="0"/>
          <w:marRight w:val="0"/>
          <w:marTop w:val="0"/>
          <w:marBottom w:val="0"/>
          <w:divBdr>
            <w:top w:val="none" w:sz="0" w:space="0" w:color="auto"/>
            <w:left w:val="none" w:sz="0" w:space="0" w:color="auto"/>
            <w:bottom w:val="none" w:sz="0" w:space="0" w:color="auto"/>
            <w:right w:val="none" w:sz="0" w:space="0" w:color="auto"/>
          </w:divBdr>
        </w:div>
        <w:div w:id="2000232784">
          <w:marLeft w:val="0"/>
          <w:marRight w:val="0"/>
          <w:marTop w:val="0"/>
          <w:marBottom w:val="0"/>
          <w:divBdr>
            <w:top w:val="none" w:sz="0" w:space="0" w:color="auto"/>
            <w:left w:val="none" w:sz="0" w:space="0" w:color="auto"/>
            <w:bottom w:val="none" w:sz="0" w:space="0" w:color="auto"/>
            <w:right w:val="none" w:sz="0" w:space="0" w:color="auto"/>
          </w:divBdr>
        </w:div>
        <w:div w:id="2131240164">
          <w:marLeft w:val="0"/>
          <w:marRight w:val="0"/>
          <w:marTop w:val="0"/>
          <w:marBottom w:val="0"/>
          <w:divBdr>
            <w:top w:val="none" w:sz="0" w:space="0" w:color="auto"/>
            <w:left w:val="none" w:sz="0" w:space="0" w:color="auto"/>
            <w:bottom w:val="none" w:sz="0" w:space="0" w:color="auto"/>
            <w:right w:val="none" w:sz="0" w:space="0" w:color="auto"/>
          </w:divBdr>
        </w:div>
      </w:divsChild>
    </w:div>
    <w:div w:id="1033191476">
      <w:bodyDiv w:val="1"/>
      <w:marLeft w:val="0"/>
      <w:marRight w:val="0"/>
      <w:marTop w:val="0"/>
      <w:marBottom w:val="0"/>
      <w:divBdr>
        <w:top w:val="none" w:sz="0" w:space="0" w:color="auto"/>
        <w:left w:val="none" w:sz="0" w:space="0" w:color="auto"/>
        <w:bottom w:val="none" w:sz="0" w:space="0" w:color="auto"/>
        <w:right w:val="none" w:sz="0" w:space="0" w:color="auto"/>
      </w:divBdr>
      <w:divsChild>
        <w:div w:id="18630568">
          <w:marLeft w:val="0"/>
          <w:marRight w:val="0"/>
          <w:marTop w:val="0"/>
          <w:marBottom w:val="0"/>
          <w:divBdr>
            <w:top w:val="none" w:sz="0" w:space="0" w:color="auto"/>
            <w:left w:val="none" w:sz="0" w:space="0" w:color="auto"/>
            <w:bottom w:val="none" w:sz="0" w:space="0" w:color="auto"/>
            <w:right w:val="none" w:sz="0" w:space="0" w:color="auto"/>
          </w:divBdr>
        </w:div>
        <w:div w:id="19210055">
          <w:marLeft w:val="0"/>
          <w:marRight w:val="0"/>
          <w:marTop w:val="0"/>
          <w:marBottom w:val="0"/>
          <w:divBdr>
            <w:top w:val="none" w:sz="0" w:space="0" w:color="auto"/>
            <w:left w:val="none" w:sz="0" w:space="0" w:color="auto"/>
            <w:bottom w:val="none" w:sz="0" w:space="0" w:color="auto"/>
            <w:right w:val="none" w:sz="0" w:space="0" w:color="auto"/>
          </w:divBdr>
        </w:div>
        <w:div w:id="20059870">
          <w:marLeft w:val="0"/>
          <w:marRight w:val="0"/>
          <w:marTop w:val="0"/>
          <w:marBottom w:val="0"/>
          <w:divBdr>
            <w:top w:val="none" w:sz="0" w:space="0" w:color="auto"/>
            <w:left w:val="none" w:sz="0" w:space="0" w:color="auto"/>
            <w:bottom w:val="none" w:sz="0" w:space="0" w:color="auto"/>
            <w:right w:val="none" w:sz="0" w:space="0" w:color="auto"/>
          </w:divBdr>
        </w:div>
        <w:div w:id="26680705">
          <w:marLeft w:val="0"/>
          <w:marRight w:val="0"/>
          <w:marTop w:val="0"/>
          <w:marBottom w:val="0"/>
          <w:divBdr>
            <w:top w:val="none" w:sz="0" w:space="0" w:color="auto"/>
            <w:left w:val="none" w:sz="0" w:space="0" w:color="auto"/>
            <w:bottom w:val="none" w:sz="0" w:space="0" w:color="auto"/>
            <w:right w:val="none" w:sz="0" w:space="0" w:color="auto"/>
          </w:divBdr>
        </w:div>
        <w:div w:id="27224626">
          <w:marLeft w:val="0"/>
          <w:marRight w:val="0"/>
          <w:marTop w:val="0"/>
          <w:marBottom w:val="0"/>
          <w:divBdr>
            <w:top w:val="none" w:sz="0" w:space="0" w:color="auto"/>
            <w:left w:val="none" w:sz="0" w:space="0" w:color="auto"/>
            <w:bottom w:val="none" w:sz="0" w:space="0" w:color="auto"/>
            <w:right w:val="none" w:sz="0" w:space="0" w:color="auto"/>
          </w:divBdr>
        </w:div>
        <w:div w:id="30081365">
          <w:marLeft w:val="0"/>
          <w:marRight w:val="0"/>
          <w:marTop w:val="0"/>
          <w:marBottom w:val="0"/>
          <w:divBdr>
            <w:top w:val="none" w:sz="0" w:space="0" w:color="auto"/>
            <w:left w:val="none" w:sz="0" w:space="0" w:color="auto"/>
            <w:bottom w:val="none" w:sz="0" w:space="0" w:color="auto"/>
            <w:right w:val="none" w:sz="0" w:space="0" w:color="auto"/>
          </w:divBdr>
        </w:div>
        <w:div w:id="31810185">
          <w:marLeft w:val="0"/>
          <w:marRight w:val="0"/>
          <w:marTop w:val="0"/>
          <w:marBottom w:val="0"/>
          <w:divBdr>
            <w:top w:val="none" w:sz="0" w:space="0" w:color="auto"/>
            <w:left w:val="none" w:sz="0" w:space="0" w:color="auto"/>
            <w:bottom w:val="none" w:sz="0" w:space="0" w:color="auto"/>
            <w:right w:val="none" w:sz="0" w:space="0" w:color="auto"/>
          </w:divBdr>
        </w:div>
        <w:div w:id="35587040">
          <w:marLeft w:val="0"/>
          <w:marRight w:val="0"/>
          <w:marTop w:val="0"/>
          <w:marBottom w:val="0"/>
          <w:divBdr>
            <w:top w:val="none" w:sz="0" w:space="0" w:color="auto"/>
            <w:left w:val="none" w:sz="0" w:space="0" w:color="auto"/>
            <w:bottom w:val="none" w:sz="0" w:space="0" w:color="auto"/>
            <w:right w:val="none" w:sz="0" w:space="0" w:color="auto"/>
          </w:divBdr>
        </w:div>
        <w:div w:id="37514451">
          <w:marLeft w:val="0"/>
          <w:marRight w:val="0"/>
          <w:marTop w:val="0"/>
          <w:marBottom w:val="0"/>
          <w:divBdr>
            <w:top w:val="none" w:sz="0" w:space="0" w:color="auto"/>
            <w:left w:val="none" w:sz="0" w:space="0" w:color="auto"/>
            <w:bottom w:val="none" w:sz="0" w:space="0" w:color="auto"/>
            <w:right w:val="none" w:sz="0" w:space="0" w:color="auto"/>
          </w:divBdr>
        </w:div>
        <w:div w:id="40056751">
          <w:marLeft w:val="0"/>
          <w:marRight w:val="0"/>
          <w:marTop w:val="0"/>
          <w:marBottom w:val="0"/>
          <w:divBdr>
            <w:top w:val="none" w:sz="0" w:space="0" w:color="auto"/>
            <w:left w:val="none" w:sz="0" w:space="0" w:color="auto"/>
            <w:bottom w:val="none" w:sz="0" w:space="0" w:color="auto"/>
            <w:right w:val="none" w:sz="0" w:space="0" w:color="auto"/>
          </w:divBdr>
        </w:div>
        <w:div w:id="53746954">
          <w:marLeft w:val="0"/>
          <w:marRight w:val="0"/>
          <w:marTop w:val="0"/>
          <w:marBottom w:val="0"/>
          <w:divBdr>
            <w:top w:val="none" w:sz="0" w:space="0" w:color="auto"/>
            <w:left w:val="none" w:sz="0" w:space="0" w:color="auto"/>
            <w:bottom w:val="none" w:sz="0" w:space="0" w:color="auto"/>
            <w:right w:val="none" w:sz="0" w:space="0" w:color="auto"/>
          </w:divBdr>
        </w:div>
        <w:div w:id="61174079">
          <w:marLeft w:val="0"/>
          <w:marRight w:val="0"/>
          <w:marTop w:val="0"/>
          <w:marBottom w:val="0"/>
          <w:divBdr>
            <w:top w:val="none" w:sz="0" w:space="0" w:color="auto"/>
            <w:left w:val="none" w:sz="0" w:space="0" w:color="auto"/>
            <w:bottom w:val="none" w:sz="0" w:space="0" w:color="auto"/>
            <w:right w:val="none" w:sz="0" w:space="0" w:color="auto"/>
          </w:divBdr>
        </w:div>
        <w:div w:id="67190389">
          <w:marLeft w:val="0"/>
          <w:marRight w:val="0"/>
          <w:marTop w:val="0"/>
          <w:marBottom w:val="0"/>
          <w:divBdr>
            <w:top w:val="none" w:sz="0" w:space="0" w:color="auto"/>
            <w:left w:val="none" w:sz="0" w:space="0" w:color="auto"/>
            <w:bottom w:val="none" w:sz="0" w:space="0" w:color="auto"/>
            <w:right w:val="none" w:sz="0" w:space="0" w:color="auto"/>
          </w:divBdr>
        </w:div>
        <w:div w:id="72431658">
          <w:marLeft w:val="0"/>
          <w:marRight w:val="0"/>
          <w:marTop w:val="0"/>
          <w:marBottom w:val="0"/>
          <w:divBdr>
            <w:top w:val="none" w:sz="0" w:space="0" w:color="auto"/>
            <w:left w:val="none" w:sz="0" w:space="0" w:color="auto"/>
            <w:bottom w:val="none" w:sz="0" w:space="0" w:color="auto"/>
            <w:right w:val="none" w:sz="0" w:space="0" w:color="auto"/>
          </w:divBdr>
        </w:div>
        <w:div w:id="74907748">
          <w:marLeft w:val="0"/>
          <w:marRight w:val="0"/>
          <w:marTop w:val="0"/>
          <w:marBottom w:val="0"/>
          <w:divBdr>
            <w:top w:val="none" w:sz="0" w:space="0" w:color="auto"/>
            <w:left w:val="none" w:sz="0" w:space="0" w:color="auto"/>
            <w:bottom w:val="none" w:sz="0" w:space="0" w:color="auto"/>
            <w:right w:val="none" w:sz="0" w:space="0" w:color="auto"/>
          </w:divBdr>
        </w:div>
        <w:div w:id="84695653">
          <w:marLeft w:val="0"/>
          <w:marRight w:val="0"/>
          <w:marTop w:val="0"/>
          <w:marBottom w:val="0"/>
          <w:divBdr>
            <w:top w:val="none" w:sz="0" w:space="0" w:color="auto"/>
            <w:left w:val="none" w:sz="0" w:space="0" w:color="auto"/>
            <w:bottom w:val="none" w:sz="0" w:space="0" w:color="auto"/>
            <w:right w:val="none" w:sz="0" w:space="0" w:color="auto"/>
          </w:divBdr>
        </w:div>
        <w:div w:id="87429382">
          <w:marLeft w:val="0"/>
          <w:marRight w:val="0"/>
          <w:marTop w:val="0"/>
          <w:marBottom w:val="0"/>
          <w:divBdr>
            <w:top w:val="none" w:sz="0" w:space="0" w:color="auto"/>
            <w:left w:val="none" w:sz="0" w:space="0" w:color="auto"/>
            <w:bottom w:val="none" w:sz="0" w:space="0" w:color="auto"/>
            <w:right w:val="none" w:sz="0" w:space="0" w:color="auto"/>
          </w:divBdr>
        </w:div>
        <w:div w:id="89159860">
          <w:marLeft w:val="0"/>
          <w:marRight w:val="0"/>
          <w:marTop w:val="0"/>
          <w:marBottom w:val="0"/>
          <w:divBdr>
            <w:top w:val="none" w:sz="0" w:space="0" w:color="auto"/>
            <w:left w:val="none" w:sz="0" w:space="0" w:color="auto"/>
            <w:bottom w:val="none" w:sz="0" w:space="0" w:color="auto"/>
            <w:right w:val="none" w:sz="0" w:space="0" w:color="auto"/>
          </w:divBdr>
        </w:div>
        <w:div w:id="90245312">
          <w:marLeft w:val="0"/>
          <w:marRight w:val="0"/>
          <w:marTop w:val="0"/>
          <w:marBottom w:val="0"/>
          <w:divBdr>
            <w:top w:val="none" w:sz="0" w:space="0" w:color="auto"/>
            <w:left w:val="none" w:sz="0" w:space="0" w:color="auto"/>
            <w:bottom w:val="none" w:sz="0" w:space="0" w:color="auto"/>
            <w:right w:val="none" w:sz="0" w:space="0" w:color="auto"/>
          </w:divBdr>
        </w:div>
        <w:div w:id="93942341">
          <w:marLeft w:val="0"/>
          <w:marRight w:val="0"/>
          <w:marTop w:val="0"/>
          <w:marBottom w:val="0"/>
          <w:divBdr>
            <w:top w:val="none" w:sz="0" w:space="0" w:color="auto"/>
            <w:left w:val="none" w:sz="0" w:space="0" w:color="auto"/>
            <w:bottom w:val="none" w:sz="0" w:space="0" w:color="auto"/>
            <w:right w:val="none" w:sz="0" w:space="0" w:color="auto"/>
          </w:divBdr>
        </w:div>
        <w:div w:id="96682923">
          <w:marLeft w:val="0"/>
          <w:marRight w:val="0"/>
          <w:marTop w:val="0"/>
          <w:marBottom w:val="0"/>
          <w:divBdr>
            <w:top w:val="none" w:sz="0" w:space="0" w:color="auto"/>
            <w:left w:val="none" w:sz="0" w:space="0" w:color="auto"/>
            <w:bottom w:val="none" w:sz="0" w:space="0" w:color="auto"/>
            <w:right w:val="none" w:sz="0" w:space="0" w:color="auto"/>
          </w:divBdr>
        </w:div>
        <w:div w:id="117572064">
          <w:marLeft w:val="0"/>
          <w:marRight w:val="0"/>
          <w:marTop w:val="0"/>
          <w:marBottom w:val="0"/>
          <w:divBdr>
            <w:top w:val="none" w:sz="0" w:space="0" w:color="auto"/>
            <w:left w:val="none" w:sz="0" w:space="0" w:color="auto"/>
            <w:bottom w:val="none" w:sz="0" w:space="0" w:color="auto"/>
            <w:right w:val="none" w:sz="0" w:space="0" w:color="auto"/>
          </w:divBdr>
        </w:div>
        <w:div w:id="118114803">
          <w:marLeft w:val="0"/>
          <w:marRight w:val="0"/>
          <w:marTop w:val="0"/>
          <w:marBottom w:val="0"/>
          <w:divBdr>
            <w:top w:val="none" w:sz="0" w:space="0" w:color="auto"/>
            <w:left w:val="none" w:sz="0" w:space="0" w:color="auto"/>
            <w:bottom w:val="none" w:sz="0" w:space="0" w:color="auto"/>
            <w:right w:val="none" w:sz="0" w:space="0" w:color="auto"/>
          </w:divBdr>
        </w:div>
        <w:div w:id="122962609">
          <w:marLeft w:val="0"/>
          <w:marRight w:val="0"/>
          <w:marTop w:val="0"/>
          <w:marBottom w:val="0"/>
          <w:divBdr>
            <w:top w:val="none" w:sz="0" w:space="0" w:color="auto"/>
            <w:left w:val="none" w:sz="0" w:space="0" w:color="auto"/>
            <w:bottom w:val="none" w:sz="0" w:space="0" w:color="auto"/>
            <w:right w:val="none" w:sz="0" w:space="0" w:color="auto"/>
          </w:divBdr>
        </w:div>
        <w:div w:id="126819687">
          <w:marLeft w:val="0"/>
          <w:marRight w:val="0"/>
          <w:marTop w:val="0"/>
          <w:marBottom w:val="0"/>
          <w:divBdr>
            <w:top w:val="none" w:sz="0" w:space="0" w:color="auto"/>
            <w:left w:val="none" w:sz="0" w:space="0" w:color="auto"/>
            <w:bottom w:val="none" w:sz="0" w:space="0" w:color="auto"/>
            <w:right w:val="none" w:sz="0" w:space="0" w:color="auto"/>
          </w:divBdr>
        </w:div>
        <w:div w:id="132255561">
          <w:marLeft w:val="0"/>
          <w:marRight w:val="0"/>
          <w:marTop w:val="0"/>
          <w:marBottom w:val="0"/>
          <w:divBdr>
            <w:top w:val="none" w:sz="0" w:space="0" w:color="auto"/>
            <w:left w:val="none" w:sz="0" w:space="0" w:color="auto"/>
            <w:bottom w:val="none" w:sz="0" w:space="0" w:color="auto"/>
            <w:right w:val="none" w:sz="0" w:space="0" w:color="auto"/>
          </w:divBdr>
        </w:div>
        <w:div w:id="132716868">
          <w:marLeft w:val="0"/>
          <w:marRight w:val="0"/>
          <w:marTop w:val="0"/>
          <w:marBottom w:val="0"/>
          <w:divBdr>
            <w:top w:val="none" w:sz="0" w:space="0" w:color="auto"/>
            <w:left w:val="none" w:sz="0" w:space="0" w:color="auto"/>
            <w:bottom w:val="none" w:sz="0" w:space="0" w:color="auto"/>
            <w:right w:val="none" w:sz="0" w:space="0" w:color="auto"/>
          </w:divBdr>
        </w:div>
        <w:div w:id="135336911">
          <w:marLeft w:val="0"/>
          <w:marRight w:val="0"/>
          <w:marTop w:val="0"/>
          <w:marBottom w:val="0"/>
          <w:divBdr>
            <w:top w:val="none" w:sz="0" w:space="0" w:color="auto"/>
            <w:left w:val="none" w:sz="0" w:space="0" w:color="auto"/>
            <w:bottom w:val="none" w:sz="0" w:space="0" w:color="auto"/>
            <w:right w:val="none" w:sz="0" w:space="0" w:color="auto"/>
          </w:divBdr>
        </w:div>
        <w:div w:id="137843601">
          <w:marLeft w:val="0"/>
          <w:marRight w:val="0"/>
          <w:marTop w:val="0"/>
          <w:marBottom w:val="0"/>
          <w:divBdr>
            <w:top w:val="none" w:sz="0" w:space="0" w:color="auto"/>
            <w:left w:val="none" w:sz="0" w:space="0" w:color="auto"/>
            <w:bottom w:val="none" w:sz="0" w:space="0" w:color="auto"/>
            <w:right w:val="none" w:sz="0" w:space="0" w:color="auto"/>
          </w:divBdr>
        </w:div>
        <w:div w:id="147090125">
          <w:marLeft w:val="0"/>
          <w:marRight w:val="0"/>
          <w:marTop w:val="0"/>
          <w:marBottom w:val="0"/>
          <w:divBdr>
            <w:top w:val="none" w:sz="0" w:space="0" w:color="auto"/>
            <w:left w:val="none" w:sz="0" w:space="0" w:color="auto"/>
            <w:bottom w:val="none" w:sz="0" w:space="0" w:color="auto"/>
            <w:right w:val="none" w:sz="0" w:space="0" w:color="auto"/>
          </w:divBdr>
        </w:div>
        <w:div w:id="149560650">
          <w:marLeft w:val="0"/>
          <w:marRight w:val="0"/>
          <w:marTop w:val="0"/>
          <w:marBottom w:val="0"/>
          <w:divBdr>
            <w:top w:val="none" w:sz="0" w:space="0" w:color="auto"/>
            <w:left w:val="none" w:sz="0" w:space="0" w:color="auto"/>
            <w:bottom w:val="none" w:sz="0" w:space="0" w:color="auto"/>
            <w:right w:val="none" w:sz="0" w:space="0" w:color="auto"/>
          </w:divBdr>
        </w:div>
        <w:div w:id="152962976">
          <w:marLeft w:val="0"/>
          <w:marRight w:val="0"/>
          <w:marTop w:val="0"/>
          <w:marBottom w:val="0"/>
          <w:divBdr>
            <w:top w:val="none" w:sz="0" w:space="0" w:color="auto"/>
            <w:left w:val="none" w:sz="0" w:space="0" w:color="auto"/>
            <w:bottom w:val="none" w:sz="0" w:space="0" w:color="auto"/>
            <w:right w:val="none" w:sz="0" w:space="0" w:color="auto"/>
          </w:divBdr>
        </w:div>
        <w:div w:id="153566295">
          <w:marLeft w:val="0"/>
          <w:marRight w:val="0"/>
          <w:marTop w:val="0"/>
          <w:marBottom w:val="0"/>
          <w:divBdr>
            <w:top w:val="none" w:sz="0" w:space="0" w:color="auto"/>
            <w:left w:val="none" w:sz="0" w:space="0" w:color="auto"/>
            <w:bottom w:val="none" w:sz="0" w:space="0" w:color="auto"/>
            <w:right w:val="none" w:sz="0" w:space="0" w:color="auto"/>
          </w:divBdr>
        </w:div>
        <w:div w:id="158427504">
          <w:marLeft w:val="0"/>
          <w:marRight w:val="0"/>
          <w:marTop w:val="0"/>
          <w:marBottom w:val="0"/>
          <w:divBdr>
            <w:top w:val="none" w:sz="0" w:space="0" w:color="auto"/>
            <w:left w:val="none" w:sz="0" w:space="0" w:color="auto"/>
            <w:bottom w:val="none" w:sz="0" w:space="0" w:color="auto"/>
            <w:right w:val="none" w:sz="0" w:space="0" w:color="auto"/>
          </w:divBdr>
        </w:div>
        <w:div w:id="160435353">
          <w:marLeft w:val="0"/>
          <w:marRight w:val="0"/>
          <w:marTop w:val="0"/>
          <w:marBottom w:val="0"/>
          <w:divBdr>
            <w:top w:val="none" w:sz="0" w:space="0" w:color="auto"/>
            <w:left w:val="none" w:sz="0" w:space="0" w:color="auto"/>
            <w:bottom w:val="none" w:sz="0" w:space="0" w:color="auto"/>
            <w:right w:val="none" w:sz="0" w:space="0" w:color="auto"/>
          </w:divBdr>
        </w:div>
        <w:div w:id="160582966">
          <w:marLeft w:val="0"/>
          <w:marRight w:val="0"/>
          <w:marTop w:val="0"/>
          <w:marBottom w:val="0"/>
          <w:divBdr>
            <w:top w:val="none" w:sz="0" w:space="0" w:color="auto"/>
            <w:left w:val="none" w:sz="0" w:space="0" w:color="auto"/>
            <w:bottom w:val="none" w:sz="0" w:space="0" w:color="auto"/>
            <w:right w:val="none" w:sz="0" w:space="0" w:color="auto"/>
          </w:divBdr>
        </w:div>
        <w:div w:id="162744495">
          <w:marLeft w:val="0"/>
          <w:marRight w:val="0"/>
          <w:marTop w:val="0"/>
          <w:marBottom w:val="0"/>
          <w:divBdr>
            <w:top w:val="none" w:sz="0" w:space="0" w:color="auto"/>
            <w:left w:val="none" w:sz="0" w:space="0" w:color="auto"/>
            <w:bottom w:val="none" w:sz="0" w:space="0" w:color="auto"/>
            <w:right w:val="none" w:sz="0" w:space="0" w:color="auto"/>
          </w:divBdr>
        </w:div>
        <w:div w:id="172116558">
          <w:marLeft w:val="0"/>
          <w:marRight w:val="0"/>
          <w:marTop w:val="0"/>
          <w:marBottom w:val="0"/>
          <w:divBdr>
            <w:top w:val="none" w:sz="0" w:space="0" w:color="auto"/>
            <w:left w:val="none" w:sz="0" w:space="0" w:color="auto"/>
            <w:bottom w:val="none" w:sz="0" w:space="0" w:color="auto"/>
            <w:right w:val="none" w:sz="0" w:space="0" w:color="auto"/>
          </w:divBdr>
        </w:div>
        <w:div w:id="174072944">
          <w:marLeft w:val="0"/>
          <w:marRight w:val="0"/>
          <w:marTop w:val="0"/>
          <w:marBottom w:val="0"/>
          <w:divBdr>
            <w:top w:val="none" w:sz="0" w:space="0" w:color="auto"/>
            <w:left w:val="none" w:sz="0" w:space="0" w:color="auto"/>
            <w:bottom w:val="none" w:sz="0" w:space="0" w:color="auto"/>
            <w:right w:val="none" w:sz="0" w:space="0" w:color="auto"/>
          </w:divBdr>
        </w:div>
        <w:div w:id="174658357">
          <w:marLeft w:val="0"/>
          <w:marRight w:val="0"/>
          <w:marTop w:val="0"/>
          <w:marBottom w:val="0"/>
          <w:divBdr>
            <w:top w:val="none" w:sz="0" w:space="0" w:color="auto"/>
            <w:left w:val="none" w:sz="0" w:space="0" w:color="auto"/>
            <w:bottom w:val="none" w:sz="0" w:space="0" w:color="auto"/>
            <w:right w:val="none" w:sz="0" w:space="0" w:color="auto"/>
          </w:divBdr>
        </w:div>
        <w:div w:id="178273253">
          <w:marLeft w:val="0"/>
          <w:marRight w:val="0"/>
          <w:marTop w:val="0"/>
          <w:marBottom w:val="0"/>
          <w:divBdr>
            <w:top w:val="none" w:sz="0" w:space="0" w:color="auto"/>
            <w:left w:val="none" w:sz="0" w:space="0" w:color="auto"/>
            <w:bottom w:val="none" w:sz="0" w:space="0" w:color="auto"/>
            <w:right w:val="none" w:sz="0" w:space="0" w:color="auto"/>
          </w:divBdr>
        </w:div>
        <w:div w:id="187719308">
          <w:marLeft w:val="0"/>
          <w:marRight w:val="0"/>
          <w:marTop w:val="0"/>
          <w:marBottom w:val="0"/>
          <w:divBdr>
            <w:top w:val="none" w:sz="0" w:space="0" w:color="auto"/>
            <w:left w:val="none" w:sz="0" w:space="0" w:color="auto"/>
            <w:bottom w:val="none" w:sz="0" w:space="0" w:color="auto"/>
            <w:right w:val="none" w:sz="0" w:space="0" w:color="auto"/>
          </w:divBdr>
        </w:div>
        <w:div w:id="192697273">
          <w:marLeft w:val="0"/>
          <w:marRight w:val="0"/>
          <w:marTop w:val="0"/>
          <w:marBottom w:val="0"/>
          <w:divBdr>
            <w:top w:val="none" w:sz="0" w:space="0" w:color="auto"/>
            <w:left w:val="none" w:sz="0" w:space="0" w:color="auto"/>
            <w:bottom w:val="none" w:sz="0" w:space="0" w:color="auto"/>
            <w:right w:val="none" w:sz="0" w:space="0" w:color="auto"/>
          </w:divBdr>
        </w:div>
        <w:div w:id="194778754">
          <w:marLeft w:val="0"/>
          <w:marRight w:val="0"/>
          <w:marTop w:val="0"/>
          <w:marBottom w:val="0"/>
          <w:divBdr>
            <w:top w:val="none" w:sz="0" w:space="0" w:color="auto"/>
            <w:left w:val="none" w:sz="0" w:space="0" w:color="auto"/>
            <w:bottom w:val="none" w:sz="0" w:space="0" w:color="auto"/>
            <w:right w:val="none" w:sz="0" w:space="0" w:color="auto"/>
          </w:divBdr>
        </w:div>
        <w:div w:id="198473109">
          <w:marLeft w:val="0"/>
          <w:marRight w:val="0"/>
          <w:marTop w:val="0"/>
          <w:marBottom w:val="0"/>
          <w:divBdr>
            <w:top w:val="none" w:sz="0" w:space="0" w:color="auto"/>
            <w:left w:val="none" w:sz="0" w:space="0" w:color="auto"/>
            <w:bottom w:val="none" w:sz="0" w:space="0" w:color="auto"/>
            <w:right w:val="none" w:sz="0" w:space="0" w:color="auto"/>
          </w:divBdr>
        </w:div>
        <w:div w:id="201947521">
          <w:marLeft w:val="0"/>
          <w:marRight w:val="0"/>
          <w:marTop w:val="0"/>
          <w:marBottom w:val="0"/>
          <w:divBdr>
            <w:top w:val="none" w:sz="0" w:space="0" w:color="auto"/>
            <w:left w:val="none" w:sz="0" w:space="0" w:color="auto"/>
            <w:bottom w:val="none" w:sz="0" w:space="0" w:color="auto"/>
            <w:right w:val="none" w:sz="0" w:space="0" w:color="auto"/>
          </w:divBdr>
        </w:div>
        <w:div w:id="202602379">
          <w:marLeft w:val="0"/>
          <w:marRight w:val="0"/>
          <w:marTop w:val="0"/>
          <w:marBottom w:val="0"/>
          <w:divBdr>
            <w:top w:val="none" w:sz="0" w:space="0" w:color="auto"/>
            <w:left w:val="none" w:sz="0" w:space="0" w:color="auto"/>
            <w:bottom w:val="none" w:sz="0" w:space="0" w:color="auto"/>
            <w:right w:val="none" w:sz="0" w:space="0" w:color="auto"/>
          </w:divBdr>
        </w:div>
        <w:div w:id="209462831">
          <w:marLeft w:val="0"/>
          <w:marRight w:val="0"/>
          <w:marTop w:val="0"/>
          <w:marBottom w:val="0"/>
          <w:divBdr>
            <w:top w:val="none" w:sz="0" w:space="0" w:color="auto"/>
            <w:left w:val="none" w:sz="0" w:space="0" w:color="auto"/>
            <w:bottom w:val="none" w:sz="0" w:space="0" w:color="auto"/>
            <w:right w:val="none" w:sz="0" w:space="0" w:color="auto"/>
          </w:divBdr>
        </w:div>
        <w:div w:id="214434082">
          <w:marLeft w:val="0"/>
          <w:marRight w:val="0"/>
          <w:marTop w:val="0"/>
          <w:marBottom w:val="0"/>
          <w:divBdr>
            <w:top w:val="none" w:sz="0" w:space="0" w:color="auto"/>
            <w:left w:val="none" w:sz="0" w:space="0" w:color="auto"/>
            <w:bottom w:val="none" w:sz="0" w:space="0" w:color="auto"/>
            <w:right w:val="none" w:sz="0" w:space="0" w:color="auto"/>
          </w:divBdr>
        </w:div>
        <w:div w:id="224536697">
          <w:marLeft w:val="0"/>
          <w:marRight w:val="0"/>
          <w:marTop w:val="0"/>
          <w:marBottom w:val="0"/>
          <w:divBdr>
            <w:top w:val="none" w:sz="0" w:space="0" w:color="auto"/>
            <w:left w:val="none" w:sz="0" w:space="0" w:color="auto"/>
            <w:bottom w:val="none" w:sz="0" w:space="0" w:color="auto"/>
            <w:right w:val="none" w:sz="0" w:space="0" w:color="auto"/>
          </w:divBdr>
        </w:div>
        <w:div w:id="238171169">
          <w:marLeft w:val="0"/>
          <w:marRight w:val="0"/>
          <w:marTop w:val="0"/>
          <w:marBottom w:val="0"/>
          <w:divBdr>
            <w:top w:val="none" w:sz="0" w:space="0" w:color="auto"/>
            <w:left w:val="none" w:sz="0" w:space="0" w:color="auto"/>
            <w:bottom w:val="none" w:sz="0" w:space="0" w:color="auto"/>
            <w:right w:val="none" w:sz="0" w:space="0" w:color="auto"/>
          </w:divBdr>
        </w:div>
        <w:div w:id="246614686">
          <w:marLeft w:val="0"/>
          <w:marRight w:val="0"/>
          <w:marTop w:val="0"/>
          <w:marBottom w:val="0"/>
          <w:divBdr>
            <w:top w:val="none" w:sz="0" w:space="0" w:color="auto"/>
            <w:left w:val="none" w:sz="0" w:space="0" w:color="auto"/>
            <w:bottom w:val="none" w:sz="0" w:space="0" w:color="auto"/>
            <w:right w:val="none" w:sz="0" w:space="0" w:color="auto"/>
          </w:divBdr>
        </w:div>
        <w:div w:id="258367120">
          <w:marLeft w:val="0"/>
          <w:marRight w:val="0"/>
          <w:marTop w:val="0"/>
          <w:marBottom w:val="0"/>
          <w:divBdr>
            <w:top w:val="none" w:sz="0" w:space="0" w:color="auto"/>
            <w:left w:val="none" w:sz="0" w:space="0" w:color="auto"/>
            <w:bottom w:val="none" w:sz="0" w:space="0" w:color="auto"/>
            <w:right w:val="none" w:sz="0" w:space="0" w:color="auto"/>
          </w:divBdr>
        </w:div>
        <w:div w:id="260069751">
          <w:marLeft w:val="0"/>
          <w:marRight w:val="0"/>
          <w:marTop w:val="0"/>
          <w:marBottom w:val="0"/>
          <w:divBdr>
            <w:top w:val="none" w:sz="0" w:space="0" w:color="auto"/>
            <w:left w:val="none" w:sz="0" w:space="0" w:color="auto"/>
            <w:bottom w:val="none" w:sz="0" w:space="0" w:color="auto"/>
            <w:right w:val="none" w:sz="0" w:space="0" w:color="auto"/>
          </w:divBdr>
        </w:div>
        <w:div w:id="261107673">
          <w:marLeft w:val="0"/>
          <w:marRight w:val="0"/>
          <w:marTop w:val="0"/>
          <w:marBottom w:val="0"/>
          <w:divBdr>
            <w:top w:val="none" w:sz="0" w:space="0" w:color="auto"/>
            <w:left w:val="none" w:sz="0" w:space="0" w:color="auto"/>
            <w:bottom w:val="none" w:sz="0" w:space="0" w:color="auto"/>
            <w:right w:val="none" w:sz="0" w:space="0" w:color="auto"/>
          </w:divBdr>
        </w:div>
        <w:div w:id="262618417">
          <w:marLeft w:val="0"/>
          <w:marRight w:val="0"/>
          <w:marTop w:val="0"/>
          <w:marBottom w:val="0"/>
          <w:divBdr>
            <w:top w:val="none" w:sz="0" w:space="0" w:color="auto"/>
            <w:left w:val="none" w:sz="0" w:space="0" w:color="auto"/>
            <w:bottom w:val="none" w:sz="0" w:space="0" w:color="auto"/>
            <w:right w:val="none" w:sz="0" w:space="0" w:color="auto"/>
          </w:divBdr>
        </w:div>
        <w:div w:id="264967241">
          <w:marLeft w:val="0"/>
          <w:marRight w:val="0"/>
          <w:marTop w:val="0"/>
          <w:marBottom w:val="0"/>
          <w:divBdr>
            <w:top w:val="none" w:sz="0" w:space="0" w:color="auto"/>
            <w:left w:val="none" w:sz="0" w:space="0" w:color="auto"/>
            <w:bottom w:val="none" w:sz="0" w:space="0" w:color="auto"/>
            <w:right w:val="none" w:sz="0" w:space="0" w:color="auto"/>
          </w:divBdr>
        </w:div>
        <w:div w:id="266239285">
          <w:marLeft w:val="0"/>
          <w:marRight w:val="0"/>
          <w:marTop w:val="0"/>
          <w:marBottom w:val="0"/>
          <w:divBdr>
            <w:top w:val="none" w:sz="0" w:space="0" w:color="auto"/>
            <w:left w:val="none" w:sz="0" w:space="0" w:color="auto"/>
            <w:bottom w:val="none" w:sz="0" w:space="0" w:color="auto"/>
            <w:right w:val="none" w:sz="0" w:space="0" w:color="auto"/>
          </w:divBdr>
        </w:div>
        <w:div w:id="267856461">
          <w:marLeft w:val="0"/>
          <w:marRight w:val="0"/>
          <w:marTop w:val="0"/>
          <w:marBottom w:val="0"/>
          <w:divBdr>
            <w:top w:val="none" w:sz="0" w:space="0" w:color="auto"/>
            <w:left w:val="none" w:sz="0" w:space="0" w:color="auto"/>
            <w:bottom w:val="none" w:sz="0" w:space="0" w:color="auto"/>
            <w:right w:val="none" w:sz="0" w:space="0" w:color="auto"/>
          </w:divBdr>
        </w:div>
        <w:div w:id="273052099">
          <w:marLeft w:val="0"/>
          <w:marRight w:val="0"/>
          <w:marTop w:val="0"/>
          <w:marBottom w:val="0"/>
          <w:divBdr>
            <w:top w:val="none" w:sz="0" w:space="0" w:color="auto"/>
            <w:left w:val="none" w:sz="0" w:space="0" w:color="auto"/>
            <w:bottom w:val="none" w:sz="0" w:space="0" w:color="auto"/>
            <w:right w:val="none" w:sz="0" w:space="0" w:color="auto"/>
          </w:divBdr>
        </w:div>
        <w:div w:id="274603643">
          <w:marLeft w:val="0"/>
          <w:marRight w:val="0"/>
          <w:marTop w:val="0"/>
          <w:marBottom w:val="0"/>
          <w:divBdr>
            <w:top w:val="none" w:sz="0" w:space="0" w:color="auto"/>
            <w:left w:val="none" w:sz="0" w:space="0" w:color="auto"/>
            <w:bottom w:val="none" w:sz="0" w:space="0" w:color="auto"/>
            <w:right w:val="none" w:sz="0" w:space="0" w:color="auto"/>
          </w:divBdr>
        </w:div>
        <w:div w:id="275644958">
          <w:marLeft w:val="0"/>
          <w:marRight w:val="0"/>
          <w:marTop w:val="0"/>
          <w:marBottom w:val="0"/>
          <w:divBdr>
            <w:top w:val="none" w:sz="0" w:space="0" w:color="auto"/>
            <w:left w:val="none" w:sz="0" w:space="0" w:color="auto"/>
            <w:bottom w:val="none" w:sz="0" w:space="0" w:color="auto"/>
            <w:right w:val="none" w:sz="0" w:space="0" w:color="auto"/>
          </w:divBdr>
        </w:div>
        <w:div w:id="286277611">
          <w:marLeft w:val="0"/>
          <w:marRight w:val="0"/>
          <w:marTop w:val="0"/>
          <w:marBottom w:val="0"/>
          <w:divBdr>
            <w:top w:val="none" w:sz="0" w:space="0" w:color="auto"/>
            <w:left w:val="none" w:sz="0" w:space="0" w:color="auto"/>
            <w:bottom w:val="none" w:sz="0" w:space="0" w:color="auto"/>
            <w:right w:val="none" w:sz="0" w:space="0" w:color="auto"/>
          </w:divBdr>
        </w:div>
        <w:div w:id="286353114">
          <w:marLeft w:val="0"/>
          <w:marRight w:val="0"/>
          <w:marTop w:val="0"/>
          <w:marBottom w:val="0"/>
          <w:divBdr>
            <w:top w:val="none" w:sz="0" w:space="0" w:color="auto"/>
            <w:left w:val="none" w:sz="0" w:space="0" w:color="auto"/>
            <w:bottom w:val="none" w:sz="0" w:space="0" w:color="auto"/>
            <w:right w:val="none" w:sz="0" w:space="0" w:color="auto"/>
          </w:divBdr>
        </w:div>
        <w:div w:id="289670894">
          <w:marLeft w:val="0"/>
          <w:marRight w:val="0"/>
          <w:marTop w:val="0"/>
          <w:marBottom w:val="0"/>
          <w:divBdr>
            <w:top w:val="none" w:sz="0" w:space="0" w:color="auto"/>
            <w:left w:val="none" w:sz="0" w:space="0" w:color="auto"/>
            <w:bottom w:val="none" w:sz="0" w:space="0" w:color="auto"/>
            <w:right w:val="none" w:sz="0" w:space="0" w:color="auto"/>
          </w:divBdr>
        </w:div>
        <w:div w:id="299265486">
          <w:marLeft w:val="0"/>
          <w:marRight w:val="0"/>
          <w:marTop w:val="0"/>
          <w:marBottom w:val="0"/>
          <w:divBdr>
            <w:top w:val="none" w:sz="0" w:space="0" w:color="auto"/>
            <w:left w:val="none" w:sz="0" w:space="0" w:color="auto"/>
            <w:bottom w:val="none" w:sz="0" w:space="0" w:color="auto"/>
            <w:right w:val="none" w:sz="0" w:space="0" w:color="auto"/>
          </w:divBdr>
        </w:div>
        <w:div w:id="300503818">
          <w:marLeft w:val="0"/>
          <w:marRight w:val="0"/>
          <w:marTop w:val="0"/>
          <w:marBottom w:val="0"/>
          <w:divBdr>
            <w:top w:val="none" w:sz="0" w:space="0" w:color="auto"/>
            <w:left w:val="none" w:sz="0" w:space="0" w:color="auto"/>
            <w:bottom w:val="none" w:sz="0" w:space="0" w:color="auto"/>
            <w:right w:val="none" w:sz="0" w:space="0" w:color="auto"/>
          </w:divBdr>
        </w:div>
        <w:div w:id="301425593">
          <w:marLeft w:val="0"/>
          <w:marRight w:val="0"/>
          <w:marTop w:val="0"/>
          <w:marBottom w:val="0"/>
          <w:divBdr>
            <w:top w:val="none" w:sz="0" w:space="0" w:color="auto"/>
            <w:left w:val="none" w:sz="0" w:space="0" w:color="auto"/>
            <w:bottom w:val="none" w:sz="0" w:space="0" w:color="auto"/>
            <w:right w:val="none" w:sz="0" w:space="0" w:color="auto"/>
          </w:divBdr>
        </w:div>
        <w:div w:id="302390593">
          <w:marLeft w:val="0"/>
          <w:marRight w:val="0"/>
          <w:marTop w:val="0"/>
          <w:marBottom w:val="0"/>
          <w:divBdr>
            <w:top w:val="none" w:sz="0" w:space="0" w:color="auto"/>
            <w:left w:val="none" w:sz="0" w:space="0" w:color="auto"/>
            <w:bottom w:val="none" w:sz="0" w:space="0" w:color="auto"/>
            <w:right w:val="none" w:sz="0" w:space="0" w:color="auto"/>
          </w:divBdr>
        </w:div>
        <w:div w:id="303582176">
          <w:marLeft w:val="0"/>
          <w:marRight w:val="0"/>
          <w:marTop w:val="0"/>
          <w:marBottom w:val="0"/>
          <w:divBdr>
            <w:top w:val="none" w:sz="0" w:space="0" w:color="auto"/>
            <w:left w:val="none" w:sz="0" w:space="0" w:color="auto"/>
            <w:bottom w:val="none" w:sz="0" w:space="0" w:color="auto"/>
            <w:right w:val="none" w:sz="0" w:space="0" w:color="auto"/>
          </w:divBdr>
        </w:div>
        <w:div w:id="304044010">
          <w:marLeft w:val="0"/>
          <w:marRight w:val="0"/>
          <w:marTop w:val="0"/>
          <w:marBottom w:val="0"/>
          <w:divBdr>
            <w:top w:val="none" w:sz="0" w:space="0" w:color="auto"/>
            <w:left w:val="none" w:sz="0" w:space="0" w:color="auto"/>
            <w:bottom w:val="none" w:sz="0" w:space="0" w:color="auto"/>
            <w:right w:val="none" w:sz="0" w:space="0" w:color="auto"/>
          </w:divBdr>
        </w:div>
        <w:div w:id="304241044">
          <w:marLeft w:val="0"/>
          <w:marRight w:val="0"/>
          <w:marTop w:val="0"/>
          <w:marBottom w:val="0"/>
          <w:divBdr>
            <w:top w:val="none" w:sz="0" w:space="0" w:color="auto"/>
            <w:left w:val="none" w:sz="0" w:space="0" w:color="auto"/>
            <w:bottom w:val="none" w:sz="0" w:space="0" w:color="auto"/>
            <w:right w:val="none" w:sz="0" w:space="0" w:color="auto"/>
          </w:divBdr>
        </w:div>
        <w:div w:id="304824486">
          <w:marLeft w:val="0"/>
          <w:marRight w:val="0"/>
          <w:marTop w:val="0"/>
          <w:marBottom w:val="0"/>
          <w:divBdr>
            <w:top w:val="none" w:sz="0" w:space="0" w:color="auto"/>
            <w:left w:val="none" w:sz="0" w:space="0" w:color="auto"/>
            <w:bottom w:val="none" w:sz="0" w:space="0" w:color="auto"/>
            <w:right w:val="none" w:sz="0" w:space="0" w:color="auto"/>
          </w:divBdr>
        </w:div>
        <w:div w:id="306127661">
          <w:marLeft w:val="0"/>
          <w:marRight w:val="0"/>
          <w:marTop w:val="0"/>
          <w:marBottom w:val="0"/>
          <w:divBdr>
            <w:top w:val="none" w:sz="0" w:space="0" w:color="auto"/>
            <w:left w:val="none" w:sz="0" w:space="0" w:color="auto"/>
            <w:bottom w:val="none" w:sz="0" w:space="0" w:color="auto"/>
            <w:right w:val="none" w:sz="0" w:space="0" w:color="auto"/>
          </w:divBdr>
        </w:div>
        <w:div w:id="308478429">
          <w:marLeft w:val="0"/>
          <w:marRight w:val="0"/>
          <w:marTop w:val="0"/>
          <w:marBottom w:val="0"/>
          <w:divBdr>
            <w:top w:val="none" w:sz="0" w:space="0" w:color="auto"/>
            <w:left w:val="none" w:sz="0" w:space="0" w:color="auto"/>
            <w:bottom w:val="none" w:sz="0" w:space="0" w:color="auto"/>
            <w:right w:val="none" w:sz="0" w:space="0" w:color="auto"/>
          </w:divBdr>
        </w:div>
        <w:div w:id="314342432">
          <w:marLeft w:val="0"/>
          <w:marRight w:val="0"/>
          <w:marTop w:val="0"/>
          <w:marBottom w:val="0"/>
          <w:divBdr>
            <w:top w:val="none" w:sz="0" w:space="0" w:color="auto"/>
            <w:left w:val="none" w:sz="0" w:space="0" w:color="auto"/>
            <w:bottom w:val="none" w:sz="0" w:space="0" w:color="auto"/>
            <w:right w:val="none" w:sz="0" w:space="0" w:color="auto"/>
          </w:divBdr>
        </w:div>
        <w:div w:id="319163723">
          <w:marLeft w:val="0"/>
          <w:marRight w:val="0"/>
          <w:marTop w:val="0"/>
          <w:marBottom w:val="0"/>
          <w:divBdr>
            <w:top w:val="none" w:sz="0" w:space="0" w:color="auto"/>
            <w:left w:val="none" w:sz="0" w:space="0" w:color="auto"/>
            <w:bottom w:val="none" w:sz="0" w:space="0" w:color="auto"/>
            <w:right w:val="none" w:sz="0" w:space="0" w:color="auto"/>
          </w:divBdr>
        </w:div>
        <w:div w:id="320430322">
          <w:marLeft w:val="0"/>
          <w:marRight w:val="0"/>
          <w:marTop w:val="0"/>
          <w:marBottom w:val="0"/>
          <w:divBdr>
            <w:top w:val="none" w:sz="0" w:space="0" w:color="auto"/>
            <w:left w:val="none" w:sz="0" w:space="0" w:color="auto"/>
            <w:bottom w:val="none" w:sz="0" w:space="0" w:color="auto"/>
            <w:right w:val="none" w:sz="0" w:space="0" w:color="auto"/>
          </w:divBdr>
        </w:div>
        <w:div w:id="320668295">
          <w:marLeft w:val="0"/>
          <w:marRight w:val="0"/>
          <w:marTop w:val="0"/>
          <w:marBottom w:val="0"/>
          <w:divBdr>
            <w:top w:val="none" w:sz="0" w:space="0" w:color="auto"/>
            <w:left w:val="none" w:sz="0" w:space="0" w:color="auto"/>
            <w:bottom w:val="none" w:sz="0" w:space="0" w:color="auto"/>
            <w:right w:val="none" w:sz="0" w:space="0" w:color="auto"/>
          </w:divBdr>
        </w:div>
        <w:div w:id="326909419">
          <w:marLeft w:val="0"/>
          <w:marRight w:val="0"/>
          <w:marTop w:val="0"/>
          <w:marBottom w:val="0"/>
          <w:divBdr>
            <w:top w:val="none" w:sz="0" w:space="0" w:color="auto"/>
            <w:left w:val="none" w:sz="0" w:space="0" w:color="auto"/>
            <w:bottom w:val="none" w:sz="0" w:space="0" w:color="auto"/>
            <w:right w:val="none" w:sz="0" w:space="0" w:color="auto"/>
          </w:divBdr>
        </w:div>
        <w:div w:id="330715739">
          <w:marLeft w:val="0"/>
          <w:marRight w:val="0"/>
          <w:marTop w:val="0"/>
          <w:marBottom w:val="0"/>
          <w:divBdr>
            <w:top w:val="none" w:sz="0" w:space="0" w:color="auto"/>
            <w:left w:val="none" w:sz="0" w:space="0" w:color="auto"/>
            <w:bottom w:val="none" w:sz="0" w:space="0" w:color="auto"/>
            <w:right w:val="none" w:sz="0" w:space="0" w:color="auto"/>
          </w:divBdr>
        </w:div>
        <w:div w:id="333799038">
          <w:marLeft w:val="0"/>
          <w:marRight w:val="0"/>
          <w:marTop w:val="0"/>
          <w:marBottom w:val="0"/>
          <w:divBdr>
            <w:top w:val="none" w:sz="0" w:space="0" w:color="auto"/>
            <w:left w:val="none" w:sz="0" w:space="0" w:color="auto"/>
            <w:bottom w:val="none" w:sz="0" w:space="0" w:color="auto"/>
            <w:right w:val="none" w:sz="0" w:space="0" w:color="auto"/>
          </w:divBdr>
        </w:div>
        <w:div w:id="334456836">
          <w:marLeft w:val="0"/>
          <w:marRight w:val="0"/>
          <w:marTop w:val="0"/>
          <w:marBottom w:val="0"/>
          <w:divBdr>
            <w:top w:val="none" w:sz="0" w:space="0" w:color="auto"/>
            <w:left w:val="none" w:sz="0" w:space="0" w:color="auto"/>
            <w:bottom w:val="none" w:sz="0" w:space="0" w:color="auto"/>
            <w:right w:val="none" w:sz="0" w:space="0" w:color="auto"/>
          </w:divBdr>
        </w:div>
        <w:div w:id="334648413">
          <w:marLeft w:val="0"/>
          <w:marRight w:val="0"/>
          <w:marTop w:val="0"/>
          <w:marBottom w:val="0"/>
          <w:divBdr>
            <w:top w:val="none" w:sz="0" w:space="0" w:color="auto"/>
            <w:left w:val="none" w:sz="0" w:space="0" w:color="auto"/>
            <w:bottom w:val="none" w:sz="0" w:space="0" w:color="auto"/>
            <w:right w:val="none" w:sz="0" w:space="0" w:color="auto"/>
          </w:divBdr>
        </w:div>
        <w:div w:id="341320984">
          <w:marLeft w:val="0"/>
          <w:marRight w:val="0"/>
          <w:marTop w:val="0"/>
          <w:marBottom w:val="0"/>
          <w:divBdr>
            <w:top w:val="none" w:sz="0" w:space="0" w:color="auto"/>
            <w:left w:val="none" w:sz="0" w:space="0" w:color="auto"/>
            <w:bottom w:val="none" w:sz="0" w:space="0" w:color="auto"/>
            <w:right w:val="none" w:sz="0" w:space="0" w:color="auto"/>
          </w:divBdr>
        </w:div>
        <w:div w:id="351079652">
          <w:marLeft w:val="0"/>
          <w:marRight w:val="0"/>
          <w:marTop w:val="0"/>
          <w:marBottom w:val="0"/>
          <w:divBdr>
            <w:top w:val="none" w:sz="0" w:space="0" w:color="auto"/>
            <w:left w:val="none" w:sz="0" w:space="0" w:color="auto"/>
            <w:bottom w:val="none" w:sz="0" w:space="0" w:color="auto"/>
            <w:right w:val="none" w:sz="0" w:space="0" w:color="auto"/>
          </w:divBdr>
        </w:div>
        <w:div w:id="358243889">
          <w:marLeft w:val="0"/>
          <w:marRight w:val="0"/>
          <w:marTop w:val="0"/>
          <w:marBottom w:val="0"/>
          <w:divBdr>
            <w:top w:val="none" w:sz="0" w:space="0" w:color="auto"/>
            <w:left w:val="none" w:sz="0" w:space="0" w:color="auto"/>
            <w:bottom w:val="none" w:sz="0" w:space="0" w:color="auto"/>
            <w:right w:val="none" w:sz="0" w:space="0" w:color="auto"/>
          </w:divBdr>
        </w:div>
        <w:div w:id="358821057">
          <w:marLeft w:val="0"/>
          <w:marRight w:val="0"/>
          <w:marTop w:val="0"/>
          <w:marBottom w:val="0"/>
          <w:divBdr>
            <w:top w:val="none" w:sz="0" w:space="0" w:color="auto"/>
            <w:left w:val="none" w:sz="0" w:space="0" w:color="auto"/>
            <w:bottom w:val="none" w:sz="0" w:space="0" w:color="auto"/>
            <w:right w:val="none" w:sz="0" w:space="0" w:color="auto"/>
          </w:divBdr>
        </w:div>
        <w:div w:id="361638911">
          <w:marLeft w:val="0"/>
          <w:marRight w:val="0"/>
          <w:marTop w:val="0"/>
          <w:marBottom w:val="0"/>
          <w:divBdr>
            <w:top w:val="none" w:sz="0" w:space="0" w:color="auto"/>
            <w:left w:val="none" w:sz="0" w:space="0" w:color="auto"/>
            <w:bottom w:val="none" w:sz="0" w:space="0" w:color="auto"/>
            <w:right w:val="none" w:sz="0" w:space="0" w:color="auto"/>
          </w:divBdr>
        </w:div>
        <w:div w:id="362481354">
          <w:marLeft w:val="0"/>
          <w:marRight w:val="0"/>
          <w:marTop w:val="0"/>
          <w:marBottom w:val="0"/>
          <w:divBdr>
            <w:top w:val="none" w:sz="0" w:space="0" w:color="auto"/>
            <w:left w:val="none" w:sz="0" w:space="0" w:color="auto"/>
            <w:bottom w:val="none" w:sz="0" w:space="0" w:color="auto"/>
            <w:right w:val="none" w:sz="0" w:space="0" w:color="auto"/>
          </w:divBdr>
        </w:div>
        <w:div w:id="365837201">
          <w:marLeft w:val="0"/>
          <w:marRight w:val="0"/>
          <w:marTop w:val="0"/>
          <w:marBottom w:val="0"/>
          <w:divBdr>
            <w:top w:val="none" w:sz="0" w:space="0" w:color="auto"/>
            <w:left w:val="none" w:sz="0" w:space="0" w:color="auto"/>
            <w:bottom w:val="none" w:sz="0" w:space="0" w:color="auto"/>
            <w:right w:val="none" w:sz="0" w:space="0" w:color="auto"/>
          </w:divBdr>
        </w:div>
        <w:div w:id="366565236">
          <w:marLeft w:val="0"/>
          <w:marRight w:val="0"/>
          <w:marTop w:val="0"/>
          <w:marBottom w:val="0"/>
          <w:divBdr>
            <w:top w:val="none" w:sz="0" w:space="0" w:color="auto"/>
            <w:left w:val="none" w:sz="0" w:space="0" w:color="auto"/>
            <w:bottom w:val="none" w:sz="0" w:space="0" w:color="auto"/>
            <w:right w:val="none" w:sz="0" w:space="0" w:color="auto"/>
          </w:divBdr>
        </w:div>
        <w:div w:id="369846590">
          <w:marLeft w:val="0"/>
          <w:marRight w:val="0"/>
          <w:marTop w:val="0"/>
          <w:marBottom w:val="0"/>
          <w:divBdr>
            <w:top w:val="none" w:sz="0" w:space="0" w:color="auto"/>
            <w:left w:val="none" w:sz="0" w:space="0" w:color="auto"/>
            <w:bottom w:val="none" w:sz="0" w:space="0" w:color="auto"/>
            <w:right w:val="none" w:sz="0" w:space="0" w:color="auto"/>
          </w:divBdr>
        </w:div>
        <w:div w:id="376203768">
          <w:marLeft w:val="0"/>
          <w:marRight w:val="0"/>
          <w:marTop w:val="0"/>
          <w:marBottom w:val="0"/>
          <w:divBdr>
            <w:top w:val="none" w:sz="0" w:space="0" w:color="auto"/>
            <w:left w:val="none" w:sz="0" w:space="0" w:color="auto"/>
            <w:bottom w:val="none" w:sz="0" w:space="0" w:color="auto"/>
            <w:right w:val="none" w:sz="0" w:space="0" w:color="auto"/>
          </w:divBdr>
        </w:div>
        <w:div w:id="379280605">
          <w:marLeft w:val="0"/>
          <w:marRight w:val="0"/>
          <w:marTop w:val="0"/>
          <w:marBottom w:val="0"/>
          <w:divBdr>
            <w:top w:val="none" w:sz="0" w:space="0" w:color="auto"/>
            <w:left w:val="none" w:sz="0" w:space="0" w:color="auto"/>
            <w:bottom w:val="none" w:sz="0" w:space="0" w:color="auto"/>
            <w:right w:val="none" w:sz="0" w:space="0" w:color="auto"/>
          </w:divBdr>
        </w:div>
        <w:div w:id="383330344">
          <w:marLeft w:val="0"/>
          <w:marRight w:val="0"/>
          <w:marTop w:val="0"/>
          <w:marBottom w:val="0"/>
          <w:divBdr>
            <w:top w:val="none" w:sz="0" w:space="0" w:color="auto"/>
            <w:left w:val="none" w:sz="0" w:space="0" w:color="auto"/>
            <w:bottom w:val="none" w:sz="0" w:space="0" w:color="auto"/>
            <w:right w:val="none" w:sz="0" w:space="0" w:color="auto"/>
          </w:divBdr>
        </w:div>
        <w:div w:id="383599583">
          <w:marLeft w:val="0"/>
          <w:marRight w:val="0"/>
          <w:marTop w:val="0"/>
          <w:marBottom w:val="0"/>
          <w:divBdr>
            <w:top w:val="none" w:sz="0" w:space="0" w:color="auto"/>
            <w:left w:val="none" w:sz="0" w:space="0" w:color="auto"/>
            <w:bottom w:val="none" w:sz="0" w:space="0" w:color="auto"/>
            <w:right w:val="none" w:sz="0" w:space="0" w:color="auto"/>
          </w:divBdr>
        </w:div>
        <w:div w:id="383942480">
          <w:marLeft w:val="0"/>
          <w:marRight w:val="0"/>
          <w:marTop w:val="0"/>
          <w:marBottom w:val="0"/>
          <w:divBdr>
            <w:top w:val="none" w:sz="0" w:space="0" w:color="auto"/>
            <w:left w:val="none" w:sz="0" w:space="0" w:color="auto"/>
            <w:bottom w:val="none" w:sz="0" w:space="0" w:color="auto"/>
            <w:right w:val="none" w:sz="0" w:space="0" w:color="auto"/>
          </w:divBdr>
        </w:div>
        <w:div w:id="391733927">
          <w:marLeft w:val="0"/>
          <w:marRight w:val="0"/>
          <w:marTop w:val="0"/>
          <w:marBottom w:val="0"/>
          <w:divBdr>
            <w:top w:val="none" w:sz="0" w:space="0" w:color="auto"/>
            <w:left w:val="none" w:sz="0" w:space="0" w:color="auto"/>
            <w:bottom w:val="none" w:sz="0" w:space="0" w:color="auto"/>
            <w:right w:val="none" w:sz="0" w:space="0" w:color="auto"/>
          </w:divBdr>
        </w:div>
        <w:div w:id="398482364">
          <w:marLeft w:val="0"/>
          <w:marRight w:val="0"/>
          <w:marTop w:val="0"/>
          <w:marBottom w:val="0"/>
          <w:divBdr>
            <w:top w:val="none" w:sz="0" w:space="0" w:color="auto"/>
            <w:left w:val="none" w:sz="0" w:space="0" w:color="auto"/>
            <w:bottom w:val="none" w:sz="0" w:space="0" w:color="auto"/>
            <w:right w:val="none" w:sz="0" w:space="0" w:color="auto"/>
          </w:divBdr>
        </w:div>
        <w:div w:id="422457406">
          <w:marLeft w:val="0"/>
          <w:marRight w:val="0"/>
          <w:marTop w:val="0"/>
          <w:marBottom w:val="0"/>
          <w:divBdr>
            <w:top w:val="none" w:sz="0" w:space="0" w:color="auto"/>
            <w:left w:val="none" w:sz="0" w:space="0" w:color="auto"/>
            <w:bottom w:val="none" w:sz="0" w:space="0" w:color="auto"/>
            <w:right w:val="none" w:sz="0" w:space="0" w:color="auto"/>
          </w:divBdr>
        </w:div>
        <w:div w:id="428353325">
          <w:marLeft w:val="0"/>
          <w:marRight w:val="0"/>
          <w:marTop w:val="0"/>
          <w:marBottom w:val="0"/>
          <w:divBdr>
            <w:top w:val="none" w:sz="0" w:space="0" w:color="auto"/>
            <w:left w:val="none" w:sz="0" w:space="0" w:color="auto"/>
            <w:bottom w:val="none" w:sz="0" w:space="0" w:color="auto"/>
            <w:right w:val="none" w:sz="0" w:space="0" w:color="auto"/>
          </w:divBdr>
        </w:div>
        <w:div w:id="431243726">
          <w:marLeft w:val="0"/>
          <w:marRight w:val="0"/>
          <w:marTop w:val="0"/>
          <w:marBottom w:val="0"/>
          <w:divBdr>
            <w:top w:val="none" w:sz="0" w:space="0" w:color="auto"/>
            <w:left w:val="none" w:sz="0" w:space="0" w:color="auto"/>
            <w:bottom w:val="none" w:sz="0" w:space="0" w:color="auto"/>
            <w:right w:val="none" w:sz="0" w:space="0" w:color="auto"/>
          </w:divBdr>
        </w:div>
        <w:div w:id="439839322">
          <w:marLeft w:val="0"/>
          <w:marRight w:val="0"/>
          <w:marTop w:val="0"/>
          <w:marBottom w:val="0"/>
          <w:divBdr>
            <w:top w:val="none" w:sz="0" w:space="0" w:color="auto"/>
            <w:left w:val="none" w:sz="0" w:space="0" w:color="auto"/>
            <w:bottom w:val="none" w:sz="0" w:space="0" w:color="auto"/>
            <w:right w:val="none" w:sz="0" w:space="0" w:color="auto"/>
          </w:divBdr>
        </w:div>
        <w:div w:id="443187128">
          <w:marLeft w:val="0"/>
          <w:marRight w:val="0"/>
          <w:marTop w:val="0"/>
          <w:marBottom w:val="0"/>
          <w:divBdr>
            <w:top w:val="none" w:sz="0" w:space="0" w:color="auto"/>
            <w:left w:val="none" w:sz="0" w:space="0" w:color="auto"/>
            <w:bottom w:val="none" w:sz="0" w:space="0" w:color="auto"/>
            <w:right w:val="none" w:sz="0" w:space="0" w:color="auto"/>
          </w:divBdr>
        </w:div>
        <w:div w:id="445932984">
          <w:marLeft w:val="0"/>
          <w:marRight w:val="0"/>
          <w:marTop w:val="0"/>
          <w:marBottom w:val="0"/>
          <w:divBdr>
            <w:top w:val="none" w:sz="0" w:space="0" w:color="auto"/>
            <w:left w:val="none" w:sz="0" w:space="0" w:color="auto"/>
            <w:bottom w:val="none" w:sz="0" w:space="0" w:color="auto"/>
            <w:right w:val="none" w:sz="0" w:space="0" w:color="auto"/>
          </w:divBdr>
        </w:div>
        <w:div w:id="456801657">
          <w:marLeft w:val="0"/>
          <w:marRight w:val="0"/>
          <w:marTop w:val="0"/>
          <w:marBottom w:val="0"/>
          <w:divBdr>
            <w:top w:val="none" w:sz="0" w:space="0" w:color="auto"/>
            <w:left w:val="none" w:sz="0" w:space="0" w:color="auto"/>
            <w:bottom w:val="none" w:sz="0" w:space="0" w:color="auto"/>
            <w:right w:val="none" w:sz="0" w:space="0" w:color="auto"/>
          </w:divBdr>
        </w:div>
        <w:div w:id="471675719">
          <w:marLeft w:val="0"/>
          <w:marRight w:val="0"/>
          <w:marTop w:val="0"/>
          <w:marBottom w:val="0"/>
          <w:divBdr>
            <w:top w:val="none" w:sz="0" w:space="0" w:color="auto"/>
            <w:left w:val="none" w:sz="0" w:space="0" w:color="auto"/>
            <w:bottom w:val="none" w:sz="0" w:space="0" w:color="auto"/>
            <w:right w:val="none" w:sz="0" w:space="0" w:color="auto"/>
          </w:divBdr>
        </w:div>
        <w:div w:id="472989683">
          <w:marLeft w:val="0"/>
          <w:marRight w:val="0"/>
          <w:marTop w:val="0"/>
          <w:marBottom w:val="0"/>
          <w:divBdr>
            <w:top w:val="none" w:sz="0" w:space="0" w:color="auto"/>
            <w:left w:val="none" w:sz="0" w:space="0" w:color="auto"/>
            <w:bottom w:val="none" w:sz="0" w:space="0" w:color="auto"/>
            <w:right w:val="none" w:sz="0" w:space="0" w:color="auto"/>
          </w:divBdr>
        </w:div>
        <w:div w:id="489712932">
          <w:marLeft w:val="0"/>
          <w:marRight w:val="0"/>
          <w:marTop w:val="0"/>
          <w:marBottom w:val="0"/>
          <w:divBdr>
            <w:top w:val="none" w:sz="0" w:space="0" w:color="auto"/>
            <w:left w:val="none" w:sz="0" w:space="0" w:color="auto"/>
            <w:bottom w:val="none" w:sz="0" w:space="0" w:color="auto"/>
            <w:right w:val="none" w:sz="0" w:space="0" w:color="auto"/>
          </w:divBdr>
        </w:div>
        <w:div w:id="496577624">
          <w:marLeft w:val="0"/>
          <w:marRight w:val="0"/>
          <w:marTop w:val="0"/>
          <w:marBottom w:val="0"/>
          <w:divBdr>
            <w:top w:val="none" w:sz="0" w:space="0" w:color="auto"/>
            <w:left w:val="none" w:sz="0" w:space="0" w:color="auto"/>
            <w:bottom w:val="none" w:sz="0" w:space="0" w:color="auto"/>
            <w:right w:val="none" w:sz="0" w:space="0" w:color="auto"/>
          </w:divBdr>
        </w:div>
        <w:div w:id="499927073">
          <w:marLeft w:val="0"/>
          <w:marRight w:val="0"/>
          <w:marTop w:val="0"/>
          <w:marBottom w:val="0"/>
          <w:divBdr>
            <w:top w:val="none" w:sz="0" w:space="0" w:color="auto"/>
            <w:left w:val="none" w:sz="0" w:space="0" w:color="auto"/>
            <w:bottom w:val="none" w:sz="0" w:space="0" w:color="auto"/>
            <w:right w:val="none" w:sz="0" w:space="0" w:color="auto"/>
          </w:divBdr>
        </w:div>
        <w:div w:id="500312552">
          <w:marLeft w:val="0"/>
          <w:marRight w:val="0"/>
          <w:marTop w:val="0"/>
          <w:marBottom w:val="0"/>
          <w:divBdr>
            <w:top w:val="none" w:sz="0" w:space="0" w:color="auto"/>
            <w:left w:val="none" w:sz="0" w:space="0" w:color="auto"/>
            <w:bottom w:val="none" w:sz="0" w:space="0" w:color="auto"/>
            <w:right w:val="none" w:sz="0" w:space="0" w:color="auto"/>
          </w:divBdr>
        </w:div>
        <w:div w:id="501238378">
          <w:marLeft w:val="0"/>
          <w:marRight w:val="0"/>
          <w:marTop w:val="0"/>
          <w:marBottom w:val="0"/>
          <w:divBdr>
            <w:top w:val="none" w:sz="0" w:space="0" w:color="auto"/>
            <w:left w:val="none" w:sz="0" w:space="0" w:color="auto"/>
            <w:bottom w:val="none" w:sz="0" w:space="0" w:color="auto"/>
            <w:right w:val="none" w:sz="0" w:space="0" w:color="auto"/>
          </w:divBdr>
        </w:div>
        <w:div w:id="504710959">
          <w:marLeft w:val="0"/>
          <w:marRight w:val="0"/>
          <w:marTop w:val="0"/>
          <w:marBottom w:val="0"/>
          <w:divBdr>
            <w:top w:val="none" w:sz="0" w:space="0" w:color="auto"/>
            <w:left w:val="none" w:sz="0" w:space="0" w:color="auto"/>
            <w:bottom w:val="none" w:sz="0" w:space="0" w:color="auto"/>
            <w:right w:val="none" w:sz="0" w:space="0" w:color="auto"/>
          </w:divBdr>
        </w:div>
        <w:div w:id="504905689">
          <w:marLeft w:val="0"/>
          <w:marRight w:val="0"/>
          <w:marTop w:val="0"/>
          <w:marBottom w:val="0"/>
          <w:divBdr>
            <w:top w:val="none" w:sz="0" w:space="0" w:color="auto"/>
            <w:left w:val="none" w:sz="0" w:space="0" w:color="auto"/>
            <w:bottom w:val="none" w:sz="0" w:space="0" w:color="auto"/>
            <w:right w:val="none" w:sz="0" w:space="0" w:color="auto"/>
          </w:divBdr>
        </w:div>
        <w:div w:id="506016607">
          <w:marLeft w:val="0"/>
          <w:marRight w:val="0"/>
          <w:marTop w:val="0"/>
          <w:marBottom w:val="0"/>
          <w:divBdr>
            <w:top w:val="none" w:sz="0" w:space="0" w:color="auto"/>
            <w:left w:val="none" w:sz="0" w:space="0" w:color="auto"/>
            <w:bottom w:val="none" w:sz="0" w:space="0" w:color="auto"/>
            <w:right w:val="none" w:sz="0" w:space="0" w:color="auto"/>
          </w:divBdr>
        </w:div>
        <w:div w:id="508180517">
          <w:marLeft w:val="0"/>
          <w:marRight w:val="0"/>
          <w:marTop w:val="0"/>
          <w:marBottom w:val="0"/>
          <w:divBdr>
            <w:top w:val="none" w:sz="0" w:space="0" w:color="auto"/>
            <w:left w:val="none" w:sz="0" w:space="0" w:color="auto"/>
            <w:bottom w:val="none" w:sz="0" w:space="0" w:color="auto"/>
            <w:right w:val="none" w:sz="0" w:space="0" w:color="auto"/>
          </w:divBdr>
        </w:div>
        <w:div w:id="511333273">
          <w:marLeft w:val="0"/>
          <w:marRight w:val="0"/>
          <w:marTop w:val="0"/>
          <w:marBottom w:val="0"/>
          <w:divBdr>
            <w:top w:val="none" w:sz="0" w:space="0" w:color="auto"/>
            <w:left w:val="none" w:sz="0" w:space="0" w:color="auto"/>
            <w:bottom w:val="none" w:sz="0" w:space="0" w:color="auto"/>
            <w:right w:val="none" w:sz="0" w:space="0" w:color="auto"/>
          </w:divBdr>
        </w:div>
        <w:div w:id="513113870">
          <w:marLeft w:val="0"/>
          <w:marRight w:val="0"/>
          <w:marTop w:val="0"/>
          <w:marBottom w:val="0"/>
          <w:divBdr>
            <w:top w:val="none" w:sz="0" w:space="0" w:color="auto"/>
            <w:left w:val="none" w:sz="0" w:space="0" w:color="auto"/>
            <w:bottom w:val="none" w:sz="0" w:space="0" w:color="auto"/>
            <w:right w:val="none" w:sz="0" w:space="0" w:color="auto"/>
          </w:divBdr>
        </w:div>
        <w:div w:id="516893622">
          <w:marLeft w:val="0"/>
          <w:marRight w:val="0"/>
          <w:marTop w:val="0"/>
          <w:marBottom w:val="0"/>
          <w:divBdr>
            <w:top w:val="none" w:sz="0" w:space="0" w:color="auto"/>
            <w:left w:val="none" w:sz="0" w:space="0" w:color="auto"/>
            <w:bottom w:val="none" w:sz="0" w:space="0" w:color="auto"/>
            <w:right w:val="none" w:sz="0" w:space="0" w:color="auto"/>
          </w:divBdr>
        </w:div>
        <w:div w:id="522981483">
          <w:marLeft w:val="0"/>
          <w:marRight w:val="0"/>
          <w:marTop w:val="0"/>
          <w:marBottom w:val="0"/>
          <w:divBdr>
            <w:top w:val="none" w:sz="0" w:space="0" w:color="auto"/>
            <w:left w:val="none" w:sz="0" w:space="0" w:color="auto"/>
            <w:bottom w:val="none" w:sz="0" w:space="0" w:color="auto"/>
            <w:right w:val="none" w:sz="0" w:space="0" w:color="auto"/>
          </w:divBdr>
        </w:div>
        <w:div w:id="523054283">
          <w:marLeft w:val="0"/>
          <w:marRight w:val="0"/>
          <w:marTop w:val="0"/>
          <w:marBottom w:val="0"/>
          <w:divBdr>
            <w:top w:val="none" w:sz="0" w:space="0" w:color="auto"/>
            <w:left w:val="none" w:sz="0" w:space="0" w:color="auto"/>
            <w:bottom w:val="none" w:sz="0" w:space="0" w:color="auto"/>
            <w:right w:val="none" w:sz="0" w:space="0" w:color="auto"/>
          </w:divBdr>
        </w:div>
        <w:div w:id="531916843">
          <w:marLeft w:val="0"/>
          <w:marRight w:val="0"/>
          <w:marTop w:val="0"/>
          <w:marBottom w:val="0"/>
          <w:divBdr>
            <w:top w:val="none" w:sz="0" w:space="0" w:color="auto"/>
            <w:left w:val="none" w:sz="0" w:space="0" w:color="auto"/>
            <w:bottom w:val="none" w:sz="0" w:space="0" w:color="auto"/>
            <w:right w:val="none" w:sz="0" w:space="0" w:color="auto"/>
          </w:divBdr>
        </w:div>
        <w:div w:id="538014698">
          <w:marLeft w:val="0"/>
          <w:marRight w:val="0"/>
          <w:marTop w:val="0"/>
          <w:marBottom w:val="0"/>
          <w:divBdr>
            <w:top w:val="none" w:sz="0" w:space="0" w:color="auto"/>
            <w:left w:val="none" w:sz="0" w:space="0" w:color="auto"/>
            <w:bottom w:val="none" w:sz="0" w:space="0" w:color="auto"/>
            <w:right w:val="none" w:sz="0" w:space="0" w:color="auto"/>
          </w:divBdr>
        </w:div>
        <w:div w:id="538132746">
          <w:marLeft w:val="0"/>
          <w:marRight w:val="0"/>
          <w:marTop w:val="0"/>
          <w:marBottom w:val="0"/>
          <w:divBdr>
            <w:top w:val="none" w:sz="0" w:space="0" w:color="auto"/>
            <w:left w:val="none" w:sz="0" w:space="0" w:color="auto"/>
            <w:bottom w:val="none" w:sz="0" w:space="0" w:color="auto"/>
            <w:right w:val="none" w:sz="0" w:space="0" w:color="auto"/>
          </w:divBdr>
        </w:div>
        <w:div w:id="547450258">
          <w:marLeft w:val="0"/>
          <w:marRight w:val="0"/>
          <w:marTop w:val="0"/>
          <w:marBottom w:val="0"/>
          <w:divBdr>
            <w:top w:val="none" w:sz="0" w:space="0" w:color="auto"/>
            <w:left w:val="none" w:sz="0" w:space="0" w:color="auto"/>
            <w:bottom w:val="none" w:sz="0" w:space="0" w:color="auto"/>
            <w:right w:val="none" w:sz="0" w:space="0" w:color="auto"/>
          </w:divBdr>
        </w:div>
        <w:div w:id="551691679">
          <w:marLeft w:val="0"/>
          <w:marRight w:val="0"/>
          <w:marTop w:val="0"/>
          <w:marBottom w:val="0"/>
          <w:divBdr>
            <w:top w:val="none" w:sz="0" w:space="0" w:color="auto"/>
            <w:left w:val="none" w:sz="0" w:space="0" w:color="auto"/>
            <w:bottom w:val="none" w:sz="0" w:space="0" w:color="auto"/>
            <w:right w:val="none" w:sz="0" w:space="0" w:color="auto"/>
          </w:divBdr>
        </w:div>
        <w:div w:id="552347685">
          <w:marLeft w:val="0"/>
          <w:marRight w:val="0"/>
          <w:marTop w:val="0"/>
          <w:marBottom w:val="0"/>
          <w:divBdr>
            <w:top w:val="none" w:sz="0" w:space="0" w:color="auto"/>
            <w:left w:val="none" w:sz="0" w:space="0" w:color="auto"/>
            <w:bottom w:val="none" w:sz="0" w:space="0" w:color="auto"/>
            <w:right w:val="none" w:sz="0" w:space="0" w:color="auto"/>
          </w:divBdr>
        </w:div>
        <w:div w:id="553083975">
          <w:marLeft w:val="0"/>
          <w:marRight w:val="0"/>
          <w:marTop w:val="0"/>
          <w:marBottom w:val="0"/>
          <w:divBdr>
            <w:top w:val="none" w:sz="0" w:space="0" w:color="auto"/>
            <w:left w:val="none" w:sz="0" w:space="0" w:color="auto"/>
            <w:bottom w:val="none" w:sz="0" w:space="0" w:color="auto"/>
            <w:right w:val="none" w:sz="0" w:space="0" w:color="auto"/>
          </w:divBdr>
        </w:div>
        <w:div w:id="557784250">
          <w:marLeft w:val="0"/>
          <w:marRight w:val="0"/>
          <w:marTop w:val="0"/>
          <w:marBottom w:val="0"/>
          <w:divBdr>
            <w:top w:val="none" w:sz="0" w:space="0" w:color="auto"/>
            <w:left w:val="none" w:sz="0" w:space="0" w:color="auto"/>
            <w:bottom w:val="none" w:sz="0" w:space="0" w:color="auto"/>
            <w:right w:val="none" w:sz="0" w:space="0" w:color="auto"/>
          </w:divBdr>
        </w:div>
        <w:div w:id="564873014">
          <w:marLeft w:val="0"/>
          <w:marRight w:val="0"/>
          <w:marTop w:val="0"/>
          <w:marBottom w:val="0"/>
          <w:divBdr>
            <w:top w:val="none" w:sz="0" w:space="0" w:color="auto"/>
            <w:left w:val="none" w:sz="0" w:space="0" w:color="auto"/>
            <w:bottom w:val="none" w:sz="0" w:space="0" w:color="auto"/>
            <w:right w:val="none" w:sz="0" w:space="0" w:color="auto"/>
          </w:divBdr>
        </w:div>
        <w:div w:id="580024996">
          <w:marLeft w:val="0"/>
          <w:marRight w:val="0"/>
          <w:marTop w:val="0"/>
          <w:marBottom w:val="0"/>
          <w:divBdr>
            <w:top w:val="none" w:sz="0" w:space="0" w:color="auto"/>
            <w:left w:val="none" w:sz="0" w:space="0" w:color="auto"/>
            <w:bottom w:val="none" w:sz="0" w:space="0" w:color="auto"/>
            <w:right w:val="none" w:sz="0" w:space="0" w:color="auto"/>
          </w:divBdr>
        </w:div>
        <w:div w:id="580287138">
          <w:marLeft w:val="0"/>
          <w:marRight w:val="0"/>
          <w:marTop w:val="0"/>
          <w:marBottom w:val="0"/>
          <w:divBdr>
            <w:top w:val="none" w:sz="0" w:space="0" w:color="auto"/>
            <w:left w:val="none" w:sz="0" w:space="0" w:color="auto"/>
            <w:bottom w:val="none" w:sz="0" w:space="0" w:color="auto"/>
            <w:right w:val="none" w:sz="0" w:space="0" w:color="auto"/>
          </w:divBdr>
        </w:div>
        <w:div w:id="585697282">
          <w:marLeft w:val="0"/>
          <w:marRight w:val="0"/>
          <w:marTop w:val="0"/>
          <w:marBottom w:val="0"/>
          <w:divBdr>
            <w:top w:val="none" w:sz="0" w:space="0" w:color="auto"/>
            <w:left w:val="none" w:sz="0" w:space="0" w:color="auto"/>
            <w:bottom w:val="none" w:sz="0" w:space="0" w:color="auto"/>
            <w:right w:val="none" w:sz="0" w:space="0" w:color="auto"/>
          </w:divBdr>
        </w:div>
        <w:div w:id="586888264">
          <w:marLeft w:val="0"/>
          <w:marRight w:val="0"/>
          <w:marTop w:val="0"/>
          <w:marBottom w:val="0"/>
          <w:divBdr>
            <w:top w:val="none" w:sz="0" w:space="0" w:color="auto"/>
            <w:left w:val="none" w:sz="0" w:space="0" w:color="auto"/>
            <w:bottom w:val="none" w:sz="0" w:space="0" w:color="auto"/>
            <w:right w:val="none" w:sz="0" w:space="0" w:color="auto"/>
          </w:divBdr>
        </w:div>
        <w:div w:id="592981638">
          <w:marLeft w:val="0"/>
          <w:marRight w:val="0"/>
          <w:marTop w:val="0"/>
          <w:marBottom w:val="0"/>
          <w:divBdr>
            <w:top w:val="none" w:sz="0" w:space="0" w:color="auto"/>
            <w:left w:val="none" w:sz="0" w:space="0" w:color="auto"/>
            <w:bottom w:val="none" w:sz="0" w:space="0" w:color="auto"/>
            <w:right w:val="none" w:sz="0" w:space="0" w:color="auto"/>
          </w:divBdr>
        </w:div>
        <w:div w:id="596867736">
          <w:marLeft w:val="0"/>
          <w:marRight w:val="0"/>
          <w:marTop w:val="0"/>
          <w:marBottom w:val="0"/>
          <w:divBdr>
            <w:top w:val="none" w:sz="0" w:space="0" w:color="auto"/>
            <w:left w:val="none" w:sz="0" w:space="0" w:color="auto"/>
            <w:bottom w:val="none" w:sz="0" w:space="0" w:color="auto"/>
            <w:right w:val="none" w:sz="0" w:space="0" w:color="auto"/>
          </w:divBdr>
        </w:div>
        <w:div w:id="597493398">
          <w:marLeft w:val="0"/>
          <w:marRight w:val="0"/>
          <w:marTop w:val="0"/>
          <w:marBottom w:val="0"/>
          <w:divBdr>
            <w:top w:val="none" w:sz="0" w:space="0" w:color="auto"/>
            <w:left w:val="none" w:sz="0" w:space="0" w:color="auto"/>
            <w:bottom w:val="none" w:sz="0" w:space="0" w:color="auto"/>
            <w:right w:val="none" w:sz="0" w:space="0" w:color="auto"/>
          </w:divBdr>
        </w:div>
        <w:div w:id="599337144">
          <w:marLeft w:val="0"/>
          <w:marRight w:val="0"/>
          <w:marTop w:val="0"/>
          <w:marBottom w:val="0"/>
          <w:divBdr>
            <w:top w:val="none" w:sz="0" w:space="0" w:color="auto"/>
            <w:left w:val="none" w:sz="0" w:space="0" w:color="auto"/>
            <w:bottom w:val="none" w:sz="0" w:space="0" w:color="auto"/>
            <w:right w:val="none" w:sz="0" w:space="0" w:color="auto"/>
          </w:divBdr>
        </w:div>
        <w:div w:id="600067858">
          <w:marLeft w:val="0"/>
          <w:marRight w:val="0"/>
          <w:marTop w:val="0"/>
          <w:marBottom w:val="0"/>
          <w:divBdr>
            <w:top w:val="none" w:sz="0" w:space="0" w:color="auto"/>
            <w:left w:val="none" w:sz="0" w:space="0" w:color="auto"/>
            <w:bottom w:val="none" w:sz="0" w:space="0" w:color="auto"/>
            <w:right w:val="none" w:sz="0" w:space="0" w:color="auto"/>
          </w:divBdr>
        </w:div>
        <w:div w:id="600993872">
          <w:marLeft w:val="0"/>
          <w:marRight w:val="0"/>
          <w:marTop w:val="0"/>
          <w:marBottom w:val="0"/>
          <w:divBdr>
            <w:top w:val="none" w:sz="0" w:space="0" w:color="auto"/>
            <w:left w:val="none" w:sz="0" w:space="0" w:color="auto"/>
            <w:bottom w:val="none" w:sz="0" w:space="0" w:color="auto"/>
            <w:right w:val="none" w:sz="0" w:space="0" w:color="auto"/>
          </w:divBdr>
        </w:div>
        <w:div w:id="612247748">
          <w:marLeft w:val="0"/>
          <w:marRight w:val="0"/>
          <w:marTop w:val="0"/>
          <w:marBottom w:val="0"/>
          <w:divBdr>
            <w:top w:val="none" w:sz="0" w:space="0" w:color="auto"/>
            <w:left w:val="none" w:sz="0" w:space="0" w:color="auto"/>
            <w:bottom w:val="none" w:sz="0" w:space="0" w:color="auto"/>
            <w:right w:val="none" w:sz="0" w:space="0" w:color="auto"/>
          </w:divBdr>
        </w:div>
        <w:div w:id="614019405">
          <w:marLeft w:val="0"/>
          <w:marRight w:val="0"/>
          <w:marTop w:val="0"/>
          <w:marBottom w:val="0"/>
          <w:divBdr>
            <w:top w:val="none" w:sz="0" w:space="0" w:color="auto"/>
            <w:left w:val="none" w:sz="0" w:space="0" w:color="auto"/>
            <w:bottom w:val="none" w:sz="0" w:space="0" w:color="auto"/>
            <w:right w:val="none" w:sz="0" w:space="0" w:color="auto"/>
          </w:divBdr>
        </w:div>
        <w:div w:id="619144283">
          <w:marLeft w:val="0"/>
          <w:marRight w:val="0"/>
          <w:marTop w:val="0"/>
          <w:marBottom w:val="0"/>
          <w:divBdr>
            <w:top w:val="none" w:sz="0" w:space="0" w:color="auto"/>
            <w:left w:val="none" w:sz="0" w:space="0" w:color="auto"/>
            <w:bottom w:val="none" w:sz="0" w:space="0" w:color="auto"/>
            <w:right w:val="none" w:sz="0" w:space="0" w:color="auto"/>
          </w:divBdr>
        </w:div>
        <w:div w:id="621376372">
          <w:marLeft w:val="0"/>
          <w:marRight w:val="0"/>
          <w:marTop w:val="0"/>
          <w:marBottom w:val="0"/>
          <w:divBdr>
            <w:top w:val="none" w:sz="0" w:space="0" w:color="auto"/>
            <w:left w:val="none" w:sz="0" w:space="0" w:color="auto"/>
            <w:bottom w:val="none" w:sz="0" w:space="0" w:color="auto"/>
            <w:right w:val="none" w:sz="0" w:space="0" w:color="auto"/>
          </w:divBdr>
        </w:div>
        <w:div w:id="624972878">
          <w:marLeft w:val="0"/>
          <w:marRight w:val="0"/>
          <w:marTop w:val="0"/>
          <w:marBottom w:val="0"/>
          <w:divBdr>
            <w:top w:val="none" w:sz="0" w:space="0" w:color="auto"/>
            <w:left w:val="none" w:sz="0" w:space="0" w:color="auto"/>
            <w:bottom w:val="none" w:sz="0" w:space="0" w:color="auto"/>
            <w:right w:val="none" w:sz="0" w:space="0" w:color="auto"/>
          </w:divBdr>
        </w:div>
        <w:div w:id="628630221">
          <w:marLeft w:val="0"/>
          <w:marRight w:val="0"/>
          <w:marTop w:val="0"/>
          <w:marBottom w:val="0"/>
          <w:divBdr>
            <w:top w:val="none" w:sz="0" w:space="0" w:color="auto"/>
            <w:left w:val="none" w:sz="0" w:space="0" w:color="auto"/>
            <w:bottom w:val="none" w:sz="0" w:space="0" w:color="auto"/>
            <w:right w:val="none" w:sz="0" w:space="0" w:color="auto"/>
          </w:divBdr>
        </w:div>
        <w:div w:id="634991814">
          <w:marLeft w:val="0"/>
          <w:marRight w:val="0"/>
          <w:marTop w:val="0"/>
          <w:marBottom w:val="0"/>
          <w:divBdr>
            <w:top w:val="none" w:sz="0" w:space="0" w:color="auto"/>
            <w:left w:val="none" w:sz="0" w:space="0" w:color="auto"/>
            <w:bottom w:val="none" w:sz="0" w:space="0" w:color="auto"/>
            <w:right w:val="none" w:sz="0" w:space="0" w:color="auto"/>
          </w:divBdr>
        </w:div>
        <w:div w:id="635915387">
          <w:marLeft w:val="0"/>
          <w:marRight w:val="0"/>
          <w:marTop w:val="0"/>
          <w:marBottom w:val="0"/>
          <w:divBdr>
            <w:top w:val="none" w:sz="0" w:space="0" w:color="auto"/>
            <w:left w:val="none" w:sz="0" w:space="0" w:color="auto"/>
            <w:bottom w:val="none" w:sz="0" w:space="0" w:color="auto"/>
            <w:right w:val="none" w:sz="0" w:space="0" w:color="auto"/>
          </w:divBdr>
        </w:div>
        <w:div w:id="646663725">
          <w:marLeft w:val="0"/>
          <w:marRight w:val="0"/>
          <w:marTop w:val="0"/>
          <w:marBottom w:val="0"/>
          <w:divBdr>
            <w:top w:val="none" w:sz="0" w:space="0" w:color="auto"/>
            <w:left w:val="none" w:sz="0" w:space="0" w:color="auto"/>
            <w:bottom w:val="none" w:sz="0" w:space="0" w:color="auto"/>
            <w:right w:val="none" w:sz="0" w:space="0" w:color="auto"/>
          </w:divBdr>
        </w:div>
        <w:div w:id="648175901">
          <w:marLeft w:val="0"/>
          <w:marRight w:val="0"/>
          <w:marTop w:val="0"/>
          <w:marBottom w:val="0"/>
          <w:divBdr>
            <w:top w:val="none" w:sz="0" w:space="0" w:color="auto"/>
            <w:left w:val="none" w:sz="0" w:space="0" w:color="auto"/>
            <w:bottom w:val="none" w:sz="0" w:space="0" w:color="auto"/>
            <w:right w:val="none" w:sz="0" w:space="0" w:color="auto"/>
          </w:divBdr>
        </w:div>
        <w:div w:id="654332557">
          <w:marLeft w:val="0"/>
          <w:marRight w:val="0"/>
          <w:marTop w:val="0"/>
          <w:marBottom w:val="0"/>
          <w:divBdr>
            <w:top w:val="none" w:sz="0" w:space="0" w:color="auto"/>
            <w:left w:val="none" w:sz="0" w:space="0" w:color="auto"/>
            <w:bottom w:val="none" w:sz="0" w:space="0" w:color="auto"/>
            <w:right w:val="none" w:sz="0" w:space="0" w:color="auto"/>
          </w:divBdr>
        </w:div>
        <w:div w:id="665475126">
          <w:marLeft w:val="0"/>
          <w:marRight w:val="0"/>
          <w:marTop w:val="0"/>
          <w:marBottom w:val="0"/>
          <w:divBdr>
            <w:top w:val="none" w:sz="0" w:space="0" w:color="auto"/>
            <w:left w:val="none" w:sz="0" w:space="0" w:color="auto"/>
            <w:bottom w:val="none" w:sz="0" w:space="0" w:color="auto"/>
            <w:right w:val="none" w:sz="0" w:space="0" w:color="auto"/>
          </w:divBdr>
        </w:div>
        <w:div w:id="671106862">
          <w:marLeft w:val="0"/>
          <w:marRight w:val="0"/>
          <w:marTop w:val="0"/>
          <w:marBottom w:val="0"/>
          <w:divBdr>
            <w:top w:val="none" w:sz="0" w:space="0" w:color="auto"/>
            <w:left w:val="none" w:sz="0" w:space="0" w:color="auto"/>
            <w:bottom w:val="none" w:sz="0" w:space="0" w:color="auto"/>
            <w:right w:val="none" w:sz="0" w:space="0" w:color="auto"/>
          </w:divBdr>
        </w:div>
        <w:div w:id="679282240">
          <w:marLeft w:val="0"/>
          <w:marRight w:val="0"/>
          <w:marTop w:val="0"/>
          <w:marBottom w:val="0"/>
          <w:divBdr>
            <w:top w:val="none" w:sz="0" w:space="0" w:color="auto"/>
            <w:left w:val="none" w:sz="0" w:space="0" w:color="auto"/>
            <w:bottom w:val="none" w:sz="0" w:space="0" w:color="auto"/>
            <w:right w:val="none" w:sz="0" w:space="0" w:color="auto"/>
          </w:divBdr>
        </w:div>
        <w:div w:id="682174158">
          <w:marLeft w:val="0"/>
          <w:marRight w:val="0"/>
          <w:marTop w:val="0"/>
          <w:marBottom w:val="0"/>
          <w:divBdr>
            <w:top w:val="none" w:sz="0" w:space="0" w:color="auto"/>
            <w:left w:val="none" w:sz="0" w:space="0" w:color="auto"/>
            <w:bottom w:val="none" w:sz="0" w:space="0" w:color="auto"/>
            <w:right w:val="none" w:sz="0" w:space="0" w:color="auto"/>
          </w:divBdr>
        </w:div>
        <w:div w:id="682323883">
          <w:marLeft w:val="0"/>
          <w:marRight w:val="0"/>
          <w:marTop w:val="0"/>
          <w:marBottom w:val="0"/>
          <w:divBdr>
            <w:top w:val="none" w:sz="0" w:space="0" w:color="auto"/>
            <w:left w:val="none" w:sz="0" w:space="0" w:color="auto"/>
            <w:bottom w:val="none" w:sz="0" w:space="0" w:color="auto"/>
            <w:right w:val="none" w:sz="0" w:space="0" w:color="auto"/>
          </w:divBdr>
        </w:div>
        <w:div w:id="685330964">
          <w:marLeft w:val="0"/>
          <w:marRight w:val="0"/>
          <w:marTop w:val="0"/>
          <w:marBottom w:val="0"/>
          <w:divBdr>
            <w:top w:val="none" w:sz="0" w:space="0" w:color="auto"/>
            <w:left w:val="none" w:sz="0" w:space="0" w:color="auto"/>
            <w:bottom w:val="none" w:sz="0" w:space="0" w:color="auto"/>
            <w:right w:val="none" w:sz="0" w:space="0" w:color="auto"/>
          </w:divBdr>
        </w:div>
        <w:div w:id="685719242">
          <w:marLeft w:val="0"/>
          <w:marRight w:val="0"/>
          <w:marTop w:val="0"/>
          <w:marBottom w:val="0"/>
          <w:divBdr>
            <w:top w:val="none" w:sz="0" w:space="0" w:color="auto"/>
            <w:left w:val="none" w:sz="0" w:space="0" w:color="auto"/>
            <w:bottom w:val="none" w:sz="0" w:space="0" w:color="auto"/>
            <w:right w:val="none" w:sz="0" w:space="0" w:color="auto"/>
          </w:divBdr>
        </w:div>
        <w:div w:id="685983538">
          <w:marLeft w:val="0"/>
          <w:marRight w:val="0"/>
          <w:marTop w:val="0"/>
          <w:marBottom w:val="0"/>
          <w:divBdr>
            <w:top w:val="none" w:sz="0" w:space="0" w:color="auto"/>
            <w:left w:val="none" w:sz="0" w:space="0" w:color="auto"/>
            <w:bottom w:val="none" w:sz="0" w:space="0" w:color="auto"/>
            <w:right w:val="none" w:sz="0" w:space="0" w:color="auto"/>
          </w:divBdr>
        </w:div>
        <w:div w:id="687218021">
          <w:marLeft w:val="0"/>
          <w:marRight w:val="0"/>
          <w:marTop w:val="0"/>
          <w:marBottom w:val="0"/>
          <w:divBdr>
            <w:top w:val="none" w:sz="0" w:space="0" w:color="auto"/>
            <w:left w:val="none" w:sz="0" w:space="0" w:color="auto"/>
            <w:bottom w:val="none" w:sz="0" w:space="0" w:color="auto"/>
            <w:right w:val="none" w:sz="0" w:space="0" w:color="auto"/>
          </w:divBdr>
        </w:div>
        <w:div w:id="692724762">
          <w:marLeft w:val="0"/>
          <w:marRight w:val="0"/>
          <w:marTop w:val="0"/>
          <w:marBottom w:val="0"/>
          <w:divBdr>
            <w:top w:val="none" w:sz="0" w:space="0" w:color="auto"/>
            <w:left w:val="none" w:sz="0" w:space="0" w:color="auto"/>
            <w:bottom w:val="none" w:sz="0" w:space="0" w:color="auto"/>
            <w:right w:val="none" w:sz="0" w:space="0" w:color="auto"/>
          </w:divBdr>
        </w:div>
        <w:div w:id="709695813">
          <w:marLeft w:val="0"/>
          <w:marRight w:val="0"/>
          <w:marTop w:val="0"/>
          <w:marBottom w:val="0"/>
          <w:divBdr>
            <w:top w:val="none" w:sz="0" w:space="0" w:color="auto"/>
            <w:left w:val="none" w:sz="0" w:space="0" w:color="auto"/>
            <w:bottom w:val="none" w:sz="0" w:space="0" w:color="auto"/>
            <w:right w:val="none" w:sz="0" w:space="0" w:color="auto"/>
          </w:divBdr>
        </w:div>
        <w:div w:id="710614010">
          <w:marLeft w:val="0"/>
          <w:marRight w:val="0"/>
          <w:marTop w:val="0"/>
          <w:marBottom w:val="0"/>
          <w:divBdr>
            <w:top w:val="none" w:sz="0" w:space="0" w:color="auto"/>
            <w:left w:val="none" w:sz="0" w:space="0" w:color="auto"/>
            <w:bottom w:val="none" w:sz="0" w:space="0" w:color="auto"/>
            <w:right w:val="none" w:sz="0" w:space="0" w:color="auto"/>
          </w:divBdr>
        </w:div>
        <w:div w:id="710887357">
          <w:marLeft w:val="0"/>
          <w:marRight w:val="0"/>
          <w:marTop w:val="0"/>
          <w:marBottom w:val="0"/>
          <w:divBdr>
            <w:top w:val="none" w:sz="0" w:space="0" w:color="auto"/>
            <w:left w:val="none" w:sz="0" w:space="0" w:color="auto"/>
            <w:bottom w:val="none" w:sz="0" w:space="0" w:color="auto"/>
            <w:right w:val="none" w:sz="0" w:space="0" w:color="auto"/>
          </w:divBdr>
        </w:div>
        <w:div w:id="713114414">
          <w:marLeft w:val="0"/>
          <w:marRight w:val="0"/>
          <w:marTop w:val="0"/>
          <w:marBottom w:val="0"/>
          <w:divBdr>
            <w:top w:val="none" w:sz="0" w:space="0" w:color="auto"/>
            <w:left w:val="none" w:sz="0" w:space="0" w:color="auto"/>
            <w:bottom w:val="none" w:sz="0" w:space="0" w:color="auto"/>
            <w:right w:val="none" w:sz="0" w:space="0" w:color="auto"/>
          </w:divBdr>
        </w:div>
        <w:div w:id="714815238">
          <w:marLeft w:val="0"/>
          <w:marRight w:val="0"/>
          <w:marTop w:val="0"/>
          <w:marBottom w:val="0"/>
          <w:divBdr>
            <w:top w:val="none" w:sz="0" w:space="0" w:color="auto"/>
            <w:left w:val="none" w:sz="0" w:space="0" w:color="auto"/>
            <w:bottom w:val="none" w:sz="0" w:space="0" w:color="auto"/>
            <w:right w:val="none" w:sz="0" w:space="0" w:color="auto"/>
          </w:divBdr>
        </w:div>
        <w:div w:id="722095892">
          <w:marLeft w:val="0"/>
          <w:marRight w:val="0"/>
          <w:marTop w:val="0"/>
          <w:marBottom w:val="0"/>
          <w:divBdr>
            <w:top w:val="none" w:sz="0" w:space="0" w:color="auto"/>
            <w:left w:val="none" w:sz="0" w:space="0" w:color="auto"/>
            <w:bottom w:val="none" w:sz="0" w:space="0" w:color="auto"/>
            <w:right w:val="none" w:sz="0" w:space="0" w:color="auto"/>
          </w:divBdr>
        </w:div>
        <w:div w:id="723720563">
          <w:marLeft w:val="0"/>
          <w:marRight w:val="0"/>
          <w:marTop w:val="0"/>
          <w:marBottom w:val="0"/>
          <w:divBdr>
            <w:top w:val="none" w:sz="0" w:space="0" w:color="auto"/>
            <w:left w:val="none" w:sz="0" w:space="0" w:color="auto"/>
            <w:bottom w:val="none" w:sz="0" w:space="0" w:color="auto"/>
            <w:right w:val="none" w:sz="0" w:space="0" w:color="auto"/>
          </w:divBdr>
        </w:div>
        <w:div w:id="726997022">
          <w:marLeft w:val="0"/>
          <w:marRight w:val="0"/>
          <w:marTop w:val="0"/>
          <w:marBottom w:val="0"/>
          <w:divBdr>
            <w:top w:val="none" w:sz="0" w:space="0" w:color="auto"/>
            <w:left w:val="none" w:sz="0" w:space="0" w:color="auto"/>
            <w:bottom w:val="none" w:sz="0" w:space="0" w:color="auto"/>
            <w:right w:val="none" w:sz="0" w:space="0" w:color="auto"/>
          </w:divBdr>
        </w:div>
        <w:div w:id="727729383">
          <w:marLeft w:val="0"/>
          <w:marRight w:val="0"/>
          <w:marTop w:val="0"/>
          <w:marBottom w:val="0"/>
          <w:divBdr>
            <w:top w:val="none" w:sz="0" w:space="0" w:color="auto"/>
            <w:left w:val="none" w:sz="0" w:space="0" w:color="auto"/>
            <w:bottom w:val="none" w:sz="0" w:space="0" w:color="auto"/>
            <w:right w:val="none" w:sz="0" w:space="0" w:color="auto"/>
          </w:divBdr>
        </w:div>
        <w:div w:id="732436206">
          <w:marLeft w:val="0"/>
          <w:marRight w:val="0"/>
          <w:marTop w:val="0"/>
          <w:marBottom w:val="0"/>
          <w:divBdr>
            <w:top w:val="none" w:sz="0" w:space="0" w:color="auto"/>
            <w:left w:val="none" w:sz="0" w:space="0" w:color="auto"/>
            <w:bottom w:val="none" w:sz="0" w:space="0" w:color="auto"/>
            <w:right w:val="none" w:sz="0" w:space="0" w:color="auto"/>
          </w:divBdr>
        </w:div>
        <w:div w:id="736786906">
          <w:marLeft w:val="0"/>
          <w:marRight w:val="0"/>
          <w:marTop w:val="0"/>
          <w:marBottom w:val="0"/>
          <w:divBdr>
            <w:top w:val="none" w:sz="0" w:space="0" w:color="auto"/>
            <w:left w:val="none" w:sz="0" w:space="0" w:color="auto"/>
            <w:bottom w:val="none" w:sz="0" w:space="0" w:color="auto"/>
            <w:right w:val="none" w:sz="0" w:space="0" w:color="auto"/>
          </w:divBdr>
        </w:div>
        <w:div w:id="737556209">
          <w:marLeft w:val="0"/>
          <w:marRight w:val="0"/>
          <w:marTop w:val="0"/>
          <w:marBottom w:val="0"/>
          <w:divBdr>
            <w:top w:val="none" w:sz="0" w:space="0" w:color="auto"/>
            <w:left w:val="none" w:sz="0" w:space="0" w:color="auto"/>
            <w:bottom w:val="none" w:sz="0" w:space="0" w:color="auto"/>
            <w:right w:val="none" w:sz="0" w:space="0" w:color="auto"/>
          </w:divBdr>
        </w:div>
        <w:div w:id="738745476">
          <w:marLeft w:val="0"/>
          <w:marRight w:val="0"/>
          <w:marTop w:val="0"/>
          <w:marBottom w:val="0"/>
          <w:divBdr>
            <w:top w:val="none" w:sz="0" w:space="0" w:color="auto"/>
            <w:left w:val="none" w:sz="0" w:space="0" w:color="auto"/>
            <w:bottom w:val="none" w:sz="0" w:space="0" w:color="auto"/>
            <w:right w:val="none" w:sz="0" w:space="0" w:color="auto"/>
          </w:divBdr>
        </w:div>
        <w:div w:id="748697458">
          <w:marLeft w:val="0"/>
          <w:marRight w:val="0"/>
          <w:marTop w:val="0"/>
          <w:marBottom w:val="0"/>
          <w:divBdr>
            <w:top w:val="none" w:sz="0" w:space="0" w:color="auto"/>
            <w:left w:val="none" w:sz="0" w:space="0" w:color="auto"/>
            <w:bottom w:val="none" w:sz="0" w:space="0" w:color="auto"/>
            <w:right w:val="none" w:sz="0" w:space="0" w:color="auto"/>
          </w:divBdr>
        </w:div>
        <w:div w:id="749736086">
          <w:marLeft w:val="0"/>
          <w:marRight w:val="0"/>
          <w:marTop w:val="0"/>
          <w:marBottom w:val="0"/>
          <w:divBdr>
            <w:top w:val="none" w:sz="0" w:space="0" w:color="auto"/>
            <w:left w:val="none" w:sz="0" w:space="0" w:color="auto"/>
            <w:bottom w:val="none" w:sz="0" w:space="0" w:color="auto"/>
            <w:right w:val="none" w:sz="0" w:space="0" w:color="auto"/>
          </w:divBdr>
        </w:div>
        <w:div w:id="750663341">
          <w:marLeft w:val="0"/>
          <w:marRight w:val="0"/>
          <w:marTop w:val="0"/>
          <w:marBottom w:val="0"/>
          <w:divBdr>
            <w:top w:val="none" w:sz="0" w:space="0" w:color="auto"/>
            <w:left w:val="none" w:sz="0" w:space="0" w:color="auto"/>
            <w:bottom w:val="none" w:sz="0" w:space="0" w:color="auto"/>
            <w:right w:val="none" w:sz="0" w:space="0" w:color="auto"/>
          </w:divBdr>
        </w:div>
        <w:div w:id="750932177">
          <w:marLeft w:val="0"/>
          <w:marRight w:val="0"/>
          <w:marTop w:val="0"/>
          <w:marBottom w:val="0"/>
          <w:divBdr>
            <w:top w:val="none" w:sz="0" w:space="0" w:color="auto"/>
            <w:left w:val="none" w:sz="0" w:space="0" w:color="auto"/>
            <w:bottom w:val="none" w:sz="0" w:space="0" w:color="auto"/>
            <w:right w:val="none" w:sz="0" w:space="0" w:color="auto"/>
          </w:divBdr>
        </w:div>
        <w:div w:id="755594603">
          <w:marLeft w:val="0"/>
          <w:marRight w:val="0"/>
          <w:marTop w:val="0"/>
          <w:marBottom w:val="0"/>
          <w:divBdr>
            <w:top w:val="none" w:sz="0" w:space="0" w:color="auto"/>
            <w:left w:val="none" w:sz="0" w:space="0" w:color="auto"/>
            <w:bottom w:val="none" w:sz="0" w:space="0" w:color="auto"/>
            <w:right w:val="none" w:sz="0" w:space="0" w:color="auto"/>
          </w:divBdr>
        </w:div>
        <w:div w:id="759059735">
          <w:marLeft w:val="0"/>
          <w:marRight w:val="0"/>
          <w:marTop w:val="0"/>
          <w:marBottom w:val="0"/>
          <w:divBdr>
            <w:top w:val="none" w:sz="0" w:space="0" w:color="auto"/>
            <w:left w:val="none" w:sz="0" w:space="0" w:color="auto"/>
            <w:bottom w:val="none" w:sz="0" w:space="0" w:color="auto"/>
            <w:right w:val="none" w:sz="0" w:space="0" w:color="auto"/>
          </w:divBdr>
        </w:div>
        <w:div w:id="764111144">
          <w:marLeft w:val="0"/>
          <w:marRight w:val="0"/>
          <w:marTop w:val="0"/>
          <w:marBottom w:val="0"/>
          <w:divBdr>
            <w:top w:val="none" w:sz="0" w:space="0" w:color="auto"/>
            <w:left w:val="none" w:sz="0" w:space="0" w:color="auto"/>
            <w:bottom w:val="none" w:sz="0" w:space="0" w:color="auto"/>
            <w:right w:val="none" w:sz="0" w:space="0" w:color="auto"/>
          </w:divBdr>
        </w:div>
        <w:div w:id="766538770">
          <w:marLeft w:val="0"/>
          <w:marRight w:val="0"/>
          <w:marTop w:val="0"/>
          <w:marBottom w:val="0"/>
          <w:divBdr>
            <w:top w:val="none" w:sz="0" w:space="0" w:color="auto"/>
            <w:left w:val="none" w:sz="0" w:space="0" w:color="auto"/>
            <w:bottom w:val="none" w:sz="0" w:space="0" w:color="auto"/>
            <w:right w:val="none" w:sz="0" w:space="0" w:color="auto"/>
          </w:divBdr>
        </w:div>
        <w:div w:id="775103720">
          <w:marLeft w:val="0"/>
          <w:marRight w:val="0"/>
          <w:marTop w:val="0"/>
          <w:marBottom w:val="0"/>
          <w:divBdr>
            <w:top w:val="none" w:sz="0" w:space="0" w:color="auto"/>
            <w:left w:val="none" w:sz="0" w:space="0" w:color="auto"/>
            <w:bottom w:val="none" w:sz="0" w:space="0" w:color="auto"/>
            <w:right w:val="none" w:sz="0" w:space="0" w:color="auto"/>
          </w:divBdr>
        </w:div>
        <w:div w:id="781925159">
          <w:marLeft w:val="0"/>
          <w:marRight w:val="0"/>
          <w:marTop w:val="0"/>
          <w:marBottom w:val="0"/>
          <w:divBdr>
            <w:top w:val="none" w:sz="0" w:space="0" w:color="auto"/>
            <w:left w:val="none" w:sz="0" w:space="0" w:color="auto"/>
            <w:bottom w:val="none" w:sz="0" w:space="0" w:color="auto"/>
            <w:right w:val="none" w:sz="0" w:space="0" w:color="auto"/>
          </w:divBdr>
        </w:div>
        <w:div w:id="782262126">
          <w:marLeft w:val="0"/>
          <w:marRight w:val="0"/>
          <w:marTop w:val="0"/>
          <w:marBottom w:val="0"/>
          <w:divBdr>
            <w:top w:val="none" w:sz="0" w:space="0" w:color="auto"/>
            <w:left w:val="none" w:sz="0" w:space="0" w:color="auto"/>
            <w:bottom w:val="none" w:sz="0" w:space="0" w:color="auto"/>
            <w:right w:val="none" w:sz="0" w:space="0" w:color="auto"/>
          </w:divBdr>
        </w:div>
        <w:div w:id="787553567">
          <w:marLeft w:val="0"/>
          <w:marRight w:val="0"/>
          <w:marTop w:val="0"/>
          <w:marBottom w:val="0"/>
          <w:divBdr>
            <w:top w:val="none" w:sz="0" w:space="0" w:color="auto"/>
            <w:left w:val="none" w:sz="0" w:space="0" w:color="auto"/>
            <w:bottom w:val="none" w:sz="0" w:space="0" w:color="auto"/>
            <w:right w:val="none" w:sz="0" w:space="0" w:color="auto"/>
          </w:divBdr>
        </w:div>
        <w:div w:id="793405065">
          <w:marLeft w:val="0"/>
          <w:marRight w:val="0"/>
          <w:marTop w:val="0"/>
          <w:marBottom w:val="0"/>
          <w:divBdr>
            <w:top w:val="none" w:sz="0" w:space="0" w:color="auto"/>
            <w:left w:val="none" w:sz="0" w:space="0" w:color="auto"/>
            <w:bottom w:val="none" w:sz="0" w:space="0" w:color="auto"/>
            <w:right w:val="none" w:sz="0" w:space="0" w:color="auto"/>
          </w:divBdr>
        </w:div>
        <w:div w:id="793642311">
          <w:marLeft w:val="0"/>
          <w:marRight w:val="0"/>
          <w:marTop w:val="0"/>
          <w:marBottom w:val="0"/>
          <w:divBdr>
            <w:top w:val="none" w:sz="0" w:space="0" w:color="auto"/>
            <w:left w:val="none" w:sz="0" w:space="0" w:color="auto"/>
            <w:bottom w:val="none" w:sz="0" w:space="0" w:color="auto"/>
            <w:right w:val="none" w:sz="0" w:space="0" w:color="auto"/>
          </w:divBdr>
        </w:div>
        <w:div w:id="796683352">
          <w:marLeft w:val="0"/>
          <w:marRight w:val="0"/>
          <w:marTop w:val="0"/>
          <w:marBottom w:val="0"/>
          <w:divBdr>
            <w:top w:val="none" w:sz="0" w:space="0" w:color="auto"/>
            <w:left w:val="none" w:sz="0" w:space="0" w:color="auto"/>
            <w:bottom w:val="none" w:sz="0" w:space="0" w:color="auto"/>
            <w:right w:val="none" w:sz="0" w:space="0" w:color="auto"/>
          </w:divBdr>
        </w:div>
        <w:div w:id="806820225">
          <w:marLeft w:val="0"/>
          <w:marRight w:val="0"/>
          <w:marTop w:val="0"/>
          <w:marBottom w:val="0"/>
          <w:divBdr>
            <w:top w:val="none" w:sz="0" w:space="0" w:color="auto"/>
            <w:left w:val="none" w:sz="0" w:space="0" w:color="auto"/>
            <w:bottom w:val="none" w:sz="0" w:space="0" w:color="auto"/>
            <w:right w:val="none" w:sz="0" w:space="0" w:color="auto"/>
          </w:divBdr>
        </w:div>
        <w:div w:id="808329565">
          <w:marLeft w:val="0"/>
          <w:marRight w:val="0"/>
          <w:marTop w:val="0"/>
          <w:marBottom w:val="0"/>
          <w:divBdr>
            <w:top w:val="none" w:sz="0" w:space="0" w:color="auto"/>
            <w:left w:val="none" w:sz="0" w:space="0" w:color="auto"/>
            <w:bottom w:val="none" w:sz="0" w:space="0" w:color="auto"/>
            <w:right w:val="none" w:sz="0" w:space="0" w:color="auto"/>
          </w:divBdr>
        </w:div>
        <w:div w:id="817497674">
          <w:marLeft w:val="0"/>
          <w:marRight w:val="0"/>
          <w:marTop w:val="0"/>
          <w:marBottom w:val="0"/>
          <w:divBdr>
            <w:top w:val="none" w:sz="0" w:space="0" w:color="auto"/>
            <w:left w:val="none" w:sz="0" w:space="0" w:color="auto"/>
            <w:bottom w:val="none" w:sz="0" w:space="0" w:color="auto"/>
            <w:right w:val="none" w:sz="0" w:space="0" w:color="auto"/>
          </w:divBdr>
        </w:div>
        <w:div w:id="818153571">
          <w:marLeft w:val="0"/>
          <w:marRight w:val="0"/>
          <w:marTop w:val="0"/>
          <w:marBottom w:val="0"/>
          <w:divBdr>
            <w:top w:val="none" w:sz="0" w:space="0" w:color="auto"/>
            <w:left w:val="none" w:sz="0" w:space="0" w:color="auto"/>
            <w:bottom w:val="none" w:sz="0" w:space="0" w:color="auto"/>
            <w:right w:val="none" w:sz="0" w:space="0" w:color="auto"/>
          </w:divBdr>
        </w:div>
        <w:div w:id="818503006">
          <w:marLeft w:val="0"/>
          <w:marRight w:val="0"/>
          <w:marTop w:val="0"/>
          <w:marBottom w:val="0"/>
          <w:divBdr>
            <w:top w:val="none" w:sz="0" w:space="0" w:color="auto"/>
            <w:left w:val="none" w:sz="0" w:space="0" w:color="auto"/>
            <w:bottom w:val="none" w:sz="0" w:space="0" w:color="auto"/>
            <w:right w:val="none" w:sz="0" w:space="0" w:color="auto"/>
          </w:divBdr>
        </w:div>
        <w:div w:id="819931472">
          <w:marLeft w:val="0"/>
          <w:marRight w:val="0"/>
          <w:marTop w:val="0"/>
          <w:marBottom w:val="0"/>
          <w:divBdr>
            <w:top w:val="none" w:sz="0" w:space="0" w:color="auto"/>
            <w:left w:val="none" w:sz="0" w:space="0" w:color="auto"/>
            <w:bottom w:val="none" w:sz="0" w:space="0" w:color="auto"/>
            <w:right w:val="none" w:sz="0" w:space="0" w:color="auto"/>
          </w:divBdr>
        </w:div>
        <w:div w:id="824467373">
          <w:marLeft w:val="0"/>
          <w:marRight w:val="0"/>
          <w:marTop w:val="0"/>
          <w:marBottom w:val="0"/>
          <w:divBdr>
            <w:top w:val="none" w:sz="0" w:space="0" w:color="auto"/>
            <w:left w:val="none" w:sz="0" w:space="0" w:color="auto"/>
            <w:bottom w:val="none" w:sz="0" w:space="0" w:color="auto"/>
            <w:right w:val="none" w:sz="0" w:space="0" w:color="auto"/>
          </w:divBdr>
        </w:div>
        <w:div w:id="829909011">
          <w:marLeft w:val="0"/>
          <w:marRight w:val="0"/>
          <w:marTop w:val="0"/>
          <w:marBottom w:val="0"/>
          <w:divBdr>
            <w:top w:val="none" w:sz="0" w:space="0" w:color="auto"/>
            <w:left w:val="none" w:sz="0" w:space="0" w:color="auto"/>
            <w:bottom w:val="none" w:sz="0" w:space="0" w:color="auto"/>
            <w:right w:val="none" w:sz="0" w:space="0" w:color="auto"/>
          </w:divBdr>
        </w:div>
        <w:div w:id="835343980">
          <w:marLeft w:val="0"/>
          <w:marRight w:val="0"/>
          <w:marTop w:val="0"/>
          <w:marBottom w:val="0"/>
          <w:divBdr>
            <w:top w:val="none" w:sz="0" w:space="0" w:color="auto"/>
            <w:left w:val="none" w:sz="0" w:space="0" w:color="auto"/>
            <w:bottom w:val="none" w:sz="0" w:space="0" w:color="auto"/>
            <w:right w:val="none" w:sz="0" w:space="0" w:color="auto"/>
          </w:divBdr>
        </w:div>
        <w:div w:id="838275948">
          <w:marLeft w:val="0"/>
          <w:marRight w:val="0"/>
          <w:marTop w:val="0"/>
          <w:marBottom w:val="0"/>
          <w:divBdr>
            <w:top w:val="none" w:sz="0" w:space="0" w:color="auto"/>
            <w:left w:val="none" w:sz="0" w:space="0" w:color="auto"/>
            <w:bottom w:val="none" w:sz="0" w:space="0" w:color="auto"/>
            <w:right w:val="none" w:sz="0" w:space="0" w:color="auto"/>
          </w:divBdr>
        </w:div>
        <w:div w:id="841969018">
          <w:marLeft w:val="0"/>
          <w:marRight w:val="0"/>
          <w:marTop w:val="0"/>
          <w:marBottom w:val="0"/>
          <w:divBdr>
            <w:top w:val="none" w:sz="0" w:space="0" w:color="auto"/>
            <w:left w:val="none" w:sz="0" w:space="0" w:color="auto"/>
            <w:bottom w:val="none" w:sz="0" w:space="0" w:color="auto"/>
            <w:right w:val="none" w:sz="0" w:space="0" w:color="auto"/>
          </w:divBdr>
        </w:div>
        <w:div w:id="843546451">
          <w:marLeft w:val="0"/>
          <w:marRight w:val="0"/>
          <w:marTop w:val="0"/>
          <w:marBottom w:val="0"/>
          <w:divBdr>
            <w:top w:val="none" w:sz="0" w:space="0" w:color="auto"/>
            <w:left w:val="none" w:sz="0" w:space="0" w:color="auto"/>
            <w:bottom w:val="none" w:sz="0" w:space="0" w:color="auto"/>
            <w:right w:val="none" w:sz="0" w:space="0" w:color="auto"/>
          </w:divBdr>
        </w:div>
        <w:div w:id="849872374">
          <w:marLeft w:val="0"/>
          <w:marRight w:val="0"/>
          <w:marTop w:val="0"/>
          <w:marBottom w:val="0"/>
          <w:divBdr>
            <w:top w:val="none" w:sz="0" w:space="0" w:color="auto"/>
            <w:left w:val="none" w:sz="0" w:space="0" w:color="auto"/>
            <w:bottom w:val="none" w:sz="0" w:space="0" w:color="auto"/>
            <w:right w:val="none" w:sz="0" w:space="0" w:color="auto"/>
          </w:divBdr>
        </w:div>
        <w:div w:id="852451962">
          <w:marLeft w:val="0"/>
          <w:marRight w:val="0"/>
          <w:marTop w:val="0"/>
          <w:marBottom w:val="0"/>
          <w:divBdr>
            <w:top w:val="none" w:sz="0" w:space="0" w:color="auto"/>
            <w:left w:val="none" w:sz="0" w:space="0" w:color="auto"/>
            <w:bottom w:val="none" w:sz="0" w:space="0" w:color="auto"/>
            <w:right w:val="none" w:sz="0" w:space="0" w:color="auto"/>
          </w:divBdr>
        </w:div>
        <w:div w:id="852457906">
          <w:marLeft w:val="0"/>
          <w:marRight w:val="0"/>
          <w:marTop w:val="0"/>
          <w:marBottom w:val="0"/>
          <w:divBdr>
            <w:top w:val="none" w:sz="0" w:space="0" w:color="auto"/>
            <w:left w:val="none" w:sz="0" w:space="0" w:color="auto"/>
            <w:bottom w:val="none" w:sz="0" w:space="0" w:color="auto"/>
            <w:right w:val="none" w:sz="0" w:space="0" w:color="auto"/>
          </w:divBdr>
        </w:div>
        <w:div w:id="856581458">
          <w:marLeft w:val="0"/>
          <w:marRight w:val="0"/>
          <w:marTop w:val="0"/>
          <w:marBottom w:val="0"/>
          <w:divBdr>
            <w:top w:val="none" w:sz="0" w:space="0" w:color="auto"/>
            <w:left w:val="none" w:sz="0" w:space="0" w:color="auto"/>
            <w:bottom w:val="none" w:sz="0" w:space="0" w:color="auto"/>
            <w:right w:val="none" w:sz="0" w:space="0" w:color="auto"/>
          </w:divBdr>
        </w:div>
        <w:div w:id="860818553">
          <w:marLeft w:val="0"/>
          <w:marRight w:val="0"/>
          <w:marTop w:val="0"/>
          <w:marBottom w:val="0"/>
          <w:divBdr>
            <w:top w:val="none" w:sz="0" w:space="0" w:color="auto"/>
            <w:left w:val="none" w:sz="0" w:space="0" w:color="auto"/>
            <w:bottom w:val="none" w:sz="0" w:space="0" w:color="auto"/>
            <w:right w:val="none" w:sz="0" w:space="0" w:color="auto"/>
          </w:divBdr>
        </w:div>
        <w:div w:id="861670630">
          <w:marLeft w:val="0"/>
          <w:marRight w:val="0"/>
          <w:marTop w:val="0"/>
          <w:marBottom w:val="0"/>
          <w:divBdr>
            <w:top w:val="none" w:sz="0" w:space="0" w:color="auto"/>
            <w:left w:val="none" w:sz="0" w:space="0" w:color="auto"/>
            <w:bottom w:val="none" w:sz="0" w:space="0" w:color="auto"/>
            <w:right w:val="none" w:sz="0" w:space="0" w:color="auto"/>
          </w:divBdr>
        </w:div>
        <w:div w:id="862670886">
          <w:marLeft w:val="0"/>
          <w:marRight w:val="0"/>
          <w:marTop w:val="0"/>
          <w:marBottom w:val="0"/>
          <w:divBdr>
            <w:top w:val="none" w:sz="0" w:space="0" w:color="auto"/>
            <w:left w:val="none" w:sz="0" w:space="0" w:color="auto"/>
            <w:bottom w:val="none" w:sz="0" w:space="0" w:color="auto"/>
            <w:right w:val="none" w:sz="0" w:space="0" w:color="auto"/>
          </w:divBdr>
        </w:div>
        <w:div w:id="868496754">
          <w:marLeft w:val="0"/>
          <w:marRight w:val="0"/>
          <w:marTop w:val="0"/>
          <w:marBottom w:val="0"/>
          <w:divBdr>
            <w:top w:val="none" w:sz="0" w:space="0" w:color="auto"/>
            <w:left w:val="none" w:sz="0" w:space="0" w:color="auto"/>
            <w:bottom w:val="none" w:sz="0" w:space="0" w:color="auto"/>
            <w:right w:val="none" w:sz="0" w:space="0" w:color="auto"/>
          </w:divBdr>
        </w:div>
        <w:div w:id="869881850">
          <w:marLeft w:val="0"/>
          <w:marRight w:val="0"/>
          <w:marTop w:val="0"/>
          <w:marBottom w:val="0"/>
          <w:divBdr>
            <w:top w:val="none" w:sz="0" w:space="0" w:color="auto"/>
            <w:left w:val="none" w:sz="0" w:space="0" w:color="auto"/>
            <w:bottom w:val="none" w:sz="0" w:space="0" w:color="auto"/>
            <w:right w:val="none" w:sz="0" w:space="0" w:color="auto"/>
          </w:divBdr>
        </w:div>
        <w:div w:id="870846704">
          <w:marLeft w:val="0"/>
          <w:marRight w:val="0"/>
          <w:marTop w:val="0"/>
          <w:marBottom w:val="0"/>
          <w:divBdr>
            <w:top w:val="none" w:sz="0" w:space="0" w:color="auto"/>
            <w:left w:val="none" w:sz="0" w:space="0" w:color="auto"/>
            <w:bottom w:val="none" w:sz="0" w:space="0" w:color="auto"/>
            <w:right w:val="none" w:sz="0" w:space="0" w:color="auto"/>
          </w:divBdr>
        </w:div>
        <w:div w:id="871117589">
          <w:marLeft w:val="0"/>
          <w:marRight w:val="0"/>
          <w:marTop w:val="0"/>
          <w:marBottom w:val="0"/>
          <w:divBdr>
            <w:top w:val="none" w:sz="0" w:space="0" w:color="auto"/>
            <w:left w:val="none" w:sz="0" w:space="0" w:color="auto"/>
            <w:bottom w:val="none" w:sz="0" w:space="0" w:color="auto"/>
            <w:right w:val="none" w:sz="0" w:space="0" w:color="auto"/>
          </w:divBdr>
        </w:div>
        <w:div w:id="874928142">
          <w:marLeft w:val="0"/>
          <w:marRight w:val="0"/>
          <w:marTop w:val="0"/>
          <w:marBottom w:val="0"/>
          <w:divBdr>
            <w:top w:val="none" w:sz="0" w:space="0" w:color="auto"/>
            <w:left w:val="none" w:sz="0" w:space="0" w:color="auto"/>
            <w:bottom w:val="none" w:sz="0" w:space="0" w:color="auto"/>
            <w:right w:val="none" w:sz="0" w:space="0" w:color="auto"/>
          </w:divBdr>
        </w:div>
        <w:div w:id="875504944">
          <w:marLeft w:val="0"/>
          <w:marRight w:val="0"/>
          <w:marTop w:val="0"/>
          <w:marBottom w:val="0"/>
          <w:divBdr>
            <w:top w:val="none" w:sz="0" w:space="0" w:color="auto"/>
            <w:left w:val="none" w:sz="0" w:space="0" w:color="auto"/>
            <w:bottom w:val="none" w:sz="0" w:space="0" w:color="auto"/>
            <w:right w:val="none" w:sz="0" w:space="0" w:color="auto"/>
          </w:divBdr>
        </w:div>
        <w:div w:id="879561124">
          <w:marLeft w:val="0"/>
          <w:marRight w:val="0"/>
          <w:marTop w:val="0"/>
          <w:marBottom w:val="0"/>
          <w:divBdr>
            <w:top w:val="none" w:sz="0" w:space="0" w:color="auto"/>
            <w:left w:val="none" w:sz="0" w:space="0" w:color="auto"/>
            <w:bottom w:val="none" w:sz="0" w:space="0" w:color="auto"/>
            <w:right w:val="none" w:sz="0" w:space="0" w:color="auto"/>
          </w:divBdr>
        </w:div>
        <w:div w:id="883443744">
          <w:marLeft w:val="0"/>
          <w:marRight w:val="0"/>
          <w:marTop w:val="0"/>
          <w:marBottom w:val="0"/>
          <w:divBdr>
            <w:top w:val="none" w:sz="0" w:space="0" w:color="auto"/>
            <w:left w:val="none" w:sz="0" w:space="0" w:color="auto"/>
            <w:bottom w:val="none" w:sz="0" w:space="0" w:color="auto"/>
            <w:right w:val="none" w:sz="0" w:space="0" w:color="auto"/>
          </w:divBdr>
        </w:div>
        <w:div w:id="887759674">
          <w:marLeft w:val="0"/>
          <w:marRight w:val="0"/>
          <w:marTop w:val="0"/>
          <w:marBottom w:val="0"/>
          <w:divBdr>
            <w:top w:val="none" w:sz="0" w:space="0" w:color="auto"/>
            <w:left w:val="none" w:sz="0" w:space="0" w:color="auto"/>
            <w:bottom w:val="none" w:sz="0" w:space="0" w:color="auto"/>
            <w:right w:val="none" w:sz="0" w:space="0" w:color="auto"/>
          </w:divBdr>
        </w:div>
        <w:div w:id="889070441">
          <w:marLeft w:val="0"/>
          <w:marRight w:val="0"/>
          <w:marTop w:val="0"/>
          <w:marBottom w:val="0"/>
          <w:divBdr>
            <w:top w:val="none" w:sz="0" w:space="0" w:color="auto"/>
            <w:left w:val="none" w:sz="0" w:space="0" w:color="auto"/>
            <w:bottom w:val="none" w:sz="0" w:space="0" w:color="auto"/>
            <w:right w:val="none" w:sz="0" w:space="0" w:color="auto"/>
          </w:divBdr>
        </w:div>
        <w:div w:id="894387812">
          <w:marLeft w:val="0"/>
          <w:marRight w:val="0"/>
          <w:marTop w:val="0"/>
          <w:marBottom w:val="0"/>
          <w:divBdr>
            <w:top w:val="none" w:sz="0" w:space="0" w:color="auto"/>
            <w:left w:val="none" w:sz="0" w:space="0" w:color="auto"/>
            <w:bottom w:val="none" w:sz="0" w:space="0" w:color="auto"/>
            <w:right w:val="none" w:sz="0" w:space="0" w:color="auto"/>
          </w:divBdr>
        </w:div>
        <w:div w:id="896358961">
          <w:marLeft w:val="0"/>
          <w:marRight w:val="0"/>
          <w:marTop w:val="0"/>
          <w:marBottom w:val="0"/>
          <w:divBdr>
            <w:top w:val="none" w:sz="0" w:space="0" w:color="auto"/>
            <w:left w:val="none" w:sz="0" w:space="0" w:color="auto"/>
            <w:bottom w:val="none" w:sz="0" w:space="0" w:color="auto"/>
            <w:right w:val="none" w:sz="0" w:space="0" w:color="auto"/>
          </w:divBdr>
        </w:div>
        <w:div w:id="899823901">
          <w:marLeft w:val="0"/>
          <w:marRight w:val="0"/>
          <w:marTop w:val="0"/>
          <w:marBottom w:val="0"/>
          <w:divBdr>
            <w:top w:val="none" w:sz="0" w:space="0" w:color="auto"/>
            <w:left w:val="none" w:sz="0" w:space="0" w:color="auto"/>
            <w:bottom w:val="none" w:sz="0" w:space="0" w:color="auto"/>
            <w:right w:val="none" w:sz="0" w:space="0" w:color="auto"/>
          </w:divBdr>
        </w:div>
        <w:div w:id="904143336">
          <w:marLeft w:val="0"/>
          <w:marRight w:val="0"/>
          <w:marTop w:val="0"/>
          <w:marBottom w:val="0"/>
          <w:divBdr>
            <w:top w:val="none" w:sz="0" w:space="0" w:color="auto"/>
            <w:left w:val="none" w:sz="0" w:space="0" w:color="auto"/>
            <w:bottom w:val="none" w:sz="0" w:space="0" w:color="auto"/>
            <w:right w:val="none" w:sz="0" w:space="0" w:color="auto"/>
          </w:divBdr>
        </w:div>
        <w:div w:id="907226401">
          <w:marLeft w:val="0"/>
          <w:marRight w:val="0"/>
          <w:marTop w:val="0"/>
          <w:marBottom w:val="0"/>
          <w:divBdr>
            <w:top w:val="none" w:sz="0" w:space="0" w:color="auto"/>
            <w:left w:val="none" w:sz="0" w:space="0" w:color="auto"/>
            <w:bottom w:val="none" w:sz="0" w:space="0" w:color="auto"/>
            <w:right w:val="none" w:sz="0" w:space="0" w:color="auto"/>
          </w:divBdr>
        </w:div>
        <w:div w:id="909576438">
          <w:marLeft w:val="0"/>
          <w:marRight w:val="0"/>
          <w:marTop w:val="0"/>
          <w:marBottom w:val="0"/>
          <w:divBdr>
            <w:top w:val="none" w:sz="0" w:space="0" w:color="auto"/>
            <w:left w:val="none" w:sz="0" w:space="0" w:color="auto"/>
            <w:bottom w:val="none" w:sz="0" w:space="0" w:color="auto"/>
            <w:right w:val="none" w:sz="0" w:space="0" w:color="auto"/>
          </w:divBdr>
        </w:div>
        <w:div w:id="911621191">
          <w:marLeft w:val="0"/>
          <w:marRight w:val="0"/>
          <w:marTop w:val="0"/>
          <w:marBottom w:val="0"/>
          <w:divBdr>
            <w:top w:val="none" w:sz="0" w:space="0" w:color="auto"/>
            <w:left w:val="none" w:sz="0" w:space="0" w:color="auto"/>
            <w:bottom w:val="none" w:sz="0" w:space="0" w:color="auto"/>
            <w:right w:val="none" w:sz="0" w:space="0" w:color="auto"/>
          </w:divBdr>
        </w:div>
        <w:div w:id="926695891">
          <w:marLeft w:val="0"/>
          <w:marRight w:val="0"/>
          <w:marTop w:val="0"/>
          <w:marBottom w:val="0"/>
          <w:divBdr>
            <w:top w:val="none" w:sz="0" w:space="0" w:color="auto"/>
            <w:left w:val="none" w:sz="0" w:space="0" w:color="auto"/>
            <w:bottom w:val="none" w:sz="0" w:space="0" w:color="auto"/>
            <w:right w:val="none" w:sz="0" w:space="0" w:color="auto"/>
          </w:divBdr>
        </w:div>
        <w:div w:id="936908904">
          <w:marLeft w:val="0"/>
          <w:marRight w:val="0"/>
          <w:marTop w:val="0"/>
          <w:marBottom w:val="0"/>
          <w:divBdr>
            <w:top w:val="none" w:sz="0" w:space="0" w:color="auto"/>
            <w:left w:val="none" w:sz="0" w:space="0" w:color="auto"/>
            <w:bottom w:val="none" w:sz="0" w:space="0" w:color="auto"/>
            <w:right w:val="none" w:sz="0" w:space="0" w:color="auto"/>
          </w:divBdr>
        </w:div>
        <w:div w:id="946621035">
          <w:marLeft w:val="0"/>
          <w:marRight w:val="0"/>
          <w:marTop w:val="0"/>
          <w:marBottom w:val="0"/>
          <w:divBdr>
            <w:top w:val="none" w:sz="0" w:space="0" w:color="auto"/>
            <w:left w:val="none" w:sz="0" w:space="0" w:color="auto"/>
            <w:bottom w:val="none" w:sz="0" w:space="0" w:color="auto"/>
            <w:right w:val="none" w:sz="0" w:space="0" w:color="auto"/>
          </w:divBdr>
        </w:div>
        <w:div w:id="947275927">
          <w:marLeft w:val="0"/>
          <w:marRight w:val="0"/>
          <w:marTop w:val="0"/>
          <w:marBottom w:val="0"/>
          <w:divBdr>
            <w:top w:val="none" w:sz="0" w:space="0" w:color="auto"/>
            <w:left w:val="none" w:sz="0" w:space="0" w:color="auto"/>
            <w:bottom w:val="none" w:sz="0" w:space="0" w:color="auto"/>
            <w:right w:val="none" w:sz="0" w:space="0" w:color="auto"/>
          </w:divBdr>
        </w:div>
        <w:div w:id="955865750">
          <w:marLeft w:val="0"/>
          <w:marRight w:val="0"/>
          <w:marTop w:val="0"/>
          <w:marBottom w:val="0"/>
          <w:divBdr>
            <w:top w:val="none" w:sz="0" w:space="0" w:color="auto"/>
            <w:left w:val="none" w:sz="0" w:space="0" w:color="auto"/>
            <w:bottom w:val="none" w:sz="0" w:space="0" w:color="auto"/>
            <w:right w:val="none" w:sz="0" w:space="0" w:color="auto"/>
          </w:divBdr>
        </w:div>
        <w:div w:id="957683135">
          <w:marLeft w:val="0"/>
          <w:marRight w:val="0"/>
          <w:marTop w:val="0"/>
          <w:marBottom w:val="0"/>
          <w:divBdr>
            <w:top w:val="none" w:sz="0" w:space="0" w:color="auto"/>
            <w:left w:val="none" w:sz="0" w:space="0" w:color="auto"/>
            <w:bottom w:val="none" w:sz="0" w:space="0" w:color="auto"/>
            <w:right w:val="none" w:sz="0" w:space="0" w:color="auto"/>
          </w:divBdr>
        </w:div>
        <w:div w:id="962271998">
          <w:marLeft w:val="0"/>
          <w:marRight w:val="0"/>
          <w:marTop w:val="0"/>
          <w:marBottom w:val="0"/>
          <w:divBdr>
            <w:top w:val="none" w:sz="0" w:space="0" w:color="auto"/>
            <w:left w:val="none" w:sz="0" w:space="0" w:color="auto"/>
            <w:bottom w:val="none" w:sz="0" w:space="0" w:color="auto"/>
            <w:right w:val="none" w:sz="0" w:space="0" w:color="auto"/>
          </w:divBdr>
        </w:div>
        <w:div w:id="964896252">
          <w:marLeft w:val="0"/>
          <w:marRight w:val="0"/>
          <w:marTop w:val="0"/>
          <w:marBottom w:val="0"/>
          <w:divBdr>
            <w:top w:val="none" w:sz="0" w:space="0" w:color="auto"/>
            <w:left w:val="none" w:sz="0" w:space="0" w:color="auto"/>
            <w:bottom w:val="none" w:sz="0" w:space="0" w:color="auto"/>
            <w:right w:val="none" w:sz="0" w:space="0" w:color="auto"/>
          </w:divBdr>
        </w:div>
        <w:div w:id="965038207">
          <w:marLeft w:val="0"/>
          <w:marRight w:val="0"/>
          <w:marTop w:val="0"/>
          <w:marBottom w:val="0"/>
          <w:divBdr>
            <w:top w:val="none" w:sz="0" w:space="0" w:color="auto"/>
            <w:left w:val="none" w:sz="0" w:space="0" w:color="auto"/>
            <w:bottom w:val="none" w:sz="0" w:space="0" w:color="auto"/>
            <w:right w:val="none" w:sz="0" w:space="0" w:color="auto"/>
          </w:divBdr>
        </w:div>
        <w:div w:id="971054966">
          <w:marLeft w:val="0"/>
          <w:marRight w:val="0"/>
          <w:marTop w:val="0"/>
          <w:marBottom w:val="0"/>
          <w:divBdr>
            <w:top w:val="none" w:sz="0" w:space="0" w:color="auto"/>
            <w:left w:val="none" w:sz="0" w:space="0" w:color="auto"/>
            <w:bottom w:val="none" w:sz="0" w:space="0" w:color="auto"/>
            <w:right w:val="none" w:sz="0" w:space="0" w:color="auto"/>
          </w:divBdr>
        </w:div>
        <w:div w:id="971710076">
          <w:marLeft w:val="0"/>
          <w:marRight w:val="0"/>
          <w:marTop w:val="0"/>
          <w:marBottom w:val="0"/>
          <w:divBdr>
            <w:top w:val="none" w:sz="0" w:space="0" w:color="auto"/>
            <w:left w:val="none" w:sz="0" w:space="0" w:color="auto"/>
            <w:bottom w:val="none" w:sz="0" w:space="0" w:color="auto"/>
            <w:right w:val="none" w:sz="0" w:space="0" w:color="auto"/>
          </w:divBdr>
        </w:div>
        <w:div w:id="979336036">
          <w:marLeft w:val="0"/>
          <w:marRight w:val="0"/>
          <w:marTop w:val="0"/>
          <w:marBottom w:val="0"/>
          <w:divBdr>
            <w:top w:val="none" w:sz="0" w:space="0" w:color="auto"/>
            <w:left w:val="none" w:sz="0" w:space="0" w:color="auto"/>
            <w:bottom w:val="none" w:sz="0" w:space="0" w:color="auto"/>
            <w:right w:val="none" w:sz="0" w:space="0" w:color="auto"/>
          </w:divBdr>
        </w:div>
        <w:div w:id="979580254">
          <w:marLeft w:val="0"/>
          <w:marRight w:val="0"/>
          <w:marTop w:val="0"/>
          <w:marBottom w:val="0"/>
          <w:divBdr>
            <w:top w:val="none" w:sz="0" w:space="0" w:color="auto"/>
            <w:left w:val="none" w:sz="0" w:space="0" w:color="auto"/>
            <w:bottom w:val="none" w:sz="0" w:space="0" w:color="auto"/>
            <w:right w:val="none" w:sz="0" w:space="0" w:color="auto"/>
          </w:divBdr>
        </w:div>
        <w:div w:id="983894069">
          <w:marLeft w:val="0"/>
          <w:marRight w:val="0"/>
          <w:marTop w:val="0"/>
          <w:marBottom w:val="0"/>
          <w:divBdr>
            <w:top w:val="none" w:sz="0" w:space="0" w:color="auto"/>
            <w:left w:val="none" w:sz="0" w:space="0" w:color="auto"/>
            <w:bottom w:val="none" w:sz="0" w:space="0" w:color="auto"/>
            <w:right w:val="none" w:sz="0" w:space="0" w:color="auto"/>
          </w:divBdr>
        </w:div>
        <w:div w:id="984241033">
          <w:marLeft w:val="0"/>
          <w:marRight w:val="0"/>
          <w:marTop w:val="0"/>
          <w:marBottom w:val="0"/>
          <w:divBdr>
            <w:top w:val="none" w:sz="0" w:space="0" w:color="auto"/>
            <w:left w:val="none" w:sz="0" w:space="0" w:color="auto"/>
            <w:bottom w:val="none" w:sz="0" w:space="0" w:color="auto"/>
            <w:right w:val="none" w:sz="0" w:space="0" w:color="auto"/>
          </w:divBdr>
        </w:div>
        <w:div w:id="985203393">
          <w:marLeft w:val="0"/>
          <w:marRight w:val="0"/>
          <w:marTop w:val="0"/>
          <w:marBottom w:val="0"/>
          <w:divBdr>
            <w:top w:val="none" w:sz="0" w:space="0" w:color="auto"/>
            <w:left w:val="none" w:sz="0" w:space="0" w:color="auto"/>
            <w:bottom w:val="none" w:sz="0" w:space="0" w:color="auto"/>
            <w:right w:val="none" w:sz="0" w:space="0" w:color="auto"/>
          </w:divBdr>
        </w:div>
        <w:div w:id="995258051">
          <w:marLeft w:val="0"/>
          <w:marRight w:val="0"/>
          <w:marTop w:val="0"/>
          <w:marBottom w:val="0"/>
          <w:divBdr>
            <w:top w:val="none" w:sz="0" w:space="0" w:color="auto"/>
            <w:left w:val="none" w:sz="0" w:space="0" w:color="auto"/>
            <w:bottom w:val="none" w:sz="0" w:space="0" w:color="auto"/>
            <w:right w:val="none" w:sz="0" w:space="0" w:color="auto"/>
          </w:divBdr>
        </w:div>
        <w:div w:id="1005665095">
          <w:marLeft w:val="0"/>
          <w:marRight w:val="0"/>
          <w:marTop w:val="0"/>
          <w:marBottom w:val="0"/>
          <w:divBdr>
            <w:top w:val="none" w:sz="0" w:space="0" w:color="auto"/>
            <w:left w:val="none" w:sz="0" w:space="0" w:color="auto"/>
            <w:bottom w:val="none" w:sz="0" w:space="0" w:color="auto"/>
            <w:right w:val="none" w:sz="0" w:space="0" w:color="auto"/>
          </w:divBdr>
        </w:div>
        <w:div w:id="1010569932">
          <w:marLeft w:val="0"/>
          <w:marRight w:val="0"/>
          <w:marTop w:val="0"/>
          <w:marBottom w:val="0"/>
          <w:divBdr>
            <w:top w:val="none" w:sz="0" w:space="0" w:color="auto"/>
            <w:left w:val="none" w:sz="0" w:space="0" w:color="auto"/>
            <w:bottom w:val="none" w:sz="0" w:space="0" w:color="auto"/>
            <w:right w:val="none" w:sz="0" w:space="0" w:color="auto"/>
          </w:divBdr>
        </w:div>
        <w:div w:id="1010571682">
          <w:marLeft w:val="0"/>
          <w:marRight w:val="0"/>
          <w:marTop w:val="0"/>
          <w:marBottom w:val="0"/>
          <w:divBdr>
            <w:top w:val="none" w:sz="0" w:space="0" w:color="auto"/>
            <w:left w:val="none" w:sz="0" w:space="0" w:color="auto"/>
            <w:bottom w:val="none" w:sz="0" w:space="0" w:color="auto"/>
            <w:right w:val="none" w:sz="0" w:space="0" w:color="auto"/>
          </w:divBdr>
        </w:div>
        <w:div w:id="1011378007">
          <w:marLeft w:val="0"/>
          <w:marRight w:val="0"/>
          <w:marTop w:val="0"/>
          <w:marBottom w:val="0"/>
          <w:divBdr>
            <w:top w:val="none" w:sz="0" w:space="0" w:color="auto"/>
            <w:left w:val="none" w:sz="0" w:space="0" w:color="auto"/>
            <w:bottom w:val="none" w:sz="0" w:space="0" w:color="auto"/>
            <w:right w:val="none" w:sz="0" w:space="0" w:color="auto"/>
          </w:divBdr>
        </w:div>
        <w:div w:id="1016350987">
          <w:marLeft w:val="0"/>
          <w:marRight w:val="0"/>
          <w:marTop w:val="0"/>
          <w:marBottom w:val="0"/>
          <w:divBdr>
            <w:top w:val="none" w:sz="0" w:space="0" w:color="auto"/>
            <w:left w:val="none" w:sz="0" w:space="0" w:color="auto"/>
            <w:bottom w:val="none" w:sz="0" w:space="0" w:color="auto"/>
            <w:right w:val="none" w:sz="0" w:space="0" w:color="auto"/>
          </w:divBdr>
        </w:div>
        <w:div w:id="1025405551">
          <w:marLeft w:val="0"/>
          <w:marRight w:val="0"/>
          <w:marTop w:val="0"/>
          <w:marBottom w:val="0"/>
          <w:divBdr>
            <w:top w:val="none" w:sz="0" w:space="0" w:color="auto"/>
            <w:left w:val="none" w:sz="0" w:space="0" w:color="auto"/>
            <w:bottom w:val="none" w:sz="0" w:space="0" w:color="auto"/>
            <w:right w:val="none" w:sz="0" w:space="0" w:color="auto"/>
          </w:divBdr>
        </w:div>
        <w:div w:id="1028877499">
          <w:marLeft w:val="0"/>
          <w:marRight w:val="0"/>
          <w:marTop w:val="0"/>
          <w:marBottom w:val="0"/>
          <w:divBdr>
            <w:top w:val="none" w:sz="0" w:space="0" w:color="auto"/>
            <w:left w:val="none" w:sz="0" w:space="0" w:color="auto"/>
            <w:bottom w:val="none" w:sz="0" w:space="0" w:color="auto"/>
            <w:right w:val="none" w:sz="0" w:space="0" w:color="auto"/>
          </w:divBdr>
        </w:div>
        <w:div w:id="1029381286">
          <w:marLeft w:val="0"/>
          <w:marRight w:val="0"/>
          <w:marTop w:val="0"/>
          <w:marBottom w:val="0"/>
          <w:divBdr>
            <w:top w:val="none" w:sz="0" w:space="0" w:color="auto"/>
            <w:left w:val="none" w:sz="0" w:space="0" w:color="auto"/>
            <w:bottom w:val="none" w:sz="0" w:space="0" w:color="auto"/>
            <w:right w:val="none" w:sz="0" w:space="0" w:color="auto"/>
          </w:divBdr>
        </w:div>
        <w:div w:id="1032802591">
          <w:marLeft w:val="0"/>
          <w:marRight w:val="0"/>
          <w:marTop w:val="0"/>
          <w:marBottom w:val="0"/>
          <w:divBdr>
            <w:top w:val="none" w:sz="0" w:space="0" w:color="auto"/>
            <w:left w:val="none" w:sz="0" w:space="0" w:color="auto"/>
            <w:bottom w:val="none" w:sz="0" w:space="0" w:color="auto"/>
            <w:right w:val="none" w:sz="0" w:space="0" w:color="auto"/>
          </w:divBdr>
        </w:div>
        <w:div w:id="1034815433">
          <w:marLeft w:val="0"/>
          <w:marRight w:val="0"/>
          <w:marTop w:val="0"/>
          <w:marBottom w:val="0"/>
          <w:divBdr>
            <w:top w:val="none" w:sz="0" w:space="0" w:color="auto"/>
            <w:left w:val="none" w:sz="0" w:space="0" w:color="auto"/>
            <w:bottom w:val="none" w:sz="0" w:space="0" w:color="auto"/>
            <w:right w:val="none" w:sz="0" w:space="0" w:color="auto"/>
          </w:divBdr>
        </w:div>
        <w:div w:id="1036589460">
          <w:marLeft w:val="0"/>
          <w:marRight w:val="0"/>
          <w:marTop w:val="0"/>
          <w:marBottom w:val="0"/>
          <w:divBdr>
            <w:top w:val="none" w:sz="0" w:space="0" w:color="auto"/>
            <w:left w:val="none" w:sz="0" w:space="0" w:color="auto"/>
            <w:bottom w:val="none" w:sz="0" w:space="0" w:color="auto"/>
            <w:right w:val="none" w:sz="0" w:space="0" w:color="auto"/>
          </w:divBdr>
        </w:div>
        <w:div w:id="1040083875">
          <w:marLeft w:val="0"/>
          <w:marRight w:val="0"/>
          <w:marTop w:val="0"/>
          <w:marBottom w:val="0"/>
          <w:divBdr>
            <w:top w:val="none" w:sz="0" w:space="0" w:color="auto"/>
            <w:left w:val="none" w:sz="0" w:space="0" w:color="auto"/>
            <w:bottom w:val="none" w:sz="0" w:space="0" w:color="auto"/>
            <w:right w:val="none" w:sz="0" w:space="0" w:color="auto"/>
          </w:divBdr>
        </w:div>
        <w:div w:id="1041856871">
          <w:marLeft w:val="0"/>
          <w:marRight w:val="0"/>
          <w:marTop w:val="0"/>
          <w:marBottom w:val="0"/>
          <w:divBdr>
            <w:top w:val="none" w:sz="0" w:space="0" w:color="auto"/>
            <w:left w:val="none" w:sz="0" w:space="0" w:color="auto"/>
            <w:bottom w:val="none" w:sz="0" w:space="0" w:color="auto"/>
            <w:right w:val="none" w:sz="0" w:space="0" w:color="auto"/>
          </w:divBdr>
        </w:div>
        <w:div w:id="1043093023">
          <w:marLeft w:val="0"/>
          <w:marRight w:val="0"/>
          <w:marTop w:val="0"/>
          <w:marBottom w:val="0"/>
          <w:divBdr>
            <w:top w:val="none" w:sz="0" w:space="0" w:color="auto"/>
            <w:left w:val="none" w:sz="0" w:space="0" w:color="auto"/>
            <w:bottom w:val="none" w:sz="0" w:space="0" w:color="auto"/>
            <w:right w:val="none" w:sz="0" w:space="0" w:color="auto"/>
          </w:divBdr>
        </w:div>
        <w:div w:id="1044788917">
          <w:marLeft w:val="0"/>
          <w:marRight w:val="0"/>
          <w:marTop w:val="0"/>
          <w:marBottom w:val="0"/>
          <w:divBdr>
            <w:top w:val="none" w:sz="0" w:space="0" w:color="auto"/>
            <w:left w:val="none" w:sz="0" w:space="0" w:color="auto"/>
            <w:bottom w:val="none" w:sz="0" w:space="0" w:color="auto"/>
            <w:right w:val="none" w:sz="0" w:space="0" w:color="auto"/>
          </w:divBdr>
        </w:div>
        <w:div w:id="1049375627">
          <w:marLeft w:val="0"/>
          <w:marRight w:val="0"/>
          <w:marTop w:val="0"/>
          <w:marBottom w:val="0"/>
          <w:divBdr>
            <w:top w:val="none" w:sz="0" w:space="0" w:color="auto"/>
            <w:left w:val="none" w:sz="0" w:space="0" w:color="auto"/>
            <w:bottom w:val="none" w:sz="0" w:space="0" w:color="auto"/>
            <w:right w:val="none" w:sz="0" w:space="0" w:color="auto"/>
          </w:divBdr>
        </w:div>
        <w:div w:id="1050032074">
          <w:marLeft w:val="0"/>
          <w:marRight w:val="0"/>
          <w:marTop w:val="0"/>
          <w:marBottom w:val="0"/>
          <w:divBdr>
            <w:top w:val="none" w:sz="0" w:space="0" w:color="auto"/>
            <w:left w:val="none" w:sz="0" w:space="0" w:color="auto"/>
            <w:bottom w:val="none" w:sz="0" w:space="0" w:color="auto"/>
            <w:right w:val="none" w:sz="0" w:space="0" w:color="auto"/>
          </w:divBdr>
        </w:div>
        <w:div w:id="1057975070">
          <w:marLeft w:val="0"/>
          <w:marRight w:val="0"/>
          <w:marTop w:val="0"/>
          <w:marBottom w:val="0"/>
          <w:divBdr>
            <w:top w:val="none" w:sz="0" w:space="0" w:color="auto"/>
            <w:left w:val="none" w:sz="0" w:space="0" w:color="auto"/>
            <w:bottom w:val="none" w:sz="0" w:space="0" w:color="auto"/>
            <w:right w:val="none" w:sz="0" w:space="0" w:color="auto"/>
          </w:divBdr>
        </w:div>
        <w:div w:id="1074083757">
          <w:marLeft w:val="0"/>
          <w:marRight w:val="0"/>
          <w:marTop w:val="0"/>
          <w:marBottom w:val="0"/>
          <w:divBdr>
            <w:top w:val="none" w:sz="0" w:space="0" w:color="auto"/>
            <w:left w:val="none" w:sz="0" w:space="0" w:color="auto"/>
            <w:bottom w:val="none" w:sz="0" w:space="0" w:color="auto"/>
            <w:right w:val="none" w:sz="0" w:space="0" w:color="auto"/>
          </w:divBdr>
        </w:div>
        <w:div w:id="1076241637">
          <w:marLeft w:val="0"/>
          <w:marRight w:val="0"/>
          <w:marTop w:val="0"/>
          <w:marBottom w:val="0"/>
          <w:divBdr>
            <w:top w:val="none" w:sz="0" w:space="0" w:color="auto"/>
            <w:left w:val="none" w:sz="0" w:space="0" w:color="auto"/>
            <w:bottom w:val="none" w:sz="0" w:space="0" w:color="auto"/>
            <w:right w:val="none" w:sz="0" w:space="0" w:color="auto"/>
          </w:divBdr>
        </w:div>
        <w:div w:id="1082027928">
          <w:marLeft w:val="0"/>
          <w:marRight w:val="0"/>
          <w:marTop w:val="0"/>
          <w:marBottom w:val="0"/>
          <w:divBdr>
            <w:top w:val="none" w:sz="0" w:space="0" w:color="auto"/>
            <w:left w:val="none" w:sz="0" w:space="0" w:color="auto"/>
            <w:bottom w:val="none" w:sz="0" w:space="0" w:color="auto"/>
            <w:right w:val="none" w:sz="0" w:space="0" w:color="auto"/>
          </w:divBdr>
        </w:div>
        <w:div w:id="1083529523">
          <w:marLeft w:val="0"/>
          <w:marRight w:val="0"/>
          <w:marTop w:val="0"/>
          <w:marBottom w:val="0"/>
          <w:divBdr>
            <w:top w:val="none" w:sz="0" w:space="0" w:color="auto"/>
            <w:left w:val="none" w:sz="0" w:space="0" w:color="auto"/>
            <w:bottom w:val="none" w:sz="0" w:space="0" w:color="auto"/>
            <w:right w:val="none" w:sz="0" w:space="0" w:color="auto"/>
          </w:divBdr>
        </w:div>
        <w:div w:id="1089691388">
          <w:marLeft w:val="0"/>
          <w:marRight w:val="0"/>
          <w:marTop w:val="0"/>
          <w:marBottom w:val="0"/>
          <w:divBdr>
            <w:top w:val="none" w:sz="0" w:space="0" w:color="auto"/>
            <w:left w:val="none" w:sz="0" w:space="0" w:color="auto"/>
            <w:bottom w:val="none" w:sz="0" w:space="0" w:color="auto"/>
            <w:right w:val="none" w:sz="0" w:space="0" w:color="auto"/>
          </w:divBdr>
        </w:div>
        <w:div w:id="1094008225">
          <w:marLeft w:val="0"/>
          <w:marRight w:val="0"/>
          <w:marTop w:val="0"/>
          <w:marBottom w:val="0"/>
          <w:divBdr>
            <w:top w:val="none" w:sz="0" w:space="0" w:color="auto"/>
            <w:left w:val="none" w:sz="0" w:space="0" w:color="auto"/>
            <w:bottom w:val="none" w:sz="0" w:space="0" w:color="auto"/>
            <w:right w:val="none" w:sz="0" w:space="0" w:color="auto"/>
          </w:divBdr>
        </w:div>
        <w:div w:id="1096289602">
          <w:marLeft w:val="0"/>
          <w:marRight w:val="0"/>
          <w:marTop w:val="0"/>
          <w:marBottom w:val="0"/>
          <w:divBdr>
            <w:top w:val="none" w:sz="0" w:space="0" w:color="auto"/>
            <w:left w:val="none" w:sz="0" w:space="0" w:color="auto"/>
            <w:bottom w:val="none" w:sz="0" w:space="0" w:color="auto"/>
            <w:right w:val="none" w:sz="0" w:space="0" w:color="auto"/>
          </w:divBdr>
        </w:div>
        <w:div w:id="1097600315">
          <w:marLeft w:val="0"/>
          <w:marRight w:val="0"/>
          <w:marTop w:val="0"/>
          <w:marBottom w:val="0"/>
          <w:divBdr>
            <w:top w:val="none" w:sz="0" w:space="0" w:color="auto"/>
            <w:left w:val="none" w:sz="0" w:space="0" w:color="auto"/>
            <w:bottom w:val="none" w:sz="0" w:space="0" w:color="auto"/>
            <w:right w:val="none" w:sz="0" w:space="0" w:color="auto"/>
          </w:divBdr>
        </w:div>
        <w:div w:id="1104954639">
          <w:marLeft w:val="0"/>
          <w:marRight w:val="0"/>
          <w:marTop w:val="0"/>
          <w:marBottom w:val="0"/>
          <w:divBdr>
            <w:top w:val="none" w:sz="0" w:space="0" w:color="auto"/>
            <w:left w:val="none" w:sz="0" w:space="0" w:color="auto"/>
            <w:bottom w:val="none" w:sz="0" w:space="0" w:color="auto"/>
            <w:right w:val="none" w:sz="0" w:space="0" w:color="auto"/>
          </w:divBdr>
        </w:div>
        <w:div w:id="1106274637">
          <w:marLeft w:val="0"/>
          <w:marRight w:val="0"/>
          <w:marTop w:val="0"/>
          <w:marBottom w:val="0"/>
          <w:divBdr>
            <w:top w:val="none" w:sz="0" w:space="0" w:color="auto"/>
            <w:left w:val="none" w:sz="0" w:space="0" w:color="auto"/>
            <w:bottom w:val="none" w:sz="0" w:space="0" w:color="auto"/>
            <w:right w:val="none" w:sz="0" w:space="0" w:color="auto"/>
          </w:divBdr>
        </w:div>
        <w:div w:id="1112092764">
          <w:marLeft w:val="0"/>
          <w:marRight w:val="0"/>
          <w:marTop w:val="0"/>
          <w:marBottom w:val="0"/>
          <w:divBdr>
            <w:top w:val="none" w:sz="0" w:space="0" w:color="auto"/>
            <w:left w:val="none" w:sz="0" w:space="0" w:color="auto"/>
            <w:bottom w:val="none" w:sz="0" w:space="0" w:color="auto"/>
            <w:right w:val="none" w:sz="0" w:space="0" w:color="auto"/>
          </w:divBdr>
        </w:div>
        <w:div w:id="1112239142">
          <w:marLeft w:val="0"/>
          <w:marRight w:val="0"/>
          <w:marTop w:val="0"/>
          <w:marBottom w:val="0"/>
          <w:divBdr>
            <w:top w:val="none" w:sz="0" w:space="0" w:color="auto"/>
            <w:left w:val="none" w:sz="0" w:space="0" w:color="auto"/>
            <w:bottom w:val="none" w:sz="0" w:space="0" w:color="auto"/>
            <w:right w:val="none" w:sz="0" w:space="0" w:color="auto"/>
          </w:divBdr>
        </w:div>
        <w:div w:id="1117531067">
          <w:marLeft w:val="0"/>
          <w:marRight w:val="0"/>
          <w:marTop w:val="0"/>
          <w:marBottom w:val="0"/>
          <w:divBdr>
            <w:top w:val="none" w:sz="0" w:space="0" w:color="auto"/>
            <w:left w:val="none" w:sz="0" w:space="0" w:color="auto"/>
            <w:bottom w:val="none" w:sz="0" w:space="0" w:color="auto"/>
            <w:right w:val="none" w:sz="0" w:space="0" w:color="auto"/>
          </w:divBdr>
        </w:div>
        <w:div w:id="1119029116">
          <w:marLeft w:val="0"/>
          <w:marRight w:val="0"/>
          <w:marTop w:val="0"/>
          <w:marBottom w:val="0"/>
          <w:divBdr>
            <w:top w:val="none" w:sz="0" w:space="0" w:color="auto"/>
            <w:left w:val="none" w:sz="0" w:space="0" w:color="auto"/>
            <w:bottom w:val="none" w:sz="0" w:space="0" w:color="auto"/>
            <w:right w:val="none" w:sz="0" w:space="0" w:color="auto"/>
          </w:divBdr>
        </w:div>
        <w:div w:id="1122310396">
          <w:marLeft w:val="0"/>
          <w:marRight w:val="0"/>
          <w:marTop w:val="0"/>
          <w:marBottom w:val="0"/>
          <w:divBdr>
            <w:top w:val="none" w:sz="0" w:space="0" w:color="auto"/>
            <w:left w:val="none" w:sz="0" w:space="0" w:color="auto"/>
            <w:bottom w:val="none" w:sz="0" w:space="0" w:color="auto"/>
            <w:right w:val="none" w:sz="0" w:space="0" w:color="auto"/>
          </w:divBdr>
        </w:div>
        <w:div w:id="1122502293">
          <w:marLeft w:val="0"/>
          <w:marRight w:val="0"/>
          <w:marTop w:val="0"/>
          <w:marBottom w:val="0"/>
          <w:divBdr>
            <w:top w:val="none" w:sz="0" w:space="0" w:color="auto"/>
            <w:left w:val="none" w:sz="0" w:space="0" w:color="auto"/>
            <w:bottom w:val="none" w:sz="0" w:space="0" w:color="auto"/>
            <w:right w:val="none" w:sz="0" w:space="0" w:color="auto"/>
          </w:divBdr>
        </w:div>
        <w:div w:id="1123579524">
          <w:marLeft w:val="0"/>
          <w:marRight w:val="0"/>
          <w:marTop w:val="0"/>
          <w:marBottom w:val="0"/>
          <w:divBdr>
            <w:top w:val="none" w:sz="0" w:space="0" w:color="auto"/>
            <w:left w:val="none" w:sz="0" w:space="0" w:color="auto"/>
            <w:bottom w:val="none" w:sz="0" w:space="0" w:color="auto"/>
            <w:right w:val="none" w:sz="0" w:space="0" w:color="auto"/>
          </w:divBdr>
        </w:div>
        <w:div w:id="1143043695">
          <w:marLeft w:val="0"/>
          <w:marRight w:val="0"/>
          <w:marTop w:val="0"/>
          <w:marBottom w:val="0"/>
          <w:divBdr>
            <w:top w:val="none" w:sz="0" w:space="0" w:color="auto"/>
            <w:left w:val="none" w:sz="0" w:space="0" w:color="auto"/>
            <w:bottom w:val="none" w:sz="0" w:space="0" w:color="auto"/>
            <w:right w:val="none" w:sz="0" w:space="0" w:color="auto"/>
          </w:divBdr>
        </w:div>
        <w:div w:id="1145244068">
          <w:marLeft w:val="0"/>
          <w:marRight w:val="0"/>
          <w:marTop w:val="0"/>
          <w:marBottom w:val="0"/>
          <w:divBdr>
            <w:top w:val="none" w:sz="0" w:space="0" w:color="auto"/>
            <w:left w:val="none" w:sz="0" w:space="0" w:color="auto"/>
            <w:bottom w:val="none" w:sz="0" w:space="0" w:color="auto"/>
            <w:right w:val="none" w:sz="0" w:space="0" w:color="auto"/>
          </w:divBdr>
        </w:div>
        <w:div w:id="1158184243">
          <w:marLeft w:val="0"/>
          <w:marRight w:val="0"/>
          <w:marTop w:val="0"/>
          <w:marBottom w:val="0"/>
          <w:divBdr>
            <w:top w:val="none" w:sz="0" w:space="0" w:color="auto"/>
            <w:left w:val="none" w:sz="0" w:space="0" w:color="auto"/>
            <w:bottom w:val="none" w:sz="0" w:space="0" w:color="auto"/>
            <w:right w:val="none" w:sz="0" w:space="0" w:color="auto"/>
          </w:divBdr>
        </w:div>
        <w:div w:id="1178429051">
          <w:marLeft w:val="0"/>
          <w:marRight w:val="0"/>
          <w:marTop w:val="0"/>
          <w:marBottom w:val="0"/>
          <w:divBdr>
            <w:top w:val="none" w:sz="0" w:space="0" w:color="auto"/>
            <w:left w:val="none" w:sz="0" w:space="0" w:color="auto"/>
            <w:bottom w:val="none" w:sz="0" w:space="0" w:color="auto"/>
            <w:right w:val="none" w:sz="0" w:space="0" w:color="auto"/>
          </w:divBdr>
        </w:div>
        <w:div w:id="1178957956">
          <w:marLeft w:val="0"/>
          <w:marRight w:val="0"/>
          <w:marTop w:val="0"/>
          <w:marBottom w:val="0"/>
          <w:divBdr>
            <w:top w:val="none" w:sz="0" w:space="0" w:color="auto"/>
            <w:left w:val="none" w:sz="0" w:space="0" w:color="auto"/>
            <w:bottom w:val="none" w:sz="0" w:space="0" w:color="auto"/>
            <w:right w:val="none" w:sz="0" w:space="0" w:color="auto"/>
          </w:divBdr>
        </w:div>
        <w:div w:id="1179082866">
          <w:marLeft w:val="0"/>
          <w:marRight w:val="0"/>
          <w:marTop w:val="0"/>
          <w:marBottom w:val="0"/>
          <w:divBdr>
            <w:top w:val="none" w:sz="0" w:space="0" w:color="auto"/>
            <w:left w:val="none" w:sz="0" w:space="0" w:color="auto"/>
            <w:bottom w:val="none" w:sz="0" w:space="0" w:color="auto"/>
            <w:right w:val="none" w:sz="0" w:space="0" w:color="auto"/>
          </w:divBdr>
        </w:div>
        <w:div w:id="1180968562">
          <w:marLeft w:val="0"/>
          <w:marRight w:val="0"/>
          <w:marTop w:val="0"/>
          <w:marBottom w:val="0"/>
          <w:divBdr>
            <w:top w:val="none" w:sz="0" w:space="0" w:color="auto"/>
            <w:left w:val="none" w:sz="0" w:space="0" w:color="auto"/>
            <w:bottom w:val="none" w:sz="0" w:space="0" w:color="auto"/>
            <w:right w:val="none" w:sz="0" w:space="0" w:color="auto"/>
          </w:divBdr>
        </w:div>
        <w:div w:id="1181822820">
          <w:marLeft w:val="0"/>
          <w:marRight w:val="0"/>
          <w:marTop w:val="0"/>
          <w:marBottom w:val="0"/>
          <w:divBdr>
            <w:top w:val="none" w:sz="0" w:space="0" w:color="auto"/>
            <w:left w:val="none" w:sz="0" w:space="0" w:color="auto"/>
            <w:bottom w:val="none" w:sz="0" w:space="0" w:color="auto"/>
            <w:right w:val="none" w:sz="0" w:space="0" w:color="auto"/>
          </w:divBdr>
        </w:div>
        <w:div w:id="1187059228">
          <w:marLeft w:val="0"/>
          <w:marRight w:val="0"/>
          <w:marTop w:val="0"/>
          <w:marBottom w:val="0"/>
          <w:divBdr>
            <w:top w:val="none" w:sz="0" w:space="0" w:color="auto"/>
            <w:left w:val="none" w:sz="0" w:space="0" w:color="auto"/>
            <w:bottom w:val="none" w:sz="0" w:space="0" w:color="auto"/>
            <w:right w:val="none" w:sz="0" w:space="0" w:color="auto"/>
          </w:divBdr>
        </w:div>
        <w:div w:id="1188105159">
          <w:marLeft w:val="0"/>
          <w:marRight w:val="0"/>
          <w:marTop w:val="0"/>
          <w:marBottom w:val="0"/>
          <w:divBdr>
            <w:top w:val="none" w:sz="0" w:space="0" w:color="auto"/>
            <w:left w:val="none" w:sz="0" w:space="0" w:color="auto"/>
            <w:bottom w:val="none" w:sz="0" w:space="0" w:color="auto"/>
            <w:right w:val="none" w:sz="0" w:space="0" w:color="auto"/>
          </w:divBdr>
        </w:div>
        <w:div w:id="1190797878">
          <w:marLeft w:val="0"/>
          <w:marRight w:val="0"/>
          <w:marTop w:val="0"/>
          <w:marBottom w:val="0"/>
          <w:divBdr>
            <w:top w:val="none" w:sz="0" w:space="0" w:color="auto"/>
            <w:left w:val="none" w:sz="0" w:space="0" w:color="auto"/>
            <w:bottom w:val="none" w:sz="0" w:space="0" w:color="auto"/>
            <w:right w:val="none" w:sz="0" w:space="0" w:color="auto"/>
          </w:divBdr>
        </w:div>
        <w:div w:id="1191838405">
          <w:marLeft w:val="0"/>
          <w:marRight w:val="0"/>
          <w:marTop w:val="0"/>
          <w:marBottom w:val="0"/>
          <w:divBdr>
            <w:top w:val="none" w:sz="0" w:space="0" w:color="auto"/>
            <w:left w:val="none" w:sz="0" w:space="0" w:color="auto"/>
            <w:bottom w:val="none" w:sz="0" w:space="0" w:color="auto"/>
            <w:right w:val="none" w:sz="0" w:space="0" w:color="auto"/>
          </w:divBdr>
        </w:div>
        <w:div w:id="1197304981">
          <w:marLeft w:val="0"/>
          <w:marRight w:val="0"/>
          <w:marTop w:val="0"/>
          <w:marBottom w:val="0"/>
          <w:divBdr>
            <w:top w:val="none" w:sz="0" w:space="0" w:color="auto"/>
            <w:left w:val="none" w:sz="0" w:space="0" w:color="auto"/>
            <w:bottom w:val="none" w:sz="0" w:space="0" w:color="auto"/>
            <w:right w:val="none" w:sz="0" w:space="0" w:color="auto"/>
          </w:divBdr>
        </w:div>
        <w:div w:id="1213541397">
          <w:marLeft w:val="0"/>
          <w:marRight w:val="0"/>
          <w:marTop w:val="0"/>
          <w:marBottom w:val="0"/>
          <w:divBdr>
            <w:top w:val="none" w:sz="0" w:space="0" w:color="auto"/>
            <w:left w:val="none" w:sz="0" w:space="0" w:color="auto"/>
            <w:bottom w:val="none" w:sz="0" w:space="0" w:color="auto"/>
            <w:right w:val="none" w:sz="0" w:space="0" w:color="auto"/>
          </w:divBdr>
        </w:div>
        <w:div w:id="1213616932">
          <w:marLeft w:val="0"/>
          <w:marRight w:val="0"/>
          <w:marTop w:val="0"/>
          <w:marBottom w:val="0"/>
          <w:divBdr>
            <w:top w:val="none" w:sz="0" w:space="0" w:color="auto"/>
            <w:left w:val="none" w:sz="0" w:space="0" w:color="auto"/>
            <w:bottom w:val="none" w:sz="0" w:space="0" w:color="auto"/>
            <w:right w:val="none" w:sz="0" w:space="0" w:color="auto"/>
          </w:divBdr>
        </w:div>
        <w:div w:id="1214537357">
          <w:marLeft w:val="0"/>
          <w:marRight w:val="0"/>
          <w:marTop w:val="0"/>
          <w:marBottom w:val="0"/>
          <w:divBdr>
            <w:top w:val="none" w:sz="0" w:space="0" w:color="auto"/>
            <w:left w:val="none" w:sz="0" w:space="0" w:color="auto"/>
            <w:bottom w:val="none" w:sz="0" w:space="0" w:color="auto"/>
            <w:right w:val="none" w:sz="0" w:space="0" w:color="auto"/>
          </w:divBdr>
        </w:div>
        <w:div w:id="1230192859">
          <w:marLeft w:val="0"/>
          <w:marRight w:val="0"/>
          <w:marTop w:val="0"/>
          <w:marBottom w:val="0"/>
          <w:divBdr>
            <w:top w:val="none" w:sz="0" w:space="0" w:color="auto"/>
            <w:left w:val="none" w:sz="0" w:space="0" w:color="auto"/>
            <w:bottom w:val="none" w:sz="0" w:space="0" w:color="auto"/>
            <w:right w:val="none" w:sz="0" w:space="0" w:color="auto"/>
          </w:divBdr>
        </w:div>
        <w:div w:id="1234926501">
          <w:marLeft w:val="0"/>
          <w:marRight w:val="0"/>
          <w:marTop w:val="0"/>
          <w:marBottom w:val="0"/>
          <w:divBdr>
            <w:top w:val="none" w:sz="0" w:space="0" w:color="auto"/>
            <w:left w:val="none" w:sz="0" w:space="0" w:color="auto"/>
            <w:bottom w:val="none" w:sz="0" w:space="0" w:color="auto"/>
            <w:right w:val="none" w:sz="0" w:space="0" w:color="auto"/>
          </w:divBdr>
        </w:div>
        <w:div w:id="1234971807">
          <w:marLeft w:val="0"/>
          <w:marRight w:val="0"/>
          <w:marTop w:val="0"/>
          <w:marBottom w:val="0"/>
          <w:divBdr>
            <w:top w:val="none" w:sz="0" w:space="0" w:color="auto"/>
            <w:left w:val="none" w:sz="0" w:space="0" w:color="auto"/>
            <w:bottom w:val="none" w:sz="0" w:space="0" w:color="auto"/>
            <w:right w:val="none" w:sz="0" w:space="0" w:color="auto"/>
          </w:divBdr>
        </w:div>
        <w:div w:id="1240943095">
          <w:marLeft w:val="0"/>
          <w:marRight w:val="0"/>
          <w:marTop w:val="0"/>
          <w:marBottom w:val="0"/>
          <w:divBdr>
            <w:top w:val="none" w:sz="0" w:space="0" w:color="auto"/>
            <w:left w:val="none" w:sz="0" w:space="0" w:color="auto"/>
            <w:bottom w:val="none" w:sz="0" w:space="0" w:color="auto"/>
            <w:right w:val="none" w:sz="0" w:space="0" w:color="auto"/>
          </w:divBdr>
        </w:div>
        <w:div w:id="1242718931">
          <w:marLeft w:val="0"/>
          <w:marRight w:val="0"/>
          <w:marTop w:val="0"/>
          <w:marBottom w:val="0"/>
          <w:divBdr>
            <w:top w:val="none" w:sz="0" w:space="0" w:color="auto"/>
            <w:left w:val="none" w:sz="0" w:space="0" w:color="auto"/>
            <w:bottom w:val="none" w:sz="0" w:space="0" w:color="auto"/>
            <w:right w:val="none" w:sz="0" w:space="0" w:color="auto"/>
          </w:divBdr>
        </w:div>
        <w:div w:id="1243180443">
          <w:marLeft w:val="0"/>
          <w:marRight w:val="0"/>
          <w:marTop w:val="0"/>
          <w:marBottom w:val="0"/>
          <w:divBdr>
            <w:top w:val="none" w:sz="0" w:space="0" w:color="auto"/>
            <w:left w:val="none" w:sz="0" w:space="0" w:color="auto"/>
            <w:bottom w:val="none" w:sz="0" w:space="0" w:color="auto"/>
            <w:right w:val="none" w:sz="0" w:space="0" w:color="auto"/>
          </w:divBdr>
        </w:div>
        <w:div w:id="1247500860">
          <w:marLeft w:val="0"/>
          <w:marRight w:val="0"/>
          <w:marTop w:val="0"/>
          <w:marBottom w:val="0"/>
          <w:divBdr>
            <w:top w:val="none" w:sz="0" w:space="0" w:color="auto"/>
            <w:left w:val="none" w:sz="0" w:space="0" w:color="auto"/>
            <w:bottom w:val="none" w:sz="0" w:space="0" w:color="auto"/>
            <w:right w:val="none" w:sz="0" w:space="0" w:color="auto"/>
          </w:divBdr>
        </w:div>
        <w:div w:id="1247615101">
          <w:marLeft w:val="0"/>
          <w:marRight w:val="0"/>
          <w:marTop w:val="0"/>
          <w:marBottom w:val="0"/>
          <w:divBdr>
            <w:top w:val="none" w:sz="0" w:space="0" w:color="auto"/>
            <w:left w:val="none" w:sz="0" w:space="0" w:color="auto"/>
            <w:bottom w:val="none" w:sz="0" w:space="0" w:color="auto"/>
            <w:right w:val="none" w:sz="0" w:space="0" w:color="auto"/>
          </w:divBdr>
        </w:div>
        <w:div w:id="1250428249">
          <w:marLeft w:val="0"/>
          <w:marRight w:val="0"/>
          <w:marTop w:val="0"/>
          <w:marBottom w:val="0"/>
          <w:divBdr>
            <w:top w:val="none" w:sz="0" w:space="0" w:color="auto"/>
            <w:left w:val="none" w:sz="0" w:space="0" w:color="auto"/>
            <w:bottom w:val="none" w:sz="0" w:space="0" w:color="auto"/>
            <w:right w:val="none" w:sz="0" w:space="0" w:color="auto"/>
          </w:divBdr>
        </w:div>
        <w:div w:id="1252394827">
          <w:marLeft w:val="0"/>
          <w:marRight w:val="0"/>
          <w:marTop w:val="0"/>
          <w:marBottom w:val="0"/>
          <w:divBdr>
            <w:top w:val="none" w:sz="0" w:space="0" w:color="auto"/>
            <w:left w:val="none" w:sz="0" w:space="0" w:color="auto"/>
            <w:bottom w:val="none" w:sz="0" w:space="0" w:color="auto"/>
            <w:right w:val="none" w:sz="0" w:space="0" w:color="auto"/>
          </w:divBdr>
        </w:div>
        <w:div w:id="1254776549">
          <w:marLeft w:val="0"/>
          <w:marRight w:val="0"/>
          <w:marTop w:val="0"/>
          <w:marBottom w:val="0"/>
          <w:divBdr>
            <w:top w:val="none" w:sz="0" w:space="0" w:color="auto"/>
            <w:left w:val="none" w:sz="0" w:space="0" w:color="auto"/>
            <w:bottom w:val="none" w:sz="0" w:space="0" w:color="auto"/>
            <w:right w:val="none" w:sz="0" w:space="0" w:color="auto"/>
          </w:divBdr>
        </w:div>
        <w:div w:id="1270046433">
          <w:marLeft w:val="0"/>
          <w:marRight w:val="0"/>
          <w:marTop w:val="0"/>
          <w:marBottom w:val="0"/>
          <w:divBdr>
            <w:top w:val="none" w:sz="0" w:space="0" w:color="auto"/>
            <w:left w:val="none" w:sz="0" w:space="0" w:color="auto"/>
            <w:bottom w:val="none" w:sz="0" w:space="0" w:color="auto"/>
            <w:right w:val="none" w:sz="0" w:space="0" w:color="auto"/>
          </w:divBdr>
        </w:div>
        <w:div w:id="1270895962">
          <w:marLeft w:val="0"/>
          <w:marRight w:val="0"/>
          <w:marTop w:val="0"/>
          <w:marBottom w:val="0"/>
          <w:divBdr>
            <w:top w:val="none" w:sz="0" w:space="0" w:color="auto"/>
            <w:left w:val="none" w:sz="0" w:space="0" w:color="auto"/>
            <w:bottom w:val="none" w:sz="0" w:space="0" w:color="auto"/>
            <w:right w:val="none" w:sz="0" w:space="0" w:color="auto"/>
          </w:divBdr>
        </w:div>
        <w:div w:id="1274631107">
          <w:marLeft w:val="0"/>
          <w:marRight w:val="0"/>
          <w:marTop w:val="0"/>
          <w:marBottom w:val="0"/>
          <w:divBdr>
            <w:top w:val="none" w:sz="0" w:space="0" w:color="auto"/>
            <w:left w:val="none" w:sz="0" w:space="0" w:color="auto"/>
            <w:bottom w:val="none" w:sz="0" w:space="0" w:color="auto"/>
            <w:right w:val="none" w:sz="0" w:space="0" w:color="auto"/>
          </w:divBdr>
        </w:div>
        <w:div w:id="1276134458">
          <w:marLeft w:val="0"/>
          <w:marRight w:val="0"/>
          <w:marTop w:val="0"/>
          <w:marBottom w:val="0"/>
          <w:divBdr>
            <w:top w:val="none" w:sz="0" w:space="0" w:color="auto"/>
            <w:left w:val="none" w:sz="0" w:space="0" w:color="auto"/>
            <w:bottom w:val="none" w:sz="0" w:space="0" w:color="auto"/>
            <w:right w:val="none" w:sz="0" w:space="0" w:color="auto"/>
          </w:divBdr>
        </w:div>
        <w:div w:id="1276908340">
          <w:marLeft w:val="0"/>
          <w:marRight w:val="0"/>
          <w:marTop w:val="0"/>
          <w:marBottom w:val="0"/>
          <w:divBdr>
            <w:top w:val="none" w:sz="0" w:space="0" w:color="auto"/>
            <w:left w:val="none" w:sz="0" w:space="0" w:color="auto"/>
            <w:bottom w:val="none" w:sz="0" w:space="0" w:color="auto"/>
            <w:right w:val="none" w:sz="0" w:space="0" w:color="auto"/>
          </w:divBdr>
        </w:div>
        <w:div w:id="1277634915">
          <w:marLeft w:val="0"/>
          <w:marRight w:val="0"/>
          <w:marTop w:val="0"/>
          <w:marBottom w:val="0"/>
          <w:divBdr>
            <w:top w:val="none" w:sz="0" w:space="0" w:color="auto"/>
            <w:left w:val="none" w:sz="0" w:space="0" w:color="auto"/>
            <w:bottom w:val="none" w:sz="0" w:space="0" w:color="auto"/>
            <w:right w:val="none" w:sz="0" w:space="0" w:color="auto"/>
          </w:divBdr>
        </w:div>
        <w:div w:id="1278219780">
          <w:marLeft w:val="0"/>
          <w:marRight w:val="0"/>
          <w:marTop w:val="0"/>
          <w:marBottom w:val="0"/>
          <w:divBdr>
            <w:top w:val="none" w:sz="0" w:space="0" w:color="auto"/>
            <w:left w:val="none" w:sz="0" w:space="0" w:color="auto"/>
            <w:bottom w:val="none" w:sz="0" w:space="0" w:color="auto"/>
            <w:right w:val="none" w:sz="0" w:space="0" w:color="auto"/>
          </w:divBdr>
        </w:div>
        <w:div w:id="1284382885">
          <w:marLeft w:val="0"/>
          <w:marRight w:val="0"/>
          <w:marTop w:val="0"/>
          <w:marBottom w:val="0"/>
          <w:divBdr>
            <w:top w:val="none" w:sz="0" w:space="0" w:color="auto"/>
            <w:left w:val="none" w:sz="0" w:space="0" w:color="auto"/>
            <w:bottom w:val="none" w:sz="0" w:space="0" w:color="auto"/>
            <w:right w:val="none" w:sz="0" w:space="0" w:color="auto"/>
          </w:divBdr>
        </w:div>
        <w:div w:id="1284534557">
          <w:marLeft w:val="0"/>
          <w:marRight w:val="0"/>
          <w:marTop w:val="0"/>
          <w:marBottom w:val="0"/>
          <w:divBdr>
            <w:top w:val="none" w:sz="0" w:space="0" w:color="auto"/>
            <w:left w:val="none" w:sz="0" w:space="0" w:color="auto"/>
            <w:bottom w:val="none" w:sz="0" w:space="0" w:color="auto"/>
            <w:right w:val="none" w:sz="0" w:space="0" w:color="auto"/>
          </w:divBdr>
        </w:div>
        <w:div w:id="1285112866">
          <w:marLeft w:val="0"/>
          <w:marRight w:val="0"/>
          <w:marTop w:val="0"/>
          <w:marBottom w:val="0"/>
          <w:divBdr>
            <w:top w:val="none" w:sz="0" w:space="0" w:color="auto"/>
            <w:left w:val="none" w:sz="0" w:space="0" w:color="auto"/>
            <w:bottom w:val="none" w:sz="0" w:space="0" w:color="auto"/>
            <w:right w:val="none" w:sz="0" w:space="0" w:color="auto"/>
          </w:divBdr>
        </w:div>
        <w:div w:id="1287616705">
          <w:marLeft w:val="0"/>
          <w:marRight w:val="0"/>
          <w:marTop w:val="0"/>
          <w:marBottom w:val="0"/>
          <w:divBdr>
            <w:top w:val="none" w:sz="0" w:space="0" w:color="auto"/>
            <w:left w:val="none" w:sz="0" w:space="0" w:color="auto"/>
            <w:bottom w:val="none" w:sz="0" w:space="0" w:color="auto"/>
            <w:right w:val="none" w:sz="0" w:space="0" w:color="auto"/>
          </w:divBdr>
        </w:div>
        <w:div w:id="1289433602">
          <w:marLeft w:val="0"/>
          <w:marRight w:val="0"/>
          <w:marTop w:val="0"/>
          <w:marBottom w:val="0"/>
          <w:divBdr>
            <w:top w:val="none" w:sz="0" w:space="0" w:color="auto"/>
            <w:left w:val="none" w:sz="0" w:space="0" w:color="auto"/>
            <w:bottom w:val="none" w:sz="0" w:space="0" w:color="auto"/>
            <w:right w:val="none" w:sz="0" w:space="0" w:color="auto"/>
          </w:divBdr>
        </w:div>
        <w:div w:id="1294169899">
          <w:marLeft w:val="0"/>
          <w:marRight w:val="0"/>
          <w:marTop w:val="0"/>
          <w:marBottom w:val="0"/>
          <w:divBdr>
            <w:top w:val="none" w:sz="0" w:space="0" w:color="auto"/>
            <w:left w:val="none" w:sz="0" w:space="0" w:color="auto"/>
            <w:bottom w:val="none" w:sz="0" w:space="0" w:color="auto"/>
            <w:right w:val="none" w:sz="0" w:space="0" w:color="auto"/>
          </w:divBdr>
        </w:div>
        <w:div w:id="1294824274">
          <w:marLeft w:val="0"/>
          <w:marRight w:val="0"/>
          <w:marTop w:val="0"/>
          <w:marBottom w:val="0"/>
          <w:divBdr>
            <w:top w:val="none" w:sz="0" w:space="0" w:color="auto"/>
            <w:left w:val="none" w:sz="0" w:space="0" w:color="auto"/>
            <w:bottom w:val="none" w:sz="0" w:space="0" w:color="auto"/>
            <w:right w:val="none" w:sz="0" w:space="0" w:color="auto"/>
          </w:divBdr>
        </w:div>
        <w:div w:id="1296839307">
          <w:marLeft w:val="0"/>
          <w:marRight w:val="0"/>
          <w:marTop w:val="0"/>
          <w:marBottom w:val="0"/>
          <w:divBdr>
            <w:top w:val="none" w:sz="0" w:space="0" w:color="auto"/>
            <w:left w:val="none" w:sz="0" w:space="0" w:color="auto"/>
            <w:bottom w:val="none" w:sz="0" w:space="0" w:color="auto"/>
            <w:right w:val="none" w:sz="0" w:space="0" w:color="auto"/>
          </w:divBdr>
        </w:div>
        <w:div w:id="1302732000">
          <w:marLeft w:val="0"/>
          <w:marRight w:val="0"/>
          <w:marTop w:val="0"/>
          <w:marBottom w:val="0"/>
          <w:divBdr>
            <w:top w:val="none" w:sz="0" w:space="0" w:color="auto"/>
            <w:left w:val="none" w:sz="0" w:space="0" w:color="auto"/>
            <w:bottom w:val="none" w:sz="0" w:space="0" w:color="auto"/>
            <w:right w:val="none" w:sz="0" w:space="0" w:color="auto"/>
          </w:divBdr>
        </w:div>
        <w:div w:id="1309243557">
          <w:marLeft w:val="0"/>
          <w:marRight w:val="0"/>
          <w:marTop w:val="0"/>
          <w:marBottom w:val="0"/>
          <w:divBdr>
            <w:top w:val="none" w:sz="0" w:space="0" w:color="auto"/>
            <w:left w:val="none" w:sz="0" w:space="0" w:color="auto"/>
            <w:bottom w:val="none" w:sz="0" w:space="0" w:color="auto"/>
            <w:right w:val="none" w:sz="0" w:space="0" w:color="auto"/>
          </w:divBdr>
        </w:div>
        <w:div w:id="1312901983">
          <w:marLeft w:val="0"/>
          <w:marRight w:val="0"/>
          <w:marTop w:val="0"/>
          <w:marBottom w:val="0"/>
          <w:divBdr>
            <w:top w:val="none" w:sz="0" w:space="0" w:color="auto"/>
            <w:left w:val="none" w:sz="0" w:space="0" w:color="auto"/>
            <w:bottom w:val="none" w:sz="0" w:space="0" w:color="auto"/>
            <w:right w:val="none" w:sz="0" w:space="0" w:color="auto"/>
          </w:divBdr>
        </w:div>
        <w:div w:id="1331836343">
          <w:marLeft w:val="0"/>
          <w:marRight w:val="0"/>
          <w:marTop w:val="0"/>
          <w:marBottom w:val="0"/>
          <w:divBdr>
            <w:top w:val="none" w:sz="0" w:space="0" w:color="auto"/>
            <w:left w:val="none" w:sz="0" w:space="0" w:color="auto"/>
            <w:bottom w:val="none" w:sz="0" w:space="0" w:color="auto"/>
            <w:right w:val="none" w:sz="0" w:space="0" w:color="auto"/>
          </w:divBdr>
        </w:div>
        <w:div w:id="1335180085">
          <w:marLeft w:val="0"/>
          <w:marRight w:val="0"/>
          <w:marTop w:val="0"/>
          <w:marBottom w:val="0"/>
          <w:divBdr>
            <w:top w:val="none" w:sz="0" w:space="0" w:color="auto"/>
            <w:left w:val="none" w:sz="0" w:space="0" w:color="auto"/>
            <w:bottom w:val="none" w:sz="0" w:space="0" w:color="auto"/>
            <w:right w:val="none" w:sz="0" w:space="0" w:color="auto"/>
          </w:divBdr>
        </w:div>
        <w:div w:id="1338001476">
          <w:marLeft w:val="0"/>
          <w:marRight w:val="0"/>
          <w:marTop w:val="0"/>
          <w:marBottom w:val="0"/>
          <w:divBdr>
            <w:top w:val="none" w:sz="0" w:space="0" w:color="auto"/>
            <w:left w:val="none" w:sz="0" w:space="0" w:color="auto"/>
            <w:bottom w:val="none" w:sz="0" w:space="0" w:color="auto"/>
            <w:right w:val="none" w:sz="0" w:space="0" w:color="auto"/>
          </w:divBdr>
        </w:div>
        <w:div w:id="1349484090">
          <w:marLeft w:val="0"/>
          <w:marRight w:val="0"/>
          <w:marTop w:val="0"/>
          <w:marBottom w:val="0"/>
          <w:divBdr>
            <w:top w:val="none" w:sz="0" w:space="0" w:color="auto"/>
            <w:left w:val="none" w:sz="0" w:space="0" w:color="auto"/>
            <w:bottom w:val="none" w:sz="0" w:space="0" w:color="auto"/>
            <w:right w:val="none" w:sz="0" w:space="0" w:color="auto"/>
          </w:divBdr>
        </w:div>
        <w:div w:id="1356544281">
          <w:marLeft w:val="0"/>
          <w:marRight w:val="0"/>
          <w:marTop w:val="0"/>
          <w:marBottom w:val="0"/>
          <w:divBdr>
            <w:top w:val="none" w:sz="0" w:space="0" w:color="auto"/>
            <w:left w:val="none" w:sz="0" w:space="0" w:color="auto"/>
            <w:bottom w:val="none" w:sz="0" w:space="0" w:color="auto"/>
            <w:right w:val="none" w:sz="0" w:space="0" w:color="auto"/>
          </w:divBdr>
        </w:div>
        <w:div w:id="1358237281">
          <w:marLeft w:val="0"/>
          <w:marRight w:val="0"/>
          <w:marTop w:val="0"/>
          <w:marBottom w:val="0"/>
          <w:divBdr>
            <w:top w:val="none" w:sz="0" w:space="0" w:color="auto"/>
            <w:left w:val="none" w:sz="0" w:space="0" w:color="auto"/>
            <w:bottom w:val="none" w:sz="0" w:space="0" w:color="auto"/>
            <w:right w:val="none" w:sz="0" w:space="0" w:color="auto"/>
          </w:divBdr>
        </w:div>
        <w:div w:id="1358577462">
          <w:marLeft w:val="0"/>
          <w:marRight w:val="0"/>
          <w:marTop w:val="0"/>
          <w:marBottom w:val="0"/>
          <w:divBdr>
            <w:top w:val="none" w:sz="0" w:space="0" w:color="auto"/>
            <w:left w:val="none" w:sz="0" w:space="0" w:color="auto"/>
            <w:bottom w:val="none" w:sz="0" w:space="0" w:color="auto"/>
            <w:right w:val="none" w:sz="0" w:space="0" w:color="auto"/>
          </w:divBdr>
        </w:div>
        <w:div w:id="1361249558">
          <w:marLeft w:val="0"/>
          <w:marRight w:val="0"/>
          <w:marTop w:val="0"/>
          <w:marBottom w:val="0"/>
          <w:divBdr>
            <w:top w:val="none" w:sz="0" w:space="0" w:color="auto"/>
            <w:left w:val="none" w:sz="0" w:space="0" w:color="auto"/>
            <w:bottom w:val="none" w:sz="0" w:space="0" w:color="auto"/>
            <w:right w:val="none" w:sz="0" w:space="0" w:color="auto"/>
          </w:divBdr>
        </w:div>
        <w:div w:id="1362167367">
          <w:marLeft w:val="0"/>
          <w:marRight w:val="0"/>
          <w:marTop w:val="0"/>
          <w:marBottom w:val="0"/>
          <w:divBdr>
            <w:top w:val="none" w:sz="0" w:space="0" w:color="auto"/>
            <w:left w:val="none" w:sz="0" w:space="0" w:color="auto"/>
            <w:bottom w:val="none" w:sz="0" w:space="0" w:color="auto"/>
            <w:right w:val="none" w:sz="0" w:space="0" w:color="auto"/>
          </w:divBdr>
        </w:div>
        <w:div w:id="1364483033">
          <w:marLeft w:val="0"/>
          <w:marRight w:val="0"/>
          <w:marTop w:val="0"/>
          <w:marBottom w:val="0"/>
          <w:divBdr>
            <w:top w:val="none" w:sz="0" w:space="0" w:color="auto"/>
            <w:left w:val="none" w:sz="0" w:space="0" w:color="auto"/>
            <w:bottom w:val="none" w:sz="0" w:space="0" w:color="auto"/>
            <w:right w:val="none" w:sz="0" w:space="0" w:color="auto"/>
          </w:divBdr>
        </w:div>
        <w:div w:id="1366102107">
          <w:marLeft w:val="0"/>
          <w:marRight w:val="0"/>
          <w:marTop w:val="0"/>
          <w:marBottom w:val="0"/>
          <w:divBdr>
            <w:top w:val="none" w:sz="0" w:space="0" w:color="auto"/>
            <w:left w:val="none" w:sz="0" w:space="0" w:color="auto"/>
            <w:bottom w:val="none" w:sz="0" w:space="0" w:color="auto"/>
            <w:right w:val="none" w:sz="0" w:space="0" w:color="auto"/>
          </w:divBdr>
        </w:div>
        <w:div w:id="1371347165">
          <w:marLeft w:val="0"/>
          <w:marRight w:val="0"/>
          <w:marTop w:val="0"/>
          <w:marBottom w:val="0"/>
          <w:divBdr>
            <w:top w:val="none" w:sz="0" w:space="0" w:color="auto"/>
            <w:left w:val="none" w:sz="0" w:space="0" w:color="auto"/>
            <w:bottom w:val="none" w:sz="0" w:space="0" w:color="auto"/>
            <w:right w:val="none" w:sz="0" w:space="0" w:color="auto"/>
          </w:divBdr>
        </w:div>
        <w:div w:id="1374768936">
          <w:marLeft w:val="0"/>
          <w:marRight w:val="0"/>
          <w:marTop w:val="0"/>
          <w:marBottom w:val="0"/>
          <w:divBdr>
            <w:top w:val="none" w:sz="0" w:space="0" w:color="auto"/>
            <w:left w:val="none" w:sz="0" w:space="0" w:color="auto"/>
            <w:bottom w:val="none" w:sz="0" w:space="0" w:color="auto"/>
            <w:right w:val="none" w:sz="0" w:space="0" w:color="auto"/>
          </w:divBdr>
        </w:div>
        <w:div w:id="1375346477">
          <w:marLeft w:val="0"/>
          <w:marRight w:val="0"/>
          <w:marTop w:val="0"/>
          <w:marBottom w:val="0"/>
          <w:divBdr>
            <w:top w:val="none" w:sz="0" w:space="0" w:color="auto"/>
            <w:left w:val="none" w:sz="0" w:space="0" w:color="auto"/>
            <w:bottom w:val="none" w:sz="0" w:space="0" w:color="auto"/>
            <w:right w:val="none" w:sz="0" w:space="0" w:color="auto"/>
          </w:divBdr>
        </w:div>
        <w:div w:id="1382316664">
          <w:marLeft w:val="0"/>
          <w:marRight w:val="0"/>
          <w:marTop w:val="0"/>
          <w:marBottom w:val="0"/>
          <w:divBdr>
            <w:top w:val="none" w:sz="0" w:space="0" w:color="auto"/>
            <w:left w:val="none" w:sz="0" w:space="0" w:color="auto"/>
            <w:bottom w:val="none" w:sz="0" w:space="0" w:color="auto"/>
            <w:right w:val="none" w:sz="0" w:space="0" w:color="auto"/>
          </w:divBdr>
        </w:div>
        <w:div w:id="1383822815">
          <w:marLeft w:val="0"/>
          <w:marRight w:val="0"/>
          <w:marTop w:val="0"/>
          <w:marBottom w:val="0"/>
          <w:divBdr>
            <w:top w:val="none" w:sz="0" w:space="0" w:color="auto"/>
            <w:left w:val="none" w:sz="0" w:space="0" w:color="auto"/>
            <w:bottom w:val="none" w:sz="0" w:space="0" w:color="auto"/>
            <w:right w:val="none" w:sz="0" w:space="0" w:color="auto"/>
          </w:divBdr>
        </w:div>
        <w:div w:id="1384406937">
          <w:marLeft w:val="0"/>
          <w:marRight w:val="0"/>
          <w:marTop w:val="0"/>
          <w:marBottom w:val="0"/>
          <w:divBdr>
            <w:top w:val="none" w:sz="0" w:space="0" w:color="auto"/>
            <w:left w:val="none" w:sz="0" w:space="0" w:color="auto"/>
            <w:bottom w:val="none" w:sz="0" w:space="0" w:color="auto"/>
            <w:right w:val="none" w:sz="0" w:space="0" w:color="auto"/>
          </w:divBdr>
        </w:div>
        <w:div w:id="1413161799">
          <w:marLeft w:val="0"/>
          <w:marRight w:val="0"/>
          <w:marTop w:val="0"/>
          <w:marBottom w:val="0"/>
          <w:divBdr>
            <w:top w:val="none" w:sz="0" w:space="0" w:color="auto"/>
            <w:left w:val="none" w:sz="0" w:space="0" w:color="auto"/>
            <w:bottom w:val="none" w:sz="0" w:space="0" w:color="auto"/>
            <w:right w:val="none" w:sz="0" w:space="0" w:color="auto"/>
          </w:divBdr>
        </w:div>
        <w:div w:id="1413547203">
          <w:marLeft w:val="0"/>
          <w:marRight w:val="0"/>
          <w:marTop w:val="0"/>
          <w:marBottom w:val="0"/>
          <w:divBdr>
            <w:top w:val="none" w:sz="0" w:space="0" w:color="auto"/>
            <w:left w:val="none" w:sz="0" w:space="0" w:color="auto"/>
            <w:bottom w:val="none" w:sz="0" w:space="0" w:color="auto"/>
            <w:right w:val="none" w:sz="0" w:space="0" w:color="auto"/>
          </w:divBdr>
        </w:div>
        <w:div w:id="1416979414">
          <w:marLeft w:val="0"/>
          <w:marRight w:val="0"/>
          <w:marTop w:val="0"/>
          <w:marBottom w:val="0"/>
          <w:divBdr>
            <w:top w:val="none" w:sz="0" w:space="0" w:color="auto"/>
            <w:left w:val="none" w:sz="0" w:space="0" w:color="auto"/>
            <w:bottom w:val="none" w:sz="0" w:space="0" w:color="auto"/>
            <w:right w:val="none" w:sz="0" w:space="0" w:color="auto"/>
          </w:divBdr>
        </w:div>
        <w:div w:id="1419136994">
          <w:marLeft w:val="0"/>
          <w:marRight w:val="0"/>
          <w:marTop w:val="0"/>
          <w:marBottom w:val="0"/>
          <w:divBdr>
            <w:top w:val="none" w:sz="0" w:space="0" w:color="auto"/>
            <w:left w:val="none" w:sz="0" w:space="0" w:color="auto"/>
            <w:bottom w:val="none" w:sz="0" w:space="0" w:color="auto"/>
            <w:right w:val="none" w:sz="0" w:space="0" w:color="auto"/>
          </w:divBdr>
        </w:div>
        <w:div w:id="1422605292">
          <w:marLeft w:val="0"/>
          <w:marRight w:val="0"/>
          <w:marTop w:val="0"/>
          <w:marBottom w:val="0"/>
          <w:divBdr>
            <w:top w:val="none" w:sz="0" w:space="0" w:color="auto"/>
            <w:left w:val="none" w:sz="0" w:space="0" w:color="auto"/>
            <w:bottom w:val="none" w:sz="0" w:space="0" w:color="auto"/>
            <w:right w:val="none" w:sz="0" w:space="0" w:color="auto"/>
          </w:divBdr>
        </w:div>
        <w:div w:id="1431968867">
          <w:marLeft w:val="0"/>
          <w:marRight w:val="0"/>
          <w:marTop w:val="0"/>
          <w:marBottom w:val="0"/>
          <w:divBdr>
            <w:top w:val="none" w:sz="0" w:space="0" w:color="auto"/>
            <w:left w:val="none" w:sz="0" w:space="0" w:color="auto"/>
            <w:bottom w:val="none" w:sz="0" w:space="0" w:color="auto"/>
            <w:right w:val="none" w:sz="0" w:space="0" w:color="auto"/>
          </w:divBdr>
        </w:div>
        <w:div w:id="1432624178">
          <w:marLeft w:val="0"/>
          <w:marRight w:val="0"/>
          <w:marTop w:val="0"/>
          <w:marBottom w:val="0"/>
          <w:divBdr>
            <w:top w:val="none" w:sz="0" w:space="0" w:color="auto"/>
            <w:left w:val="none" w:sz="0" w:space="0" w:color="auto"/>
            <w:bottom w:val="none" w:sz="0" w:space="0" w:color="auto"/>
            <w:right w:val="none" w:sz="0" w:space="0" w:color="auto"/>
          </w:divBdr>
        </w:div>
        <w:div w:id="1433545867">
          <w:marLeft w:val="0"/>
          <w:marRight w:val="0"/>
          <w:marTop w:val="0"/>
          <w:marBottom w:val="0"/>
          <w:divBdr>
            <w:top w:val="none" w:sz="0" w:space="0" w:color="auto"/>
            <w:left w:val="none" w:sz="0" w:space="0" w:color="auto"/>
            <w:bottom w:val="none" w:sz="0" w:space="0" w:color="auto"/>
            <w:right w:val="none" w:sz="0" w:space="0" w:color="auto"/>
          </w:divBdr>
        </w:div>
        <w:div w:id="1435780612">
          <w:marLeft w:val="0"/>
          <w:marRight w:val="0"/>
          <w:marTop w:val="0"/>
          <w:marBottom w:val="0"/>
          <w:divBdr>
            <w:top w:val="none" w:sz="0" w:space="0" w:color="auto"/>
            <w:left w:val="none" w:sz="0" w:space="0" w:color="auto"/>
            <w:bottom w:val="none" w:sz="0" w:space="0" w:color="auto"/>
            <w:right w:val="none" w:sz="0" w:space="0" w:color="auto"/>
          </w:divBdr>
        </w:div>
        <w:div w:id="1436749135">
          <w:marLeft w:val="0"/>
          <w:marRight w:val="0"/>
          <w:marTop w:val="0"/>
          <w:marBottom w:val="0"/>
          <w:divBdr>
            <w:top w:val="none" w:sz="0" w:space="0" w:color="auto"/>
            <w:left w:val="none" w:sz="0" w:space="0" w:color="auto"/>
            <w:bottom w:val="none" w:sz="0" w:space="0" w:color="auto"/>
            <w:right w:val="none" w:sz="0" w:space="0" w:color="auto"/>
          </w:divBdr>
        </w:div>
        <w:div w:id="1442069274">
          <w:marLeft w:val="0"/>
          <w:marRight w:val="0"/>
          <w:marTop w:val="0"/>
          <w:marBottom w:val="0"/>
          <w:divBdr>
            <w:top w:val="none" w:sz="0" w:space="0" w:color="auto"/>
            <w:left w:val="none" w:sz="0" w:space="0" w:color="auto"/>
            <w:bottom w:val="none" w:sz="0" w:space="0" w:color="auto"/>
            <w:right w:val="none" w:sz="0" w:space="0" w:color="auto"/>
          </w:divBdr>
        </w:div>
        <w:div w:id="1442265552">
          <w:marLeft w:val="0"/>
          <w:marRight w:val="0"/>
          <w:marTop w:val="0"/>
          <w:marBottom w:val="0"/>
          <w:divBdr>
            <w:top w:val="none" w:sz="0" w:space="0" w:color="auto"/>
            <w:left w:val="none" w:sz="0" w:space="0" w:color="auto"/>
            <w:bottom w:val="none" w:sz="0" w:space="0" w:color="auto"/>
            <w:right w:val="none" w:sz="0" w:space="0" w:color="auto"/>
          </w:divBdr>
        </w:div>
        <w:div w:id="1449201290">
          <w:marLeft w:val="0"/>
          <w:marRight w:val="0"/>
          <w:marTop w:val="0"/>
          <w:marBottom w:val="0"/>
          <w:divBdr>
            <w:top w:val="none" w:sz="0" w:space="0" w:color="auto"/>
            <w:left w:val="none" w:sz="0" w:space="0" w:color="auto"/>
            <w:bottom w:val="none" w:sz="0" w:space="0" w:color="auto"/>
            <w:right w:val="none" w:sz="0" w:space="0" w:color="auto"/>
          </w:divBdr>
        </w:div>
        <w:div w:id="1453208976">
          <w:marLeft w:val="0"/>
          <w:marRight w:val="0"/>
          <w:marTop w:val="0"/>
          <w:marBottom w:val="0"/>
          <w:divBdr>
            <w:top w:val="none" w:sz="0" w:space="0" w:color="auto"/>
            <w:left w:val="none" w:sz="0" w:space="0" w:color="auto"/>
            <w:bottom w:val="none" w:sz="0" w:space="0" w:color="auto"/>
            <w:right w:val="none" w:sz="0" w:space="0" w:color="auto"/>
          </w:divBdr>
        </w:div>
        <w:div w:id="1459715298">
          <w:marLeft w:val="0"/>
          <w:marRight w:val="0"/>
          <w:marTop w:val="0"/>
          <w:marBottom w:val="0"/>
          <w:divBdr>
            <w:top w:val="none" w:sz="0" w:space="0" w:color="auto"/>
            <w:left w:val="none" w:sz="0" w:space="0" w:color="auto"/>
            <w:bottom w:val="none" w:sz="0" w:space="0" w:color="auto"/>
            <w:right w:val="none" w:sz="0" w:space="0" w:color="auto"/>
          </w:divBdr>
        </w:div>
        <w:div w:id="1463965920">
          <w:marLeft w:val="0"/>
          <w:marRight w:val="0"/>
          <w:marTop w:val="0"/>
          <w:marBottom w:val="0"/>
          <w:divBdr>
            <w:top w:val="none" w:sz="0" w:space="0" w:color="auto"/>
            <w:left w:val="none" w:sz="0" w:space="0" w:color="auto"/>
            <w:bottom w:val="none" w:sz="0" w:space="0" w:color="auto"/>
            <w:right w:val="none" w:sz="0" w:space="0" w:color="auto"/>
          </w:divBdr>
        </w:div>
        <w:div w:id="1464347224">
          <w:marLeft w:val="0"/>
          <w:marRight w:val="0"/>
          <w:marTop w:val="0"/>
          <w:marBottom w:val="0"/>
          <w:divBdr>
            <w:top w:val="none" w:sz="0" w:space="0" w:color="auto"/>
            <w:left w:val="none" w:sz="0" w:space="0" w:color="auto"/>
            <w:bottom w:val="none" w:sz="0" w:space="0" w:color="auto"/>
            <w:right w:val="none" w:sz="0" w:space="0" w:color="auto"/>
          </w:divBdr>
        </w:div>
        <w:div w:id="1464930580">
          <w:marLeft w:val="0"/>
          <w:marRight w:val="0"/>
          <w:marTop w:val="0"/>
          <w:marBottom w:val="0"/>
          <w:divBdr>
            <w:top w:val="none" w:sz="0" w:space="0" w:color="auto"/>
            <w:left w:val="none" w:sz="0" w:space="0" w:color="auto"/>
            <w:bottom w:val="none" w:sz="0" w:space="0" w:color="auto"/>
            <w:right w:val="none" w:sz="0" w:space="0" w:color="auto"/>
          </w:divBdr>
        </w:div>
        <w:div w:id="1466505766">
          <w:marLeft w:val="0"/>
          <w:marRight w:val="0"/>
          <w:marTop w:val="0"/>
          <w:marBottom w:val="0"/>
          <w:divBdr>
            <w:top w:val="none" w:sz="0" w:space="0" w:color="auto"/>
            <w:left w:val="none" w:sz="0" w:space="0" w:color="auto"/>
            <w:bottom w:val="none" w:sz="0" w:space="0" w:color="auto"/>
            <w:right w:val="none" w:sz="0" w:space="0" w:color="auto"/>
          </w:divBdr>
        </w:div>
        <w:div w:id="1483692830">
          <w:marLeft w:val="0"/>
          <w:marRight w:val="0"/>
          <w:marTop w:val="0"/>
          <w:marBottom w:val="0"/>
          <w:divBdr>
            <w:top w:val="none" w:sz="0" w:space="0" w:color="auto"/>
            <w:left w:val="none" w:sz="0" w:space="0" w:color="auto"/>
            <w:bottom w:val="none" w:sz="0" w:space="0" w:color="auto"/>
            <w:right w:val="none" w:sz="0" w:space="0" w:color="auto"/>
          </w:divBdr>
        </w:div>
        <w:div w:id="1487817939">
          <w:marLeft w:val="0"/>
          <w:marRight w:val="0"/>
          <w:marTop w:val="0"/>
          <w:marBottom w:val="0"/>
          <w:divBdr>
            <w:top w:val="none" w:sz="0" w:space="0" w:color="auto"/>
            <w:left w:val="none" w:sz="0" w:space="0" w:color="auto"/>
            <w:bottom w:val="none" w:sz="0" w:space="0" w:color="auto"/>
            <w:right w:val="none" w:sz="0" w:space="0" w:color="auto"/>
          </w:divBdr>
        </w:div>
        <w:div w:id="1491142018">
          <w:marLeft w:val="0"/>
          <w:marRight w:val="0"/>
          <w:marTop w:val="0"/>
          <w:marBottom w:val="0"/>
          <w:divBdr>
            <w:top w:val="none" w:sz="0" w:space="0" w:color="auto"/>
            <w:left w:val="none" w:sz="0" w:space="0" w:color="auto"/>
            <w:bottom w:val="none" w:sz="0" w:space="0" w:color="auto"/>
            <w:right w:val="none" w:sz="0" w:space="0" w:color="auto"/>
          </w:divBdr>
        </w:div>
        <w:div w:id="1492019754">
          <w:marLeft w:val="0"/>
          <w:marRight w:val="0"/>
          <w:marTop w:val="0"/>
          <w:marBottom w:val="0"/>
          <w:divBdr>
            <w:top w:val="none" w:sz="0" w:space="0" w:color="auto"/>
            <w:left w:val="none" w:sz="0" w:space="0" w:color="auto"/>
            <w:bottom w:val="none" w:sz="0" w:space="0" w:color="auto"/>
            <w:right w:val="none" w:sz="0" w:space="0" w:color="auto"/>
          </w:divBdr>
        </w:div>
        <w:div w:id="1513955356">
          <w:marLeft w:val="0"/>
          <w:marRight w:val="0"/>
          <w:marTop w:val="0"/>
          <w:marBottom w:val="0"/>
          <w:divBdr>
            <w:top w:val="none" w:sz="0" w:space="0" w:color="auto"/>
            <w:left w:val="none" w:sz="0" w:space="0" w:color="auto"/>
            <w:bottom w:val="none" w:sz="0" w:space="0" w:color="auto"/>
            <w:right w:val="none" w:sz="0" w:space="0" w:color="auto"/>
          </w:divBdr>
        </w:div>
        <w:div w:id="1514950284">
          <w:marLeft w:val="0"/>
          <w:marRight w:val="0"/>
          <w:marTop w:val="0"/>
          <w:marBottom w:val="0"/>
          <w:divBdr>
            <w:top w:val="none" w:sz="0" w:space="0" w:color="auto"/>
            <w:left w:val="none" w:sz="0" w:space="0" w:color="auto"/>
            <w:bottom w:val="none" w:sz="0" w:space="0" w:color="auto"/>
            <w:right w:val="none" w:sz="0" w:space="0" w:color="auto"/>
          </w:divBdr>
        </w:div>
        <w:div w:id="1517428199">
          <w:marLeft w:val="0"/>
          <w:marRight w:val="0"/>
          <w:marTop w:val="0"/>
          <w:marBottom w:val="0"/>
          <w:divBdr>
            <w:top w:val="none" w:sz="0" w:space="0" w:color="auto"/>
            <w:left w:val="none" w:sz="0" w:space="0" w:color="auto"/>
            <w:bottom w:val="none" w:sz="0" w:space="0" w:color="auto"/>
            <w:right w:val="none" w:sz="0" w:space="0" w:color="auto"/>
          </w:divBdr>
        </w:div>
        <w:div w:id="1517579142">
          <w:marLeft w:val="0"/>
          <w:marRight w:val="0"/>
          <w:marTop w:val="0"/>
          <w:marBottom w:val="0"/>
          <w:divBdr>
            <w:top w:val="none" w:sz="0" w:space="0" w:color="auto"/>
            <w:left w:val="none" w:sz="0" w:space="0" w:color="auto"/>
            <w:bottom w:val="none" w:sz="0" w:space="0" w:color="auto"/>
            <w:right w:val="none" w:sz="0" w:space="0" w:color="auto"/>
          </w:divBdr>
        </w:div>
        <w:div w:id="1521778627">
          <w:marLeft w:val="0"/>
          <w:marRight w:val="0"/>
          <w:marTop w:val="0"/>
          <w:marBottom w:val="0"/>
          <w:divBdr>
            <w:top w:val="none" w:sz="0" w:space="0" w:color="auto"/>
            <w:left w:val="none" w:sz="0" w:space="0" w:color="auto"/>
            <w:bottom w:val="none" w:sz="0" w:space="0" w:color="auto"/>
            <w:right w:val="none" w:sz="0" w:space="0" w:color="auto"/>
          </w:divBdr>
        </w:div>
        <w:div w:id="1521817461">
          <w:marLeft w:val="0"/>
          <w:marRight w:val="0"/>
          <w:marTop w:val="0"/>
          <w:marBottom w:val="0"/>
          <w:divBdr>
            <w:top w:val="none" w:sz="0" w:space="0" w:color="auto"/>
            <w:left w:val="none" w:sz="0" w:space="0" w:color="auto"/>
            <w:bottom w:val="none" w:sz="0" w:space="0" w:color="auto"/>
            <w:right w:val="none" w:sz="0" w:space="0" w:color="auto"/>
          </w:divBdr>
        </w:div>
        <w:div w:id="1535385341">
          <w:marLeft w:val="0"/>
          <w:marRight w:val="0"/>
          <w:marTop w:val="0"/>
          <w:marBottom w:val="0"/>
          <w:divBdr>
            <w:top w:val="none" w:sz="0" w:space="0" w:color="auto"/>
            <w:left w:val="none" w:sz="0" w:space="0" w:color="auto"/>
            <w:bottom w:val="none" w:sz="0" w:space="0" w:color="auto"/>
            <w:right w:val="none" w:sz="0" w:space="0" w:color="auto"/>
          </w:divBdr>
        </w:div>
        <w:div w:id="1543326128">
          <w:marLeft w:val="0"/>
          <w:marRight w:val="0"/>
          <w:marTop w:val="0"/>
          <w:marBottom w:val="0"/>
          <w:divBdr>
            <w:top w:val="none" w:sz="0" w:space="0" w:color="auto"/>
            <w:left w:val="none" w:sz="0" w:space="0" w:color="auto"/>
            <w:bottom w:val="none" w:sz="0" w:space="0" w:color="auto"/>
            <w:right w:val="none" w:sz="0" w:space="0" w:color="auto"/>
          </w:divBdr>
        </w:div>
        <w:div w:id="1543516087">
          <w:marLeft w:val="0"/>
          <w:marRight w:val="0"/>
          <w:marTop w:val="0"/>
          <w:marBottom w:val="0"/>
          <w:divBdr>
            <w:top w:val="none" w:sz="0" w:space="0" w:color="auto"/>
            <w:left w:val="none" w:sz="0" w:space="0" w:color="auto"/>
            <w:bottom w:val="none" w:sz="0" w:space="0" w:color="auto"/>
            <w:right w:val="none" w:sz="0" w:space="0" w:color="auto"/>
          </w:divBdr>
        </w:div>
        <w:div w:id="1547371052">
          <w:marLeft w:val="0"/>
          <w:marRight w:val="0"/>
          <w:marTop w:val="0"/>
          <w:marBottom w:val="0"/>
          <w:divBdr>
            <w:top w:val="none" w:sz="0" w:space="0" w:color="auto"/>
            <w:left w:val="none" w:sz="0" w:space="0" w:color="auto"/>
            <w:bottom w:val="none" w:sz="0" w:space="0" w:color="auto"/>
            <w:right w:val="none" w:sz="0" w:space="0" w:color="auto"/>
          </w:divBdr>
        </w:div>
        <w:div w:id="1547713120">
          <w:marLeft w:val="0"/>
          <w:marRight w:val="0"/>
          <w:marTop w:val="0"/>
          <w:marBottom w:val="0"/>
          <w:divBdr>
            <w:top w:val="none" w:sz="0" w:space="0" w:color="auto"/>
            <w:left w:val="none" w:sz="0" w:space="0" w:color="auto"/>
            <w:bottom w:val="none" w:sz="0" w:space="0" w:color="auto"/>
            <w:right w:val="none" w:sz="0" w:space="0" w:color="auto"/>
          </w:divBdr>
        </w:div>
        <w:div w:id="1547989503">
          <w:marLeft w:val="0"/>
          <w:marRight w:val="0"/>
          <w:marTop w:val="0"/>
          <w:marBottom w:val="0"/>
          <w:divBdr>
            <w:top w:val="none" w:sz="0" w:space="0" w:color="auto"/>
            <w:left w:val="none" w:sz="0" w:space="0" w:color="auto"/>
            <w:bottom w:val="none" w:sz="0" w:space="0" w:color="auto"/>
            <w:right w:val="none" w:sz="0" w:space="0" w:color="auto"/>
          </w:divBdr>
        </w:div>
        <w:div w:id="1548685349">
          <w:marLeft w:val="0"/>
          <w:marRight w:val="0"/>
          <w:marTop w:val="0"/>
          <w:marBottom w:val="0"/>
          <w:divBdr>
            <w:top w:val="none" w:sz="0" w:space="0" w:color="auto"/>
            <w:left w:val="none" w:sz="0" w:space="0" w:color="auto"/>
            <w:bottom w:val="none" w:sz="0" w:space="0" w:color="auto"/>
            <w:right w:val="none" w:sz="0" w:space="0" w:color="auto"/>
          </w:divBdr>
        </w:div>
        <w:div w:id="1548832479">
          <w:marLeft w:val="0"/>
          <w:marRight w:val="0"/>
          <w:marTop w:val="0"/>
          <w:marBottom w:val="0"/>
          <w:divBdr>
            <w:top w:val="none" w:sz="0" w:space="0" w:color="auto"/>
            <w:left w:val="none" w:sz="0" w:space="0" w:color="auto"/>
            <w:bottom w:val="none" w:sz="0" w:space="0" w:color="auto"/>
            <w:right w:val="none" w:sz="0" w:space="0" w:color="auto"/>
          </w:divBdr>
        </w:div>
        <w:div w:id="1549876439">
          <w:marLeft w:val="0"/>
          <w:marRight w:val="0"/>
          <w:marTop w:val="0"/>
          <w:marBottom w:val="0"/>
          <w:divBdr>
            <w:top w:val="none" w:sz="0" w:space="0" w:color="auto"/>
            <w:left w:val="none" w:sz="0" w:space="0" w:color="auto"/>
            <w:bottom w:val="none" w:sz="0" w:space="0" w:color="auto"/>
            <w:right w:val="none" w:sz="0" w:space="0" w:color="auto"/>
          </w:divBdr>
        </w:div>
        <w:div w:id="1552883049">
          <w:marLeft w:val="0"/>
          <w:marRight w:val="0"/>
          <w:marTop w:val="0"/>
          <w:marBottom w:val="0"/>
          <w:divBdr>
            <w:top w:val="none" w:sz="0" w:space="0" w:color="auto"/>
            <w:left w:val="none" w:sz="0" w:space="0" w:color="auto"/>
            <w:bottom w:val="none" w:sz="0" w:space="0" w:color="auto"/>
            <w:right w:val="none" w:sz="0" w:space="0" w:color="auto"/>
          </w:divBdr>
        </w:div>
        <w:div w:id="1557014065">
          <w:marLeft w:val="0"/>
          <w:marRight w:val="0"/>
          <w:marTop w:val="0"/>
          <w:marBottom w:val="0"/>
          <w:divBdr>
            <w:top w:val="none" w:sz="0" w:space="0" w:color="auto"/>
            <w:left w:val="none" w:sz="0" w:space="0" w:color="auto"/>
            <w:bottom w:val="none" w:sz="0" w:space="0" w:color="auto"/>
            <w:right w:val="none" w:sz="0" w:space="0" w:color="auto"/>
          </w:divBdr>
        </w:div>
        <w:div w:id="1568566772">
          <w:marLeft w:val="0"/>
          <w:marRight w:val="0"/>
          <w:marTop w:val="0"/>
          <w:marBottom w:val="0"/>
          <w:divBdr>
            <w:top w:val="none" w:sz="0" w:space="0" w:color="auto"/>
            <w:left w:val="none" w:sz="0" w:space="0" w:color="auto"/>
            <w:bottom w:val="none" w:sz="0" w:space="0" w:color="auto"/>
            <w:right w:val="none" w:sz="0" w:space="0" w:color="auto"/>
          </w:divBdr>
        </w:div>
        <w:div w:id="1569464045">
          <w:marLeft w:val="0"/>
          <w:marRight w:val="0"/>
          <w:marTop w:val="0"/>
          <w:marBottom w:val="0"/>
          <w:divBdr>
            <w:top w:val="none" w:sz="0" w:space="0" w:color="auto"/>
            <w:left w:val="none" w:sz="0" w:space="0" w:color="auto"/>
            <w:bottom w:val="none" w:sz="0" w:space="0" w:color="auto"/>
            <w:right w:val="none" w:sz="0" w:space="0" w:color="auto"/>
          </w:divBdr>
        </w:div>
        <w:div w:id="1573006922">
          <w:marLeft w:val="0"/>
          <w:marRight w:val="0"/>
          <w:marTop w:val="0"/>
          <w:marBottom w:val="0"/>
          <w:divBdr>
            <w:top w:val="none" w:sz="0" w:space="0" w:color="auto"/>
            <w:left w:val="none" w:sz="0" w:space="0" w:color="auto"/>
            <w:bottom w:val="none" w:sz="0" w:space="0" w:color="auto"/>
            <w:right w:val="none" w:sz="0" w:space="0" w:color="auto"/>
          </w:divBdr>
        </w:div>
        <w:div w:id="1574005512">
          <w:marLeft w:val="0"/>
          <w:marRight w:val="0"/>
          <w:marTop w:val="0"/>
          <w:marBottom w:val="0"/>
          <w:divBdr>
            <w:top w:val="none" w:sz="0" w:space="0" w:color="auto"/>
            <w:left w:val="none" w:sz="0" w:space="0" w:color="auto"/>
            <w:bottom w:val="none" w:sz="0" w:space="0" w:color="auto"/>
            <w:right w:val="none" w:sz="0" w:space="0" w:color="auto"/>
          </w:divBdr>
        </w:div>
        <w:div w:id="1585216635">
          <w:marLeft w:val="0"/>
          <w:marRight w:val="0"/>
          <w:marTop w:val="0"/>
          <w:marBottom w:val="0"/>
          <w:divBdr>
            <w:top w:val="none" w:sz="0" w:space="0" w:color="auto"/>
            <w:left w:val="none" w:sz="0" w:space="0" w:color="auto"/>
            <w:bottom w:val="none" w:sz="0" w:space="0" w:color="auto"/>
            <w:right w:val="none" w:sz="0" w:space="0" w:color="auto"/>
          </w:divBdr>
        </w:div>
        <w:div w:id="1592464699">
          <w:marLeft w:val="0"/>
          <w:marRight w:val="0"/>
          <w:marTop w:val="0"/>
          <w:marBottom w:val="0"/>
          <w:divBdr>
            <w:top w:val="none" w:sz="0" w:space="0" w:color="auto"/>
            <w:left w:val="none" w:sz="0" w:space="0" w:color="auto"/>
            <w:bottom w:val="none" w:sz="0" w:space="0" w:color="auto"/>
            <w:right w:val="none" w:sz="0" w:space="0" w:color="auto"/>
          </w:divBdr>
        </w:div>
        <w:div w:id="1596282912">
          <w:marLeft w:val="0"/>
          <w:marRight w:val="0"/>
          <w:marTop w:val="0"/>
          <w:marBottom w:val="0"/>
          <w:divBdr>
            <w:top w:val="none" w:sz="0" w:space="0" w:color="auto"/>
            <w:left w:val="none" w:sz="0" w:space="0" w:color="auto"/>
            <w:bottom w:val="none" w:sz="0" w:space="0" w:color="auto"/>
            <w:right w:val="none" w:sz="0" w:space="0" w:color="auto"/>
          </w:divBdr>
        </w:div>
        <w:div w:id="1596399652">
          <w:marLeft w:val="0"/>
          <w:marRight w:val="0"/>
          <w:marTop w:val="0"/>
          <w:marBottom w:val="0"/>
          <w:divBdr>
            <w:top w:val="none" w:sz="0" w:space="0" w:color="auto"/>
            <w:left w:val="none" w:sz="0" w:space="0" w:color="auto"/>
            <w:bottom w:val="none" w:sz="0" w:space="0" w:color="auto"/>
            <w:right w:val="none" w:sz="0" w:space="0" w:color="auto"/>
          </w:divBdr>
        </w:div>
        <w:div w:id="1597051570">
          <w:marLeft w:val="0"/>
          <w:marRight w:val="0"/>
          <w:marTop w:val="0"/>
          <w:marBottom w:val="0"/>
          <w:divBdr>
            <w:top w:val="none" w:sz="0" w:space="0" w:color="auto"/>
            <w:left w:val="none" w:sz="0" w:space="0" w:color="auto"/>
            <w:bottom w:val="none" w:sz="0" w:space="0" w:color="auto"/>
            <w:right w:val="none" w:sz="0" w:space="0" w:color="auto"/>
          </w:divBdr>
        </w:div>
        <w:div w:id="1597861260">
          <w:marLeft w:val="0"/>
          <w:marRight w:val="0"/>
          <w:marTop w:val="0"/>
          <w:marBottom w:val="0"/>
          <w:divBdr>
            <w:top w:val="none" w:sz="0" w:space="0" w:color="auto"/>
            <w:left w:val="none" w:sz="0" w:space="0" w:color="auto"/>
            <w:bottom w:val="none" w:sz="0" w:space="0" w:color="auto"/>
            <w:right w:val="none" w:sz="0" w:space="0" w:color="auto"/>
          </w:divBdr>
        </w:div>
        <w:div w:id="1599873714">
          <w:marLeft w:val="0"/>
          <w:marRight w:val="0"/>
          <w:marTop w:val="0"/>
          <w:marBottom w:val="0"/>
          <w:divBdr>
            <w:top w:val="none" w:sz="0" w:space="0" w:color="auto"/>
            <w:left w:val="none" w:sz="0" w:space="0" w:color="auto"/>
            <w:bottom w:val="none" w:sz="0" w:space="0" w:color="auto"/>
            <w:right w:val="none" w:sz="0" w:space="0" w:color="auto"/>
          </w:divBdr>
        </w:div>
        <w:div w:id="1613708325">
          <w:marLeft w:val="0"/>
          <w:marRight w:val="0"/>
          <w:marTop w:val="0"/>
          <w:marBottom w:val="0"/>
          <w:divBdr>
            <w:top w:val="none" w:sz="0" w:space="0" w:color="auto"/>
            <w:left w:val="none" w:sz="0" w:space="0" w:color="auto"/>
            <w:bottom w:val="none" w:sz="0" w:space="0" w:color="auto"/>
            <w:right w:val="none" w:sz="0" w:space="0" w:color="auto"/>
          </w:divBdr>
        </w:div>
        <w:div w:id="1613779515">
          <w:marLeft w:val="0"/>
          <w:marRight w:val="0"/>
          <w:marTop w:val="0"/>
          <w:marBottom w:val="0"/>
          <w:divBdr>
            <w:top w:val="none" w:sz="0" w:space="0" w:color="auto"/>
            <w:left w:val="none" w:sz="0" w:space="0" w:color="auto"/>
            <w:bottom w:val="none" w:sz="0" w:space="0" w:color="auto"/>
            <w:right w:val="none" w:sz="0" w:space="0" w:color="auto"/>
          </w:divBdr>
        </w:div>
        <w:div w:id="1620844152">
          <w:marLeft w:val="0"/>
          <w:marRight w:val="0"/>
          <w:marTop w:val="0"/>
          <w:marBottom w:val="0"/>
          <w:divBdr>
            <w:top w:val="none" w:sz="0" w:space="0" w:color="auto"/>
            <w:left w:val="none" w:sz="0" w:space="0" w:color="auto"/>
            <w:bottom w:val="none" w:sz="0" w:space="0" w:color="auto"/>
            <w:right w:val="none" w:sz="0" w:space="0" w:color="auto"/>
          </w:divBdr>
        </w:div>
        <w:div w:id="1623994517">
          <w:marLeft w:val="0"/>
          <w:marRight w:val="0"/>
          <w:marTop w:val="0"/>
          <w:marBottom w:val="0"/>
          <w:divBdr>
            <w:top w:val="none" w:sz="0" w:space="0" w:color="auto"/>
            <w:left w:val="none" w:sz="0" w:space="0" w:color="auto"/>
            <w:bottom w:val="none" w:sz="0" w:space="0" w:color="auto"/>
            <w:right w:val="none" w:sz="0" w:space="0" w:color="auto"/>
          </w:divBdr>
        </w:div>
        <w:div w:id="1625112128">
          <w:marLeft w:val="0"/>
          <w:marRight w:val="0"/>
          <w:marTop w:val="0"/>
          <w:marBottom w:val="0"/>
          <w:divBdr>
            <w:top w:val="none" w:sz="0" w:space="0" w:color="auto"/>
            <w:left w:val="none" w:sz="0" w:space="0" w:color="auto"/>
            <w:bottom w:val="none" w:sz="0" w:space="0" w:color="auto"/>
            <w:right w:val="none" w:sz="0" w:space="0" w:color="auto"/>
          </w:divBdr>
        </w:div>
        <w:div w:id="1625648622">
          <w:marLeft w:val="0"/>
          <w:marRight w:val="0"/>
          <w:marTop w:val="0"/>
          <w:marBottom w:val="0"/>
          <w:divBdr>
            <w:top w:val="none" w:sz="0" w:space="0" w:color="auto"/>
            <w:left w:val="none" w:sz="0" w:space="0" w:color="auto"/>
            <w:bottom w:val="none" w:sz="0" w:space="0" w:color="auto"/>
            <w:right w:val="none" w:sz="0" w:space="0" w:color="auto"/>
          </w:divBdr>
        </w:div>
        <w:div w:id="1627656626">
          <w:marLeft w:val="0"/>
          <w:marRight w:val="0"/>
          <w:marTop w:val="0"/>
          <w:marBottom w:val="0"/>
          <w:divBdr>
            <w:top w:val="none" w:sz="0" w:space="0" w:color="auto"/>
            <w:left w:val="none" w:sz="0" w:space="0" w:color="auto"/>
            <w:bottom w:val="none" w:sz="0" w:space="0" w:color="auto"/>
            <w:right w:val="none" w:sz="0" w:space="0" w:color="auto"/>
          </w:divBdr>
        </w:div>
        <w:div w:id="1627932238">
          <w:marLeft w:val="0"/>
          <w:marRight w:val="0"/>
          <w:marTop w:val="0"/>
          <w:marBottom w:val="0"/>
          <w:divBdr>
            <w:top w:val="none" w:sz="0" w:space="0" w:color="auto"/>
            <w:left w:val="none" w:sz="0" w:space="0" w:color="auto"/>
            <w:bottom w:val="none" w:sz="0" w:space="0" w:color="auto"/>
            <w:right w:val="none" w:sz="0" w:space="0" w:color="auto"/>
          </w:divBdr>
        </w:div>
        <w:div w:id="1636376670">
          <w:marLeft w:val="0"/>
          <w:marRight w:val="0"/>
          <w:marTop w:val="0"/>
          <w:marBottom w:val="0"/>
          <w:divBdr>
            <w:top w:val="none" w:sz="0" w:space="0" w:color="auto"/>
            <w:left w:val="none" w:sz="0" w:space="0" w:color="auto"/>
            <w:bottom w:val="none" w:sz="0" w:space="0" w:color="auto"/>
            <w:right w:val="none" w:sz="0" w:space="0" w:color="auto"/>
          </w:divBdr>
        </w:div>
        <w:div w:id="1636638782">
          <w:marLeft w:val="0"/>
          <w:marRight w:val="0"/>
          <w:marTop w:val="0"/>
          <w:marBottom w:val="0"/>
          <w:divBdr>
            <w:top w:val="none" w:sz="0" w:space="0" w:color="auto"/>
            <w:left w:val="none" w:sz="0" w:space="0" w:color="auto"/>
            <w:bottom w:val="none" w:sz="0" w:space="0" w:color="auto"/>
            <w:right w:val="none" w:sz="0" w:space="0" w:color="auto"/>
          </w:divBdr>
        </w:div>
        <w:div w:id="1638023147">
          <w:marLeft w:val="0"/>
          <w:marRight w:val="0"/>
          <w:marTop w:val="0"/>
          <w:marBottom w:val="0"/>
          <w:divBdr>
            <w:top w:val="none" w:sz="0" w:space="0" w:color="auto"/>
            <w:left w:val="none" w:sz="0" w:space="0" w:color="auto"/>
            <w:bottom w:val="none" w:sz="0" w:space="0" w:color="auto"/>
            <w:right w:val="none" w:sz="0" w:space="0" w:color="auto"/>
          </w:divBdr>
        </w:div>
        <w:div w:id="1638218083">
          <w:marLeft w:val="0"/>
          <w:marRight w:val="0"/>
          <w:marTop w:val="0"/>
          <w:marBottom w:val="0"/>
          <w:divBdr>
            <w:top w:val="none" w:sz="0" w:space="0" w:color="auto"/>
            <w:left w:val="none" w:sz="0" w:space="0" w:color="auto"/>
            <w:bottom w:val="none" w:sz="0" w:space="0" w:color="auto"/>
            <w:right w:val="none" w:sz="0" w:space="0" w:color="auto"/>
          </w:divBdr>
        </w:div>
        <w:div w:id="1640456216">
          <w:marLeft w:val="0"/>
          <w:marRight w:val="0"/>
          <w:marTop w:val="0"/>
          <w:marBottom w:val="0"/>
          <w:divBdr>
            <w:top w:val="none" w:sz="0" w:space="0" w:color="auto"/>
            <w:left w:val="none" w:sz="0" w:space="0" w:color="auto"/>
            <w:bottom w:val="none" w:sz="0" w:space="0" w:color="auto"/>
            <w:right w:val="none" w:sz="0" w:space="0" w:color="auto"/>
          </w:divBdr>
        </w:div>
        <w:div w:id="1641417216">
          <w:marLeft w:val="0"/>
          <w:marRight w:val="0"/>
          <w:marTop w:val="0"/>
          <w:marBottom w:val="0"/>
          <w:divBdr>
            <w:top w:val="none" w:sz="0" w:space="0" w:color="auto"/>
            <w:left w:val="none" w:sz="0" w:space="0" w:color="auto"/>
            <w:bottom w:val="none" w:sz="0" w:space="0" w:color="auto"/>
            <w:right w:val="none" w:sz="0" w:space="0" w:color="auto"/>
          </w:divBdr>
        </w:div>
        <w:div w:id="1643541647">
          <w:marLeft w:val="0"/>
          <w:marRight w:val="0"/>
          <w:marTop w:val="0"/>
          <w:marBottom w:val="0"/>
          <w:divBdr>
            <w:top w:val="none" w:sz="0" w:space="0" w:color="auto"/>
            <w:left w:val="none" w:sz="0" w:space="0" w:color="auto"/>
            <w:bottom w:val="none" w:sz="0" w:space="0" w:color="auto"/>
            <w:right w:val="none" w:sz="0" w:space="0" w:color="auto"/>
          </w:divBdr>
        </w:div>
        <w:div w:id="1643578533">
          <w:marLeft w:val="0"/>
          <w:marRight w:val="0"/>
          <w:marTop w:val="0"/>
          <w:marBottom w:val="0"/>
          <w:divBdr>
            <w:top w:val="none" w:sz="0" w:space="0" w:color="auto"/>
            <w:left w:val="none" w:sz="0" w:space="0" w:color="auto"/>
            <w:bottom w:val="none" w:sz="0" w:space="0" w:color="auto"/>
            <w:right w:val="none" w:sz="0" w:space="0" w:color="auto"/>
          </w:divBdr>
        </w:div>
        <w:div w:id="1648389594">
          <w:marLeft w:val="0"/>
          <w:marRight w:val="0"/>
          <w:marTop w:val="0"/>
          <w:marBottom w:val="0"/>
          <w:divBdr>
            <w:top w:val="none" w:sz="0" w:space="0" w:color="auto"/>
            <w:left w:val="none" w:sz="0" w:space="0" w:color="auto"/>
            <w:bottom w:val="none" w:sz="0" w:space="0" w:color="auto"/>
            <w:right w:val="none" w:sz="0" w:space="0" w:color="auto"/>
          </w:divBdr>
        </w:div>
        <w:div w:id="1649750087">
          <w:marLeft w:val="0"/>
          <w:marRight w:val="0"/>
          <w:marTop w:val="0"/>
          <w:marBottom w:val="0"/>
          <w:divBdr>
            <w:top w:val="none" w:sz="0" w:space="0" w:color="auto"/>
            <w:left w:val="none" w:sz="0" w:space="0" w:color="auto"/>
            <w:bottom w:val="none" w:sz="0" w:space="0" w:color="auto"/>
            <w:right w:val="none" w:sz="0" w:space="0" w:color="auto"/>
          </w:divBdr>
        </w:div>
        <w:div w:id="1651594972">
          <w:marLeft w:val="0"/>
          <w:marRight w:val="0"/>
          <w:marTop w:val="0"/>
          <w:marBottom w:val="0"/>
          <w:divBdr>
            <w:top w:val="none" w:sz="0" w:space="0" w:color="auto"/>
            <w:left w:val="none" w:sz="0" w:space="0" w:color="auto"/>
            <w:bottom w:val="none" w:sz="0" w:space="0" w:color="auto"/>
            <w:right w:val="none" w:sz="0" w:space="0" w:color="auto"/>
          </w:divBdr>
        </w:div>
        <w:div w:id="1659530368">
          <w:marLeft w:val="0"/>
          <w:marRight w:val="0"/>
          <w:marTop w:val="0"/>
          <w:marBottom w:val="0"/>
          <w:divBdr>
            <w:top w:val="none" w:sz="0" w:space="0" w:color="auto"/>
            <w:left w:val="none" w:sz="0" w:space="0" w:color="auto"/>
            <w:bottom w:val="none" w:sz="0" w:space="0" w:color="auto"/>
            <w:right w:val="none" w:sz="0" w:space="0" w:color="auto"/>
          </w:divBdr>
        </w:div>
        <w:div w:id="1660228334">
          <w:marLeft w:val="0"/>
          <w:marRight w:val="0"/>
          <w:marTop w:val="0"/>
          <w:marBottom w:val="0"/>
          <w:divBdr>
            <w:top w:val="none" w:sz="0" w:space="0" w:color="auto"/>
            <w:left w:val="none" w:sz="0" w:space="0" w:color="auto"/>
            <w:bottom w:val="none" w:sz="0" w:space="0" w:color="auto"/>
            <w:right w:val="none" w:sz="0" w:space="0" w:color="auto"/>
          </w:divBdr>
        </w:div>
        <w:div w:id="1661274027">
          <w:marLeft w:val="0"/>
          <w:marRight w:val="0"/>
          <w:marTop w:val="0"/>
          <w:marBottom w:val="0"/>
          <w:divBdr>
            <w:top w:val="none" w:sz="0" w:space="0" w:color="auto"/>
            <w:left w:val="none" w:sz="0" w:space="0" w:color="auto"/>
            <w:bottom w:val="none" w:sz="0" w:space="0" w:color="auto"/>
            <w:right w:val="none" w:sz="0" w:space="0" w:color="auto"/>
          </w:divBdr>
        </w:div>
        <w:div w:id="1666005485">
          <w:marLeft w:val="0"/>
          <w:marRight w:val="0"/>
          <w:marTop w:val="0"/>
          <w:marBottom w:val="0"/>
          <w:divBdr>
            <w:top w:val="none" w:sz="0" w:space="0" w:color="auto"/>
            <w:left w:val="none" w:sz="0" w:space="0" w:color="auto"/>
            <w:bottom w:val="none" w:sz="0" w:space="0" w:color="auto"/>
            <w:right w:val="none" w:sz="0" w:space="0" w:color="auto"/>
          </w:divBdr>
        </w:div>
        <w:div w:id="1666276236">
          <w:marLeft w:val="0"/>
          <w:marRight w:val="0"/>
          <w:marTop w:val="0"/>
          <w:marBottom w:val="0"/>
          <w:divBdr>
            <w:top w:val="none" w:sz="0" w:space="0" w:color="auto"/>
            <w:left w:val="none" w:sz="0" w:space="0" w:color="auto"/>
            <w:bottom w:val="none" w:sz="0" w:space="0" w:color="auto"/>
            <w:right w:val="none" w:sz="0" w:space="0" w:color="auto"/>
          </w:divBdr>
        </w:div>
        <w:div w:id="1670983901">
          <w:marLeft w:val="0"/>
          <w:marRight w:val="0"/>
          <w:marTop w:val="0"/>
          <w:marBottom w:val="0"/>
          <w:divBdr>
            <w:top w:val="none" w:sz="0" w:space="0" w:color="auto"/>
            <w:left w:val="none" w:sz="0" w:space="0" w:color="auto"/>
            <w:bottom w:val="none" w:sz="0" w:space="0" w:color="auto"/>
            <w:right w:val="none" w:sz="0" w:space="0" w:color="auto"/>
          </w:divBdr>
        </w:div>
        <w:div w:id="1686249449">
          <w:marLeft w:val="0"/>
          <w:marRight w:val="0"/>
          <w:marTop w:val="0"/>
          <w:marBottom w:val="0"/>
          <w:divBdr>
            <w:top w:val="none" w:sz="0" w:space="0" w:color="auto"/>
            <w:left w:val="none" w:sz="0" w:space="0" w:color="auto"/>
            <w:bottom w:val="none" w:sz="0" w:space="0" w:color="auto"/>
            <w:right w:val="none" w:sz="0" w:space="0" w:color="auto"/>
          </w:divBdr>
        </w:div>
        <w:div w:id="1687637370">
          <w:marLeft w:val="0"/>
          <w:marRight w:val="0"/>
          <w:marTop w:val="0"/>
          <w:marBottom w:val="0"/>
          <w:divBdr>
            <w:top w:val="none" w:sz="0" w:space="0" w:color="auto"/>
            <w:left w:val="none" w:sz="0" w:space="0" w:color="auto"/>
            <w:bottom w:val="none" w:sz="0" w:space="0" w:color="auto"/>
            <w:right w:val="none" w:sz="0" w:space="0" w:color="auto"/>
          </w:divBdr>
        </w:div>
        <w:div w:id="1687831612">
          <w:marLeft w:val="0"/>
          <w:marRight w:val="0"/>
          <w:marTop w:val="0"/>
          <w:marBottom w:val="0"/>
          <w:divBdr>
            <w:top w:val="none" w:sz="0" w:space="0" w:color="auto"/>
            <w:left w:val="none" w:sz="0" w:space="0" w:color="auto"/>
            <w:bottom w:val="none" w:sz="0" w:space="0" w:color="auto"/>
            <w:right w:val="none" w:sz="0" w:space="0" w:color="auto"/>
          </w:divBdr>
        </w:div>
        <w:div w:id="1690910513">
          <w:marLeft w:val="0"/>
          <w:marRight w:val="0"/>
          <w:marTop w:val="0"/>
          <w:marBottom w:val="0"/>
          <w:divBdr>
            <w:top w:val="none" w:sz="0" w:space="0" w:color="auto"/>
            <w:left w:val="none" w:sz="0" w:space="0" w:color="auto"/>
            <w:bottom w:val="none" w:sz="0" w:space="0" w:color="auto"/>
            <w:right w:val="none" w:sz="0" w:space="0" w:color="auto"/>
          </w:divBdr>
        </w:div>
        <w:div w:id="1691301153">
          <w:marLeft w:val="0"/>
          <w:marRight w:val="0"/>
          <w:marTop w:val="0"/>
          <w:marBottom w:val="0"/>
          <w:divBdr>
            <w:top w:val="none" w:sz="0" w:space="0" w:color="auto"/>
            <w:left w:val="none" w:sz="0" w:space="0" w:color="auto"/>
            <w:bottom w:val="none" w:sz="0" w:space="0" w:color="auto"/>
            <w:right w:val="none" w:sz="0" w:space="0" w:color="auto"/>
          </w:divBdr>
        </w:div>
        <w:div w:id="1691950532">
          <w:marLeft w:val="0"/>
          <w:marRight w:val="0"/>
          <w:marTop w:val="0"/>
          <w:marBottom w:val="0"/>
          <w:divBdr>
            <w:top w:val="none" w:sz="0" w:space="0" w:color="auto"/>
            <w:left w:val="none" w:sz="0" w:space="0" w:color="auto"/>
            <w:bottom w:val="none" w:sz="0" w:space="0" w:color="auto"/>
            <w:right w:val="none" w:sz="0" w:space="0" w:color="auto"/>
          </w:divBdr>
        </w:div>
        <w:div w:id="1693189501">
          <w:marLeft w:val="0"/>
          <w:marRight w:val="0"/>
          <w:marTop w:val="0"/>
          <w:marBottom w:val="0"/>
          <w:divBdr>
            <w:top w:val="none" w:sz="0" w:space="0" w:color="auto"/>
            <w:left w:val="none" w:sz="0" w:space="0" w:color="auto"/>
            <w:bottom w:val="none" w:sz="0" w:space="0" w:color="auto"/>
            <w:right w:val="none" w:sz="0" w:space="0" w:color="auto"/>
          </w:divBdr>
        </w:div>
        <w:div w:id="1694190289">
          <w:marLeft w:val="0"/>
          <w:marRight w:val="0"/>
          <w:marTop w:val="0"/>
          <w:marBottom w:val="0"/>
          <w:divBdr>
            <w:top w:val="none" w:sz="0" w:space="0" w:color="auto"/>
            <w:left w:val="none" w:sz="0" w:space="0" w:color="auto"/>
            <w:bottom w:val="none" w:sz="0" w:space="0" w:color="auto"/>
            <w:right w:val="none" w:sz="0" w:space="0" w:color="auto"/>
          </w:divBdr>
        </w:div>
        <w:div w:id="1694646594">
          <w:marLeft w:val="0"/>
          <w:marRight w:val="0"/>
          <w:marTop w:val="0"/>
          <w:marBottom w:val="0"/>
          <w:divBdr>
            <w:top w:val="none" w:sz="0" w:space="0" w:color="auto"/>
            <w:left w:val="none" w:sz="0" w:space="0" w:color="auto"/>
            <w:bottom w:val="none" w:sz="0" w:space="0" w:color="auto"/>
            <w:right w:val="none" w:sz="0" w:space="0" w:color="auto"/>
          </w:divBdr>
        </w:div>
        <w:div w:id="1706448527">
          <w:marLeft w:val="0"/>
          <w:marRight w:val="0"/>
          <w:marTop w:val="0"/>
          <w:marBottom w:val="0"/>
          <w:divBdr>
            <w:top w:val="none" w:sz="0" w:space="0" w:color="auto"/>
            <w:left w:val="none" w:sz="0" w:space="0" w:color="auto"/>
            <w:bottom w:val="none" w:sz="0" w:space="0" w:color="auto"/>
            <w:right w:val="none" w:sz="0" w:space="0" w:color="auto"/>
          </w:divBdr>
        </w:div>
        <w:div w:id="1707409705">
          <w:marLeft w:val="0"/>
          <w:marRight w:val="0"/>
          <w:marTop w:val="0"/>
          <w:marBottom w:val="0"/>
          <w:divBdr>
            <w:top w:val="none" w:sz="0" w:space="0" w:color="auto"/>
            <w:left w:val="none" w:sz="0" w:space="0" w:color="auto"/>
            <w:bottom w:val="none" w:sz="0" w:space="0" w:color="auto"/>
            <w:right w:val="none" w:sz="0" w:space="0" w:color="auto"/>
          </w:divBdr>
        </w:div>
        <w:div w:id="1711028864">
          <w:marLeft w:val="0"/>
          <w:marRight w:val="0"/>
          <w:marTop w:val="0"/>
          <w:marBottom w:val="0"/>
          <w:divBdr>
            <w:top w:val="none" w:sz="0" w:space="0" w:color="auto"/>
            <w:left w:val="none" w:sz="0" w:space="0" w:color="auto"/>
            <w:bottom w:val="none" w:sz="0" w:space="0" w:color="auto"/>
            <w:right w:val="none" w:sz="0" w:space="0" w:color="auto"/>
          </w:divBdr>
        </w:div>
        <w:div w:id="1721396267">
          <w:marLeft w:val="0"/>
          <w:marRight w:val="0"/>
          <w:marTop w:val="0"/>
          <w:marBottom w:val="0"/>
          <w:divBdr>
            <w:top w:val="none" w:sz="0" w:space="0" w:color="auto"/>
            <w:left w:val="none" w:sz="0" w:space="0" w:color="auto"/>
            <w:bottom w:val="none" w:sz="0" w:space="0" w:color="auto"/>
            <w:right w:val="none" w:sz="0" w:space="0" w:color="auto"/>
          </w:divBdr>
        </w:div>
        <w:div w:id="1721444235">
          <w:marLeft w:val="0"/>
          <w:marRight w:val="0"/>
          <w:marTop w:val="0"/>
          <w:marBottom w:val="0"/>
          <w:divBdr>
            <w:top w:val="none" w:sz="0" w:space="0" w:color="auto"/>
            <w:left w:val="none" w:sz="0" w:space="0" w:color="auto"/>
            <w:bottom w:val="none" w:sz="0" w:space="0" w:color="auto"/>
            <w:right w:val="none" w:sz="0" w:space="0" w:color="auto"/>
          </w:divBdr>
        </w:div>
        <w:div w:id="1731805820">
          <w:marLeft w:val="0"/>
          <w:marRight w:val="0"/>
          <w:marTop w:val="0"/>
          <w:marBottom w:val="0"/>
          <w:divBdr>
            <w:top w:val="none" w:sz="0" w:space="0" w:color="auto"/>
            <w:left w:val="none" w:sz="0" w:space="0" w:color="auto"/>
            <w:bottom w:val="none" w:sz="0" w:space="0" w:color="auto"/>
            <w:right w:val="none" w:sz="0" w:space="0" w:color="auto"/>
          </w:divBdr>
        </w:div>
        <w:div w:id="1732578874">
          <w:marLeft w:val="0"/>
          <w:marRight w:val="0"/>
          <w:marTop w:val="0"/>
          <w:marBottom w:val="0"/>
          <w:divBdr>
            <w:top w:val="none" w:sz="0" w:space="0" w:color="auto"/>
            <w:left w:val="none" w:sz="0" w:space="0" w:color="auto"/>
            <w:bottom w:val="none" w:sz="0" w:space="0" w:color="auto"/>
            <w:right w:val="none" w:sz="0" w:space="0" w:color="auto"/>
          </w:divBdr>
        </w:div>
        <w:div w:id="1733773601">
          <w:marLeft w:val="0"/>
          <w:marRight w:val="0"/>
          <w:marTop w:val="0"/>
          <w:marBottom w:val="0"/>
          <w:divBdr>
            <w:top w:val="none" w:sz="0" w:space="0" w:color="auto"/>
            <w:left w:val="none" w:sz="0" w:space="0" w:color="auto"/>
            <w:bottom w:val="none" w:sz="0" w:space="0" w:color="auto"/>
            <w:right w:val="none" w:sz="0" w:space="0" w:color="auto"/>
          </w:divBdr>
        </w:div>
        <w:div w:id="1741294938">
          <w:marLeft w:val="0"/>
          <w:marRight w:val="0"/>
          <w:marTop w:val="0"/>
          <w:marBottom w:val="0"/>
          <w:divBdr>
            <w:top w:val="none" w:sz="0" w:space="0" w:color="auto"/>
            <w:left w:val="none" w:sz="0" w:space="0" w:color="auto"/>
            <w:bottom w:val="none" w:sz="0" w:space="0" w:color="auto"/>
            <w:right w:val="none" w:sz="0" w:space="0" w:color="auto"/>
          </w:divBdr>
        </w:div>
        <w:div w:id="1745563403">
          <w:marLeft w:val="0"/>
          <w:marRight w:val="0"/>
          <w:marTop w:val="0"/>
          <w:marBottom w:val="0"/>
          <w:divBdr>
            <w:top w:val="none" w:sz="0" w:space="0" w:color="auto"/>
            <w:left w:val="none" w:sz="0" w:space="0" w:color="auto"/>
            <w:bottom w:val="none" w:sz="0" w:space="0" w:color="auto"/>
            <w:right w:val="none" w:sz="0" w:space="0" w:color="auto"/>
          </w:divBdr>
        </w:div>
        <w:div w:id="1747265503">
          <w:marLeft w:val="0"/>
          <w:marRight w:val="0"/>
          <w:marTop w:val="0"/>
          <w:marBottom w:val="0"/>
          <w:divBdr>
            <w:top w:val="none" w:sz="0" w:space="0" w:color="auto"/>
            <w:left w:val="none" w:sz="0" w:space="0" w:color="auto"/>
            <w:bottom w:val="none" w:sz="0" w:space="0" w:color="auto"/>
            <w:right w:val="none" w:sz="0" w:space="0" w:color="auto"/>
          </w:divBdr>
        </w:div>
        <w:div w:id="1757361125">
          <w:marLeft w:val="0"/>
          <w:marRight w:val="0"/>
          <w:marTop w:val="0"/>
          <w:marBottom w:val="0"/>
          <w:divBdr>
            <w:top w:val="none" w:sz="0" w:space="0" w:color="auto"/>
            <w:left w:val="none" w:sz="0" w:space="0" w:color="auto"/>
            <w:bottom w:val="none" w:sz="0" w:space="0" w:color="auto"/>
            <w:right w:val="none" w:sz="0" w:space="0" w:color="auto"/>
          </w:divBdr>
        </w:div>
        <w:div w:id="1758475196">
          <w:marLeft w:val="0"/>
          <w:marRight w:val="0"/>
          <w:marTop w:val="0"/>
          <w:marBottom w:val="0"/>
          <w:divBdr>
            <w:top w:val="none" w:sz="0" w:space="0" w:color="auto"/>
            <w:left w:val="none" w:sz="0" w:space="0" w:color="auto"/>
            <w:bottom w:val="none" w:sz="0" w:space="0" w:color="auto"/>
            <w:right w:val="none" w:sz="0" w:space="0" w:color="auto"/>
          </w:divBdr>
        </w:div>
        <w:div w:id="1768503269">
          <w:marLeft w:val="0"/>
          <w:marRight w:val="0"/>
          <w:marTop w:val="0"/>
          <w:marBottom w:val="0"/>
          <w:divBdr>
            <w:top w:val="none" w:sz="0" w:space="0" w:color="auto"/>
            <w:left w:val="none" w:sz="0" w:space="0" w:color="auto"/>
            <w:bottom w:val="none" w:sz="0" w:space="0" w:color="auto"/>
            <w:right w:val="none" w:sz="0" w:space="0" w:color="auto"/>
          </w:divBdr>
        </w:div>
        <w:div w:id="1769307583">
          <w:marLeft w:val="0"/>
          <w:marRight w:val="0"/>
          <w:marTop w:val="0"/>
          <w:marBottom w:val="0"/>
          <w:divBdr>
            <w:top w:val="none" w:sz="0" w:space="0" w:color="auto"/>
            <w:left w:val="none" w:sz="0" w:space="0" w:color="auto"/>
            <w:bottom w:val="none" w:sz="0" w:space="0" w:color="auto"/>
            <w:right w:val="none" w:sz="0" w:space="0" w:color="auto"/>
          </w:divBdr>
        </w:div>
        <w:div w:id="1771776129">
          <w:marLeft w:val="0"/>
          <w:marRight w:val="0"/>
          <w:marTop w:val="0"/>
          <w:marBottom w:val="0"/>
          <w:divBdr>
            <w:top w:val="none" w:sz="0" w:space="0" w:color="auto"/>
            <w:left w:val="none" w:sz="0" w:space="0" w:color="auto"/>
            <w:bottom w:val="none" w:sz="0" w:space="0" w:color="auto"/>
            <w:right w:val="none" w:sz="0" w:space="0" w:color="auto"/>
          </w:divBdr>
        </w:div>
        <w:div w:id="1772316072">
          <w:marLeft w:val="0"/>
          <w:marRight w:val="0"/>
          <w:marTop w:val="0"/>
          <w:marBottom w:val="0"/>
          <w:divBdr>
            <w:top w:val="none" w:sz="0" w:space="0" w:color="auto"/>
            <w:left w:val="none" w:sz="0" w:space="0" w:color="auto"/>
            <w:bottom w:val="none" w:sz="0" w:space="0" w:color="auto"/>
            <w:right w:val="none" w:sz="0" w:space="0" w:color="auto"/>
          </w:divBdr>
        </w:div>
        <w:div w:id="1773158800">
          <w:marLeft w:val="0"/>
          <w:marRight w:val="0"/>
          <w:marTop w:val="0"/>
          <w:marBottom w:val="0"/>
          <w:divBdr>
            <w:top w:val="none" w:sz="0" w:space="0" w:color="auto"/>
            <w:left w:val="none" w:sz="0" w:space="0" w:color="auto"/>
            <w:bottom w:val="none" w:sz="0" w:space="0" w:color="auto"/>
            <w:right w:val="none" w:sz="0" w:space="0" w:color="auto"/>
          </w:divBdr>
        </w:div>
        <w:div w:id="1775975224">
          <w:marLeft w:val="0"/>
          <w:marRight w:val="0"/>
          <w:marTop w:val="0"/>
          <w:marBottom w:val="0"/>
          <w:divBdr>
            <w:top w:val="none" w:sz="0" w:space="0" w:color="auto"/>
            <w:left w:val="none" w:sz="0" w:space="0" w:color="auto"/>
            <w:bottom w:val="none" w:sz="0" w:space="0" w:color="auto"/>
            <w:right w:val="none" w:sz="0" w:space="0" w:color="auto"/>
          </w:divBdr>
        </w:div>
        <w:div w:id="1778016900">
          <w:marLeft w:val="0"/>
          <w:marRight w:val="0"/>
          <w:marTop w:val="0"/>
          <w:marBottom w:val="0"/>
          <w:divBdr>
            <w:top w:val="none" w:sz="0" w:space="0" w:color="auto"/>
            <w:left w:val="none" w:sz="0" w:space="0" w:color="auto"/>
            <w:bottom w:val="none" w:sz="0" w:space="0" w:color="auto"/>
            <w:right w:val="none" w:sz="0" w:space="0" w:color="auto"/>
          </w:divBdr>
        </w:div>
        <w:div w:id="1782142471">
          <w:marLeft w:val="0"/>
          <w:marRight w:val="0"/>
          <w:marTop w:val="0"/>
          <w:marBottom w:val="0"/>
          <w:divBdr>
            <w:top w:val="none" w:sz="0" w:space="0" w:color="auto"/>
            <w:left w:val="none" w:sz="0" w:space="0" w:color="auto"/>
            <w:bottom w:val="none" w:sz="0" w:space="0" w:color="auto"/>
            <w:right w:val="none" w:sz="0" w:space="0" w:color="auto"/>
          </w:divBdr>
        </w:div>
        <w:div w:id="1790391976">
          <w:marLeft w:val="0"/>
          <w:marRight w:val="0"/>
          <w:marTop w:val="0"/>
          <w:marBottom w:val="0"/>
          <w:divBdr>
            <w:top w:val="none" w:sz="0" w:space="0" w:color="auto"/>
            <w:left w:val="none" w:sz="0" w:space="0" w:color="auto"/>
            <w:bottom w:val="none" w:sz="0" w:space="0" w:color="auto"/>
            <w:right w:val="none" w:sz="0" w:space="0" w:color="auto"/>
          </w:divBdr>
        </w:div>
        <w:div w:id="1793673061">
          <w:marLeft w:val="0"/>
          <w:marRight w:val="0"/>
          <w:marTop w:val="0"/>
          <w:marBottom w:val="0"/>
          <w:divBdr>
            <w:top w:val="none" w:sz="0" w:space="0" w:color="auto"/>
            <w:left w:val="none" w:sz="0" w:space="0" w:color="auto"/>
            <w:bottom w:val="none" w:sz="0" w:space="0" w:color="auto"/>
            <w:right w:val="none" w:sz="0" w:space="0" w:color="auto"/>
          </w:divBdr>
        </w:div>
        <w:div w:id="1808089463">
          <w:marLeft w:val="0"/>
          <w:marRight w:val="0"/>
          <w:marTop w:val="0"/>
          <w:marBottom w:val="0"/>
          <w:divBdr>
            <w:top w:val="none" w:sz="0" w:space="0" w:color="auto"/>
            <w:left w:val="none" w:sz="0" w:space="0" w:color="auto"/>
            <w:bottom w:val="none" w:sz="0" w:space="0" w:color="auto"/>
            <w:right w:val="none" w:sz="0" w:space="0" w:color="auto"/>
          </w:divBdr>
        </w:div>
        <w:div w:id="1809127603">
          <w:marLeft w:val="0"/>
          <w:marRight w:val="0"/>
          <w:marTop w:val="0"/>
          <w:marBottom w:val="0"/>
          <w:divBdr>
            <w:top w:val="none" w:sz="0" w:space="0" w:color="auto"/>
            <w:left w:val="none" w:sz="0" w:space="0" w:color="auto"/>
            <w:bottom w:val="none" w:sz="0" w:space="0" w:color="auto"/>
            <w:right w:val="none" w:sz="0" w:space="0" w:color="auto"/>
          </w:divBdr>
        </w:div>
        <w:div w:id="1809974444">
          <w:marLeft w:val="0"/>
          <w:marRight w:val="0"/>
          <w:marTop w:val="0"/>
          <w:marBottom w:val="0"/>
          <w:divBdr>
            <w:top w:val="none" w:sz="0" w:space="0" w:color="auto"/>
            <w:left w:val="none" w:sz="0" w:space="0" w:color="auto"/>
            <w:bottom w:val="none" w:sz="0" w:space="0" w:color="auto"/>
            <w:right w:val="none" w:sz="0" w:space="0" w:color="auto"/>
          </w:divBdr>
        </w:div>
        <w:div w:id="1811244102">
          <w:marLeft w:val="0"/>
          <w:marRight w:val="0"/>
          <w:marTop w:val="0"/>
          <w:marBottom w:val="0"/>
          <w:divBdr>
            <w:top w:val="none" w:sz="0" w:space="0" w:color="auto"/>
            <w:left w:val="none" w:sz="0" w:space="0" w:color="auto"/>
            <w:bottom w:val="none" w:sz="0" w:space="0" w:color="auto"/>
            <w:right w:val="none" w:sz="0" w:space="0" w:color="auto"/>
          </w:divBdr>
        </w:div>
        <w:div w:id="1811510364">
          <w:marLeft w:val="0"/>
          <w:marRight w:val="0"/>
          <w:marTop w:val="0"/>
          <w:marBottom w:val="0"/>
          <w:divBdr>
            <w:top w:val="none" w:sz="0" w:space="0" w:color="auto"/>
            <w:left w:val="none" w:sz="0" w:space="0" w:color="auto"/>
            <w:bottom w:val="none" w:sz="0" w:space="0" w:color="auto"/>
            <w:right w:val="none" w:sz="0" w:space="0" w:color="auto"/>
          </w:divBdr>
        </w:div>
        <w:div w:id="1811743889">
          <w:marLeft w:val="0"/>
          <w:marRight w:val="0"/>
          <w:marTop w:val="0"/>
          <w:marBottom w:val="0"/>
          <w:divBdr>
            <w:top w:val="none" w:sz="0" w:space="0" w:color="auto"/>
            <w:left w:val="none" w:sz="0" w:space="0" w:color="auto"/>
            <w:bottom w:val="none" w:sz="0" w:space="0" w:color="auto"/>
            <w:right w:val="none" w:sz="0" w:space="0" w:color="auto"/>
          </w:divBdr>
        </w:div>
        <w:div w:id="1816100137">
          <w:marLeft w:val="0"/>
          <w:marRight w:val="0"/>
          <w:marTop w:val="0"/>
          <w:marBottom w:val="0"/>
          <w:divBdr>
            <w:top w:val="none" w:sz="0" w:space="0" w:color="auto"/>
            <w:left w:val="none" w:sz="0" w:space="0" w:color="auto"/>
            <w:bottom w:val="none" w:sz="0" w:space="0" w:color="auto"/>
            <w:right w:val="none" w:sz="0" w:space="0" w:color="auto"/>
          </w:divBdr>
        </w:div>
        <w:div w:id="1828402253">
          <w:marLeft w:val="0"/>
          <w:marRight w:val="0"/>
          <w:marTop w:val="0"/>
          <w:marBottom w:val="0"/>
          <w:divBdr>
            <w:top w:val="none" w:sz="0" w:space="0" w:color="auto"/>
            <w:left w:val="none" w:sz="0" w:space="0" w:color="auto"/>
            <w:bottom w:val="none" w:sz="0" w:space="0" w:color="auto"/>
            <w:right w:val="none" w:sz="0" w:space="0" w:color="auto"/>
          </w:divBdr>
        </w:div>
        <w:div w:id="1830755928">
          <w:marLeft w:val="0"/>
          <w:marRight w:val="0"/>
          <w:marTop w:val="0"/>
          <w:marBottom w:val="0"/>
          <w:divBdr>
            <w:top w:val="none" w:sz="0" w:space="0" w:color="auto"/>
            <w:left w:val="none" w:sz="0" w:space="0" w:color="auto"/>
            <w:bottom w:val="none" w:sz="0" w:space="0" w:color="auto"/>
            <w:right w:val="none" w:sz="0" w:space="0" w:color="auto"/>
          </w:divBdr>
        </w:div>
        <w:div w:id="1847286996">
          <w:marLeft w:val="0"/>
          <w:marRight w:val="0"/>
          <w:marTop w:val="0"/>
          <w:marBottom w:val="0"/>
          <w:divBdr>
            <w:top w:val="none" w:sz="0" w:space="0" w:color="auto"/>
            <w:left w:val="none" w:sz="0" w:space="0" w:color="auto"/>
            <w:bottom w:val="none" w:sz="0" w:space="0" w:color="auto"/>
            <w:right w:val="none" w:sz="0" w:space="0" w:color="auto"/>
          </w:divBdr>
        </w:div>
        <w:div w:id="1856576796">
          <w:marLeft w:val="0"/>
          <w:marRight w:val="0"/>
          <w:marTop w:val="0"/>
          <w:marBottom w:val="0"/>
          <w:divBdr>
            <w:top w:val="none" w:sz="0" w:space="0" w:color="auto"/>
            <w:left w:val="none" w:sz="0" w:space="0" w:color="auto"/>
            <w:bottom w:val="none" w:sz="0" w:space="0" w:color="auto"/>
            <w:right w:val="none" w:sz="0" w:space="0" w:color="auto"/>
          </w:divBdr>
        </w:div>
        <w:div w:id="1858351316">
          <w:marLeft w:val="0"/>
          <w:marRight w:val="0"/>
          <w:marTop w:val="0"/>
          <w:marBottom w:val="0"/>
          <w:divBdr>
            <w:top w:val="none" w:sz="0" w:space="0" w:color="auto"/>
            <w:left w:val="none" w:sz="0" w:space="0" w:color="auto"/>
            <w:bottom w:val="none" w:sz="0" w:space="0" w:color="auto"/>
            <w:right w:val="none" w:sz="0" w:space="0" w:color="auto"/>
          </w:divBdr>
        </w:div>
        <w:div w:id="1865243092">
          <w:marLeft w:val="0"/>
          <w:marRight w:val="0"/>
          <w:marTop w:val="0"/>
          <w:marBottom w:val="0"/>
          <w:divBdr>
            <w:top w:val="none" w:sz="0" w:space="0" w:color="auto"/>
            <w:left w:val="none" w:sz="0" w:space="0" w:color="auto"/>
            <w:bottom w:val="none" w:sz="0" w:space="0" w:color="auto"/>
            <w:right w:val="none" w:sz="0" w:space="0" w:color="auto"/>
          </w:divBdr>
        </w:div>
        <w:div w:id="1869633741">
          <w:marLeft w:val="0"/>
          <w:marRight w:val="0"/>
          <w:marTop w:val="0"/>
          <w:marBottom w:val="0"/>
          <w:divBdr>
            <w:top w:val="none" w:sz="0" w:space="0" w:color="auto"/>
            <w:left w:val="none" w:sz="0" w:space="0" w:color="auto"/>
            <w:bottom w:val="none" w:sz="0" w:space="0" w:color="auto"/>
            <w:right w:val="none" w:sz="0" w:space="0" w:color="auto"/>
          </w:divBdr>
        </w:div>
        <w:div w:id="1872376027">
          <w:marLeft w:val="0"/>
          <w:marRight w:val="0"/>
          <w:marTop w:val="0"/>
          <w:marBottom w:val="0"/>
          <w:divBdr>
            <w:top w:val="none" w:sz="0" w:space="0" w:color="auto"/>
            <w:left w:val="none" w:sz="0" w:space="0" w:color="auto"/>
            <w:bottom w:val="none" w:sz="0" w:space="0" w:color="auto"/>
            <w:right w:val="none" w:sz="0" w:space="0" w:color="auto"/>
          </w:divBdr>
        </w:div>
        <w:div w:id="1875194527">
          <w:marLeft w:val="0"/>
          <w:marRight w:val="0"/>
          <w:marTop w:val="0"/>
          <w:marBottom w:val="0"/>
          <w:divBdr>
            <w:top w:val="none" w:sz="0" w:space="0" w:color="auto"/>
            <w:left w:val="none" w:sz="0" w:space="0" w:color="auto"/>
            <w:bottom w:val="none" w:sz="0" w:space="0" w:color="auto"/>
            <w:right w:val="none" w:sz="0" w:space="0" w:color="auto"/>
          </w:divBdr>
        </w:div>
        <w:div w:id="1882282415">
          <w:marLeft w:val="0"/>
          <w:marRight w:val="0"/>
          <w:marTop w:val="0"/>
          <w:marBottom w:val="0"/>
          <w:divBdr>
            <w:top w:val="none" w:sz="0" w:space="0" w:color="auto"/>
            <w:left w:val="none" w:sz="0" w:space="0" w:color="auto"/>
            <w:bottom w:val="none" w:sz="0" w:space="0" w:color="auto"/>
            <w:right w:val="none" w:sz="0" w:space="0" w:color="auto"/>
          </w:divBdr>
        </w:div>
        <w:div w:id="1893347288">
          <w:marLeft w:val="0"/>
          <w:marRight w:val="0"/>
          <w:marTop w:val="0"/>
          <w:marBottom w:val="0"/>
          <w:divBdr>
            <w:top w:val="none" w:sz="0" w:space="0" w:color="auto"/>
            <w:left w:val="none" w:sz="0" w:space="0" w:color="auto"/>
            <w:bottom w:val="none" w:sz="0" w:space="0" w:color="auto"/>
            <w:right w:val="none" w:sz="0" w:space="0" w:color="auto"/>
          </w:divBdr>
        </w:div>
        <w:div w:id="1895236910">
          <w:marLeft w:val="0"/>
          <w:marRight w:val="0"/>
          <w:marTop w:val="0"/>
          <w:marBottom w:val="0"/>
          <w:divBdr>
            <w:top w:val="none" w:sz="0" w:space="0" w:color="auto"/>
            <w:left w:val="none" w:sz="0" w:space="0" w:color="auto"/>
            <w:bottom w:val="none" w:sz="0" w:space="0" w:color="auto"/>
            <w:right w:val="none" w:sz="0" w:space="0" w:color="auto"/>
          </w:divBdr>
        </w:div>
        <w:div w:id="1897429966">
          <w:marLeft w:val="0"/>
          <w:marRight w:val="0"/>
          <w:marTop w:val="0"/>
          <w:marBottom w:val="0"/>
          <w:divBdr>
            <w:top w:val="none" w:sz="0" w:space="0" w:color="auto"/>
            <w:left w:val="none" w:sz="0" w:space="0" w:color="auto"/>
            <w:bottom w:val="none" w:sz="0" w:space="0" w:color="auto"/>
            <w:right w:val="none" w:sz="0" w:space="0" w:color="auto"/>
          </w:divBdr>
        </w:div>
        <w:div w:id="1899589004">
          <w:marLeft w:val="0"/>
          <w:marRight w:val="0"/>
          <w:marTop w:val="0"/>
          <w:marBottom w:val="0"/>
          <w:divBdr>
            <w:top w:val="none" w:sz="0" w:space="0" w:color="auto"/>
            <w:left w:val="none" w:sz="0" w:space="0" w:color="auto"/>
            <w:bottom w:val="none" w:sz="0" w:space="0" w:color="auto"/>
            <w:right w:val="none" w:sz="0" w:space="0" w:color="auto"/>
          </w:divBdr>
        </w:div>
        <w:div w:id="1901162740">
          <w:marLeft w:val="0"/>
          <w:marRight w:val="0"/>
          <w:marTop w:val="0"/>
          <w:marBottom w:val="0"/>
          <w:divBdr>
            <w:top w:val="none" w:sz="0" w:space="0" w:color="auto"/>
            <w:left w:val="none" w:sz="0" w:space="0" w:color="auto"/>
            <w:bottom w:val="none" w:sz="0" w:space="0" w:color="auto"/>
            <w:right w:val="none" w:sz="0" w:space="0" w:color="auto"/>
          </w:divBdr>
        </w:div>
        <w:div w:id="1901555638">
          <w:marLeft w:val="0"/>
          <w:marRight w:val="0"/>
          <w:marTop w:val="0"/>
          <w:marBottom w:val="0"/>
          <w:divBdr>
            <w:top w:val="none" w:sz="0" w:space="0" w:color="auto"/>
            <w:left w:val="none" w:sz="0" w:space="0" w:color="auto"/>
            <w:bottom w:val="none" w:sz="0" w:space="0" w:color="auto"/>
            <w:right w:val="none" w:sz="0" w:space="0" w:color="auto"/>
          </w:divBdr>
        </w:div>
        <w:div w:id="1903253625">
          <w:marLeft w:val="0"/>
          <w:marRight w:val="0"/>
          <w:marTop w:val="0"/>
          <w:marBottom w:val="0"/>
          <w:divBdr>
            <w:top w:val="none" w:sz="0" w:space="0" w:color="auto"/>
            <w:left w:val="none" w:sz="0" w:space="0" w:color="auto"/>
            <w:bottom w:val="none" w:sz="0" w:space="0" w:color="auto"/>
            <w:right w:val="none" w:sz="0" w:space="0" w:color="auto"/>
          </w:divBdr>
        </w:div>
        <w:div w:id="1904634854">
          <w:marLeft w:val="0"/>
          <w:marRight w:val="0"/>
          <w:marTop w:val="0"/>
          <w:marBottom w:val="0"/>
          <w:divBdr>
            <w:top w:val="none" w:sz="0" w:space="0" w:color="auto"/>
            <w:left w:val="none" w:sz="0" w:space="0" w:color="auto"/>
            <w:bottom w:val="none" w:sz="0" w:space="0" w:color="auto"/>
            <w:right w:val="none" w:sz="0" w:space="0" w:color="auto"/>
          </w:divBdr>
        </w:div>
        <w:div w:id="1912542512">
          <w:marLeft w:val="0"/>
          <w:marRight w:val="0"/>
          <w:marTop w:val="0"/>
          <w:marBottom w:val="0"/>
          <w:divBdr>
            <w:top w:val="none" w:sz="0" w:space="0" w:color="auto"/>
            <w:left w:val="none" w:sz="0" w:space="0" w:color="auto"/>
            <w:bottom w:val="none" w:sz="0" w:space="0" w:color="auto"/>
            <w:right w:val="none" w:sz="0" w:space="0" w:color="auto"/>
          </w:divBdr>
        </w:div>
        <w:div w:id="1913810795">
          <w:marLeft w:val="0"/>
          <w:marRight w:val="0"/>
          <w:marTop w:val="0"/>
          <w:marBottom w:val="0"/>
          <w:divBdr>
            <w:top w:val="none" w:sz="0" w:space="0" w:color="auto"/>
            <w:left w:val="none" w:sz="0" w:space="0" w:color="auto"/>
            <w:bottom w:val="none" w:sz="0" w:space="0" w:color="auto"/>
            <w:right w:val="none" w:sz="0" w:space="0" w:color="auto"/>
          </w:divBdr>
        </w:div>
        <w:div w:id="1915238798">
          <w:marLeft w:val="0"/>
          <w:marRight w:val="0"/>
          <w:marTop w:val="0"/>
          <w:marBottom w:val="0"/>
          <w:divBdr>
            <w:top w:val="none" w:sz="0" w:space="0" w:color="auto"/>
            <w:left w:val="none" w:sz="0" w:space="0" w:color="auto"/>
            <w:bottom w:val="none" w:sz="0" w:space="0" w:color="auto"/>
            <w:right w:val="none" w:sz="0" w:space="0" w:color="auto"/>
          </w:divBdr>
        </w:div>
        <w:div w:id="1916895218">
          <w:marLeft w:val="0"/>
          <w:marRight w:val="0"/>
          <w:marTop w:val="0"/>
          <w:marBottom w:val="0"/>
          <w:divBdr>
            <w:top w:val="none" w:sz="0" w:space="0" w:color="auto"/>
            <w:left w:val="none" w:sz="0" w:space="0" w:color="auto"/>
            <w:bottom w:val="none" w:sz="0" w:space="0" w:color="auto"/>
            <w:right w:val="none" w:sz="0" w:space="0" w:color="auto"/>
          </w:divBdr>
        </w:div>
        <w:div w:id="1917469717">
          <w:marLeft w:val="0"/>
          <w:marRight w:val="0"/>
          <w:marTop w:val="0"/>
          <w:marBottom w:val="0"/>
          <w:divBdr>
            <w:top w:val="none" w:sz="0" w:space="0" w:color="auto"/>
            <w:left w:val="none" w:sz="0" w:space="0" w:color="auto"/>
            <w:bottom w:val="none" w:sz="0" w:space="0" w:color="auto"/>
            <w:right w:val="none" w:sz="0" w:space="0" w:color="auto"/>
          </w:divBdr>
        </w:div>
        <w:div w:id="1918201692">
          <w:marLeft w:val="0"/>
          <w:marRight w:val="0"/>
          <w:marTop w:val="0"/>
          <w:marBottom w:val="0"/>
          <w:divBdr>
            <w:top w:val="none" w:sz="0" w:space="0" w:color="auto"/>
            <w:left w:val="none" w:sz="0" w:space="0" w:color="auto"/>
            <w:bottom w:val="none" w:sz="0" w:space="0" w:color="auto"/>
            <w:right w:val="none" w:sz="0" w:space="0" w:color="auto"/>
          </w:divBdr>
        </w:div>
        <w:div w:id="1929653276">
          <w:marLeft w:val="0"/>
          <w:marRight w:val="0"/>
          <w:marTop w:val="0"/>
          <w:marBottom w:val="0"/>
          <w:divBdr>
            <w:top w:val="none" w:sz="0" w:space="0" w:color="auto"/>
            <w:left w:val="none" w:sz="0" w:space="0" w:color="auto"/>
            <w:bottom w:val="none" w:sz="0" w:space="0" w:color="auto"/>
            <w:right w:val="none" w:sz="0" w:space="0" w:color="auto"/>
          </w:divBdr>
        </w:div>
        <w:div w:id="1933195281">
          <w:marLeft w:val="0"/>
          <w:marRight w:val="0"/>
          <w:marTop w:val="0"/>
          <w:marBottom w:val="0"/>
          <w:divBdr>
            <w:top w:val="none" w:sz="0" w:space="0" w:color="auto"/>
            <w:left w:val="none" w:sz="0" w:space="0" w:color="auto"/>
            <w:bottom w:val="none" w:sz="0" w:space="0" w:color="auto"/>
            <w:right w:val="none" w:sz="0" w:space="0" w:color="auto"/>
          </w:divBdr>
        </w:div>
        <w:div w:id="1934508886">
          <w:marLeft w:val="0"/>
          <w:marRight w:val="0"/>
          <w:marTop w:val="0"/>
          <w:marBottom w:val="0"/>
          <w:divBdr>
            <w:top w:val="none" w:sz="0" w:space="0" w:color="auto"/>
            <w:left w:val="none" w:sz="0" w:space="0" w:color="auto"/>
            <w:bottom w:val="none" w:sz="0" w:space="0" w:color="auto"/>
            <w:right w:val="none" w:sz="0" w:space="0" w:color="auto"/>
          </w:divBdr>
        </w:div>
        <w:div w:id="1943370069">
          <w:marLeft w:val="0"/>
          <w:marRight w:val="0"/>
          <w:marTop w:val="0"/>
          <w:marBottom w:val="0"/>
          <w:divBdr>
            <w:top w:val="none" w:sz="0" w:space="0" w:color="auto"/>
            <w:left w:val="none" w:sz="0" w:space="0" w:color="auto"/>
            <w:bottom w:val="none" w:sz="0" w:space="0" w:color="auto"/>
            <w:right w:val="none" w:sz="0" w:space="0" w:color="auto"/>
          </w:divBdr>
        </w:div>
        <w:div w:id="1947493327">
          <w:marLeft w:val="0"/>
          <w:marRight w:val="0"/>
          <w:marTop w:val="0"/>
          <w:marBottom w:val="0"/>
          <w:divBdr>
            <w:top w:val="none" w:sz="0" w:space="0" w:color="auto"/>
            <w:left w:val="none" w:sz="0" w:space="0" w:color="auto"/>
            <w:bottom w:val="none" w:sz="0" w:space="0" w:color="auto"/>
            <w:right w:val="none" w:sz="0" w:space="0" w:color="auto"/>
          </w:divBdr>
        </w:div>
        <w:div w:id="1947617829">
          <w:marLeft w:val="0"/>
          <w:marRight w:val="0"/>
          <w:marTop w:val="0"/>
          <w:marBottom w:val="0"/>
          <w:divBdr>
            <w:top w:val="none" w:sz="0" w:space="0" w:color="auto"/>
            <w:left w:val="none" w:sz="0" w:space="0" w:color="auto"/>
            <w:bottom w:val="none" w:sz="0" w:space="0" w:color="auto"/>
            <w:right w:val="none" w:sz="0" w:space="0" w:color="auto"/>
          </w:divBdr>
        </w:div>
        <w:div w:id="1955598280">
          <w:marLeft w:val="0"/>
          <w:marRight w:val="0"/>
          <w:marTop w:val="0"/>
          <w:marBottom w:val="0"/>
          <w:divBdr>
            <w:top w:val="none" w:sz="0" w:space="0" w:color="auto"/>
            <w:left w:val="none" w:sz="0" w:space="0" w:color="auto"/>
            <w:bottom w:val="none" w:sz="0" w:space="0" w:color="auto"/>
            <w:right w:val="none" w:sz="0" w:space="0" w:color="auto"/>
          </w:divBdr>
        </w:div>
        <w:div w:id="1960139884">
          <w:marLeft w:val="0"/>
          <w:marRight w:val="0"/>
          <w:marTop w:val="0"/>
          <w:marBottom w:val="0"/>
          <w:divBdr>
            <w:top w:val="none" w:sz="0" w:space="0" w:color="auto"/>
            <w:left w:val="none" w:sz="0" w:space="0" w:color="auto"/>
            <w:bottom w:val="none" w:sz="0" w:space="0" w:color="auto"/>
            <w:right w:val="none" w:sz="0" w:space="0" w:color="auto"/>
          </w:divBdr>
        </w:div>
        <w:div w:id="1963344176">
          <w:marLeft w:val="0"/>
          <w:marRight w:val="0"/>
          <w:marTop w:val="0"/>
          <w:marBottom w:val="0"/>
          <w:divBdr>
            <w:top w:val="none" w:sz="0" w:space="0" w:color="auto"/>
            <w:left w:val="none" w:sz="0" w:space="0" w:color="auto"/>
            <w:bottom w:val="none" w:sz="0" w:space="0" w:color="auto"/>
            <w:right w:val="none" w:sz="0" w:space="0" w:color="auto"/>
          </w:divBdr>
        </w:div>
        <w:div w:id="1968730782">
          <w:marLeft w:val="0"/>
          <w:marRight w:val="0"/>
          <w:marTop w:val="0"/>
          <w:marBottom w:val="0"/>
          <w:divBdr>
            <w:top w:val="none" w:sz="0" w:space="0" w:color="auto"/>
            <w:left w:val="none" w:sz="0" w:space="0" w:color="auto"/>
            <w:bottom w:val="none" w:sz="0" w:space="0" w:color="auto"/>
            <w:right w:val="none" w:sz="0" w:space="0" w:color="auto"/>
          </w:divBdr>
        </w:div>
        <w:div w:id="1971781702">
          <w:marLeft w:val="0"/>
          <w:marRight w:val="0"/>
          <w:marTop w:val="0"/>
          <w:marBottom w:val="0"/>
          <w:divBdr>
            <w:top w:val="none" w:sz="0" w:space="0" w:color="auto"/>
            <w:left w:val="none" w:sz="0" w:space="0" w:color="auto"/>
            <w:bottom w:val="none" w:sz="0" w:space="0" w:color="auto"/>
            <w:right w:val="none" w:sz="0" w:space="0" w:color="auto"/>
          </w:divBdr>
        </w:div>
        <w:div w:id="1973363308">
          <w:marLeft w:val="0"/>
          <w:marRight w:val="0"/>
          <w:marTop w:val="0"/>
          <w:marBottom w:val="0"/>
          <w:divBdr>
            <w:top w:val="none" w:sz="0" w:space="0" w:color="auto"/>
            <w:left w:val="none" w:sz="0" w:space="0" w:color="auto"/>
            <w:bottom w:val="none" w:sz="0" w:space="0" w:color="auto"/>
            <w:right w:val="none" w:sz="0" w:space="0" w:color="auto"/>
          </w:divBdr>
        </w:div>
        <w:div w:id="1975023312">
          <w:marLeft w:val="0"/>
          <w:marRight w:val="0"/>
          <w:marTop w:val="0"/>
          <w:marBottom w:val="0"/>
          <w:divBdr>
            <w:top w:val="none" w:sz="0" w:space="0" w:color="auto"/>
            <w:left w:val="none" w:sz="0" w:space="0" w:color="auto"/>
            <w:bottom w:val="none" w:sz="0" w:space="0" w:color="auto"/>
            <w:right w:val="none" w:sz="0" w:space="0" w:color="auto"/>
          </w:divBdr>
        </w:div>
        <w:div w:id="1977445532">
          <w:marLeft w:val="0"/>
          <w:marRight w:val="0"/>
          <w:marTop w:val="0"/>
          <w:marBottom w:val="0"/>
          <w:divBdr>
            <w:top w:val="none" w:sz="0" w:space="0" w:color="auto"/>
            <w:left w:val="none" w:sz="0" w:space="0" w:color="auto"/>
            <w:bottom w:val="none" w:sz="0" w:space="0" w:color="auto"/>
            <w:right w:val="none" w:sz="0" w:space="0" w:color="auto"/>
          </w:divBdr>
        </w:div>
        <w:div w:id="1979146481">
          <w:marLeft w:val="0"/>
          <w:marRight w:val="0"/>
          <w:marTop w:val="0"/>
          <w:marBottom w:val="0"/>
          <w:divBdr>
            <w:top w:val="none" w:sz="0" w:space="0" w:color="auto"/>
            <w:left w:val="none" w:sz="0" w:space="0" w:color="auto"/>
            <w:bottom w:val="none" w:sz="0" w:space="0" w:color="auto"/>
            <w:right w:val="none" w:sz="0" w:space="0" w:color="auto"/>
          </w:divBdr>
        </w:div>
        <w:div w:id="1991523074">
          <w:marLeft w:val="0"/>
          <w:marRight w:val="0"/>
          <w:marTop w:val="0"/>
          <w:marBottom w:val="0"/>
          <w:divBdr>
            <w:top w:val="none" w:sz="0" w:space="0" w:color="auto"/>
            <w:left w:val="none" w:sz="0" w:space="0" w:color="auto"/>
            <w:bottom w:val="none" w:sz="0" w:space="0" w:color="auto"/>
            <w:right w:val="none" w:sz="0" w:space="0" w:color="auto"/>
          </w:divBdr>
        </w:div>
        <w:div w:id="1996757520">
          <w:marLeft w:val="0"/>
          <w:marRight w:val="0"/>
          <w:marTop w:val="0"/>
          <w:marBottom w:val="0"/>
          <w:divBdr>
            <w:top w:val="none" w:sz="0" w:space="0" w:color="auto"/>
            <w:left w:val="none" w:sz="0" w:space="0" w:color="auto"/>
            <w:bottom w:val="none" w:sz="0" w:space="0" w:color="auto"/>
            <w:right w:val="none" w:sz="0" w:space="0" w:color="auto"/>
          </w:divBdr>
        </w:div>
        <w:div w:id="2002812806">
          <w:marLeft w:val="0"/>
          <w:marRight w:val="0"/>
          <w:marTop w:val="0"/>
          <w:marBottom w:val="0"/>
          <w:divBdr>
            <w:top w:val="none" w:sz="0" w:space="0" w:color="auto"/>
            <w:left w:val="none" w:sz="0" w:space="0" w:color="auto"/>
            <w:bottom w:val="none" w:sz="0" w:space="0" w:color="auto"/>
            <w:right w:val="none" w:sz="0" w:space="0" w:color="auto"/>
          </w:divBdr>
        </w:div>
        <w:div w:id="2003970770">
          <w:marLeft w:val="0"/>
          <w:marRight w:val="0"/>
          <w:marTop w:val="0"/>
          <w:marBottom w:val="0"/>
          <w:divBdr>
            <w:top w:val="none" w:sz="0" w:space="0" w:color="auto"/>
            <w:left w:val="none" w:sz="0" w:space="0" w:color="auto"/>
            <w:bottom w:val="none" w:sz="0" w:space="0" w:color="auto"/>
            <w:right w:val="none" w:sz="0" w:space="0" w:color="auto"/>
          </w:divBdr>
        </w:div>
        <w:div w:id="2005551670">
          <w:marLeft w:val="0"/>
          <w:marRight w:val="0"/>
          <w:marTop w:val="0"/>
          <w:marBottom w:val="0"/>
          <w:divBdr>
            <w:top w:val="none" w:sz="0" w:space="0" w:color="auto"/>
            <w:left w:val="none" w:sz="0" w:space="0" w:color="auto"/>
            <w:bottom w:val="none" w:sz="0" w:space="0" w:color="auto"/>
            <w:right w:val="none" w:sz="0" w:space="0" w:color="auto"/>
          </w:divBdr>
        </w:div>
        <w:div w:id="2007977974">
          <w:marLeft w:val="0"/>
          <w:marRight w:val="0"/>
          <w:marTop w:val="0"/>
          <w:marBottom w:val="0"/>
          <w:divBdr>
            <w:top w:val="none" w:sz="0" w:space="0" w:color="auto"/>
            <w:left w:val="none" w:sz="0" w:space="0" w:color="auto"/>
            <w:bottom w:val="none" w:sz="0" w:space="0" w:color="auto"/>
            <w:right w:val="none" w:sz="0" w:space="0" w:color="auto"/>
          </w:divBdr>
        </w:div>
        <w:div w:id="2010401736">
          <w:marLeft w:val="0"/>
          <w:marRight w:val="0"/>
          <w:marTop w:val="0"/>
          <w:marBottom w:val="0"/>
          <w:divBdr>
            <w:top w:val="none" w:sz="0" w:space="0" w:color="auto"/>
            <w:left w:val="none" w:sz="0" w:space="0" w:color="auto"/>
            <w:bottom w:val="none" w:sz="0" w:space="0" w:color="auto"/>
            <w:right w:val="none" w:sz="0" w:space="0" w:color="auto"/>
          </w:divBdr>
        </w:div>
        <w:div w:id="2014137384">
          <w:marLeft w:val="0"/>
          <w:marRight w:val="0"/>
          <w:marTop w:val="0"/>
          <w:marBottom w:val="0"/>
          <w:divBdr>
            <w:top w:val="none" w:sz="0" w:space="0" w:color="auto"/>
            <w:left w:val="none" w:sz="0" w:space="0" w:color="auto"/>
            <w:bottom w:val="none" w:sz="0" w:space="0" w:color="auto"/>
            <w:right w:val="none" w:sz="0" w:space="0" w:color="auto"/>
          </w:divBdr>
        </w:div>
        <w:div w:id="2017539961">
          <w:marLeft w:val="0"/>
          <w:marRight w:val="0"/>
          <w:marTop w:val="0"/>
          <w:marBottom w:val="0"/>
          <w:divBdr>
            <w:top w:val="none" w:sz="0" w:space="0" w:color="auto"/>
            <w:left w:val="none" w:sz="0" w:space="0" w:color="auto"/>
            <w:bottom w:val="none" w:sz="0" w:space="0" w:color="auto"/>
            <w:right w:val="none" w:sz="0" w:space="0" w:color="auto"/>
          </w:divBdr>
        </w:div>
        <w:div w:id="2019967666">
          <w:marLeft w:val="0"/>
          <w:marRight w:val="0"/>
          <w:marTop w:val="0"/>
          <w:marBottom w:val="0"/>
          <w:divBdr>
            <w:top w:val="none" w:sz="0" w:space="0" w:color="auto"/>
            <w:left w:val="none" w:sz="0" w:space="0" w:color="auto"/>
            <w:bottom w:val="none" w:sz="0" w:space="0" w:color="auto"/>
            <w:right w:val="none" w:sz="0" w:space="0" w:color="auto"/>
          </w:divBdr>
        </w:div>
        <w:div w:id="2023899423">
          <w:marLeft w:val="0"/>
          <w:marRight w:val="0"/>
          <w:marTop w:val="0"/>
          <w:marBottom w:val="0"/>
          <w:divBdr>
            <w:top w:val="none" w:sz="0" w:space="0" w:color="auto"/>
            <w:left w:val="none" w:sz="0" w:space="0" w:color="auto"/>
            <w:bottom w:val="none" w:sz="0" w:space="0" w:color="auto"/>
            <w:right w:val="none" w:sz="0" w:space="0" w:color="auto"/>
          </w:divBdr>
        </w:div>
        <w:div w:id="2032409716">
          <w:marLeft w:val="0"/>
          <w:marRight w:val="0"/>
          <w:marTop w:val="0"/>
          <w:marBottom w:val="0"/>
          <w:divBdr>
            <w:top w:val="none" w:sz="0" w:space="0" w:color="auto"/>
            <w:left w:val="none" w:sz="0" w:space="0" w:color="auto"/>
            <w:bottom w:val="none" w:sz="0" w:space="0" w:color="auto"/>
            <w:right w:val="none" w:sz="0" w:space="0" w:color="auto"/>
          </w:divBdr>
        </w:div>
        <w:div w:id="2043743847">
          <w:marLeft w:val="0"/>
          <w:marRight w:val="0"/>
          <w:marTop w:val="0"/>
          <w:marBottom w:val="0"/>
          <w:divBdr>
            <w:top w:val="none" w:sz="0" w:space="0" w:color="auto"/>
            <w:left w:val="none" w:sz="0" w:space="0" w:color="auto"/>
            <w:bottom w:val="none" w:sz="0" w:space="0" w:color="auto"/>
            <w:right w:val="none" w:sz="0" w:space="0" w:color="auto"/>
          </w:divBdr>
        </w:div>
        <w:div w:id="2047607477">
          <w:marLeft w:val="0"/>
          <w:marRight w:val="0"/>
          <w:marTop w:val="0"/>
          <w:marBottom w:val="0"/>
          <w:divBdr>
            <w:top w:val="none" w:sz="0" w:space="0" w:color="auto"/>
            <w:left w:val="none" w:sz="0" w:space="0" w:color="auto"/>
            <w:bottom w:val="none" w:sz="0" w:space="0" w:color="auto"/>
            <w:right w:val="none" w:sz="0" w:space="0" w:color="auto"/>
          </w:divBdr>
        </w:div>
        <w:div w:id="2049913495">
          <w:marLeft w:val="0"/>
          <w:marRight w:val="0"/>
          <w:marTop w:val="0"/>
          <w:marBottom w:val="0"/>
          <w:divBdr>
            <w:top w:val="none" w:sz="0" w:space="0" w:color="auto"/>
            <w:left w:val="none" w:sz="0" w:space="0" w:color="auto"/>
            <w:bottom w:val="none" w:sz="0" w:space="0" w:color="auto"/>
            <w:right w:val="none" w:sz="0" w:space="0" w:color="auto"/>
          </w:divBdr>
        </w:div>
        <w:div w:id="2054769362">
          <w:marLeft w:val="0"/>
          <w:marRight w:val="0"/>
          <w:marTop w:val="0"/>
          <w:marBottom w:val="0"/>
          <w:divBdr>
            <w:top w:val="none" w:sz="0" w:space="0" w:color="auto"/>
            <w:left w:val="none" w:sz="0" w:space="0" w:color="auto"/>
            <w:bottom w:val="none" w:sz="0" w:space="0" w:color="auto"/>
            <w:right w:val="none" w:sz="0" w:space="0" w:color="auto"/>
          </w:divBdr>
        </w:div>
        <w:div w:id="2065524196">
          <w:marLeft w:val="0"/>
          <w:marRight w:val="0"/>
          <w:marTop w:val="0"/>
          <w:marBottom w:val="0"/>
          <w:divBdr>
            <w:top w:val="none" w:sz="0" w:space="0" w:color="auto"/>
            <w:left w:val="none" w:sz="0" w:space="0" w:color="auto"/>
            <w:bottom w:val="none" w:sz="0" w:space="0" w:color="auto"/>
            <w:right w:val="none" w:sz="0" w:space="0" w:color="auto"/>
          </w:divBdr>
        </w:div>
        <w:div w:id="2069959593">
          <w:marLeft w:val="0"/>
          <w:marRight w:val="0"/>
          <w:marTop w:val="0"/>
          <w:marBottom w:val="0"/>
          <w:divBdr>
            <w:top w:val="none" w:sz="0" w:space="0" w:color="auto"/>
            <w:left w:val="none" w:sz="0" w:space="0" w:color="auto"/>
            <w:bottom w:val="none" w:sz="0" w:space="0" w:color="auto"/>
            <w:right w:val="none" w:sz="0" w:space="0" w:color="auto"/>
          </w:divBdr>
        </w:div>
        <w:div w:id="2074156109">
          <w:marLeft w:val="0"/>
          <w:marRight w:val="0"/>
          <w:marTop w:val="0"/>
          <w:marBottom w:val="0"/>
          <w:divBdr>
            <w:top w:val="none" w:sz="0" w:space="0" w:color="auto"/>
            <w:left w:val="none" w:sz="0" w:space="0" w:color="auto"/>
            <w:bottom w:val="none" w:sz="0" w:space="0" w:color="auto"/>
            <w:right w:val="none" w:sz="0" w:space="0" w:color="auto"/>
          </w:divBdr>
        </w:div>
        <w:div w:id="2075617657">
          <w:marLeft w:val="0"/>
          <w:marRight w:val="0"/>
          <w:marTop w:val="0"/>
          <w:marBottom w:val="0"/>
          <w:divBdr>
            <w:top w:val="none" w:sz="0" w:space="0" w:color="auto"/>
            <w:left w:val="none" w:sz="0" w:space="0" w:color="auto"/>
            <w:bottom w:val="none" w:sz="0" w:space="0" w:color="auto"/>
            <w:right w:val="none" w:sz="0" w:space="0" w:color="auto"/>
          </w:divBdr>
        </w:div>
        <w:div w:id="2079788902">
          <w:marLeft w:val="0"/>
          <w:marRight w:val="0"/>
          <w:marTop w:val="0"/>
          <w:marBottom w:val="0"/>
          <w:divBdr>
            <w:top w:val="none" w:sz="0" w:space="0" w:color="auto"/>
            <w:left w:val="none" w:sz="0" w:space="0" w:color="auto"/>
            <w:bottom w:val="none" w:sz="0" w:space="0" w:color="auto"/>
            <w:right w:val="none" w:sz="0" w:space="0" w:color="auto"/>
          </w:divBdr>
        </w:div>
        <w:div w:id="2081711913">
          <w:marLeft w:val="0"/>
          <w:marRight w:val="0"/>
          <w:marTop w:val="0"/>
          <w:marBottom w:val="0"/>
          <w:divBdr>
            <w:top w:val="none" w:sz="0" w:space="0" w:color="auto"/>
            <w:left w:val="none" w:sz="0" w:space="0" w:color="auto"/>
            <w:bottom w:val="none" w:sz="0" w:space="0" w:color="auto"/>
            <w:right w:val="none" w:sz="0" w:space="0" w:color="auto"/>
          </w:divBdr>
        </w:div>
        <w:div w:id="2093116209">
          <w:marLeft w:val="0"/>
          <w:marRight w:val="0"/>
          <w:marTop w:val="0"/>
          <w:marBottom w:val="0"/>
          <w:divBdr>
            <w:top w:val="none" w:sz="0" w:space="0" w:color="auto"/>
            <w:left w:val="none" w:sz="0" w:space="0" w:color="auto"/>
            <w:bottom w:val="none" w:sz="0" w:space="0" w:color="auto"/>
            <w:right w:val="none" w:sz="0" w:space="0" w:color="auto"/>
          </w:divBdr>
        </w:div>
        <w:div w:id="2100562314">
          <w:marLeft w:val="0"/>
          <w:marRight w:val="0"/>
          <w:marTop w:val="0"/>
          <w:marBottom w:val="0"/>
          <w:divBdr>
            <w:top w:val="none" w:sz="0" w:space="0" w:color="auto"/>
            <w:left w:val="none" w:sz="0" w:space="0" w:color="auto"/>
            <w:bottom w:val="none" w:sz="0" w:space="0" w:color="auto"/>
            <w:right w:val="none" w:sz="0" w:space="0" w:color="auto"/>
          </w:divBdr>
        </w:div>
        <w:div w:id="2100827456">
          <w:marLeft w:val="0"/>
          <w:marRight w:val="0"/>
          <w:marTop w:val="0"/>
          <w:marBottom w:val="0"/>
          <w:divBdr>
            <w:top w:val="none" w:sz="0" w:space="0" w:color="auto"/>
            <w:left w:val="none" w:sz="0" w:space="0" w:color="auto"/>
            <w:bottom w:val="none" w:sz="0" w:space="0" w:color="auto"/>
            <w:right w:val="none" w:sz="0" w:space="0" w:color="auto"/>
          </w:divBdr>
        </w:div>
        <w:div w:id="2102221037">
          <w:marLeft w:val="0"/>
          <w:marRight w:val="0"/>
          <w:marTop w:val="0"/>
          <w:marBottom w:val="0"/>
          <w:divBdr>
            <w:top w:val="none" w:sz="0" w:space="0" w:color="auto"/>
            <w:left w:val="none" w:sz="0" w:space="0" w:color="auto"/>
            <w:bottom w:val="none" w:sz="0" w:space="0" w:color="auto"/>
            <w:right w:val="none" w:sz="0" w:space="0" w:color="auto"/>
          </w:divBdr>
        </w:div>
        <w:div w:id="2105345840">
          <w:marLeft w:val="0"/>
          <w:marRight w:val="0"/>
          <w:marTop w:val="0"/>
          <w:marBottom w:val="0"/>
          <w:divBdr>
            <w:top w:val="none" w:sz="0" w:space="0" w:color="auto"/>
            <w:left w:val="none" w:sz="0" w:space="0" w:color="auto"/>
            <w:bottom w:val="none" w:sz="0" w:space="0" w:color="auto"/>
            <w:right w:val="none" w:sz="0" w:space="0" w:color="auto"/>
          </w:divBdr>
        </w:div>
        <w:div w:id="2112235687">
          <w:marLeft w:val="0"/>
          <w:marRight w:val="0"/>
          <w:marTop w:val="0"/>
          <w:marBottom w:val="0"/>
          <w:divBdr>
            <w:top w:val="none" w:sz="0" w:space="0" w:color="auto"/>
            <w:left w:val="none" w:sz="0" w:space="0" w:color="auto"/>
            <w:bottom w:val="none" w:sz="0" w:space="0" w:color="auto"/>
            <w:right w:val="none" w:sz="0" w:space="0" w:color="auto"/>
          </w:divBdr>
        </w:div>
        <w:div w:id="2128548858">
          <w:marLeft w:val="0"/>
          <w:marRight w:val="0"/>
          <w:marTop w:val="0"/>
          <w:marBottom w:val="0"/>
          <w:divBdr>
            <w:top w:val="none" w:sz="0" w:space="0" w:color="auto"/>
            <w:left w:val="none" w:sz="0" w:space="0" w:color="auto"/>
            <w:bottom w:val="none" w:sz="0" w:space="0" w:color="auto"/>
            <w:right w:val="none" w:sz="0" w:space="0" w:color="auto"/>
          </w:divBdr>
        </w:div>
        <w:div w:id="2132504862">
          <w:marLeft w:val="0"/>
          <w:marRight w:val="0"/>
          <w:marTop w:val="0"/>
          <w:marBottom w:val="0"/>
          <w:divBdr>
            <w:top w:val="none" w:sz="0" w:space="0" w:color="auto"/>
            <w:left w:val="none" w:sz="0" w:space="0" w:color="auto"/>
            <w:bottom w:val="none" w:sz="0" w:space="0" w:color="auto"/>
            <w:right w:val="none" w:sz="0" w:space="0" w:color="auto"/>
          </w:divBdr>
        </w:div>
        <w:div w:id="2134204758">
          <w:marLeft w:val="0"/>
          <w:marRight w:val="0"/>
          <w:marTop w:val="0"/>
          <w:marBottom w:val="0"/>
          <w:divBdr>
            <w:top w:val="none" w:sz="0" w:space="0" w:color="auto"/>
            <w:left w:val="none" w:sz="0" w:space="0" w:color="auto"/>
            <w:bottom w:val="none" w:sz="0" w:space="0" w:color="auto"/>
            <w:right w:val="none" w:sz="0" w:space="0" w:color="auto"/>
          </w:divBdr>
        </w:div>
        <w:div w:id="2137091531">
          <w:marLeft w:val="0"/>
          <w:marRight w:val="0"/>
          <w:marTop w:val="0"/>
          <w:marBottom w:val="0"/>
          <w:divBdr>
            <w:top w:val="none" w:sz="0" w:space="0" w:color="auto"/>
            <w:left w:val="none" w:sz="0" w:space="0" w:color="auto"/>
            <w:bottom w:val="none" w:sz="0" w:space="0" w:color="auto"/>
            <w:right w:val="none" w:sz="0" w:space="0" w:color="auto"/>
          </w:divBdr>
        </w:div>
        <w:div w:id="2138600502">
          <w:marLeft w:val="0"/>
          <w:marRight w:val="0"/>
          <w:marTop w:val="0"/>
          <w:marBottom w:val="0"/>
          <w:divBdr>
            <w:top w:val="none" w:sz="0" w:space="0" w:color="auto"/>
            <w:left w:val="none" w:sz="0" w:space="0" w:color="auto"/>
            <w:bottom w:val="none" w:sz="0" w:space="0" w:color="auto"/>
            <w:right w:val="none" w:sz="0" w:space="0" w:color="auto"/>
          </w:divBdr>
        </w:div>
        <w:div w:id="2139255382">
          <w:marLeft w:val="0"/>
          <w:marRight w:val="0"/>
          <w:marTop w:val="0"/>
          <w:marBottom w:val="0"/>
          <w:divBdr>
            <w:top w:val="none" w:sz="0" w:space="0" w:color="auto"/>
            <w:left w:val="none" w:sz="0" w:space="0" w:color="auto"/>
            <w:bottom w:val="none" w:sz="0" w:space="0" w:color="auto"/>
            <w:right w:val="none" w:sz="0" w:space="0" w:color="auto"/>
          </w:divBdr>
        </w:div>
        <w:div w:id="2142183840">
          <w:marLeft w:val="0"/>
          <w:marRight w:val="0"/>
          <w:marTop w:val="0"/>
          <w:marBottom w:val="0"/>
          <w:divBdr>
            <w:top w:val="none" w:sz="0" w:space="0" w:color="auto"/>
            <w:left w:val="none" w:sz="0" w:space="0" w:color="auto"/>
            <w:bottom w:val="none" w:sz="0" w:space="0" w:color="auto"/>
            <w:right w:val="none" w:sz="0" w:space="0" w:color="auto"/>
          </w:divBdr>
        </w:div>
      </w:divsChild>
    </w:div>
    <w:div w:id="1037703762">
      <w:bodyDiv w:val="1"/>
      <w:marLeft w:val="0"/>
      <w:marRight w:val="0"/>
      <w:marTop w:val="0"/>
      <w:marBottom w:val="0"/>
      <w:divBdr>
        <w:top w:val="none" w:sz="0" w:space="0" w:color="auto"/>
        <w:left w:val="none" w:sz="0" w:space="0" w:color="auto"/>
        <w:bottom w:val="none" w:sz="0" w:space="0" w:color="auto"/>
        <w:right w:val="none" w:sz="0" w:space="0" w:color="auto"/>
      </w:divBdr>
    </w:div>
    <w:div w:id="1057780745">
      <w:bodyDiv w:val="1"/>
      <w:marLeft w:val="0"/>
      <w:marRight w:val="0"/>
      <w:marTop w:val="0"/>
      <w:marBottom w:val="0"/>
      <w:divBdr>
        <w:top w:val="none" w:sz="0" w:space="0" w:color="auto"/>
        <w:left w:val="none" w:sz="0" w:space="0" w:color="auto"/>
        <w:bottom w:val="none" w:sz="0" w:space="0" w:color="auto"/>
        <w:right w:val="none" w:sz="0" w:space="0" w:color="auto"/>
      </w:divBdr>
    </w:div>
    <w:div w:id="1063288114">
      <w:bodyDiv w:val="1"/>
      <w:marLeft w:val="0"/>
      <w:marRight w:val="0"/>
      <w:marTop w:val="0"/>
      <w:marBottom w:val="0"/>
      <w:divBdr>
        <w:top w:val="none" w:sz="0" w:space="0" w:color="auto"/>
        <w:left w:val="none" w:sz="0" w:space="0" w:color="auto"/>
        <w:bottom w:val="none" w:sz="0" w:space="0" w:color="auto"/>
        <w:right w:val="none" w:sz="0" w:space="0" w:color="auto"/>
      </w:divBdr>
    </w:div>
    <w:div w:id="1070888584">
      <w:bodyDiv w:val="1"/>
      <w:marLeft w:val="0"/>
      <w:marRight w:val="0"/>
      <w:marTop w:val="0"/>
      <w:marBottom w:val="0"/>
      <w:divBdr>
        <w:top w:val="none" w:sz="0" w:space="0" w:color="auto"/>
        <w:left w:val="none" w:sz="0" w:space="0" w:color="auto"/>
        <w:bottom w:val="none" w:sz="0" w:space="0" w:color="auto"/>
        <w:right w:val="none" w:sz="0" w:space="0" w:color="auto"/>
      </w:divBdr>
    </w:div>
    <w:div w:id="1074208053">
      <w:bodyDiv w:val="1"/>
      <w:marLeft w:val="0"/>
      <w:marRight w:val="0"/>
      <w:marTop w:val="0"/>
      <w:marBottom w:val="0"/>
      <w:divBdr>
        <w:top w:val="none" w:sz="0" w:space="0" w:color="auto"/>
        <w:left w:val="none" w:sz="0" w:space="0" w:color="auto"/>
        <w:bottom w:val="none" w:sz="0" w:space="0" w:color="auto"/>
        <w:right w:val="none" w:sz="0" w:space="0" w:color="auto"/>
      </w:divBdr>
    </w:div>
    <w:div w:id="1075317597">
      <w:bodyDiv w:val="1"/>
      <w:marLeft w:val="0"/>
      <w:marRight w:val="0"/>
      <w:marTop w:val="0"/>
      <w:marBottom w:val="0"/>
      <w:divBdr>
        <w:top w:val="none" w:sz="0" w:space="0" w:color="auto"/>
        <w:left w:val="none" w:sz="0" w:space="0" w:color="auto"/>
        <w:bottom w:val="none" w:sz="0" w:space="0" w:color="auto"/>
        <w:right w:val="none" w:sz="0" w:space="0" w:color="auto"/>
      </w:divBdr>
    </w:div>
    <w:div w:id="1085302948">
      <w:bodyDiv w:val="1"/>
      <w:marLeft w:val="0"/>
      <w:marRight w:val="0"/>
      <w:marTop w:val="0"/>
      <w:marBottom w:val="0"/>
      <w:divBdr>
        <w:top w:val="none" w:sz="0" w:space="0" w:color="auto"/>
        <w:left w:val="none" w:sz="0" w:space="0" w:color="auto"/>
        <w:bottom w:val="none" w:sz="0" w:space="0" w:color="auto"/>
        <w:right w:val="none" w:sz="0" w:space="0" w:color="auto"/>
      </w:divBdr>
    </w:div>
    <w:div w:id="1110466573">
      <w:bodyDiv w:val="1"/>
      <w:marLeft w:val="0"/>
      <w:marRight w:val="0"/>
      <w:marTop w:val="0"/>
      <w:marBottom w:val="0"/>
      <w:divBdr>
        <w:top w:val="none" w:sz="0" w:space="0" w:color="auto"/>
        <w:left w:val="none" w:sz="0" w:space="0" w:color="auto"/>
        <w:bottom w:val="none" w:sz="0" w:space="0" w:color="auto"/>
        <w:right w:val="none" w:sz="0" w:space="0" w:color="auto"/>
      </w:divBdr>
    </w:div>
    <w:div w:id="1119103564">
      <w:bodyDiv w:val="1"/>
      <w:marLeft w:val="0"/>
      <w:marRight w:val="0"/>
      <w:marTop w:val="0"/>
      <w:marBottom w:val="0"/>
      <w:divBdr>
        <w:top w:val="none" w:sz="0" w:space="0" w:color="auto"/>
        <w:left w:val="none" w:sz="0" w:space="0" w:color="auto"/>
        <w:bottom w:val="none" w:sz="0" w:space="0" w:color="auto"/>
        <w:right w:val="none" w:sz="0" w:space="0" w:color="auto"/>
      </w:divBdr>
    </w:div>
    <w:div w:id="1123428793">
      <w:bodyDiv w:val="1"/>
      <w:marLeft w:val="0"/>
      <w:marRight w:val="0"/>
      <w:marTop w:val="0"/>
      <w:marBottom w:val="0"/>
      <w:divBdr>
        <w:top w:val="none" w:sz="0" w:space="0" w:color="auto"/>
        <w:left w:val="none" w:sz="0" w:space="0" w:color="auto"/>
        <w:bottom w:val="none" w:sz="0" w:space="0" w:color="auto"/>
        <w:right w:val="none" w:sz="0" w:space="0" w:color="auto"/>
      </w:divBdr>
    </w:div>
    <w:div w:id="1124034897">
      <w:bodyDiv w:val="1"/>
      <w:marLeft w:val="0"/>
      <w:marRight w:val="0"/>
      <w:marTop w:val="0"/>
      <w:marBottom w:val="0"/>
      <w:divBdr>
        <w:top w:val="none" w:sz="0" w:space="0" w:color="auto"/>
        <w:left w:val="none" w:sz="0" w:space="0" w:color="auto"/>
        <w:bottom w:val="none" w:sz="0" w:space="0" w:color="auto"/>
        <w:right w:val="none" w:sz="0" w:space="0" w:color="auto"/>
      </w:divBdr>
      <w:divsChild>
        <w:div w:id="1511528832">
          <w:marLeft w:val="0"/>
          <w:marRight w:val="0"/>
          <w:marTop w:val="0"/>
          <w:marBottom w:val="0"/>
          <w:divBdr>
            <w:top w:val="none" w:sz="0" w:space="0" w:color="auto"/>
            <w:left w:val="none" w:sz="0" w:space="0" w:color="auto"/>
            <w:bottom w:val="none" w:sz="0" w:space="0" w:color="auto"/>
            <w:right w:val="none" w:sz="0" w:space="0" w:color="auto"/>
          </w:divBdr>
        </w:div>
        <w:div w:id="1458790168">
          <w:marLeft w:val="0"/>
          <w:marRight w:val="0"/>
          <w:marTop w:val="0"/>
          <w:marBottom w:val="0"/>
          <w:divBdr>
            <w:top w:val="none" w:sz="0" w:space="0" w:color="auto"/>
            <w:left w:val="none" w:sz="0" w:space="0" w:color="auto"/>
            <w:bottom w:val="none" w:sz="0" w:space="0" w:color="auto"/>
            <w:right w:val="none" w:sz="0" w:space="0" w:color="auto"/>
          </w:divBdr>
        </w:div>
        <w:div w:id="934367479">
          <w:marLeft w:val="0"/>
          <w:marRight w:val="0"/>
          <w:marTop w:val="0"/>
          <w:marBottom w:val="0"/>
          <w:divBdr>
            <w:top w:val="none" w:sz="0" w:space="0" w:color="auto"/>
            <w:left w:val="none" w:sz="0" w:space="0" w:color="auto"/>
            <w:bottom w:val="none" w:sz="0" w:space="0" w:color="auto"/>
            <w:right w:val="none" w:sz="0" w:space="0" w:color="auto"/>
          </w:divBdr>
          <w:divsChild>
            <w:div w:id="1176580503">
              <w:marLeft w:val="0"/>
              <w:marRight w:val="0"/>
              <w:marTop w:val="0"/>
              <w:marBottom w:val="0"/>
              <w:divBdr>
                <w:top w:val="none" w:sz="0" w:space="0" w:color="auto"/>
                <w:left w:val="none" w:sz="0" w:space="0" w:color="auto"/>
                <w:bottom w:val="none" w:sz="0" w:space="0" w:color="auto"/>
                <w:right w:val="none" w:sz="0" w:space="0" w:color="auto"/>
              </w:divBdr>
            </w:div>
            <w:div w:id="2004044624">
              <w:marLeft w:val="0"/>
              <w:marRight w:val="0"/>
              <w:marTop w:val="0"/>
              <w:marBottom w:val="0"/>
              <w:divBdr>
                <w:top w:val="none" w:sz="0" w:space="0" w:color="auto"/>
                <w:left w:val="none" w:sz="0" w:space="0" w:color="auto"/>
                <w:bottom w:val="none" w:sz="0" w:space="0" w:color="auto"/>
                <w:right w:val="none" w:sz="0" w:space="0" w:color="auto"/>
              </w:divBdr>
            </w:div>
            <w:div w:id="1622178319">
              <w:marLeft w:val="0"/>
              <w:marRight w:val="0"/>
              <w:marTop w:val="0"/>
              <w:marBottom w:val="0"/>
              <w:divBdr>
                <w:top w:val="none" w:sz="0" w:space="0" w:color="auto"/>
                <w:left w:val="none" w:sz="0" w:space="0" w:color="auto"/>
                <w:bottom w:val="none" w:sz="0" w:space="0" w:color="auto"/>
                <w:right w:val="none" w:sz="0" w:space="0" w:color="auto"/>
              </w:divBdr>
            </w:div>
            <w:div w:id="939946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273970">
      <w:bodyDiv w:val="1"/>
      <w:marLeft w:val="0"/>
      <w:marRight w:val="0"/>
      <w:marTop w:val="0"/>
      <w:marBottom w:val="0"/>
      <w:divBdr>
        <w:top w:val="none" w:sz="0" w:space="0" w:color="auto"/>
        <w:left w:val="none" w:sz="0" w:space="0" w:color="auto"/>
        <w:bottom w:val="none" w:sz="0" w:space="0" w:color="auto"/>
        <w:right w:val="none" w:sz="0" w:space="0" w:color="auto"/>
      </w:divBdr>
    </w:div>
    <w:div w:id="1147168830">
      <w:bodyDiv w:val="1"/>
      <w:marLeft w:val="0"/>
      <w:marRight w:val="0"/>
      <w:marTop w:val="0"/>
      <w:marBottom w:val="0"/>
      <w:divBdr>
        <w:top w:val="none" w:sz="0" w:space="0" w:color="auto"/>
        <w:left w:val="none" w:sz="0" w:space="0" w:color="auto"/>
        <w:bottom w:val="none" w:sz="0" w:space="0" w:color="auto"/>
        <w:right w:val="none" w:sz="0" w:space="0" w:color="auto"/>
      </w:divBdr>
    </w:div>
    <w:div w:id="1148283040">
      <w:bodyDiv w:val="1"/>
      <w:marLeft w:val="0"/>
      <w:marRight w:val="0"/>
      <w:marTop w:val="0"/>
      <w:marBottom w:val="0"/>
      <w:divBdr>
        <w:top w:val="none" w:sz="0" w:space="0" w:color="auto"/>
        <w:left w:val="none" w:sz="0" w:space="0" w:color="auto"/>
        <w:bottom w:val="none" w:sz="0" w:space="0" w:color="auto"/>
        <w:right w:val="none" w:sz="0" w:space="0" w:color="auto"/>
      </w:divBdr>
    </w:div>
    <w:div w:id="1172069735">
      <w:bodyDiv w:val="1"/>
      <w:marLeft w:val="0"/>
      <w:marRight w:val="0"/>
      <w:marTop w:val="0"/>
      <w:marBottom w:val="0"/>
      <w:divBdr>
        <w:top w:val="none" w:sz="0" w:space="0" w:color="auto"/>
        <w:left w:val="none" w:sz="0" w:space="0" w:color="auto"/>
        <w:bottom w:val="none" w:sz="0" w:space="0" w:color="auto"/>
        <w:right w:val="none" w:sz="0" w:space="0" w:color="auto"/>
      </w:divBdr>
    </w:div>
    <w:div w:id="1174346247">
      <w:bodyDiv w:val="1"/>
      <w:marLeft w:val="0"/>
      <w:marRight w:val="0"/>
      <w:marTop w:val="0"/>
      <w:marBottom w:val="0"/>
      <w:divBdr>
        <w:top w:val="none" w:sz="0" w:space="0" w:color="auto"/>
        <w:left w:val="none" w:sz="0" w:space="0" w:color="auto"/>
        <w:bottom w:val="none" w:sz="0" w:space="0" w:color="auto"/>
        <w:right w:val="none" w:sz="0" w:space="0" w:color="auto"/>
      </w:divBdr>
    </w:div>
    <w:div w:id="1184325216">
      <w:bodyDiv w:val="1"/>
      <w:marLeft w:val="0"/>
      <w:marRight w:val="0"/>
      <w:marTop w:val="0"/>
      <w:marBottom w:val="0"/>
      <w:divBdr>
        <w:top w:val="none" w:sz="0" w:space="0" w:color="auto"/>
        <w:left w:val="none" w:sz="0" w:space="0" w:color="auto"/>
        <w:bottom w:val="none" w:sz="0" w:space="0" w:color="auto"/>
        <w:right w:val="none" w:sz="0" w:space="0" w:color="auto"/>
      </w:divBdr>
      <w:divsChild>
        <w:div w:id="5061119">
          <w:marLeft w:val="0"/>
          <w:marRight w:val="0"/>
          <w:marTop w:val="0"/>
          <w:marBottom w:val="0"/>
          <w:divBdr>
            <w:top w:val="none" w:sz="0" w:space="0" w:color="auto"/>
            <w:left w:val="none" w:sz="0" w:space="0" w:color="auto"/>
            <w:bottom w:val="none" w:sz="0" w:space="0" w:color="auto"/>
            <w:right w:val="none" w:sz="0" w:space="0" w:color="auto"/>
          </w:divBdr>
        </w:div>
        <w:div w:id="9184506">
          <w:marLeft w:val="0"/>
          <w:marRight w:val="0"/>
          <w:marTop w:val="0"/>
          <w:marBottom w:val="0"/>
          <w:divBdr>
            <w:top w:val="none" w:sz="0" w:space="0" w:color="auto"/>
            <w:left w:val="none" w:sz="0" w:space="0" w:color="auto"/>
            <w:bottom w:val="none" w:sz="0" w:space="0" w:color="auto"/>
            <w:right w:val="none" w:sz="0" w:space="0" w:color="auto"/>
          </w:divBdr>
        </w:div>
        <w:div w:id="10373422">
          <w:marLeft w:val="0"/>
          <w:marRight w:val="0"/>
          <w:marTop w:val="0"/>
          <w:marBottom w:val="0"/>
          <w:divBdr>
            <w:top w:val="none" w:sz="0" w:space="0" w:color="auto"/>
            <w:left w:val="none" w:sz="0" w:space="0" w:color="auto"/>
            <w:bottom w:val="none" w:sz="0" w:space="0" w:color="auto"/>
            <w:right w:val="none" w:sz="0" w:space="0" w:color="auto"/>
          </w:divBdr>
        </w:div>
        <w:div w:id="11538404">
          <w:marLeft w:val="0"/>
          <w:marRight w:val="0"/>
          <w:marTop w:val="0"/>
          <w:marBottom w:val="0"/>
          <w:divBdr>
            <w:top w:val="none" w:sz="0" w:space="0" w:color="auto"/>
            <w:left w:val="none" w:sz="0" w:space="0" w:color="auto"/>
            <w:bottom w:val="none" w:sz="0" w:space="0" w:color="auto"/>
            <w:right w:val="none" w:sz="0" w:space="0" w:color="auto"/>
          </w:divBdr>
        </w:div>
        <w:div w:id="12922754">
          <w:marLeft w:val="0"/>
          <w:marRight w:val="0"/>
          <w:marTop w:val="0"/>
          <w:marBottom w:val="0"/>
          <w:divBdr>
            <w:top w:val="none" w:sz="0" w:space="0" w:color="auto"/>
            <w:left w:val="none" w:sz="0" w:space="0" w:color="auto"/>
            <w:bottom w:val="none" w:sz="0" w:space="0" w:color="auto"/>
            <w:right w:val="none" w:sz="0" w:space="0" w:color="auto"/>
          </w:divBdr>
        </w:div>
        <w:div w:id="13113470">
          <w:marLeft w:val="0"/>
          <w:marRight w:val="0"/>
          <w:marTop w:val="0"/>
          <w:marBottom w:val="0"/>
          <w:divBdr>
            <w:top w:val="none" w:sz="0" w:space="0" w:color="auto"/>
            <w:left w:val="none" w:sz="0" w:space="0" w:color="auto"/>
            <w:bottom w:val="none" w:sz="0" w:space="0" w:color="auto"/>
            <w:right w:val="none" w:sz="0" w:space="0" w:color="auto"/>
          </w:divBdr>
        </w:div>
        <w:div w:id="13925023">
          <w:marLeft w:val="0"/>
          <w:marRight w:val="0"/>
          <w:marTop w:val="0"/>
          <w:marBottom w:val="0"/>
          <w:divBdr>
            <w:top w:val="none" w:sz="0" w:space="0" w:color="auto"/>
            <w:left w:val="none" w:sz="0" w:space="0" w:color="auto"/>
            <w:bottom w:val="none" w:sz="0" w:space="0" w:color="auto"/>
            <w:right w:val="none" w:sz="0" w:space="0" w:color="auto"/>
          </w:divBdr>
        </w:div>
        <w:div w:id="21319894">
          <w:marLeft w:val="0"/>
          <w:marRight w:val="0"/>
          <w:marTop w:val="0"/>
          <w:marBottom w:val="0"/>
          <w:divBdr>
            <w:top w:val="none" w:sz="0" w:space="0" w:color="auto"/>
            <w:left w:val="none" w:sz="0" w:space="0" w:color="auto"/>
            <w:bottom w:val="none" w:sz="0" w:space="0" w:color="auto"/>
            <w:right w:val="none" w:sz="0" w:space="0" w:color="auto"/>
          </w:divBdr>
        </w:div>
        <w:div w:id="27536774">
          <w:marLeft w:val="0"/>
          <w:marRight w:val="0"/>
          <w:marTop w:val="0"/>
          <w:marBottom w:val="0"/>
          <w:divBdr>
            <w:top w:val="none" w:sz="0" w:space="0" w:color="auto"/>
            <w:left w:val="none" w:sz="0" w:space="0" w:color="auto"/>
            <w:bottom w:val="none" w:sz="0" w:space="0" w:color="auto"/>
            <w:right w:val="none" w:sz="0" w:space="0" w:color="auto"/>
          </w:divBdr>
        </w:div>
        <w:div w:id="36242179">
          <w:marLeft w:val="0"/>
          <w:marRight w:val="0"/>
          <w:marTop w:val="0"/>
          <w:marBottom w:val="0"/>
          <w:divBdr>
            <w:top w:val="none" w:sz="0" w:space="0" w:color="auto"/>
            <w:left w:val="none" w:sz="0" w:space="0" w:color="auto"/>
            <w:bottom w:val="none" w:sz="0" w:space="0" w:color="auto"/>
            <w:right w:val="none" w:sz="0" w:space="0" w:color="auto"/>
          </w:divBdr>
        </w:div>
        <w:div w:id="37750475">
          <w:marLeft w:val="0"/>
          <w:marRight w:val="0"/>
          <w:marTop w:val="0"/>
          <w:marBottom w:val="0"/>
          <w:divBdr>
            <w:top w:val="none" w:sz="0" w:space="0" w:color="auto"/>
            <w:left w:val="none" w:sz="0" w:space="0" w:color="auto"/>
            <w:bottom w:val="none" w:sz="0" w:space="0" w:color="auto"/>
            <w:right w:val="none" w:sz="0" w:space="0" w:color="auto"/>
          </w:divBdr>
        </w:div>
        <w:div w:id="45027706">
          <w:marLeft w:val="0"/>
          <w:marRight w:val="0"/>
          <w:marTop w:val="0"/>
          <w:marBottom w:val="0"/>
          <w:divBdr>
            <w:top w:val="none" w:sz="0" w:space="0" w:color="auto"/>
            <w:left w:val="none" w:sz="0" w:space="0" w:color="auto"/>
            <w:bottom w:val="none" w:sz="0" w:space="0" w:color="auto"/>
            <w:right w:val="none" w:sz="0" w:space="0" w:color="auto"/>
          </w:divBdr>
        </w:div>
        <w:div w:id="45185534">
          <w:marLeft w:val="0"/>
          <w:marRight w:val="0"/>
          <w:marTop w:val="0"/>
          <w:marBottom w:val="0"/>
          <w:divBdr>
            <w:top w:val="none" w:sz="0" w:space="0" w:color="auto"/>
            <w:left w:val="none" w:sz="0" w:space="0" w:color="auto"/>
            <w:bottom w:val="none" w:sz="0" w:space="0" w:color="auto"/>
            <w:right w:val="none" w:sz="0" w:space="0" w:color="auto"/>
          </w:divBdr>
        </w:div>
        <w:div w:id="47994766">
          <w:marLeft w:val="0"/>
          <w:marRight w:val="0"/>
          <w:marTop w:val="0"/>
          <w:marBottom w:val="0"/>
          <w:divBdr>
            <w:top w:val="none" w:sz="0" w:space="0" w:color="auto"/>
            <w:left w:val="none" w:sz="0" w:space="0" w:color="auto"/>
            <w:bottom w:val="none" w:sz="0" w:space="0" w:color="auto"/>
            <w:right w:val="none" w:sz="0" w:space="0" w:color="auto"/>
          </w:divBdr>
        </w:div>
        <w:div w:id="48110527">
          <w:marLeft w:val="0"/>
          <w:marRight w:val="0"/>
          <w:marTop w:val="0"/>
          <w:marBottom w:val="0"/>
          <w:divBdr>
            <w:top w:val="none" w:sz="0" w:space="0" w:color="auto"/>
            <w:left w:val="none" w:sz="0" w:space="0" w:color="auto"/>
            <w:bottom w:val="none" w:sz="0" w:space="0" w:color="auto"/>
            <w:right w:val="none" w:sz="0" w:space="0" w:color="auto"/>
          </w:divBdr>
        </w:div>
        <w:div w:id="53045744">
          <w:marLeft w:val="0"/>
          <w:marRight w:val="0"/>
          <w:marTop w:val="0"/>
          <w:marBottom w:val="0"/>
          <w:divBdr>
            <w:top w:val="none" w:sz="0" w:space="0" w:color="auto"/>
            <w:left w:val="none" w:sz="0" w:space="0" w:color="auto"/>
            <w:bottom w:val="none" w:sz="0" w:space="0" w:color="auto"/>
            <w:right w:val="none" w:sz="0" w:space="0" w:color="auto"/>
          </w:divBdr>
        </w:div>
        <w:div w:id="54742629">
          <w:marLeft w:val="0"/>
          <w:marRight w:val="0"/>
          <w:marTop w:val="0"/>
          <w:marBottom w:val="0"/>
          <w:divBdr>
            <w:top w:val="none" w:sz="0" w:space="0" w:color="auto"/>
            <w:left w:val="none" w:sz="0" w:space="0" w:color="auto"/>
            <w:bottom w:val="none" w:sz="0" w:space="0" w:color="auto"/>
            <w:right w:val="none" w:sz="0" w:space="0" w:color="auto"/>
          </w:divBdr>
        </w:div>
        <w:div w:id="55931222">
          <w:marLeft w:val="0"/>
          <w:marRight w:val="0"/>
          <w:marTop w:val="0"/>
          <w:marBottom w:val="0"/>
          <w:divBdr>
            <w:top w:val="none" w:sz="0" w:space="0" w:color="auto"/>
            <w:left w:val="none" w:sz="0" w:space="0" w:color="auto"/>
            <w:bottom w:val="none" w:sz="0" w:space="0" w:color="auto"/>
            <w:right w:val="none" w:sz="0" w:space="0" w:color="auto"/>
          </w:divBdr>
        </w:div>
        <w:div w:id="71583178">
          <w:marLeft w:val="0"/>
          <w:marRight w:val="0"/>
          <w:marTop w:val="0"/>
          <w:marBottom w:val="0"/>
          <w:divBdr>
            <w:top w:val="none" w:sz="0" w:space="0" w:color="auto"/>
            <w:left w:val="none" w:sz="0" w:space="0" w:color="auto"/>
            <w:bottom w:val="none" w:sz="0" w:space="0" w:color="auto"/>
            <w:right w:val="none" w:sz="0" w:space="0" w:color="auto"/>
          </w:divBdr>
        </w:div>
        <w:div w:id="75054040">
          <w:marLeft w:val="0"/>
          <w:marRight w:val="0"/>
          <w:marTop w:val="0"/>
          <w:marBottom w:val="0"/>
          <w:divBdr>
            <w:top w:val="none" w:sz="0" w:space="0" w:color="auto"/>
            <w:left w:val="none" w:sz="0" w:space="0" w:color="auto"/>
            <w:bottom w:val="none" w:sz="0" w:space="0" w:color="auto"/>
            <w:right w:val="none" w:sz="0" w:space="0" w:color="auto"/>
          </w:divBdr>
        </w:div>
        <w:div w:id="75253963">
          <w:marLeft w:val="0"/>
          <w:marRight w:val="0"/>
          <w:marTop w:val="0"/>
          <w:marBottom w:val="0"/>
          <w:divBdr>
            <w:top w:val="none" w:sz="0" w:space="0" w:color="auto"/>
            <w:left w:val="none" w:sz="0" w:space="0" w:color="auto"/>
            <w:bottom w:val="none" w:sz="0" w:space="0" w:color="auto"/>
            <w:right w:val="none" w:sz="0" w:space="0" w:color="auto"/>
          </w:divBdr>
        </w:div>
        <w:div w:id="78138719">
          <w:marLeft w:val="0"/>
          <w:marRight w:val="0"/>
          <w:marTop w:val="0"/>
          <w:marBottom w:val="0"/>
          <w:divBdr>
            <w:top w:val="none" w:sz="0" w:space="0" w:color="auto"/>
            <w:left w:val="none" w:sz="0" w:space="0" w:color="auto"/>
            <w:bottom w:val="none" w:sz="0" w:space="0" w:color="auto"/>
            <w:right w:val="none" w:sz="0" w:space="0" w:color="auto"/>
          </w:divBdr>
        </w:div>
        <w:div w:id="81798178">
          <w:marLeft w:val="0"/>
          <w:marRight w:val="0"/>
          <w:marTop w:val="0"/>
          <w:marBottom w:val="0"/>
          <w:divBdr>
            <w:top w:val="none" w:sz="0" w:space="0" w:color="auto"/>
            <w:left w:val="none" w:sz="0" w:space="0" w:color="auto"/>
            <w:bottom w:val="none" w:sz="0" w:space="0" w:color="auto"/>
            <w:right w:val="none" w:sz="0" w:space="0" w:color="auto"/>
          </w:divBdr>
        </w:div>
        <w:div w:id="89812979">
          <w:marLeft w:val="0"/>
          <w:marRight w:val="0"/>
          <w:marTop w:val="0"/>
          <w:marBottom w:val="0"/>
          <w:divBdr>
            <w:top w:val="none" w:sz="0" w:space="0" w:color="auto"/>
            <w:left w:val="none" w:sz="0" w:space="0" w:color="auto"/>
            <w:bottom w:val="none" w:sz="0" w:space="0" w:color="auto"/>
            <w:right w:val="none" w:sz="0" w:space="0" w:color="auto"/>
          </w:divBdr>
        </w:div>
        <w:div w:id="89856830">
          <w:marLeft w:val="0"/>
          <w:marRight w:val="0"/>
          <w:marTop w:val="0"/>
          <w:marBottom w:val="0"/>
          <w:divBdr>
            <w:top w:val="none" w:sz="0" w:space="0" w:color="auto"/>
            <w:left w:val="none" w:sz="0" w:space="0" w:color="auto"/>
            <w:bottom w:val="none" w:sz="0" w:space="0" w:color="auto"/>
            <w:right w:val="none" w:sz="0" w:space="0" w:color="auto"/>
          </w:divBdr>
        </w:div>
        <w:div w:id="90509454">
          <w:marLeft w:val="0"/>
          <w:marRight w:val="0"/>
          <w:marTop w:val="0"/>
          <w:marBottom w:val="0"/>
          <w:divBdr>
            <w:top w:val="none" w:sz="0" w:space="0" w:color="auto"/>
            <w:left w:val="none" w:sz="0" w:space="0" w:color="auto"/>
            <w:bottom w:val="none" w:sz="0" w:space="0" w:color="auto"/>
            <w:right w:val="none" w:sz="0" w:space="0" w:color="auto"/>
          </w:divBdr>
        </w:div>
        <w:div w:id="91627922">
          <w:marLeft w:val="0"/>
          <w:marRight w:val="0"/>
          <w:marTop w:val="0"/>
          <w:marBottom w:val="0"/>
          <w:divBdr>
            <w:top w:val="none" w:sz="0" w:space="0" w:color="auto"/>
            <w:left w:val="none" w:sz="0" w:space="0" w:color="auto"/>
            <w:bottom w:val="none" w:sz="0" w:space="0" w:color="auto"/>
            <w:right w:val="none" w:sz="0" w:space="0" w:color="auto"/>
          </w:divBdr>
        </w:div>
        <w:div w:id="92560376">
          <w:marLeft w:val="0"/>
          <w:marRight w:val="0"/>
          <w:marTop w:val="0"/>
          <w:marBottom w:val="0"/>
          <w:divBdr>
            <w:top w:val="none" w:sz="0" w:space="0" w:color="auto"/>
            <w:left w:val="none" w:sz="0" w:space="0" w:color="auto"/>
            <w:bottom w:val="none" w:sz="0" w:space="0" w:color="auto"/>
            <w:right w:val="none" w:sz="0" w:space="0" w:color="auto"/>
          </w:divBdr>
        </w:div>
        <w:div w:id="101999160">
          <w:marLeft w:val="0"/>
          <w:marRight w:val="0"/>
          <w:marTop w:val="0"/>
          <w:marBottom w:val="0"/>
          <w:divBdr>
            <w:top w:val="none" w:sz="0" w:space="0" w:color="auto"/>
            <w:left w:val="none" w:sz="0" w:space="0" w:color="auto"/>
            <w:bottom w:val="none" w:sz="0" w:space="0" w:color="auto"/>
            <w:right w:val="none" w:sz="0" w:space="0" w:color="auto"/>
          </w:divBdr>
        </w:div>
        <w:div w:id="103110487">
          <w:marLeft w:val="0"/>
          <w:marRight w:val="0"/>
          <w:marTop w:val="0"/>
          <w:marBottom w:val="0"/>
          <w:divBdr>
            <w:top w:val="none" w:sz="0" w:space="0" w:color="auto"/>
            <w:left w:val="none" w:sz="0" w:space="0" w:color="auto"/>
            <w:bottom w:val="none" w:sz="0" w:space="0" w:color="auto"/>
            <w:right w:val="none" w:sz="0" w:space="0" w:color="auto"/>
          </w:divBdr>
        </w:div>
        <w:div w:id="106197544">
          <w:marLeft w:val="0"/>
          <w:marRight w:val="0"/>
          <w:marTop w:val="0"/>
          <w:marBottom w:val="0"/>
          <w:divBdr>
            <w:top w:val="none" w:sz="0" w:space="0" w:color="auto"/>
            <w:left w:val="none" w:sz="0" w:space="0" w:color="auto"/>
            <w:bottom w:val="none" w:sz="0" w:space="0" w:color="auto"/>
            <w:right w:val="none" w:sz="0" w:space="0" w:color="auto"/>
          </w:divBdr>
        </w:div>
        <w:div w:id="107087360">
          <w:marLeft w:val="0"/>
          <w:marRight w:val="0"/>
          <w:marTop w:val="0"/>
          <w:marBottom w:val="0"/>
          <w:divBdr>
            <w:top w:val="none" w:sz="0" w:space="0" w:color="auto"/>
            <w:left w:val="none" w:sz="0" w:space="0" w:color="auto"/>
            <w:bottom w:val="none" w:sz="0" w:space="0" w:color="auto"/>
            <w:right w:val="none" w:sz="0" w:space="0" w:color="auto"/>
          </w:divBdr>
        </w:div>
        <w:div w:id="107706593">
          <w:marLeft w:val="0"/>
          <w:marRight w:val="0"/>
          <w:marTop w:val="0"/>
          <w:marBottom w:val="0"/>
          <w:divBdr>
            <w:top w:val="none" w:sz="0" w:space="0" w:color="auto"/>
            <w:left w:val="none" w:sz="0" w:space="0" w:color="auto"/>
            <w:bottom w:val="none" w:sz="0" w:space="0" w:color="auto"/>
            <w:right w:val="none" w:sz="0" w:space="0" w:color="auto"/>
          </w:divBdr>
        </w:div>
        <w:div w:id="109904535">
          <w:marLeft w:val="0"/>
          <w:marRight w:val="0"/>
          <w:marTop w:val="0"/>
          <w:marBottom w:val="0"/>
          <w:divBdr>
            <w:top w:val="none" w:sz="0" w:space="0" w:color="auto"/>
            <w:left w:val="none" w:sz="0" w:space="0" w:color="auto"/>
            <w:bottom w:val="none" w:sz="0" w:space="0" w:color="auto"/>
            <w:right w:val="none" w:sz="0" w:space="0" w:color="auto"/>
          </w:divBdr>
        </w:div>
        <w:div w:id="112020852">
          <w:marLeft w:val="0"/>
          <w:marRight w:val="0"/>
          <w:marTop w:val="0"/>
          <w:marBottom w:val="0"/>
          <w:divBdr>
            <w:top w:val="none" w:sz="0" w:space="0" w:color="auto"/>
            <w:left w:val="none" w:sz="0" w:space="0" w:color="auto"/>
            <w:bottom w:val="none" w:sz="0" w:space="0" w:color="auto"/>
            <w:right w:val="none" w:sz="0" w:space="0" w:color="auto"/>
          </w:divBdr>
        </w:div>
        <w:div w:id="114253714">
          <w:marLeft w:val="0"/>
          <w:marRight w:val="0"/>
          <w:marTop w:val="0"/>
          <w:marBottom w:val="0"/>
          <w:divBdr>
            <w:top w:val="none" w:sz="0" w:space="0" w:color="auto"/>
            <w:left w:val="none" w:sz="0" w:space="0" w:color="auto"/>
            <w:bottom w:val="none" w:sz="0" w:space="0" w:color="auto"/>
            <w:right w:val="none" w:sz="0" w:space="0" w:color="auto"/>
          </w:divBdr>
        </w:div>
        <w:div w:id="117186213">
          <w:marLeft w:val="0"/>
          <w:marRight w:val="0"/>
          <w:marTop w:val="0"/>
          <w:marBottom w:val="0"/>
          <w:divBdr>
            <w:top w:val="none" w:sz="0" w:space="0" w:color="auto"/>
            <w:left w:val="none" w:sz="0" w:space="0" w:color="auto"/>
            <w:bottom w:val="none" w:sz="0" w:space="0" w:color="auto"/>
            <w:right w:val="none" w:sz="0" w:space="0" w:color="auto"/>
          </w:divBdr>
        </w:div>
        <w:div w:id="117577587">
          <w:marLeft w:val="0"/>
          <w:marRight w:val="0"/>
          <w:marTop w:val="0"/>
          <w:marBottom w:val="0"/>
          <w:divBdr>
            <w:top w:val="none" w:sz="0" w:space="0" w:color="auto"/>
            <w:left w:val="none" w:sz="0" w:space="0" w:color="auto"/>
            <w:bottom w:val="none" w:sz="0" w:space="0" w:color="auto"/>
            <w:right w:val="none" w:sz="0" w:space="0" w:color="auto"/>
          </w:divBdr>
        </w:div>
        <w:div w:id="122775687">
          <w:marLeft w:val="0"/>
          <w:marRight w:val="0"/>
          <w:marTop w:val="0"/>
          <w:marBottom w:val="0"/>
          <w:divBdr>
            <w:top w:val="none" w:sz="0" w:space="0" w:color="auto"/>
            <w:left w:val="none" w:sz="0" w:space="0" w:color="auto"/>
            <w:bottom w:val="none" w:sz="0" w:space="0" w:color="auto"/>
            <w:right w:val="none" w:sz="0" w:space="0" w:color="auto"/>
          </w:divBdr>
        </w:div>
        <w:div w:id="123350391">
          <w:marLeft w:val="0"/>
          <w:marRight w:val="0"/>
          <w:marTop w:val="0"/>
          <w:marBottom w:val="0"/>
          <w:divBdr>
            <w:top w:val="none" w:sz="0" w:space="0" w:color="auto"/>
            <w:left w:val="none" w:sz="0" w:space="0" w:color="auto"/>
            <w:bottom w:val="none" w:sz="0" w:space="0" w:color="auto"/>
            <w:right w:val="none" w:sz="0" w:space="0" w:color="auto"/>
          </w:divBdr>
        </w:div>
        <w:div w:id="124203264">
          <w:marLeft w:val="0"/>
          <w:marRight w:val="0"/>
          <w:marTop w:val="0"/>
          <w:marBottom w:val="0"/>
          <w:divBdr>
            <w:top w:val="none" w:sz="0" w:space="0" w:color="auto"/>
            <w:left w:val="none" w:sz="0" w:space="0" w:color="auto"/>
            <w:bottom w:val="none" w:sz="0" w:space="0" w:color="auto"/>
            <w:right w:val="none" w:sz="0" w:space="0" w:color="auto"/>
          </w:divBdr>
        </w:div>
        <w:div w:id="125514595">
          <w:marLeft w:val="0"/>
          <w:marRight w:val="0"/>
          <w:marTop w:val="0"/>
          <w:marBottom w:val="0"/>
          <w:divBdr>
            <w:top w:val="none" w:sz="0" w:space="0" w:color="auto"/>
            <w:left w:val="none" w:sz="0" w:space="0" w:color="auto"/>
            <w:bottom w:val="none" w:sz="0" w:space="0" w:color="auto"/>
            <w:right w:val="none" w:sz="0" w:space="0" w:color="auto"/>
          </w:divBdr>
        </w:div>
        <w:div w:id="128012027">
          <w:marLeft w:val="0"/>
          <w:marRight w:val="0"/>
          <w:marTop w:val="0"/>
          <w:marBottom w:val="0"/>
          <w:divBdr>
            <w:top w:val="none" w:sz="0" w:space="0" w:color="auto"/>
            <w:left w:val="none" w:sz="0" w:space="0" w:color="auto"/>
            <w:bottom w:val="none" w:sz="0" w:space="0" w:color="auto"/>
            <w:right w:val="none" w:sz="0" w:space="0" w:color="auto"/>
          </w:divBdr>
        </w:div>
        <w:div w:id="130096251">
          <w:marLeft w:val="0"/>
          <w:marRight w:val="0"/>
          <w:marTop w:val="0"/>
          <w:marBottom w:val="0"/>
          <w:divBdr>
            <w:top w:val="none" w:sz="0" w:space="0" w:color="auto"/>
            <w:left w:val="none" w:sz="0" w:space="0" w:color="auto"/>
            <w:bottom w:val="none" w:sz="0" w:space="0" w:color="auto"/>
            <w:right w:val="none" w:sz="0" w:space="0" w:color="auto"/>
          </w:divBdr>
        </w:div>
        <w:div w:id="134487856">
          <w:marLeft w:val="0"/>
          <w:marRight w:val="0"/>
          <w:marTop w:val="0"/>
          <w:marBottom w:val="0"/>
          <w:divBdr>
            <w:top w:val="none" w:sz="0" w:space="0" w:color="auto"/>
            <w:left w:val="none" w:sz="0" w:space="0" w:color="auto"/>
            <w:bottom w:val="none" w:sz="0" w:space="0" w:color="auto"/>
            <w:right w:val="none" w:sz="0" w:space="0" w:color="auto"/>
          </w:divBdr>
        </w:div>
        <w:div w:id="134686062">
          <w:marLeft w:val="0"/>
          <w:marRight w:val="0"/>
          <w:marTop w:val="0"/>
          <w:marBottom w:val="0"/>
          <w:divBdr>
            <w:top w:val="none" w:sz="0" w:space="0" w:color="auto"/>
            <w:left w:val="none" w:sz="0" w:space="0" w:color="auto"/>
            <w:bottom w:val="none" w:sz="0" w:space="0" w:color="auto"/>
            <w:right w:val="none" w:sz="0" w:space="0" w:color="auto"/>
          </w:divBdr>
        </w:div>
        <w:div w:id="136730741">
          <w:marLeft w:val="0"/>
          <w:marRight w:val="0"/>
          <w:marTop w:val="0"/>
          <w:marBottom w:val="0"/>
          <w:divBdr>
            <w:top w:val="none" w:sz="0" w:space="0" w:color="auto"/>
            <w:left w:val="none" w:sz="0" w:space="0" w:color="auto"/>
            <w:bottom w:val="none" w:sz="0" w:space="0" w:color="auto"/>
            <w:right w:val="none" w:sz="0" w:space="0" w:color="auto"/>
          </w:divBdr>
        </w:div>
        <w:div w:id="139857507">
          <w:marLeft w:val="0"/>
          <w:marRight w:val="0"/>
          <w:marTop w:val="0"/>
          <w:marBottom w:val="0"/>
          <w:divBdr>
            <w:top w:val="none" w:sz="0" w:space="0" w:color="auto"/>
            <w:left w:val="none" w:sz="0" w:space="0" w:color="auto"/>
            <w:bottom w:val="none" w:sz="0" w:space="0" w:color="auto"/>
            <w:right w:val="none" w:sz="0" w:space="0" w:color="auto"/>
          </w:divBdr>
        </w:div>
        <w:div w:id="150220752">
          <w:marLeft w:val="0"/>
          <w:marRight w:val="0"/>
          <w:marTop w:val="0"/>
          <w:marBottom w:val="0"/>
          <w:divBdr>
            <w:top w:val="none" w:sz="0" w:space="0" w:color="auto"/>
            <w:left w:val="none" w:sz="0" w:space="0" w:color="auto"/>
            <w:bottom w:val="none" w:sz="0" w:space="0" w:color="auto"/>
            <w:right w:val="none" w:sz="0" w:space="0" w:color="auto"/>
          </w:divBdr>
        </w:div>
        <w:div w:id="161047288">
          <w:marLeft w:val="0"/>
          <w:marRight w:val="0"/>
          <w:marTop w:val="0"/>
          <w:marBottom w:val="0"/>
          <w:divBdr>
            <w:top w:val="none" w:sz="0" w:space="0" w:color="auto"/>
            <w:left w:val="none" w:sz="0" w:space="0" w:color="auto"/>
            <w:bottom w:val="none" w:sz="0" w:space="0" w:color="auto"/>
            <w:right w:val="none" w:sz="0" w:space="0" w:color="auto"/>
          </w:divBdr>
        </w:div>
        <w:div w:id="172575941">
          <w:marLeft w:val="0"/>
          <w:marRight w:val="0"/>
          <w:marTop w:val="0"/>
          <w:marBottom w:val="0"/>
          <w:divBdr>
            <w:top w:val="none" w:sz="0" w:space="0" w:color="auto"/>
            <w:left w:val="none" w:sz="0" w:space="0" w:color="auto"/>
            <w:bottom w:val="none" w:sz="0" w:space="0" w:color="auto"/>
            <w:right w:val="none" w:sz="0" w:space="0" w:color="auto"/>
          </w:divBdr>
        </w:div>
        <w:div w:id="180969928">
          <w:marLeft w:val="0"/>
          <w:marRight w:val="0"/>
          <w:marTop w:val="0"/>
          <w:marBottom w:val="0"/>
          <w:divBdr>
            <w:top w:val="none" w:sz="0" w:space="0" w:color="auto"/>
            <w:left w:val="none" w:sz="0" w:space="0" w:color="auto"/>
            <w:bottom w:val="none" w:sz="0" w:space="0" w:color="auto"/>
            <w:right w:val="none" w:sz="0" w:space="0" w:color="auto"/>
          </w:divBdr>
        </w:div>
        <w:div w:id="186338256">
          <w:marLeft w:val="0"/>
          <w:marRight w:val="0"/>
          <w:marTop w:val="0"/>
          <w:marBottom w:val="0"/>
          <w:divBdr>
            <w:top w:val="none" w:sz="0" w:space="0" w:color="auto"/>
            <w:left w:val="none" w:sz="0" w:space="0" w:color="auto"/>
            <w:bottom w:val="none" w:sz="0" w:space="0" w:color="auto"/>
            <w:right w:val="none" w:sz="0" w:space="0" w:color="auto"/>
          </w:divBdr>
        </w:div>
        <w:div w:id="189924041">
          <w:marLeft w:val="0"/>
          <w:marRight w:val="0"/>
          <w:marTop w:val="0"/>
          <w:marBottom w:val="0"/>
          <w:divBdr>
            <w:top w:val="none" w:sz="0" w:space="0" w:color="auto"/>
            <w:left w:val="none" w:sz="0" w:space="0" w:color="auto"/>
            <w:bottom w:val="none" w:sz="0" w:space="0" w:color="auto"/>
            <w:right w:val="none" w:sz="0" w:space="0" w:color="auto"/>
          </w:divBdr>
        </w:div>
        <w:div w:id="194469565">
          <w:marLeft w:val="0"/>
          <w:marRight w:val="0"/>
          <w:marTop w:val="0"/>
          <w:marBottom w:val="0"/>
          <w:divBdr>
            <w:top w:val="none" w:sz="0" w:space="0" w:color="auto"/>
            <w:left w:val="none" w:sz="0" w:space="0" w:color="auto"/>
            <w:bottom w:val="none" w:sz="0" w:space="0" w:color="auto"/>
            <w:right w:val="none" w:sz="0" w:space="0" w:color="auto"/>
          </w:divBdr>
        </w:div>
        <w:div w:id="200826445">
          <w:marLeft w:val="0"/>
          <w:marRight w:val="0"/>
          <w:marTop w:val="0"/>
          <w:marBottom w:val="0"/>
          <w:divBdr>
            <w:top w:val="none" w:sz="0" w:space="0" w:color="auto"/>
            <w:left w:val="none" w:sz="0" w:space="0" w:color="auto"/>
            <w:bottom w:val="none" w:sz="0" w:space="0" w:color="auto"/>
            <w:right w:val="none" w:sz="0" w:space="0" w:color="auto"/>
          </w:divBdr>
        </w:div>
        <w:div w:id="200828302">
          <w:marLeft w:val="0"/>
          <w:marRight w:val="0"/>
          <w:marTop w:val="0"/>
          <w:marBottom w:val="0"/>
          <w:divBdr>
            <w:top w:val="none" w:sz="0" w:space="0" w:color="auto"/>
            <w:left w:val="none" w:sz="0" w:space="0" w:color="auto"/>
            <w:bottom w:val="none" w:sz="0" w:space="0" w:color="auto"/>
            <w:right w:val="none" w:sz="0" w:space="0" w:color="auto"/>
          </w:divBdr>
        </w:div>
        <w:div w:id="207840393">
          <w:marLeft w:val="0"/>
          <w:marRight w:val="0"/>
          <w:marTop w:val="0"/>
          <w:marBottom w:val="0"/>
          <w:divBdr>
            <w:top w:val="none" w:sz="0" w:space="0" w:color="auto"/>
            <w:left w:val="none" w:sz="0" w:space="0" w:color="auto"/>
            <w:bottom w:val="none" w:sz="0" w:space="0" w:color="auto"/>
            <w:right w:val="none" w:sz="0" w:space="0" w:color="auto"/>
          </w:divBdr>
        </w:div>
        <w:div w:id="208537529">
          <w:marLeft w:val="0"/>
          <w:marRight w:val="0"/>
          <w:marTop w:val="0"/>
          <w:marBottom w:val="0"/>
          <w:divBdr>
            <w:top w:val="none" w:sz="0" w:space="0" w:color="auto"/>
            <w:left w:val="none" w:sz="0" w:space="0" w:color="auto"/>
            <w:bottom w:val="none" w:sz="0" w:space="0" w:color="auto"/>
            <w:right w:val="none" w:sz="0" w:space="0" w:color="auto"/>
          </w:divBdr>
        </w:div>
        <w:div w:id="210962890">
          <w:marLeft w:val="0"/>
          <w:marRight w:val="0"/>
          <w:marTop w:val="0"/>
          <w:marBottom w:val="0"/>
          <w:divBdr>
            <w:top w:val="none" w:sz="0" w:space="0" w:color="auto"/>
            <w:left w:val="none" w:sz="0" w:space="0" w:color="auto"/>
            <w:bottom w:val="none" w:sz="0" w:space="0" w:color="auto"/>
            <w:right w:val="none" w:sz="0" w:space="0" w:color="auto"/>
          </w:divBdr>
        </w:div>
        <w:div w:id="212740133">
          <w:marLeft w:val="0"/>
          <w:marRight w:val="0"/>
          <w:marTop w:val="0"/>
          <w:marBottom w:val="0"/>
          <w:divBdr>
            <w:top w:val="none" w:sz="0" w:space="0" w:color="auto"/>
            <w:left w:val="none" w:sz="0" w:space="0" w:color="auto"/>
            <w:bottom w:val="none" w:sz="0" w:space="0" w:color="auto"/>
            <w:right w:val="none" w:sz="0" w:space="0" w:color="auto"/>
          </w:divBdr>
        </w:div>
        <w:div w:id="213732914">
          <w:marLeft w:val="0"/>
          <w:marRight w:val="0"/>
          <w:marTop w:val="0"/>
          <w:marBottom w:val="0"/>
          <w:divBdr>
            <w:top w:val="none" w:sz="0" w:space="0" w:color="auto"/>
            <w:left w:val="none" w:sz="0" w:space="0" w:color="auto"/>
            <w:bottom w:val="none" w:sz="0" w:space="0" w:color="auto"/>
            <w:right w:val="none" w:sz="0" w:space="0" w:color="auto"/>
          </w:divBdr>
        </w:div>
        <w:div w:id="214004631">
          <w:marLeft w:val="0"/>
          <w:marRight w:val="0"/>
          <w:marTop w:val="0"/>
          <w:marBottom w:val="0"/>
          <w:divBdr>
            <w:top w:val="none" w:sz="0" w:space="0" w:color="auto"/>
            <w:left w:val="none" w:sz="0" w:space="0" w:color="auto"/>
            <w:bottom w:val="none" w:sz="0" w:space="0" w:color="auto"/>
            <w:right w:val="none" w:sz="0" w:space="0" w:color="auto"/>
          </w:divBdr>
        </w:div>
        <w:div w:id="228074715">
          <w:marLeft w:val="0"/>
          <w:marRight w:val="0"/>
          <w:marTop w:val="0"/>
          <w:marBottom w:val="0"/>
          <w:divBdr>
            <w:top w:val="none" w:sz="0" w:space="0" w:color="auto"/>
            <w:left w:val="none" w:sz="0" w:space="0" w:color="auto"/>
            <w:bottom w:val="none" w:sz="0" w:space="0" w:color="auto"/>
            <w:right w:val="none" w:sz="0" w:space="0" w:color="auto"/>
          </w:divBdr>
        </w:div>
        <w:div w:id="230165931">
          <w:marLeft w:val="0"/>
          <w:marRight w:val="0"/>
          <w:marTop w:val="0"/>
          <w:marBottom w:val="0"/>
          <w:divBdr>
            <w:top w:val="none" w:sz="0" w:space="0" w:color="auto"/>
            <w:left w:val="none" w:sz="0" w:space="0" w:color="auto"/>
            <w:bottom w:val="none" w:sz="0" w:space="0" w:color="auto"/>
            <w:right w:val="none" w:sz="0" w:space="0" w:color="auto"/>
          </w:divBdr>
        </w:div>
        <w:div w:id="232937806">
          <w:marLeft w:val="0"/>
          <w:marRight w:val="0"/>
          <w:marTop w:val="0"/>
          <w:marBottom w:val="0"/>
          <w:divBdr>
            <w:top w:val="none" w:sz="0" w:space="0" w:color="auto"/>
            <w:left w:val="none" w:sz="0" w:space="0" w:color="auto"/>
            <w:bottom w:val="none" w:sz="0" w:space="0" w:color="auto"/>
            <w:right w:val="none" w:sz="0" w:space="0" w:color="auto"/>
          </w:divBdr>
        </w:div>
        <w:div w:id="234363679">
          <w:marLeft w:val="0"/>
          <w:marRight w:val="0"/>
          <w:marTop w:val="0"/>
          <w:marBottom w:val="0"/>
          <w:divBdr>
            <w:top w:val="none" w:sz="0" w:space="0" w:color="auto"/>
            <w:left w:val="none" w:sz="0" w:space="0" w:color="auto"/>
            <w:bottom w:val="none" w:sz="0" w:space="0" w:color="auto"/>
            <w:right w:val="none" w:sz="0" w:space="0" w:color="auto"/>
          </w:divBdr>
        </w:div>
        <w:div w:id="237400072">
          <w:marLeft w:val="0"/>
          <w:marRight w:val="0"/>
          <w:marTop w:val="0"/>
          <w:marBottom w:val="0"/>
          <w:divBdr>
            <w:top w:val="none" w:sz="0" w:space="0" w:color="auto"/>
            <w:left w:val="none" w:sz="0" w:space="0" w:color="auto"/>
            <w:bottom w:val="none" w:sz="0" w:space="0" w:color="auto"/>
            <w:right w:val="none" w:sz="0" w:space="0" w:color="auto"/>
          </w:divBdr>
        </w:div>
        <w:div w:id="241375925">
          <w:marLeft w:val="0"/>
          <w:marRight w:val="0"/>
          <w:marTop w:val="0"/>
          <w:marBottom w:val="0"/>
          <w:divBdr>
            <w:top w:val="none" w:sz="0" w:space="0" w:color="auto"/>
            <w:left w:val="none" w:sz="0" w:space="0" w:color="auto"/>
            <w:bottom w:val="none" w:sz="0" w:space="0" w:color="auto"/>
            <w:right w:val="none" w:sz="0" w:space="0" w:color="auto"/>
          </w:divBdr>
        </w:div>
        <w:div w:id="244144813">
          <w:marLeft w:val="0"/>
          <w:marRight w:val="0"/>
          <w:marTop w:val="0"/>
          <w:marBottom w:val="0"/>
          <w:divBdr>
            <w:top w:val="none" w:sz="0" w:space="0" w:color="auto"/>
            <w:left w:val="none" w:sz="0" w:space="0" w:color="auto"/>
            <w:bottom w:val="none" w:sz="0" w:space="0" w:color="auto"/>
            <w:right w:val="none" w:sz="0" w:space="0" w:color="auto"/>
          </w:divBdr>
        </w:div>
        <w:div w:id="251397516">
          <w:marLeft w:val="0"/>
          <w:marRight w:val="0"/>
          <w:marTop w:val="0"/>
          <w:marBottom w:val="0"/>
          <w:divBdr>
            <w:top w:val="none" w:sz="0" w:space="0" w:color="auto"/>
            <w:left w:val="none" w:sz="0" w:space="0" w:color="auto"/>
            <w:bottom w:val="none" w:sz="0" w:space="0" w:color="auto"/>
            <w:right w:val="none" w:sz="0" w:space="0" w:color="auto"/>
          </w:divBdr>
        </w:div>
        <w:div w:id="251594265">
          <w:marLeft w:val="0"/>
          <w:marRight w:val="0"/>
          <w:marTop w:val="0"/>
          <w:marBottom w:val="0"/>
          <w:divBdr>
            <w:top w:val="none" w:sz="0" w:space="0" w:color="auto"/>
            <w:left w:val="none" w:sz="0" w:space="0" w:color="auto"/>
            <w:bottom w:val="none" w:sz="0" w:space="0" w:color="auto"/>
            <w:right w:val="none" w:sz="0" w:space="0" w:color="auto"/>
          </w:divBdr>
        </w:div>
        <w:div w:id="252129842">
          <w:marLeft w:val="0"/>
          <w:marRight w:val="0"/>
          <w:marTop w:val="0"/>
          <w:marBottom w:val="0"/>
          <w:divBdr>
            <w:top w:val="none" w:sz="0" w:space="0" w:color="auto"/>
            <w:left w:val="none" w:sz="0" w:space="0" w:color="auto"/>
            <w:bottom w:val="none" w:sz="0" w:space="0" w:color="auto"/>
            <w:right w:val="none" w:sz="0" w:space="0" w:color="auto"/>
          </w:divBdr>
        </w:div>
        <w:div w:id="259725847">
          <w:marLeft w:val="0"/>
          <w:marRight w:val="0"/>
          <w:marTop w:val="0"/>
          <w:marBottom w:val="0"/>
          <w:divBdr>
            <w:top w:val="none" w:sz="0" w:space="0" w:color="auto"/>
            <w:left w:val="none" w:sz="0" w:space="0" w:color="auto"/>
            <w:bottom w:val="none" w:sz="0" w:space="0" w:color="auto"/>
            <w:right w:val="none" w:sz="0" w:space="0" w:color="auto"/>
          </w:divBdr>
        </w:div>
        <w:div w:id="261572800">
          <w:marLeft w:val="0"/>
          <w:marRight w:val="0"/>
          <w:marTop w:val="0"/>
          <w:marBottom w:val="0"/>
          <w:divBdr>
            <w:top w:val="none" w:sz="0" w:space="0" w:color="auto"/>
            <w:left w:val="none" w:sz="0" w:space="0" w:color="auto"/>
            <w:bottom w:val="none" w:sz="0" w:space="0" w:color="auto"/>
            <w:right w:val="none" w:sz="0" w:space="0" w:color="auto"/>
          </w:divBdr>
        </w:div>
        <w:div w:id="270867923">
          <w:marLeft w:val="0"/>
          <w:marRight w:val="0"/>
          <w:marTop w:val="0"/>
          <w:marBottom w:val="0"/>
          <w:divBdr>
            <w:top w:val="none" w:sz="0" w:space="0" w:color="auto"/>
            <w:left w:val="none" w:sz="0" w:space="0" w:color="auto"/>
            <w:bottom w:val="none" w:sz="0" w:space="0" w:color="auto"/>
            <w:right w:val="none" w:sz="0" w:space="0" w:color="auto"/>
          </w:divBdr>
        </w:div>
        <w:div w:id="271131841">
          <w:marLeft w:val="0"/>
          <w:marRight w:val="0"/>
          <w:marTop w:val="0"/>
          <w:marBottom w:val="0"/>
          <w:divBdr>
            <w:top w:val="none" w:sz="0" w:space="0" w:color="auto"/>
            <w:left w:val="none" w:sz="0" w:space="0" w:color="auto"/>
            <w:bottom w:val="none" w:sz="0" w:space="0" w:color="auto"/>
            <w:right w:val="none" w:sz="0" w:space="0" w:color="auto"/>
          </w:divBdr>
        </w:div>
        <w:div w:id="277690253">
          <w:marLeft w:val="0"/>
          <w:marRight w:val="0"/>
          <w:marTop w:val="0"/>
          <w:marBottom w:val="0"/>
          <w:divBdr>
            <w:top w:val="none" w:sz="0" w:space="0" w:color="auto"/>
            <w:left w:val="none" w:sz="0" w:space="0" w:color="auto"/>
            <w:bottom w:val="none" w:sz="0" w:space="0" w:color="auto"/>
            <w:right w:val="none" w:sz="0" w:space="0" w:color="auto"/>
          </w:divBdr>
        </w:div>
        <w:div w:id="281964982">
          <w:marLeft w:val="0"/>
          <w:marRight w:val="0"/>
          <w:marTop w:val="0"/>
          <w:marBottom w:val="0"/>
          <w:divBdr>
            <w:top w:val="none" w:sz="0" w:space="0" w:color="auto"/>
            <w:left w:val="none" w:sz="0" w:space="0" w:color="auto"/>
            <w:bottom w:val="none" w:sz="0" w:space="0" w:color="auto"/>
            <w:right w:val="none" w:sz="0" w:space="0" w:color="auto"/>
          </w:divBdr>
        </w:div>
        <w:div w:id="283730315">
          <w:marLeft w:val="0"/>
          <w:marRight w:val="0"/>
          <w:marTop w:val="0"/>
          <w:marBottom w:val="0"/>
          <w:divBdr>
            <w:top w:val="none" w:sz="0" w:space="0" w:color="auto"/>
            <w:left w:val="none" w:sz="0" w:space="0" w:color="auto"/>
            <w:bottom w:val="none" w:sz="0" w:space="0" w:color="auto"/>
            <w:right w:val="none" w:sz="0" w:space="0" w:color="auto"/>
          </w:divBdr>
        </w:div>
        <w:div w:id="302198742">
          <w:marLeft w:val="0"/>
          <w:marRight w:val="0"/>
          <w:marTop w:val="0"/>
          <w:marBottom w:val="0"/>
          <w:divBdr>
            <w:top w:val="none" w:sz="0" w:space="0" w:color="auto"/>
            <w:left w:val="none" w:sz="0" w:space="0" w:color="auto"/>
            <w:bottom w:val="none" w:sz="0" w:space="0" w:color="auto"/>
            <w:right w:val="none" w:sz="0" w:space="0" w:color="auto"/>
          </w:divBdr>
        </w:div>
        <w:div w:id="304942329">
          <w:marLeft w:val="0"/>
          <w:marRight w:val="0"/>
          <w:marTop w:val="0"/>
          <w:marBottom w:val="0"/>
          <w:divBdr>
            <w:top w:val="none" w:sz="0" w:space="0" w:color="auto"/>
            <w:left w:val="none" w:sz="0" w:space="0" w:color="auto"/>
            <w:bottom w:val="none" w:sz="0" w:space="0" w:color="auto"/>
            <w:right w:val="none" w:sz="0" w:space="0" w:color="auto"/>
          </w:divBdr>
        </w:div>
        <w:div w:id="309360052">
          <w:marLeft w:val="0"/>
          <w:marRight w:val="0"/>
          <w:marTop w:val="0"/>
          <w:marBottom w:val="0"/>
          <w:divBdr>
            <w:top w:val="none" w:sz="0" w:space="0" w:color="auto"/>
            <w:left w:val="none" w:sz="0" w:space="0" w:color="auto"/>
            <w:bottom w:val="none" w:sz="0" w:space="0" w:color="auto"/>
            <w:right w:val="none" w:sz="0" w:space="0" w:color="auto"/>
          </w:divBdr>
        </w:div>
        <w:div w:id="311375030">
          <w:marLeft w:val="0"/>
          <w:marRight w:val="0"/>
          <w:marTop w:val="0"/>
          <w:marBottom w:val="0"/>
          <w:divBdr>
            <w:top w:val="none" w:sz="0" w:space="0" w:color="auto"/>
            <w:left w:val="none" w:sz="0" w:space="0" w:color="auto"/>
            <w:bottom w:val="none" w:sz="0" w:space="0" w:color="auto"/>
            <w:right w:val="none" w:sz="0" w:space="0" w:color="auto"/>
          </w:divBdr>
        </w:div>
        <w:div w:id="315647867">
          <w:marLeft w:val="0"/>
          <w:marRight w:val="0"/>
          <w:marTop w:val="0"/>
          <w:marBottom w:val="0"/>
          <w:divBdr>
            <w:top w:val="none" w:sz="0" w:space="0" w:color="auto"/>
            <w:left w:val="none" w:sz="0" w:space="0" w:color="auto"/>
            <w:bottom w:val="none" w:sz="0" w:space="0" w:color="auto"/>
            <w:right w:val="none" w:sz="0" w:space="0" w:color="auto"/>
          </w:divBdr>
        </w:div>
        <w:div w:id="326598317">
          <w:marLeft w:val="0"/>
          <w:marRight w:val="0"/>
          <w:marTop w:val="0"/>
          <w:marBottom w:val="0"/>
          <w:divBdr>
            <w:top w:val="none" w:sz="0" w:space="0" w:color="auto"/>
            <w:left w:val="none" w:sz="0" w:space="0" w:color="auto"/>
            <w:bottom w:val="none" w:sz="0" w:space="0" w:color="auto"/>
            <w:right w:val="none" w:sz="0" w:space="0" w:color="auto"/>
          </w:divBdr>
        </w:div>
        <w:div w:id="332219961">
          <w:marLeft w:val="0"/>
          <w:marRight w:val="0"/>
          <w:marTop w:val="0"/>
          <w:marBottom w:val="0"/>
          <w:divBdr>
            <w:top w:val="none" w:sz="0" w:space="0" w:color="auto"/>
            <w:left w:val="none" w:sz="0" w:space="0" w:color="auto"/>
            <w:bottom w:val="none" w:sz="0" w:space="0" w:color="auto"/>
            <w:right w:val="none" w:sz="0" w:space="0" w:color="auto"/>
          </w:divBdr>
        </w:div>
        <w:div w:id="332495799">
          <w:marLeft w:val="0"/>
          <w:marRight w:val="0"/>
          <w:marTop w:val="0"/>
          <w:marBottom w:val="0"/>
          <w:divBdr>
            <w:top w:val="none" w:sz="0" w:space="0" w:color="auto"/>
            <w:left w:val="none" w:sz="0" w:space="0" w:color="auto"/>
            <w:bottom w:val="none" w:sz="0" w:space="0" w:color="auto"/>
            <w:right w:val="none" w:sz="0" w:space="0" w:color="auto"/>
          </w:divBdr>
        </w:div>
        <w:div w:id="335226444">
          <w:marLeft w:val="0"/>
          <w:marRight w:val="0"/>
          <w:marTop w:val="0"/>
          <w:marBottom w:val="0"/>
          <w:divBdr>
            <w:top w:val="none" w:sz="0" w:space="0" w:color="auto"/>
            <w:left w:val="none" w:sz="0" w:space="0" w:color="auto"/>
            <w:bottom w:val="none" w:sz="0" w:space="0" w:color="auto"/>
            <w:right w:val="none" w:sz="0" w:space="0" w:color="auto"/>
          </w:divBdr>
        </w:div>
        <w:div w:id="346492705">
          <w:marLeft w:val="0"/>
          <w:marRight w:val="0"/>
          <w:marTop w:val="0"/>
          <w:marBottom w:val="0"/>
          <w:divBdr>
            <w:top w:val="none" w:sz="0" w:space="0" w:color="auto"/>
            <w:left w:val="none" w:sz="0" w:space="0" w:color="auto"/>
            <w:bottom w:val="none" w:sz="0" w:space="0" w:color="auto"/>
            <w:right w:val="none" w:sz="0" w:space="0" w:color="auto"/>
          </w:divBdr>
        </w:div>
        <w:div w:id="347483784">
          <w:marLeft w:val="0"/>
          <w:marRight w:val="0"/>
          <w:marTop w:val="0"/>
          <w:marBottom w:val="0"/>
          <w:divBdr>
            <w:top w:val="none" w:sz="0" w:space="0" w:color="auto"/>
            <w:left w:val="none" w:sz="0" w:space="0" w:color="auto"/>
            <w:bottom w:val="none" w:sz="0" w:space="0" w:color="auto"/>
            <w:right w:val="none" w:sz="0" w:space="0" w:color="auto"/>
          </w:divBdr>
        </w:div>
        <w:div w:id="354844188">
          <w:marLeft w:val="0"/>
          <w:marRight w:val="0"/>
          <w:marTop w:val="0"/>
          <w:marBottom w:val="0"/>
          <w:divBdr>
            <w:top w:val="none" w:sz="0" w:space="0" w:color="auto"/>
            <w:left w:val="none" w:sz="0" w:space="0" w:color="auto"/>
            <w:bottom w:val="none" w:sz="0" w:space="0" w:color="auto"/>
            <w:right w:val="none" w:sz="0" w:space="0" w:color="auto"/>
          </w:divBdr>
        </w:div>
        <w:div w:id="359361818">
          <w:marLeft w:val="0"/>
          <w:marRight w:val="0"/>
          <w:marTop w:val="0"/>
          <w:marBottom w:val="0"/>
          <w:divBdr>
            <w:top w:val="none" w:sz="0" w:space="0" w:color="auto"/>
            <w:left w:val="none" w:sz="0" w:space="0" w:color="auto"/>
            <w:bottom w:val="none" w:sz="0" w:space="0" w:color="auto"/>
            <w:right w:val="none" w:sz="0" w:space="0" w:color="auto"/>
          </w:divBdr>
        </w:div>
        <w:div w:id="360667623">
          <w:marLeft w:val="0"/>
          <w:marRight w:val="0"/>
          <w:marTop w:val="0"/>
          <w:marBottom w:val="0"/>
          <w:divBdr>
            <w:top w:val="none" w:sz="0" w:space="0" w:color="auto"/>
            <w:left w:val="none" w:sz="0" w:space="0" w:color="auto"/>
            <w:bottom w:val="none" w:sz="0" w:space="0" w:color="auto"/>
            <w:right w:val="none" w:sz="0" w:space="0" w:color="auto"/>
          </w:divBdr>
        </w:div>
        <w:div w:id="361563527">
          <w:marLeft w:val="0"/>
          <w:marRight w:val="0"/>
          <w:marTop w:val="0"/>
          <w:marBottom w:val="0"/>
          <w:divBdr>
            <w:top w:val="none" w:sz="0" w:space="0" w:color="auto"/>
            <w:left w:val="none" w:sz="0" w:space="0" w:color="auto"/>
            <w:bottom w:val="none" w:sz="0" w:space="0" w:color="auto"/>
            <w:right w:val="none" w:sz="0" w:space="0" w:color="auto"/>
          </w:divBdr>
        </w:div>
        <w:div w:id="362558261">
          <w:marLeft w:val="0"/>
          <w:marRight w:val="0"/>
          <w:marTop w:val="0"/>
          <w:marBottom w:val="0"/>
          <w:divBdr>
            <w:top w:val="none" w:sz="0" w:space="0" w:color="auto"/>
            <w:left w:val="none" w:sz="0" w:space="0" w:color="auto"/>
            <w:bottom w:val="none" w:sz="0" w:space="0" w:color="auto"/>
            <w:right w:val="none" w:sz="0" w:space="0" w:color="auto"/>
          </w:divBdr>
        </w:div>
        <w:div w:id="370541594">
          <w:marLeft w:val="0"/>
          <w:marRight w:val="0"/>
          <w:marTop w:val="0"/>
          <w:marBottom w:val="0"/>
          <w:divBdr>
            <w:top w:val="none" w:sz="0" w:space="0" w:color="auto"/>
            <w:left w:val="none" w:sz="0" w:space="0" w:color="auto"/>
            <w:bottom w:val="none" w:sz="0" w:space="0" w:color="auto"/>
            <w:right w:val="none" w:sz="0" w:space="0" w:color="auto"/>
          </w:divBdr>
        </w:div>
        <w:div w:id="376396522">
          <w:marLeft w:val="0"/>
          <w:marRight w:val="0"/>
          <w:marTop w:val="0"/>
          <w:marBottom w:val="0"/>
          <w:divBdr>
            <w:top w:val="none" w:sz="0" w:space="0" w:color="auto"/>
            <w:left w:val="none" w:sz="0" w:space="0" w:color="auto"/>
            <w:bottom w:val="none" w:sz="0" w:space="0" w:color="auto"/>
            <w:right w:val="none" w:sz="0" w:space="0" w:color="auto"/>
          </w:divBdr>
        </w:div>
        <w:div w:id="377507595">
          <w:marLeft w:val="0"/>
          <w:marRight w:val="0"/>
          <w:marTop w:val="0"/>
          <w:marBottom w:val="0"/>
          <w:divBdr>
            <w:top w:val="none" w:sz="0" w:space="0" w:color="auto"/>
            <w:left w:val="none" w:sz="0" w:space="0" w:color="auto"/>
            <w:bottom w:val="none" w:sz="0" w:space="0" w:color="auto"/>
            <w:right w:val="none" w:sz="0" w:space="0" w:color="auto"/>
          </w:divBdr>
        </w:div>
        <w:div w:id="382366773">
          <w:marLeft w:val="0"/>
          <w:marRight w:val="0"/>
          <w:marTop w:val="0"/>
          <w:marBottom w:val="0"/>
          <w:divBdr>
            <w:top w:val="none" w:sz="0" w:space="0" w:color="auto"/>
            <w:left w:val="none" w:sz="0" w:space="0" w:color="auto"/>
            <w:bottom w:val="none" w:sz="0" w:space="0" w:color="auto"/>
            <w:right w:val="none" w:sz="0" w:space="0" w:color="auto"/>
          </w:divBdr>
        </w:div>
        <w:div w:id="387343148">
          <w:marLeft w:val="0"/>
          <w:marRight w:val="0"/>
          <w:marTop w:val="0"/>
          <w:marBottom w:val="0"/>
          <w:divBdr>
            <w:top w:val="none" w:sz="0" w:space="0" w:color="auto"/>
            <w:left w:val="none" w:sz="0" w:space="0" w:color="auto"/>
            <w:bottom w:val="none" w:sz="0" w:space="0" w:color="auto"/>
            <w:right w:val="none" w:sz="0" w:space="0" w:color="auto"/>
          </w:divBdr>
        </w:div>
        <w:div w:id="391003231">
          <w:marLeft w:val="0"/>
          <w:marRight w:val="0"/>
          <w:marTop w:val="0"/>
          <w:marBottom w:val="0"/>
          <w:divBdr>
            <w:top w:val="none" w:sz="0" w:space="0" w:color="auto"/>
            <w:left w:val="none" w:sz="0" w:space="0" w:color="auto"/>
            <w:bottom w:val="none" w:sz="0" w:space="0" w:color="auto"/>
            <w:right w:val="none" w:sz="0" w:space="0" w:color="auto"/>
          </w:divBdr>
        </w:div>
        <w:div w:id="393117218">
          <w:marLeft w:val="0"/>
          <w:marRight w:val="0"/>
          <w:marTop w:val="0"/>
          <w:marBottom w:val="0"/>
          <w:divBdr>
            <w:top w:val="none" w:sz="0" w:space="0" w:color="auto"/>
            <w:left w:val="none" w:sz="0" w:space="0" w:color="auto"/>
            <w:bottom w:val="none" w:sz="0" w:space="0" w:color="auto"/>
            <w:right w:val="none" w:sz="0" w:space="0" w:color="auto"/>
          </w:divBdr>
        </w:div>
        <w:div w:id="399718907">
          <w:marLeft w:val="0"/>
          <w:marRight w:val="0"/>
          <w:marTop w:val="0"/>
          <w:marBottom w:val="0"/>
          <w:divBdr>
            <w:top w:val="none" w:sz="0" w:space="0" w:color="auto"/>
            <w:left w:val="none" w:sz="0" w:space="0" w:color="auto"/>
            <w:bottom w:val="none" w:sz="0" w:space="0" w:color="auto"/>
            <w:right w:val="none" w:sz="0" w:space="0" w:color="auto"/>
          </w:divBdr>
        </w:div>
        <w:div w:id="402144463">
          <w:marLeft w:val="0"/>
          <w:marRight w:val="0"/>
          <w:marTop w:val="0"/>
          <w:marBottom w:val="0"/>
          <w:divBdr>
            <w:top w:val="none" w:sz="0" w:space="0" w:color="auto"/>
            <w:left w:val="none" w:sz="0" w:space="0" w:color="auto"/>
            <w:bottom w:val="none" w:sz="0" w:space="0" w:color="auto"/>
            <w:right w:val="none" w:sz="0" w:space="0" w:color="auto"/>
          </w:divBdr>
        </w:div>
        <w:div w:id="405764483">
          <w:marLeft w:val="0"/>
          <w:marRight w:val="0"/>
          <w:marTop w:val="0"/>
          <w:marBottom w:val="0"/>
          <w:divBdr>
            <w:top w:val="none" w:sz="0" w:space="0" w:color="auto"/>
            <w:left w:val="none" w:sz="0" w:space="0" w:color="auto"/>
            <w:bottom w:val="none" w:sz="0" w:space="0" w:color="auto"/>
            <w:right w:val="none" w:sz="0" w:space="0" w:color="auto"/>
          </w:divBdr>
        </w:div>
        <w:div w:id="413550384">
          <w:marLeft w:val="0"/>
          <w:marRight w:val="0"/>
          <w:marTop w:val="0"/>
          <w:marBottom w:val="0"/>
          <w:divBdr>
            <w:top w:val="none" w:sz="0" w:space="0" w:color="auto"/>
            <w:left w:val="none" w:sz="0" w:space="0" w:color="auto"/>
            <w:bottom w:val="none" w:sz="0" w:space="0" w:color="auto"/>
            <w:right w:val="none" w:sz="0" w:space="0" w:color="auto"/>
          </w:divBdr>
        </w:div>
        <w:div w:id="415248213">
          <w:marLeft w:val="0"/>
          <w:marRight w:val="0"/>
          <w:marTop w:val="0"/>
          <w:marBottom w:val="0"/>
          <w:divBdr>
            <w:top w:val="none" w:sz="0" w:space="0" w:color="auto"/>
            <w:left w:val="none" w:sz="0" w:space="0" w:color="auto"/>
            <w:bottom w:val="none" w:sz="0" w:space="0" w:color="auto"/>
            <w:right w:val="none" w:sz="0" w:space="0" w:color="auto"/>
          </w:divBdr>
        </w:div>
        <w:div w:id="415782067">
          <w:marLeft w:val="0"/>
          <w:marRight w:val="0"/>
          <w:marTop w:val="0"/>
          <w:marBottom w:val="0"/>
          <w:divBdr>
            <w:top w:val="none" w:sz="0" w:space="0" w:color="auto"/>
            <w:left w:val="none" w:sz="0" w:space="0" w:color="auto"/>
            <w:bottom w:val="none" w:sz="0" w:space="0" w:color="auto"/>
            <w:right w:val="none" w:sz="0" w:space="0" w:color="auto"/>
          </w:divBdr>
        </w:div>
        <w:div w:id="416093147">
          <w:marLeft w:val="0"/>
          <w:marRight w:val="0"/>
          <w:marTop w:val="0"/>
          <w:marBottom w:val="0"/>
          <w:divBdr>
            <w:top w:val="none" w:sz="0" w:space="0" w:color="auto"/>
            <w:left w:val="none" w:sz="0" w:space="0" w:color="auto"/>
            <w:bottom w:val="none" w:sz="0" w:space="0" w:color="auto"/>
            <w:right w:val="none" w:sz="0" w:space="0" w:color="auto"/>
          </w:divBdr>
        </w:div>
        <w:div w:id="421295173">
          <w:marLeft w:val="0"/>
          <w:marRight w:val="0"/>
          <w:marTop w:val="0"/>
          <w:marBottom w:val="0"/>
          <w:divBdr>
            <w:top w:val="none" w:sz="0" w:space="0" w:color="auto"/>
            <w:left w:val="none" w:sz="0" w:space="0" w:color="auto"/>
            <w:bottom w:val="none" w:sz="0" w:space="0" w:color="auto"/>
            <w:right w:val="none" w:sz="0" w:space="0" w:color="auto"/>
          </w:divBdr>
        </w:div>
        <w:div w:id="421338291">
          <w:marLeft w:val="0"/>
          <w:marRight w:val="0"/>
          <w:marTop w:val="0"/>
          <w:marBottom w:val="0"/>
          <w:divBdr>
            <w:top w:val="none" w:sz="0" w:space="0" w:color="auto"/>
            <w:left w:val="none" w:sz="0" w:space="0" w:color="auto"/>
            <w:bottom w:val="none" w:sz="0" w:space="0" w:color="auto"/>
            <w:right w:val="none" w:sz="0" w:space="0" w:color="auto"/>
          </w:divBdr>
        </w:div>
        <w:div w:id="422534607">
          <w:marLeft w:val="0"/>
          <w:marRight w:val="0"/>
          <w:marTop w:val="0"/>
          <w:marBottom w:val="0"/>
          <w:divBdr>
            <w:top w:val="none" w:sz="0" w:space="0" w:color="auto"/>
            <w:left w:val="none" w:sz="0" w:space="0" w:color="auto"/>
            <w:bottom w:val="none" w:sz="0" w:space="0" w:color="auto"/>
            <w:right w:val="none" w:sz="0" w:space="0" w:color="auto"/>
          </w:divBdr>
        </w:div>
        <w:div w:id="423113253">
          <w:marLeft w:val="0"/>
          <w:marRight w:val="0"/>
          <w:marTop w:val="0"/>
          <w:marBottom w:val="0"/>
          <w:divBdr>
            <w:top w:val="none" w:sz="0" w:space="0" w:color="auto"/>
            <w:left w:val="none" w:sz="0" w:space="0" w:color="auto"/>
            <w:bottom w:val="none" w:sz="0" w:space="0" w:color="auto"/>
            <w:right w:val="none" w:sz="0" w:space="0" w:color="auto"/>
          </w:divBdr>
        </w:div>
        <w:div w:id="426075416">
          <w:marLeft w:val="0"/>
          <w:marRight w:val="0"/>
          <w:marTop w:val="0"/>
          <w:marBottom w:val="0"/>
          <w:divBdr>
            <w:top w:val="none" w:sz="0" w:space="0" w:color="auto"/>
            <w:left w:val="none" w:sz="0" w:space="0" w:color="auto"/>
            <w:bottom w:val="none" w:sz="0" w:space="0" w:color="auto"/>
            <w:right w:val="none" w:sz="0" w:space="0" w:color="auto"/>
          </w:divBdr>
        </w:div>
        <w:div w:id="426775600">
          <w:marLeft w:val="0"/>
          <w:marRight w:val="0"/>
          <w:marTop w:val="0"/>
          <w:marBottom w:val="0"/>
          <w:divBdr>
            <w:top w:val="none" w:sz="0" w:space="0" w:color="auto"/>
            <w:left w:val="none" w:sz="0" w:space="0" w:color="auto"/>
            <w:bottom w:val="none" w:sz="0" w:space="0" w:color="auto"/>
            <w:right w:val="none" w:sz="0" w:space="0" w:color="auto"/>
          </w:divBdr>
        </w:div>
        <w:div w:id="428819167">
          <w:marLeft w:val="0"/>
          <w:marRight w:val="0"/>
          <w:marTop w:val="0"/>
          <w:marBottom w:val="0"/>
          <w:divBdr>
            <w:top w:val="none" w:sz="0" w:space="0" w:color="auto"/>
            <w:left w:val="none" w:sz="0" w:space="0" w:color="auto"/>
            <w:bottom w:val="none" w:sz="0" w:space="0" w:color="auto"/>
            <w:right w:val="none" w:sz="0" w:space="0" w:color="auto"/>
          </w:divBdr>
        </w:div>
        <w:div w:id="430394300">
          <w:marLeft w:val="0"/>
          <w:marRight w:val="0"/>
          <w:marTop w:val="0"/>
          <w:marBottom w:val="0"/>
          <w:divBdr>
            <w:top w:val="none" w:sz="0" w:space="0" w:color="auto"/>
            <w:left w:val="none" w:sz="0" w:space="0" w:color="auto"/>
            <w:bottom w:val="none" w:sz="0" w:space="0" w:color="auto"/>
            <w:right w:val="none" w:sz="0" w:space="0" w:color="auto"/>
          </w:divBdr>
        </w:div>
        <w:div w:id="433985458">
          <w:marLeft w:val="0"/>
          <w:marRight w:val="0"/>
          <w:marTop w:val="0"/>
          <w:marBottom w:val="0"/>
          <w:divBdr>
            <w:top w:val="none" w:sz="0" w:space="0" w:color="auto"/>
            <w:left w:val="none" w:sz="0" w:space="0" w:color="auto"/>
            <w:bottom w:val="none" w:sz="0" w:space="0" w:color="auto"/>
            <w:right w:val="none" w:sz="0" w:space="0" w:color="auto"/>
          </w:divBdr>
        </w:div>
        <w:div w:id="441338089">
          <w:marLeft w:val="0"/>
          <w:marRight w:val="0"/>
          <w:marTop w:val="0"/>
          <w:marBottom w:val="0"/>
          <w:divBdr>
            <w:top w:val="none" w:sz="0" w:space="0" w:color="auto"/>
            <w:left w:val="none" w:sz="0" w:space="0" w:color="auto"/>
            <w:bottom w:val="none" w:sz="0" w:space="0" w:color="auto"/>
            <w:right w:val="none" w:sz="0" w:space="0" w:color="auto"/>
          </w:divBdr>
        </w:div>
        <w:div w:id="448205833">
          <w:marLeft w:val="0"/>
          <w:marRight w:val="0"/>
          <w:marTop w:val="0"/>
          <w:marBottom w:val="0"/>
          <w:divBdr>
            <w:top w:val="none" w:sz="0" w:space="0" w:color="auto"/>
            <w:left w:val="none" w:sz="0" w:space="0" w:color="auto"/>
            <w:bottom w:val="none" w:sz="0" w:space="0" w:color="auto"/>
            <w:right w:val="none" w:sz="0" w:space="0" w:color="auto"/>
          </w:divBdr>
        </w:div>
        <w:div w:id="452867927">
          <w:marLeft w:val="0"/>
          <w:marRight w:val="0"/>
          <w:marTop w:val="0"/>
          <w:marBottom w:val="0"/>
          <w:divBdr>
            <w:top w:val="none" w:sz="0" w:space="0" w:color="auto"/>
            <w:left w:val="none" w:sz="0" w:space="0" w:color="auto"/>
            <w:bottom w:val="none" w:sz="0" w:space="0" w:color="auto"/>
            <w:right w:val="none" w:sz="0" w:space="0" w:color="auto"/>
          </w:divBdr>
        </w:div>
        <w:div w:id="454912909">
          <w:marLeft w:val="0"/>
          <w:marRight w:val="0"/>
          <w:marTop w:val="0"/>
          <w:marBottom w:val="0"/>
          <w:divBdr>
            <w:top w:val="none" w:sz="0" w:space="0" w:color="auto"/>
            <w:left w:val="none" w:sz="0" w:space="0" w:color="auto"/>
            <w:bottom w:val="none" w:sz="0" w:space="0" w:color="auto"/>
            <w:right w:val="none" w:sz="0" w:space="0" w:color="auto"/>
          </w:divBdr>
        </w:div>
        <w:div w:id="460152893">
          <w:marLeft w:val="0"/>
          <w:marRight w:val="0"/>
          <w:marTop w:val="0"/>
          <w:marBottom w:val="0"/>
          <w:divBdr>
            <w:top w:val="none" w:sz="0" w:space="0" w:color="auto"/>
            <w:left w:val="none" w:sz="0" w:space="0" w:color="auto"/>
            <w:bottom w:val="none" w:sz="0" w:space="0" w:color="auto"/>
            <w:right w:val="none" w:sz="0" w:space="0" w:color="auto"/>
          </w:divBdr>
        </w:div>
        <w:div w:id="461122618">
          <w:marLeft w:val="0"/>
          <w:marRight w:val="0"/>
          <w:marTop w:val="0"/>
          <w:marBottom w:val="0"/>
          <w:divBdr>
            <w:top w:val="none" w:sz="0" w:space="0" w:color="auto"/>
            <w:left w:val="none" w:sz="0" w:space="0" w:color="auto"/>
            <w:bottom w:val="none" w:sz="0" w:space="0" w:color="auto"/>
            <w:right w:val="none" w:sz="0" w:space="0" w:color="auto"/>
          </w:divBdr>
        </w:div>
        <w:div w:id="462238938">
          <w:marLeft w:val="0"/>
          <w:marRight w:val="0"/>
          <w:marTop w:val="0"/>
          <w:marBottom w:val="0"/>
          <w:divBdr>
            <w:top w:val="none" w:sz="0" w:space="0" w:color="auto"/>
            <w:left w:val="none" w:sz="0" w:space="0" w:color="auto"/>
            <w:bottom w:val="none" w:sz="0" w:space="0" w:color="auto"/>
            <w:right w:val="none" w:sz="0" w:space="0" w:color="auto"/>
          </w:divBdr>
        </w:div>
        <w:div w:id="465776637">
          <w:marLeft w:val="0"/>
          <w:marRight w:val="0"/>
          <w:marTop w:val="0"/>
          <w:marBottom w:val="0"/>
          <w:divBdr>
            <w:top w:val="none" w:sz="0" w:space="0" w:color="auto"/>
            <w:left w:val="none" w:sz="0" w:space="0" w:color="auto"/>
            <w:bottom w:val="none" w:sz="0" w:space="0" w:color="auto"/>
            <w:right w:val="none" w:sz="0" w:space="0" w:color="auto"/>
          </w:divBdr>
        </w:div>
        <w:div w:id="467280509">
          <w:marLeft w:val="0"/>
          <w:marRight w:val="0"/>
          <w:marTop w:val="0"/>
          <w:marBottom w:val="0"/>
          <w:divBdr>
            <w:top w:val="none" w:sz="0" w:space="0" w:color="auto"/>
            <w:left w:val="none" w:sz="0" w:space="0" w:color="auto"/>
            <w:bottom w:val="none" w:sz="0" w:space="0" w:color="auto"/>
            <w:right w:val="none" w:sz="0" w:space="0" w:color="auto"/>
          </w:divBdr>
        </w:div>
        <w:div w:id="468745262">
          <w:marLeft w:val="0"/>
          <w:marRight w:val="0"/>
          <w:marTop w:val="0"/>
          <w:marBottom w:val="0"/>
          <w:divBdr>
            <w:top w:val="none" w:sz="0" w:space="0" w:color="auto"/>
            <w:left w:val="none" w:sz="0" w:space="0" w:color="auto"/>
            <w:bottom w:val="none" w:sz="0" w:space="0" w:color="auto"/>
            <w:right w:val="none" w:sz="0" w:space="0" w:color="auto"/>
          </w:divBdr>
        </w:div>
        <w:div w:id="476150748">
          <w:marLeft w:val="0"/>
          <w:marRight w:val="0"/>
          <w:marTop w:val="0"/>
          <w:marBottom w:val="0"/>
          <w:divBdr>
            <w:top w:val="none" w:sz="0" w:space="0" w:color="auto"/>
            <w:left w:val="none" w:sz="0" w:space="0" w:color="auto"/>
            <w:bottom w:val="none" w:sz="0" w:space="0" w:color="auto"/>
            <w:right w:val="none" w:sz="0" w:space="0" w:color="auto"/>
          </w:divBdr>
        </w:div>
        <w:div w:id="481582450">
          <w:marLeft w:val="0"/>
          <w:marRight w:val="0"/>
          <w:marTop w:val="0"/>
          <w:marBottom w:val="0"/>
          <w:divBdr>
            <w:top w:val="none" w:sz="0" w:space="0" w:color="auto"/>
            <w:left w:val="none" w:sz="0" w:space="0" w:color="auto"/>
            <w:bottom w:val="none" w:sz="0" w:space="0" w:color="auto"/>
            <w:right w:val="none" w:sz="0" w:space="0" w:color="auto"/>
          </w:divBdr>
        </w:div>
        <w:div w:id="482740547">
          <w:marLeft w:val="0"/>
          <w:marRight w:val="0"/>
          <w:marTop w:val="0"/>
          <w:marBottom w:val="0"/>
          <w:divBdr>
            <w:top w:val="none" w:sz="0" w:space="0" w:color="auto"/>
            <w:left w:val="none" w:sz="0" w:space="0" w:color="auto"/>
            <w:bottom w:val="none" w:sz="0" w:space="0" w:color="auto"/>
            <w:right w:val="none" w:sz="0" w:space="0" w:color="auto"/>
          </w:divBdr>
        </w:div>
        <w:div w:id="484708507">
          <w:marLeft w:val="0"/>
          <w:marRight w:val="0"/>
          <w:marTop w:val="0"/>
          <w:marBottom w:val="0"/>
          <w:divBdr>
            <w:top w:val="none" w:sz="0" w:space="0" w:color="auto"/>
            <w:left w:val="none" w:sz="0" w:space="0" w:color="auto"/>
            <w:bottom w:val="none" w:sz="0" w:space="0" w:color="auto"/>
            <w:right w:val="none" w:sz="0" w:space="0" w:color="auto"/>
          </w:divBdr>
        </w:div>
        <w:div w:id="488638960">
          <w:marLeft w:val="0"/>
          <w:marRight w:val="0"/>
          <w:marTop w:val="0"/>
          <w:marBottom w:val="0"/>
          <w:divBdr>
            <w:top w:val="none" w:sz="0" w:space="0" w:color="auto"/>
            <w:left w:val="none" w:sz="0" w:space="0" w:color="auto"/>
            <w:bottom w:val="none" w:sz="0" w:space="0" w:color="auto"/>
            <w:right w:val="none" w:sz="0" w:space="0" w:color="auto"/>
          </w:divBdr>
        </w:div>
        <w:div w:id="498811820">
          <w:marLeft w:val="0"/>
          <w:marRight w:val="0"/>
          <w:marTop w:val="0"/>
          <w:marBottom w:val="0"/>
          <w:divBdr>
            <w:top w:val="none" w:sz="0" w:space="0" w:color="auto"/>
            <w:left w:val="none" w:sz="0" w:space="0" w:color="auto"/>
            <w:bottom w:val="none" w:sz="0" w:space="0" w:color="auto"/>
            <w:right w:val="none" w:sz="0" w:space="0" w:color="auto"/>
          </w:divBdr>
        </w:div>
        <w:div w:id="500657393">
          <w:marLeft w:val="0"/>
          <w:marRight w:val="0"/>
          <w:marTop w:val="0"/>
          <w:marBottom w:val="0"/>
          <w:divBdr>
            <w:top w:val="none" w:sz="0" w:space="0" w:color="auto"/>
            <w:left w:val="none" w:sz="0" w:space="0" w:color="auto"/>
            <w:bottom w:val="none" w:sz="0" w:space="0" w:color="auto"/>
            <w:right w:val="none" w:sz="0" w:space="0" w:color="auto"/>
          </w:divBdr>
        </w:div>
        <w:div w:id="501554270">
          <w:marLeft w:val="0"/>
          <w:marRight w:val="0"/>
          <w:marTop w:val="0"/>
          <w:marBottom w:val="0"/>
          <w:divBdr>
            <w:top w:val="none" w:sz="0" w:space="0" w:color="auto"/>
            <w:left w:val="none" w:sz="0" w:space="0" w:color="auto"/>
            <w:bottom w:val="none" w:sz="0" w:space="0" w:color="auto"/>
            <w:right w:val="none" w:sz="0" w:space="0" w:color="auto"/>
          </w:divBdr>
        </w:div>
        <w:div w:id="502817730">
          <w:marLeft w:val="0"/>
          <w:marRight w:val="0"/>
          <w:marTop w:val="0"/>
          <w:marBottom w:val="0"/>
          <w:divBdr>
            <w:top w:val="none" w:sz="0" w:space="0" w:color="auto"/>
            <w:left w:val="none" w:sz="0" w:space="0" w:color="auto"/>
            <w:bottom w:val="none" w:sz="0" w:space="0" w:color="auto"/>
            <w:right w:val="none" w:sz="0" w:space="0" w:color="auto"/>
          </w:divBdr>
        </w:div>
        <w:div w:id="508373482">
          <w:marLeft w:val="0"/>
          <w:marRight w:val="0"/>
          <w:marTop w:val="0"/>
          <w:marBottom w:val="0"/>
          <w:divBdr>
            <w:top w:val="none" w:sz="0" w:space="0" w:color="auto"/>
            <w:left w:val="none" w:sz="0" w:space="0" w:color="auto"/>
            <w:bottom w:val="none" w:sz="0" w:space="0" w:color="auto"/>
            <w:right w:val="none" w:sz="0" w:space="0" w:color="auto"/>
          </w:divBdr>
        </w:div>
        <w:div w:id="509177896">
          <w:marLeft w:val="0"/>
          <w:marRight w:val="0"/>
          <w:marTop w:val="0"/>
          <w:marBottom w:val="0"/>
          <w:divBdr>
            <w:top w:val="none" w:sz="0" w:space="0" w:color="auto"/>
            <w:left w:val="none" w:sz="0" w:space="0" w:color="auto"/>
            <w:bottom w:val="none" w:sz="0" w:space="0" w:color="auto"/>
            <w:right w:val="none" w:sz="0" w:space="0" w:color="auto"/>
          </w:divBdr>
        </w:div>
        <w:div w:id="516698563">
          <w:marLeft w:val="0"/>
          <w:marRight w:val="0"/>
          <w:marTop w:val="0"/>
          <w:marBottom w:val="0"/>
          <w:divBdr>
            <w:top w:val="none" w:sz="0" w:space="0" w:color="auto"/>
            <w:left w:val="none" w:sz="0" w:space="0" w:color="auto"/>
            <w:bottom w:val="none" w:sz="0" w:space="0" w:color="auto"/>
            <w:right w:val="none" w:sz="0" w:space="0" w:color="auto"/>
          </w:divBdr>
        </w:div>
        <w:div w:id="517547258">
          <w:marLeft w:val="0"/>
          <w:marRight w:val="0"/>
          <w:marTop w:val="0"/>
          <w:marBottom w:val="0"/>
          <w:divBdr>
            <w:top w:val="none" w:sz="0" w:space="0" w:color="auto"/>
            <w:left w:val="none" w:sz="0" w:space="0" w:color="auto"/>
            <w:bottom w:val="none" w:sz="0" w:space="0" w:color="auto"/>
            <w:right w:val="none" w:sz="0" w:space="0" w:color="auto"/>
          </w:divBdr>
        </w:div>
        <w:div w:id="520316080">
          <w:marLeft w:val="0"/>
          <w:marRight w:val="0"/>
          <w:marTop w:val="0"/>
          <w:marBottom w:val="0"/>
          <w:divBdr>
            <w:top w:val="none" w:sz="0" w:space="0" w:color="auto"/>
            <w:left w:val="none" w:sz="0" w:space="0" w:color="auto"/>
            <w:bottom w:val="none" w:sz="0" w:space="0" w:color="auto"/>
            <w:right w:val="none" w:sz="0" w:space="0" w:color="auto"/>
          </w:divBdr>
        </w:div>
        <w:div w:id="521284517">
          <w:marLeft w:val="0"/>
          <w:marRight w:val="0"/>
          <w:marTop w:val="0"/>
          <w:marBottom w:val="0"/>
          <w:divBdr>
            <w:top w:val="none" w:sz="0" w:space="0" w:color="auto"/>
            <w:left w:val="none" w:sz="0" w:space="0" w:color="auto"/>
            <w:bottom w:val="none" w:sz="0" w:space="0" w:color="auto"/>
            <w:right w:val="none" w:sz="0" w:space="0" w:color="auto"/>
          </w:divBdr>
        </w:div>
        <w:div w:id="531842691">
          <w:marLeft w:val="0"/>
          <w:marRight w:val="0"/>
          <w:marTop w:val="0"/>
          <w:marBottom w:val="0"/>
          <w:divBdr>
            <w:top w:val="none" w:sz="0" w:space="0" w:color="auto"/>
            <w:left w:val="none" w:sz="0" w:space="0" w:color="auto"/>
            <w:bottom w:val="none" w:sz="0" w:space="0" w:color="auto"/>
            <w:right w:val="none" w:sz="0" w:space="0" w:color="auto"/>
          </w:divBdr>
        </w:div>
        <w:div w:id="532495831">
          <w:marLeft w:val="0"/>
          <w:marRight w:val="0"/>
          <w:marTop w:val="0"/>
          <w:marBottom w:val="0"/>
          <w:divBdr>
            <w:top w:val="none" w:sz="0" w:space="0" w:color="auto"/>
            <w:left w:val="none" w:sz="0" w:space="0" w:color="auto"/>
            <w:bottom w:val="none" w:sz="0" w:space="0" w:color="auto"/>
            <w:right w:val="none" w:sz="0" w:space="0" w:color="auto"/>
          </w:divBdr>
        </w:div>
        <w:div w:id="540438315">
          <w:marLeft w:val="0"/>
          <w:marRight w:val="0"/>
          <w:marTop w:val="0"/>
          <w:marBottom w:val="0"/>
          <w:divBdr>
            <w:top w:val="none" w:sz="0" w:space="0" w:color="auto"/>
            <w:left w:val="none" w:sz="0" w:space="0" w:color="auto"/>
            <w:bottom w:val="none" w:sz="0" w:space="0" w:color="auto"/>
            <w:right w:val="none" w:sz="0" w:space="0" w:color="auto"/>
          </w:divBdr>
        </w:div>
        <w:div w:id="549146798">
          <w:marLeft w:val="0"/>
          <w:marRight w:val="0"/>
          <w:marTop w:val="0"/>
          <w:marBottom w:val="0"/>
          <w:divBdr>
            <w:top w:val="none" w:sz="0" w:space="0" w:color="auto"/>
            <w:left w:val="none" w:sz="0" w:space="0" w:color="auto"/>
            <w:bottom w:val="none" w:sz="0" w:space="0" w:color="auto"/>
            <w:right w:val="none" w:sz="0" w:space="0" w:color="auto"/>
          </w:divBdr>
        </w:div>
        <w:div w:id="549803190">
          <w:marLeft w:val="0"/>
          <w:marRight w:val="0"/>
          <w:marTop w:val="0"/>
          <w:marBottom w:val="0"/>
          <w:divBdr>
            <w:top w:val="none" w:sz="0" w:space="0" w:color="auto"/>
            <w:left w:val="none" w:sz="0" w:space="0" w:color="auto"/>
            <w:bottom w:val="none" w:sz="0" w:space="0" w:color="auto"/>
            <w:right w:val="none" w:sz="0" w:space="0" w:color="auto"/>
          </w:divBdr>
        </w:div>
        <w:div w:id="551115228">
          <w:marLeft w:val="0"/>
          <w:marRight w:val="0"/>
          <w:marTop w:val="0"/>
          <w:marBottom w:val="0"/>
          <w:divBdr>
            <w:top w:val="none" w:sz="0" w:space="0" w:color="auto"/>
            <w:left w:val="none" w:sz="0" w:space="0" w:color="auto"/>
            <w:bottom w:val="none" w:sz="0" w:space="0" w:color="auto"/>
            <w:right w:val="none" w:sz="0" w:space="0" w:color="auto"/>
          </w:divBdr>
        </w:div>
        <w:div w:id="554194333">
          <w:marLeft w:val="0"/>
          <w:marRight w:val="0"/>
          <w:marTop w:val="0"/>
          <w:marBottom w:val="0"/>
          <w:divBdr>
            <w:top w:val="none" w:sz="0" w:space="0" w:color="auto"/>
            <w:left w:val="none" w:sz="0" w:space="0" w:color="auto"/>
            <w:bottom w:val="none" w:sz="0" w:space="0" w:color="auto"/>
            <w:right w:val="none" w:sz="0" w:space="0" w:color="auto"/>
          </w:divBdr>
        </w:div>
        <w:div w:id="554313180">
          <w:marLeft w:val="0"/>
          <w:marRight w:val="0"/>
          <w:marTop w:val="0"/>
          <w:marBottom w:val="0"/>
          <w:divBdr>
            <w:top w:val="none" w:sz="0" w:space="0" w:color="auto"/>
            <w:left w:val="none" w:sz="0" w:space="0" w:color="auto"/>
            <w:bottom w:val="none" w:sz="0" w:space="0" w:color="auto"/>
            <w:right w:val="none" w:sz="0" w:space="0" w:color="auto"/>
          </w:divBdr>
        </w:div>
        <w:div w:id="554975959">
          <w:marLeft w:val="0"/>
          <w:marRight w:val="0"/>
          <w:marTop w:val="0"/>
          <w:marBottom w:val="0"/>
          <w:divBdr>
            <w:top w:val="none" w:sz="0" w:space="0" w:color="auto"/>
            <w:left w:val="none" w:sz="0" w:space="0" w:color="auto"/>
            <w:bottom w:val="none" w:sz="0" w:space="0" w:color="auto"/>
            <w:right w:val="none" w:sz="0" w:space="0" w:color="auto"/>
          </w:divBdr>
        </w:div>
        <w:div w:id="558127976">
          <w:marLeft w:val="0"/>
          <w:marRight w:val="0"/>
          <w:marTop w:val="0"/>
          <w:marBottom w:val="0"/>
          <w:divBdr>
            <w:top w:val="none" w:sz="0" w:space="0" w:color="auto"/>
            <w:left w:val="none" w:sz="0" w:space="0" w:color="auto"/>
            <w:bottom w:val="none" w:sz="0" w:space="0" w:color="auto"/>
            <w:right w:val="none" w:sz="0" w:space="0" w:color="auto"/>
          </w:divBdr>
        </w:div>
        <w:div w:id="559052417">
          <w:marLeft w:val="0"/>
          <w:marRight w:val="0"/>
          <w:marTop w:val="0"/>
          <w:marBottom w:val="0"/>
          <w:divBdr>
            <w:top w:val="none" w:sz="0" w:space="0" w:color="auto"/>
            <w:left w:val="none" w:sz="0" w:space="0" w:color="auto"/>
            <w:bottom w:val="none" w:sz="0" w:space="0" w:color="auto"/>
            <w:right w:val="none" w:sz="0" w:space="0" w:color="auto"/>
          </w:divBdr>
        </w:div>
        <w:div w:id="559901630">
          <w:marLeft w:val="0"/>
          <w:marRight w:val="0"/>
          <w:marTop w:val="0"/>
          <w:marBottom w:val="0"/>
          <w:divBdr>
            <w:top w:val="none" w:sz="0" w:space="0" w:color="auto"/>
            <w:left w:val="none" w:sz="0" w:space="0" w:color="auto"/>
            <w:bottom w:val="none" w:sz="0" w:space="0" w:color="auto"/>
            <w:right w:val="none" w:sz="0" w:space="0" w:color="auto"/>
          </w:divBdr>
        </w:div>
        <w:div w:id="576985020">
          <w:marLeft w:val="0"/>
          <w:marRight w:val="0"/>
          <w:marTop w:val="0"/>
          <w:marBottom w:val="0"/>
          <w:divBdr>
            <w:top w:val="none" w:sz="0" w:space="0" w:color="auto"/>
            <w:left w:val="none" w:sz="0" w:space="0" w:color="auto"/>
            <w:bottom w:val="none" w:sz="0" w:space="0" w:color="auto"/>
            <w:right w:val="none" w:sz="0" w:space="0" w:color="auto"/>
          </w:divBdr>
        </w:div>
        <w:div w:id="578098471">
          <w:marLeft w:val="0"/>
          <w:marRight w:val="0"/>
          <w:marTop w:val="0"/>
          <w:marBottom w:val="0"/>
          <w:divBdr>
            <w:top w:val="none" w:sz="0" w:space="0" w:color="auto"/>
            <w:left w:val="none" w:sz="0" w:space="0" w:color="auto"/>
            <w:bottom w:val="none" w:sz="0" w:space="0" w:color="auto"/>
            <w:right w:val="none" w:sz="0" w:space="0" w:color="auto"/>
          </w:divBdr>
        </w:div>
        <w:div w:id="588196560">
          <w:marLeft w:val="0"/>
          <w:marRight w:val="0"/>
          <w:marTop w:val="0"/>
          <w:marBottom w:val="0"/>
          <w:divBdr>
            <w:top w:val="none" w:sz="0" w:space="0" w:color="auto"/>
            <w:left w:val="none" w:sz="0" w:space="0" w:color="auto"/>
            <w:bottom w:val="none" w:sz="0" w:space="0" w:color="auto"/>
            <w:right w:val="none" w:sz="0" w:space="0" w:color="auto"/>
          </w:divBdr>
        </w:div>
        <w:div w:id="589119839">
          <w:marLeft w:val="0"/>
          <w:marRight w:val="0"/>
          <w:marTop w:val="0"/>
          <w:marBottom w:val="0"/>
          <w:divBdr>
            <w:top w:val="none" w:sz="0" w:space="0" w:color="auto"/>
            <w:left w:val="none" w:sz="0" w:space="0" w:color="auto"/>
            <w:bottom w:val="none" w:sz="0" w:space="0" w:color="auto"/>
            <w:right w:val="none" w:sz="0" w:space="0" w:color="auto"/>
          </w:divBdr>
        </w:div>
        <w:div w:id="589236099">
          <w:marLeft w:val="0"/>
          <w:marRight w:val="0"/>
          <w:marTop w:val="0"/>
          <w:marBottom w:val="0"/>
          <w:divBdr>
            <w:top w:val="none" w:sz="0" w:space="0" w:color="auto"/>
            <w:left w:val="none" w:sz="0" w:space="0" w:color="auto"/>
            <w:bottom w:val="none" w:sz="0" w:space="0" w:color="auto"/>
            <w:right w:val="none" w:sz="0" w:space="0" w:color="auto"/>
          </w:divBdr>
        </w:div>
        <w:div w:id="589967589">
          <w:marLeft w:val="0"/>
          <w:marRight w:val="0"/>
          <w:marTop w:val="0"/>
          <w:marBottom w:val="0"/>
          <w:divBdr>
            <w:top w:val="none" w:sz="0" w:space="0" w:color="auto"/>
            <w:left w:val="none" w:sz="0" w:space="0" w:color="auto"/>
            <w:bottom w:val="none" w:sz="0" w:space="0" w:color="auto"/>
            <w:right w:val="none" w:sz="0" w:space="0" w:color="auto"/>
          </w:divBdr>
        </w:div>
        <w:div w:id="595795167">
          <w:marLeft w:val="0"/>
          <w:marRight w:val="0"/>
          <w:marTop w:val="0"/>
          <w:marBottom w:val="0"/>
          <w:divBdr>
            <w:top w:val="none" w:sz="0" w:space="0" w:color="auto"/>
            <w:left w:val="none" w:sz="0" w:space="0" w:color="auto"/>
            <w:bottom w:val="none" w:sz="0" w:space="0" w:color="auto"/>
            <w:right w:val="none" w:sz="0" w:space="0" w:color="auto"/>
          </w:divBdr>
        </w:div>
        <w:div w:id="596980619">
          <w:marLeft w:val="0"/>
          <w:marRight w:val="0"/>
          <w:marTop w:val="0"/>
          <w:marBottom w:val="0"/>
          <w:divBdr>
            <w:top w:val="none" w:sz="0" w:space="0" w:color="auto"/>
            <w:left w:val="none" w:sz="0" w:space="0" w:color="auto"/>
            <w:bottom w:val="none" w:sz="0" w:space="0" w:color="auto"/>
            <w:right w:val="none" w:sz="0" w:space="0" w:color="auto"/>
          </w:divBdr>
        </w:div>
        <w:div w:id="613949806">
          <w:marLeft w:val="0"/>
          <w:marRight w:val="0"/>
          <w:marTop w:val="0"/>
          <w:marBottom w:val="0"/>
          <w:divBdr>
            <w:top w:val="none" w:sz="0" w:space="0" w:color="auto"/>
            <w:left w:val="none" w:sz="0" w:space="0" w:color="auto"/>
            <w:bottom w:val="none" w:sz="0" w:space="0" w:color="auto"/>
            <w:right w:val="none" w:sz="0" w:space="0" w:color="auto"/>
          </w:divBdr>
        </w:div>
        <w:div w:id="614873090">
          <w:marLeft w:val="0"/>
          <w:marRight w:val="0"/>
          <w:marTop w:val="0"/>
          <w:marBottom w:val="0"/>
          <w:divBdr>
            <w:top w:val="none" w:sz="0" w:space="0" w:color="auto"/>
            <w:left w:val="none" w:sz="0" w:space="0" w:color="auto"/>
            <w:bottom w:val="none" w:sz="0" w:space="0" w:color="auto"/>
            <w:right w:val="none" w:sz="0" w:space="0" w:color="auto"/>
          </w:divBdr>
        </w:div>
        <w:div w:id="621618812">
          <w:marLeft w:val="0"/>
          <w:marRight w:val="0"/>
          <w:marTop w:val="0"/>
          <w:marBottom w:val="0"/>
          <w:divBdr>
            <w:top w:val="none" w:sz="0" w:space="0" w:color="auto"/>
            <w:left w:val="none" w:sz="0" w:space="0" w:color="auto"/>
            <w:bottom w:val="none" w:sz="0" w:space="0" w:color="auto"/>
            <w:right w:val="none" w:sz="0" w:space="0" w:color="auto"/>
          </w:divBdr>
        </w:div>
        <w:div w:id="627972815">
          <w:marLeft w:val="0"/>
          <w:marRight w:val="0"/>
          <w:marTop w:val="0"/>
          <w:marBottom w:val="0"/>
          <w:divBdr>
            <w:top w:val="none" w:sz="0" w:space="0" w:color="auto"/>
            <w:left w:val="none" w:sz="0" w:space="0" w:color="auto"/>
            <w:bottom w:val="none" w:sz="0" w:space="0" w:color="auto"/>
            <w:right w:val="none" w:sz="0" w:space="0" w:color="auto"/>
          </w:divBdr>
        </w:div>
        <w:div w:id="629091083">
          <w:marLeft w:val="0"/>
          <w:marRight w:val="0"/>
          <w:marTop w:val="0"/>
          <w:marBottom w:val="0"/>
          <w:divBdr>
            <w:top w:val="none" w:sz="0" w:space="0" w:color="auto"/>
            <w:left w:val="none" w:sz="0" w:space="0" w:color="auto"/>
            <w:bottom w:val="none" w:sz="0" w:space="0" w:color="auto"/>
            <w:right w:val="none" w:sz="0" w:space="0" w:color="auto"/>
          </w:divBdr>
        </w:div>
        <w:div w:id="631011575">
          <w:marLeft w:val="0"/>
          <w:marRight w:val="0"/>
          <w:marTop w:val="0"/>
          <w:marBottom w:val="0"/>
          <w:divBdr>
            <w:top w:val="none" w:sz="0" w:space="0" w:color="auto"/>
            <w:left w:val="none" w:sz="0" w:space="0" w:color="auto"/>
            <w:bottom w:val="none" w:sz="0" w:space="0" w:color="auto"/>
            <w:right w:val="none" w:sz="0" w:space="0" w:color="auto"/>
          </w:divBdr>
        </w:div>
        <w:div w:id="637077680">
          <w:marLeft w:val="0"/>
          <w:marRight w:val="0"/>
          <w:marTop w:val="0"/>
          <w:marBottom w:val="0"/>
          <w:divBdr>
            <w:top w:val="none" w:sz="0" w:space="0" w:color="auto"/>
            <w:left w:val="none" w:sz="0" w:space="0" w:color="auto"/>
            <w:bottom w:val="none" w:sz="0" w:space="0" w:color="auto"/>
            <w:right w:val="none" w:sz="0" w:space="0" w:color="auto"/>
          </w:divBdr>
        </w:div>
        <w:div w:id="638386452">
          <w:marLeft w:val="0"/>
          <w:marRight w:val="0"/>
          <w:marTop w:val="0"/>
          <w:marBottom w:val="0"/>
          <w:divBdr>
            <w:top w:val="none" w:sz="0" w:space="0" w:color="auto"/>
            <w:left w:val="none" w:sz="0" w:space="0" w:color="auto"/>
            <w:bottom w:val="none" w:sz="0" w:space="0" w:color="auto"/>
            <w:right w:val="none" w:sz="0" w:space="0" w:color="auto"/>
          </w:divBdr>
        </w:div>
        <w:div w:id="647593175">
          <w:marLeft w:val="0"/>
          <w:marRight w:val="0"/>
          <w:marTop w:val="0"/>
          <w:marBottom w:val="0"/>
          <w:divBdr>
            <w:top w:val="none" w:sz="0" w:space="0" w:color="auto"/>
            <w:left w:val="none" w:sz="0" w:space="0" w:color="auto"/>
            <w:bottom w:val="none" w:sz="0" w:space="0" w:color="auto"/>
            <w:right w:val="none" w:sz="0" w:space="0" w:color="auto"/>
          </w:divBdr>
        </w:div>
        <w:div w:id="649291826">
          <w:marLeft w:val="0"/>
          <w:marRight w:val="0"/>
          <w:marTop w:val="0"/>
          <w:marBottom w:val="0"/>
          <w:divBdr>
            <w:top w:val="none" w:sz="0" w:space="0" w:color="auto"/>
            <w:left w:val="none" w:sz="0" w:space="0" w:color="auto"/>
            <w:bottom w:val="none" w:sz="0" w:space="0" w:color="auto"/>
            <w:right w:val="none" w:sz="0" w:space="0" w:color="auto"/>
          </w:divBdr>
        </w:div>
        <w:div w:id="652485622">
          <w:marLeft w:val="0"/>
          <w:marRight w:val="0"/>
          <w:marTop w:val="0"/>
          <w:marBottom w:val="0"/>
          <w:divBdr>
            <w:top w:val="none" w:sz="0" w:space="0" w:color="auto"/>
            <w:left w:val="none" w:sz="0" w:space="0" w:color="auto"/>
            <w:bottom w:val="none" w:sz="0" w:space="0" w:color="auto"/>
            <w:right w:val="none" w:sz="0" w:space="0" w:color="auto"/>
          </w:divBdr>
        </w:div>
        <w:div w:id="653068736">
          <w:marLeft w:val="0"/>
          <w:marRight w:val="0"/>
          <w:marTop w:val="0"/>
          <w:marBottom w:val="0"/>
          <w:divBdr>
            <w:top w:val="none" w:sz="0" w:space="0" w:color="auto"/>
            <w:left w:val="none" w:sz="0" w:space="0" w:color="auto"/>
            <w:bottom w:val="none" w:sz="0" w:space="0" w:color="auto"/>
            <w:right w:val="none" w:sz="0" w:space="0" w:color="auto"/>
          </w:divBdr>
        </w:div>
        <w:div w:id="657878095">
          <w:marLeft w:val="0"/>
          <w:marRight w:val="0"/>
          <w:marTop w:val="0"/>
          <w:marBottom w:val="0"/>
          <w:divBdr>
            <w:top w:val="none" w:sz="0" w:space="0" w:color="auto"/>
            <w:left w:val="none" w:sz="0" w:space="0" w:color="auto"/>
            <w:bottom w:val="none" w:sz="0" w:space="0" w:color="auto"/>
            <w:right w:val="none" w:sz="0" w:space="0" w:color="auto"/>
          </w:divBdr>
        </w:div>
        <w:div w:id="661127790">
          <w:marLeft w:val="0"/>
          <w:marRight w:val="0"/>
          <w:marTop w:val="0"/>
          <w:marBottom w:val="0"/>
          <w:divBdr>
            <w:top w:val="none" w:sz="0" w:space="0" w:color="auto"/>
            <w:left w:val="none" w:sz="0" w:space="0" w:color="auto"/>
            <w:bottom w:val="none" w:sz="0" w:space="0" w:color="auto"/>
            <w:right w:val="none" w:sz="0" w:space="0" w:color="auto"/>
          </w:divBdr>
        </w:div>
        <w:div w:id="662584413">
          <w:marLeft w:val="0"/>
          <w:marRight w:val="0"/>
          <w:marTop w:val="0"/>
          <w:marBottom w:val="0"/>
          <w:divBdr>
            <w:top w:val="none" w:sz="0" w:space="0" w:color="auto"/>
            <w:left w:val="none" w:sz="0" w:space="0" w:color="auto"/>
            <w:bottom w:val="none" w:sz="0" w:space="0" w:color="auto"/>
            <w:right w:val="none" w:sz="0" w:space="0" w:color="auto"/>
          </w:divBdr>
        </w:div>
        <w:div w:id="662704674">
          <w:marLeft w:val="0"/>
          <w:marRight w:val="0"/>
          <w:marTop w:val="0"/>
          <w:marBottom w:val="0"/>
          <w:divBdr>
            <w:top w:val="none" w:sz="0" w:space="0" w:color="auto"/>
            <w:left w:val="none" w:sz="0" w:space="0" w:color="auto"/>
            <w:bottom w:val="none" w:sz="0" w:space="0" w:color="auto"/>
            <w:right w:val="none" w:sz="0" w:space="0" w:color="auto"/>
          </w:divBdr>
        </w:div>
        <w:div w:id="664435996">
          <w:marLeft w:val="0"/>
          <w:marRight w:val="0"/>
          <w:marTop w:val="0"/>
          <w:marBottom w:val="0"/>
          <w:divBdr>
            <w:top w:val="none" w:sz="0" w:space="0" w:color="auto"/>
            <w:left w:val="none" w:sz="0" w:space="0" w:color="auto"/>
            <w:bottom w:val="none" w:sz="0" w:space="0" w:color="auto"/>
            <w:right w:val="none" w:sz="0" w:space="0" w:color="auto"/>
          </w:divBdr>
        </w:div>
        <w:div w:id="666175789">
          <w:marLeft w:val="0"/>
          <w:marRight w:val="0"/>
          <w:marTop w:val="0"/>
          <w:marBottom w:val="0"/>
          <w:divBdr>
            <w:top w:val="none" w:sz="0" w:space="0" w:color="auto"/>
            <w:left w:val="none" w:sz="0" w:space="0" w:color="auto"/>
            <w:bottom w:val="none" w:sz="0" w:space="0" w:color="auto"/>
            <w:right w:val="none" w:sz="0" w:space="0" w:color="auto"/>
          </w:divBdr>
        </w:div>
        <w:div w:id="670988034">
          <w:marLeft w:val="0"/>
          <w:marRight w:val="0"/>
          <w:marTop w:val="0"/>
          <w:marBottom w:val="0"/>
          <w:divBdr>
            <w:top w:val="none" w:sz="0" w:space="0" w:color="auto"/>
            <w:left w:val="none" w:sz="0" w:space="0" w:color="auto"/>
            <w:bottom w:val="none" w:sz="0" w:space="0" w:color="auto"/>
            <w:right w:val="none" w:sz="0" w:space="0" w:color="auto"/>
          </w:divBdr>
        </w:div>
        <w:div w:id="671566950">
          <w:marLeft w:val="0"/>
          <w:marRight w:val="0"/>
          <w:marTop w:val="0"/>
          <w:marBottom w:val="0"/>
          <w:divBdr>
            <w:top w:val="none" w:sz="0" w:space="0" w:color="auto"/>
            <w:left w:val="none" w:sz="0" w:space="0" w:color="auto"/>
            <w:bottom w:val="none" w:sz="0" w:space="0" w:color="auto"/>
            <w:right w:val="none" w:sz="0" w:space="0" w:color="auto"/>
          </w:divBdr>
        </w:div>
        <w:div w:id="671569088">
          <w:marLeft w:val="0"/>
          <w:marRight w:val="0"/>
          <w:marTop w:val="0"/>
          <w:marBottom w:val="0"/>
          <w:divBdr>
            <w:top w:val="none" w:sz="0" w:space="0" w:color="auto"/>
            <w:left w:val="none" w:sz="0" w:space="0" w:color="auto"/>
            <w:bottom w:val="none" w:sz="0" w:space="0" w:color="auto"/>
            <w:right w:val="none" w:sz="0" w:space="0" w:color="auto"/>
          </w:divBdr>
        </w:div>
        <w:div w:id="684599089">
          <w:marLeft w:val="0"/>
          <w:marRight w:val="0"/>
          <w:marTop w:val="0"/>
          <w:marBottom w:val="0"/>
          <w:divBdr>
            <w:top w:val="none" w:sz="0" w:space="0" w:color="auto"/>
            <w:left w:val="none" w:sz="0" w:space="0" w:color="auto"/>
            <w:bottom w:val="none" w:sz="0" w:space="0" w:color="auto"/>
            <w:right w:val="none" w:sz="0" w:space="0" w:color="auto"/>
          </w:divBdr>
        </w:div>
        <w:div w:id="698241815">
          <w:marLeft w:val="0"/>
          <w:marRight w:val="0"/>
          <w:marTop w:val="0"/>
          <w:marBottom w:val="0"/>
          <w:divBdr>
            <w:top w:val="none" w:sz="0" w:space="0" w:color="auto"/>
            <w:left w:val="none" w:sz="0" w:space="0" w:color="auto"/>
            <w:bottom w:val="none" w:sz="0" w:space="0" w:color="auto"/>
            <w:right w:val="none" w:sz="0" w:space="0" w:color="auto"/>
          </w:divBdr>
        </w:div>
        <w:div w:id="699282201">
          <w:marLeft w:val="0"/>
          <w:marRight w:val="0"/>
          <w:marTop w:val="0"/>
          <w:marBottom w:val="0"/>
          <w:divBdr>
            <w:top w:val="none" w:sz="0" w:space="0" w:color="auto"/>
            <w:left w:val="none" w:sz="0" w:space="0" w:color="auto"/>
            <w:bottom w:val="none" w:sz="0" w:space="0" w:color="auto"/>
            <w:right w:val="none" w:sz="0" w:space="0" w:color="auto"/>
          </w:divBdr>
        </w:div>
        <w:div w:id="712118742">
          <w:marLeft w:val="0"/>
          <w:marRight w:val="0"/>
          <w:marTop w:val="0"/>
          <w:marBottom w:val="0"/>
          <w:divBdr>
            <w:top w:val="none" w:sz="0" w:space="0" w:color="auto"/>
            <w:left w:val="none" w:sz="0" w:space="0" w:color="auto"/>
            <w:bottom w:val="none" w:sz="0" w:space="0" w:color="auto"/>
            <w:right w:val="none" w:sz="0" w:space="0" w:color="auto"/>
          </w:divBdr>
        </w:div>
        <w:div w:id="712507466">
          <w:marLeft w:val="0"/>
          <w:marRight w:val="0"/>
          <w:marTop w:val="0"/>
          <w:marBottom w:val="0"/>
          <w:divBdr>
            <w:top w:val="none" w:sz="0" w:space="0" w:color="auto"/>
            <w:left w:val="none" w:sz="0" w:space="0" w:color="auto"/>
            <w:bottom w:val="none" w:sz="0" w:space="0" w:color="auto"/>
            <w:right w:val="none" w:sz="0" w:space="0" w:color="auto"/>
          </w:divBdr>
        </w:div>
        <w:div w:id="713231872">
          <w:marLeft w:val="0"/>
          <w:marRight w:val="0"/>
          <w:marTop w:val="0"/>
          <w:marBottom w:val="0"/>
          <w:divBdr>
            <w:top w:val="none" w:sz="0" w:space="0" w:color="auto"/>
            <w:left w:val="none" w:sz="0" w:space="0" w:color="auto"/>
            <w:bottom w:val="none" w:sz="0" w:space="0" w:color="auto"/>
            <w:right w:val="none" w:sz="0" w:space="0" w:color="auto"/>
          </w:divBdr>
        </w:div>
        <w:div w:id="715205230">
          <w:marLeft w:val="0"/>
          <w:marRight w:val="0"/>
          <w:marTop w:val="0"/>
          <w:marBottom w:val="0"/>
          <w:divBdr>
            <w:top w:val="none" w:sz="0" w:space="0" w:color="auto"/>
            <w:left w:val="none" w:sz="0" w:space="0" w:color="auto"/>
            <w:bottom w:val="none" w:sz="0" w:space="0" w:color="auto"/>
            <w:right w:val="none" w:sz="0" w:space="0" w:color="auto"/>
          </w:divBdr>
        </w:div>
        <w:div w:id="716320388">
          <w:marLeft w:val="0"/>
          <w:marRight w:val="0"/>
          <w:marTop w:val="0"/>
          <w:marBottom w:val="0"/>
          <w:divBdr>
            <w:top w:val="none" w:sz="0" w:space="0" w:color="auto"/>
            <w:left w:val="none" w:sz="0" w:space="0" w:color="auto"/>
            <w:bottom w:val="none" w:sz="0" w:space="0" w:color="auto"/>
            <w:right w:val="none" w:sz="0" w:space="0" w:color="auto"/>
          </w:divBdr>
        </w:div>
        <w:div w:id="720246595">
          <w:marLeft w:val="0"/>
          <w:marRight w:val="0"/>
          <w:marTop w:val="0"/>
          <w:marBottom w:val="0"/>
          <w:divBdr>
            <w:top w:val="none" w:sz="0" w:space="0" w:color="auto"/>
            <w:left w:val="none" w:sz="0" w:space="0" w:color="auto"/>
            <w:bottom w:val="none" w:sz="0" w:space="0" w:color="auto"/>
            <w:right w:val="none" w:sz="0" w:space="0" w:color="auto"/>
          </w:divBdr>
        </w:div>
        <w:div w:id="722028141">
          <w:marLeft w:val="0"/>
          <w:marRight w:val="0"/>
          <w:marTop w:val="0"/>
          <w:marBottom w:val="0"/>
          <w:divBdr>
            <w:top w:val="none" w:sz="0" w:space="0" w:color="auto"/>
            <w:left w:val="none" w:sz="0" w:space="0" w:color="auto"/>
            <w:bottom w:val="none" w:sz="0" w:space="0" w:color="auto"/>
            <w:right w:val="none" w:sz="0" w:space="0" w:color="auto"/>
          </w:divBdr>
        </w:div>
        <w:div w:id="722751859">
          <w:marLeft w:val="0"/>
          <w:marRight w:val="0"/>
          <w:marTop w:val="0"/>
          <w:marBottom w:val="0"/>
          <w:divBdr>
            <w:top w:val="none" w:sz="0" w:space="0" w:color="auto"/>
            <w:left w:val="none" w:sz="0" w:space="0" w:color="auto"/>
            <w:bottom w:val="none" w:sz="0" w:space="0" w:color="auto"/>
            <w:right w:val="none" w:sz="0" w:space="0" w:color="auto"/>
          </w:divBdr>
        </w:div>
        <w:div w:id="722828385">
          <w:marLeft w:val="0"/>
          <w:marRight w:val="0"/>
          <w:marTop w:val="0"/>
          <w:marBottom w:val="0"/>
          <w:divBdr>
            <w:top w:val="none" w:sz="0" w:space="0" w:color="auto"/>
            <w:left w:val="none" w:sz="0" w:space="0" w:color="auto"/>
            <w:bottom w:val="none" w:sz="0" w:space="0" w:color="auto"/>
            <w:right w:val="none" w:sz="0" w:space="0" w:color="auto"/>
          </w:divBdr>
        </w:div>
        <w:div w:id="731775238">
          <w:marLeft w:val="0"/>
          <w:marRight w:val="0"/>
          <w:marTop w:val="0"/>
          <w:marBottom w:val="0"/>
          <w:divBdr>
            <w:top w:val="none" w:sz="0" w:space="0" w:color="auto"/>
            <w:left w:val="none" w:sz="0" w:space="0" w:color="auto"/>
            <w:bottom w:val="none" w:sz="0" w:space="0" w:color="auto"/>
            <w:right w:val="none" w:sz="0" w:space="0" w:color="auto"/>
          </w:divBdr>
        </w:div>
        <w:div w:id="734668768">
          <w:marLeft w:val="0"/>
          <w:marRight w:val="0"/>
          <w:marTop w:val="0"/>
          <w:marBottom w:val="0"/>
          <w:divBdr>
            <w:top w:val="none" w:sz="0" w:space="0" w:color="auto"/>
            <w:left w:val="none" w:sz="0" w:space="0" w:color="auto"/>
            <w:bottom w:val="none" w:sz="0" w:space="0" w:color="auto"/>
            <w:right w:val="none" w:sz="0" w:space="0" w:color="auto"/>
          </w:divBdr>
        </w:div>
        <w:div w:id="736241584">
          <w:marLeft w:val="0"/>
          <w:marRight w:val="0"/>
          <w:marTop w:val="0"/>
          <w:marBottom w:val="0"/>
          <w:divBdr>
            <w:top w:val="none" w:sz="0" w:space="0" w:color="auto"/>
            <w:left w:val="none" w:sz="0" w:space="0" w:color="auto"/>
            <w:bottom w:val="none" w:sz="0" w:space="0" w:color="auto"/>
            <w:right w:val="none" w:sz="0" w:space="0" w:color="auto"/>
          </w:divBdr>
        </w:div>
        <w:div w:id="742214591">
          <w:marLeft w:val="0"/>
          <w:marRight w:val="0"/>
          <w:marTop w:val="0"/>
          <w:marBottom w:val="0"/>
          <w:divBdr>
            <w:top w:val="none" w:sz="0" w:space="0" w:color="auto"/>
            <w:left w:val="none" w:sz="0" w:space="0" w:color="auto"/>
            <w:bottom w:val="none" w:sz="0" w:space="0" w:color="auto"/>
            <w:right w:val="none" w:sz="0" w:space="0" w:color="auto"/>
          </w:divBdr>
        </w:div>
        <w:div w:id="744912371">
          <w:marLeft w:val="0"/>
          <w:marRight w:val="0"/>
          <w:marTop w:val="0"/>
          <w:marBottom w:val="0"/>
          <w:divBdr>
            <w:top w:val="none" w:sz="0" w:space="0" w:color="auto"/>
            <w:left w:val="none" w:sz="0" w:space="0" w:color="auto"/>
            <w:bottom w:val="none" w:sz="0" w:space="0" w:color="auto"/>
            <w:right w:val="none" w:sz="0" w:space="0" w:color="auto"/>
          </w:divBdr>
        </w:div>
        <w:div w:id="745028251">
          <w:marLeft w:val="0"/>
          <w:marRight w:val="0"/>
          <w:marTop w:val="0"/>
          <w:marBottom w:val="0"/>
          <w:divBdr>
            <w:top w:val="none" w:sz="0" w:space="0" w:color="auto"/>
            <w:left w:val="none" w:sz="0" w:space="0" w:color="auto"/>
            <w:bottom w:val="none" w:sz="0" w:space="0" w:color="auto"/>
            <w:right w:val="none" w:sz="0" w:space="0" w:color="auto"/>
          </w:divBdr>
        </w:div>
        <w:div w:id="745614838">
          <w:marLeft w:val="0"/>
          <w:marRight w:val="0"/>
          <w:marTop w:val="0"/>
          <w:marBottom w:val="0"/>
          <w:divBdr>
            <w:top w:val="none" w:sz="0" w:space="0" w:color="auto"/>
            <w:left w:val="none" w:sz="0" w:space="0" w:color="auto"/>
            <w:bottom w:val="none" w:sz="0" w:space="0" w:color="auto"/>
            <w:right w:val="none" w:sz="0" w:space="0" w:color="auto"/>
          </w:divBdr>
        </w:div>
        <w:div w:id="748692777">
          <w:marLeft w:val="0"/>
          <w:marRight w:val="0"/>
          <w:marTop w:val="0"/>
          <w:marBottom w:val="0"/>
          <w:divBdr>
            <w:top w:val="none" w:sz="0" w:space="0" w:color="auto"/>
            <w:left w:val="none" w:sz="0" w:space="0" w:color="auto"/>
            <w:bottom w:val="none" w:sz="0" w:space="0" w:color="auto"/>
            <w:right w:val="none" w:sz="0" w:space="0" w:color="auto"/>
          </w:divBdr>
        </w:div>
        <w:div w:id="750784349">
          <w:marLeft w:val="0"/>
          <w:marRight w:val="0"/>
          <w:marTop w:val="0"/>
          <w:marBottom w:val="0"/>
          <w:divBdr>
            <w:top w:val="none" w:sz="0" w:space="0" w:color="auto"/>
            <w:left w:val="none" w:sz="0" w:space="0" w:color="auto"/>
            <w:bottom w:val="none" w:sz="0" w:space="0" w:color="auto"/>
            <w:right w:val="none" w:sz="0" w:space="0" w:color="auto"/>
          </w:divBdr>
        </w:div>
        <w:div w:id="751269968">
          <w:marLeft w:val="0"/>
          <w:marRight w:val="0"/>
          <w:marTop w:val="0"/>
          <w:marBottom w:val="0"/>
          <w:divBdr>
            <w:top w:val="none" w:sz="0" w:space="0" w:color="auto"/>
            <w:left w:val="none" w:sz="0" w:space="0" w:color="auto"/>
            <w:bottom w:val="none" w:sz="0" w:space="0" w:color="auto"/>
            <w:right w:val="none" w:sz="0" w:space="0" w:color="auto"/>
          </w:divBdr>
        </w:div>
        <w:div w:id="754936571">
          <w:marLeft w:val="0"/>
          <w:marRight w:val="0"/>
          <w:marTop w:val="0"/>
          <w:marBottom w:val="0"/>
          <w:divBdr>
            <w:top w:val="none" w:sz="0" w:space="0" w:color="auto"/>
            <w:left w:val="none" w:sz="0" w:space="0" w:color="auto"/>
            <w:bottom w:val="none" w:sz="0" w:space="0" w:color="auto"/>
            <w:right w:val="none" w:sz="0" w:space="0" w:color="auto"/>
          </w:divBdr>
        </w:div>
        <w:div w:id="757824287">
          <w:marLeft w:val="0"/>
          <w:marRight w:val="0"/>
          <w:marTop w:val="0"/>
          <w:marBottom w:val="0"/>
          <w:divBdr>
            <w:top w:val="none" w:sz="0" w:space="0" w:color="auto"/>
            <w:left w:val="none" w:sz="0" w:space="0" w:color="auto"/>
            <w:bottom w:val="none" w:sz="0" w:space="0" w:color="auto"/>
            <w:right w:val="none" w:sz="0" w:space="0" w:color="auto"/>
          </w:divBdr>
        </w:div>
        <w:div w:id="762871614">
          <w:marLeft w:val="0"/>
          <w:marRight w:val="0"/>
          <w:marTop w:val="0"/>
          <w:marBottom w:val="0"/>
          <w:divBdr>
            <w:top w:val="none" w:sz="0" w:space="0" w:color="auto"/>
            <w:left w:val="none" w:sz="0" w:space="0" w:color="auto"/>
            <w:bottom w:val="none" w:sz="0" w:space="0" w:color="auto"/>
            <w:right w:val="none" w:sz="0" w:space="0" w:color="auto"/>
          </w:divBdr>
        </w:div>
        <w:div w:id="776633731">
          <w:marLeft w:val="0"/>
          <w:marRight w:val="0"/>
          <w:marTop w:val="0"/>
          <w:marBottom w:val="0"/>
          <w:divBdr>
            <w:top w:val="none" w:sz="0" w:space="0" w:color="auto"/>
            <w:left w:val="none" w:sz="0" w:space="0" w:color="auto"/>
            <w:bottom w:val="none" w:sz="0" w:space="0" w:color="auto"/>
            <w:right w:val="none" w:sz="0" w:space="0" w:color="auto"/>
          </w:divBdr>
        </w:div>
        <w:div w:id="784810408">
          <w:marLeft w:val="0"/>
          <w:marRight w:val="0"/>
          <w:marTop w:val="0"/>
          <w:marBottom w:val="0"/>
          <w:divBdr>
            <w:top w:val="none" w:sz="0" w:space="0" w:color="auto"/>
            <w:left w:val="none" w:sz="0" w:space="0" w:color="auto"/>
            <w:bottom w:val="none" w:sz="0" w:space="0" w:color="auto"/>
            <w:right w:val="none" w:sz="0" w:space="0" w:color="auto"/>
          </w:divBdr>
        </w:div>
        <w:div w:id="798761109">
          <w:marLeft w:val="0"/>
          <w:marRight w:val="0"/>
          <w:marTop w:val="0"/>
          <w:marBottom w:val="0"/>
          <w:divBdr>
            <w:top w:val="none" w:sz="0" w:space="0" w:color="auto"/>
            <w:left w:val="none" w:sz="0" w:space="0" w:color="auto"/>
            <w:bottom w:val="none" w:sz="0" w:space="0" w:color="auto"/>
            <w:right w:val="none" w:sz="0" w:space="0" w:color="auto"/>
          </w:divBdr>
        </w:div>
        <w:div w:id="801121673">
          <w:marLeft w:val="0"/>
          <w:marRight w:val="0"/>
          <w:marTop w:val="0"/>
          <w:marBottom w:val="0"/>
          <w:divBdr>
            <w:top w:val="none" w:sz="0" w:space="0" w:color="auto"/>
            <w:left w:val="none" w:sz="0" w:space="0" w:color="auto"/>
            <w:bottom w:val="none" w:sz="0" w:space="0" w:color="auto"/>
            <w:right w:val="none" w:sz="0" w:space="0" w:color="auto"/>
          </w:divBdr>
        </w:div>
        <w:div w:id="802234985">
          <w:marLeft w:val="0"/>
          <w:marRight w:val="0"/>
          <w:marTop w:val="0"/>
          <w:marBottom w:val="0"/>
          <w:divBdr>
            <w:top w:val="none" w:sz="0" w:space="0" w:color="auto"/>
            <w:left w:val="none" w:sz="0" w:space="0" w:color="auto"/>
            <w:bottom w:val="none" w:sz="0" w:space="0" w:color="auto"/>
            <w:right w:val="none" w:sz="0" w:space="0" w:color="auto"/>
          </w:divBdr>
        </w:div>
        <w:div w:id="804471458">
          <w:marLeft w:val="0"/>
          <w:marRight w:val="0"/>
          <w:marTop w:val="0"/>
          <w:marBottom w:val="0"/>
          <w:divBdr>
            <w:top w:val="none" w:sz="0" w:space="0" w:color="auto"/>
            <w:left w:val="none" w:sz="0" w:space="0" w:color="auto"/>
            <w:bottom w:val="none" w:sz="0" w:space="0" w:color="auto"/>
            <w:right w:val="none" w:sz="0" w:space="0" w:color="auto"/>
          </w:divBdr>
        </w:div>
        <w:div w:id="805850577">
          <w:marLeft w:val="0"/>
          <w:marRight w:val="0"/>
          <w:marTop w:val="0"/>
          <w:marBottom w:val="0"/>
          <w:divBdr>
            <w:top w:val="none" w:sz="0" w:space="0" w:color="auto"/>
            <w:left w:val="none" w:sz="0" w:space="0" w:color="auto"/>
            <w:bottom w:val="none" w:sz="0" w:space="0" w:color="auto"/>
            <w:right w:val="none" w:sz="0" w:space="0" w:color="auto"/>
          </w:divBdr>
        </w:div>
        <w:div w:id="808521660">
          <w:marLeft w:val="0"/>
          <w:marRight w:val="0"/>
          <w:marTop w:val="0"/>
          <w:marBottom w:val="0"/>
          <w:divBdr>
            <w:top w:val="none" w:sz="0" w:space="0" w:color="auto"/>
            <w:left w:val="none" w:sz="0" w:space="0" w:color="auto"/>
            <w:bottom w:val="none" w:sz="0" w:space="0" w:color="auto"/>
            <w:right w:val="none" w:sz="0" w:space="0" w:color="auto"/>
          </w:divBdr>
        </w:div>
        <w:div w:id="808939614">
          <w:marLeft w:val="0"/>
          <w:marRight w:val="0"/>
          <w:marTop w:val="0"/>
          <w:marBottom w:val="0"/>
          <w:divBdr>
            <w:top w:val="none" w:sz="0" w:space="0" w:color="auto"/>
            <w:left w:val="none" w:sz="0" w:space="0" w:color="auto"/>
            <w:bottom w:val="none" w:sz="0" w:space="0" w:color="auto"/>
            <w:right w:val="none" w:sz="0" w:space="0" w:color="auto"/>
          </w:divBdr>
        </w:div>
        <w:div w:id="812983675">
          <w:marLeft w:val="0"/>
          <w:marRight w:val="0"/>
          <w:marTop w:val="0"/>
          <w:marBottom w:val="0"/>
          <w:divBdr>
            <w:top w:val="none" w:sz="0" w:space="0" w:color="auto"/>
            <w:left w:val="none" w:sz="0" w:space="0" w:color="auto"/>
            <w:bottom w:val="none" w:sz="0" w:space="0" w:color="auto"/>
            <w:right w:val="none" w:sz="0" w:space="0" w:color="auto"/>
          </w:divBdr>
        </w:div>
        <w:div w:id="816725508">
          <w:marLeft w:val="0"/>
          <w:marRight w:val="0"/>
          <w:marTop w:val="0"/>
          <w:marBottom w:val="0"/>
          <w:divBdr>
            <w:top w:val="none" w:sz="0" w:space="0" w:color="auto"/>
            <w:left w:val="none" w:sz="0" w:space="0" w:color="auto"/>
            <w:bottom w:val="none" w:sz="0" w:space="0" w:color="auto"/>
            <w:right w:val="none" w:sz="0" w:space="0" w:color="auto"/>
          </w:divBdr>
        </w:div>
        <w:div w:id="820076324">
          <w:marLeft w:val="0"/>
          <w:marRight w:val="0"/>
          <w:marTop w:val="0"/>
          <w:marBottom w:val="0"/>
          <w:divBdr>
            <w:top w:val="none" w:sz="0" w:space="0" w:color="auto"/>
            <w:left w:val="none" w:sz="0" w:space="0" w:color="auto"/>
            <w:bottom w:val="none" w:sz="0" w:space="0" w:color="auto"/>
            <w:right w:val="none" w:sz="0" w:space="0" w:color="auto"/>
          </w:divBdr>
        </w:div>
        <w:div w:id="820539360">
          <w:marLeft w:val="0"/>
          <w:marRight w:val="0"/>
          <w:marTop w:val="0"/>
          <w:marBottom w:val="0"/>
          <w:divBdr>
            <w:top w:val="none" w:sz="0" w:space="0" w:color="auto"/>
            <w:left w:val="none" w:sz="0" w:space="0" w:color="auto"/>
            <w:bottom w:val="none" w:sz="0" w:space="0" w:color="auto"/>
            <w:right w:val="none" w:sz="0" w:space="0" w:color="auto"/>
          </w:divBdr>
        </w:div>
        <w:div w:id="821696698">
          <w:marLeft w:val="0"/>
          <w:marRight w:val="0"/>
          <w:marTop w:val="0"/>
          <w:marBottom w:val="0"/>
          <w:divBdr>
            <w:top w:val="none" w:sz="0" w:space="0" w:color="auto"/>
            <w:left w:val="none" w:sz="0" w:space="0" w:color="auto"/>
            <w:bottom w:val="none" w:sz="0" w:space="0" w:color="auto"/>
            <w:right w:val="none" w:sz="0" w:space="0" w:color="auto"/>
          </w:divBdr>
        </w:div>
        <w:div w:id="823470606">
          <w:marLeft w:val="0"/>
          <w:marRight w:val="0"/>
          <w:marTop w:val="0"/>
          <w:marBottom w:val="0"/>
          <w:divBdr>
            <w:top w:val="none" w:sz="0" w:space="0" w:color="auto"/>
            <w:left w:val="none" w:sz="0" w:space="0" w:color="auto"/>
            <w:bottom w:val="none" w:sz="0" w:space="0" w:color="auto"/>
            <w:right w:val="none" w:sz="0" w:space="0" w:color="auto"/>
          </w:divBdr>
        </w:div>
        <w:div w:id="825825287">
          <w:marLeft w:val="0"/>
          <w:marRight w:val="0"/>
          <w:marTop w:val="0"/>
          <w:marBottom w:val="0"/>
          <w:divBdr>
            <w:top w:val="none" w:sz="0" w:space="0" w:color="auto"/>
            <w:left w:val="none" w:sz="0" w:space="0" w:color="auto"/>
            <w:bottom w:val="none" w:sz="0" w:space="0" w:color="auto"/>
            <w:right w:val="none" w:sz="0" w:space="0" w:color="auto"/>
          </w:divBdr>
        </w:div>
        <w:div w:id="832254738">
          <w:marLeft w:val="0"/>
          <w:marRight w:val="0"/>
          <w:marTop w:val="0"/>
          <w:marBottom w:val="0"/>
          <w:divBdr>
            <w:top w:val="none" w:sz="0" w:space="0" w:color="auto"/>
            <w:left w:val="none" w:sz="0" w:space="0" w:color="auto"/>
            <w:bottom w:val="none" w:sz="0" w:space="0" w:color="auto"/>
            <w:right w:val="none" w:sz="0" w:space="0" w:color="auto"/>
          </w:divBdr>
        </w:div>
        <w:div w:id="832262258">
          <w:marLeft w:val="0"/>
          <w:marRight w:val="0"/>
          <w:marTop w:val="0"/>
          <w:marBottom w:val="0"/>
          <w:divBdr>
            <w:top w:val="none" w:sz="0" w:space="0" w:color="auto"/>
            <w:left w:val="none" w:sz="0" w:space="0" w:color="auto"/>
            <w:bottom w:val="none" w:sz="0" w:space="0" w:color="auto"/>
            <w:right w:val="none" w:sz="0" w:space="0" w:color="auto"/>
          </w:divBdr>
        </w:div>
        <w:div w:id="837115101">
          <w:marLeft w:val="0"/>
          <w:marRight w:val="0"/>
          <w:marTop w:val="0"/>
          <w:marBottom w:val="0"/>
          <w:divBdr>
            <w:top w:val="none" w:sz="0" w:space="0" w:color="auto"/>
            <w:left w:val="none" w:sz="0" w:space="0" w:color="auto"/>
            <w:bottom w:val="none" w:sz="0" w:space="0" w:color="auto"/>
            <w:right w:val="none" w:sz="0" w:space="0" w:color="auto"/>
          </w:divBdr>
        </w:div>
        <w:div w:id="844638644">
          <w:marLeft w:val="0"/>
          <w:marRight w:val="0"/>
          <w:marTop w:val="0"/>
          <w:marBottom w:val="0"/>
          <w:divBdr>
            <w:top w:val="none" w:sz="0" w:space="0" w:color="auto"/>
            <w:left w:val="none" w:sz="0" w:space="0" w:color="auto"/>
            <w:bottom w:val="none" w:sz="0" w:space="0" w:color="auto"/>
            <w:right w:val="none" w:sz="0" w:space="0" w:color="auto"/>
          </w:divBdr>
        </w:div>
        <w:div w:id="846333305">
          <w:marLeft w:val="0"/>
          <w:marRight w:val="0"/>
          <w:marTop w:val="0"/>
          <w:marBottom w:val="0"/>
          <w:divBdr>
            <w:top w:val="none" w:sz="0" w:space="0" w:color="auto"/>
            <w:left w:val="none" w:sz="0" w:space="0" w:color="auto"/>
            <w:bottom w:val="none" w:sz="0" w:space="0" w:color="auto"/>
            <w:right w:val="none" w:sz="0" w:space="0" w:color="auto"/>
          </w:divBdr>
        </w:div>
        <w:div w:id="853148847">
          <w:marLeft w:val="0"/>
          <w:marRight w:val="0"/>
          <w:marTop w:val="0"/>
          <w:marBottom w:val="0"/>
          <w:divBdr>
            <w:top w:val="none" w:sz="0" w:space="0" w:color="auto"/>
            <w:left w:val="none" w:sz="0" w:space="0" w:color="auto"/>
            <w:bottom w:val="none" w:sz="0" w:space="0" w:color="auto"/>
            <w:right w:val="none" w:sz="0" w:space="0" w:color="auto"/>
          </w:divBdr>
        </w:div>
        <w:div w:id="855264671">
          <w:marLeft w:val="0"/>
          <w:marRight w:val="0"/>
          <w:marTop w:val="0"/>
          <w:marBottom w:val="0"/>
          <w:divBdr>
            <w:top w:val="none" w:sz="0" w:space="0" w:color="auto"/>
            <w:left w:val="none" w:sz="0" w:space="0" w:color="auto"/>
            <w:bottom w:val="none" w:sz="0" w:space="0" w:color="auto"/>
            <w:right w:val="none" w:sz="0" w:space="0" w:color="auto"/>
          </w:divBdr>
        </w:div>
        <w:div w:id="855732332">
          <w:marLeft w:val="0"/>
          <w:marRight w:val="0"/>
          <w:marTop w:val="0"/>
          <w:marBottom w:val="0"/>
          <w:divBdr>
            <w:top w:val="none" w:sz="0" w:space="0" w:color="auto"/>
            <w:left w:val="none" w:sz="0" w:space="0" w:color="auto"/>
            <w:bottom w:val="none" w:sz="0" w:space="0" w:color="auto"/>
            <w:right w:val="none" w:sz="0" w:space="0" w:color="auto"/>
          </w:divBdr>
        </w:div>
        <w:div w:id="859709266">
          <w:marLeft w:val="0"/>
          <w:marRight w:val="0"/>
          <w:marTop w:val="0"/>
          <w:marBottom w:val="0"/>
          <w:divBdr>
            <w:top w:val="none" w:sz="0" w:space="0" w:color="auto"/>
            <w:left w:val="none" w:sz="0" w:space="0" w:color="auto"/>
            <w:bottom w:val="none" w:sz="0" w:space="0" w:color="auto"/>
            <w:right w:val="none" w:sz="0" w:space="0" w:color="auto"/>
          </w:divBdr>
        </w:div>
        <w:div w:id="864683366">
          <w:marLeft w:val="0"/>
          <w:marRight w:val="0"/>
          <w:marTop w:val="0"/>
          <w:marBottom w:val="0"/>
          <w:divBdr>
            <w:top w:val="none" w:sz="0" w:space="0" w:color="auto"/>
            <w:left w:val="none" w:sz="0" w:space="0" w:color="auto"/>
            <w:bottom w:val="none" w:sz="0" w:space="0" w:color="auto"/>
            <w:right w:val="none" w:sz="0" w:space="0" w:color="auto"/>
          </w:divBdr>
        </w:div>
        <w:div w:id="869728574">
          <w:marLeft w:val="0"/>
          <w:marRight w:val="0"/>
          <w:marTop w:val="0"/>
          <w:marBottom w:val="0"/>
          <w:divBdr>
            <w:top w:val="none" w:sz="0" w:space="0" w:color="auto"/>
            <w:left w:val="none" w:sz="0" w:space="0" w:color="auto"/>
            <w:bottom w:val="none" w:sz="0" w:space="0" w:color="auto"/>
            <w:right w:val="none" w:sz="0" w:space="0" w:color="auto"/>
          </w:divBdr>
        </w:div>
        <w:div w:id="885067315">
          <w:marLeft w:val="0"/>
          <w:marRight w:val="0"/>
          <w:marTop w:val="0"/>
          <w:marBottom w:val="0"/>
          <w:divBdr>
            <w:top w:val="none" w:sz="0" w:space="0" w:color="auto"/>
            <w:left w:val="none" w:sz="0" w:space="0" w:color="auto"/>
            <w:bottom w:val="none" w:sz="0" w:space="0" w:color="auto"/>
            <w:right w:val="none" w:sz="0" w:space="0" w:color="auto"/>
          </w:divBdr>
        </w:div>
        <w:div w:id="886451673">
          <w:marLeft w:val="0"/>
          <w:marRight w:val="0"/>
          <w:marTop w:val="0"/>
          <w:marBottom w:val="0"/>
          <w:divBdr>
            <w:top w:val="none" w:sz="0" w:space="0" w:color="auto"/>
            <w:left w:val="none" w:sz="0" w:space="0" w:color="auto"/>
            <w:bottom w:val="none" w:sz="0" w:space="0" w:color="auto"/>
            <w:right w:val="none" w:sz="0" w:space="0" w:color="auto"/>
          </w:divBdr>
        </w:div>
        <w:div w:id="886917756">
          <w:marLeft w:val="0"/>
          <w:marRight w:val="0"/>
          <w:marTop w:val="0"/>
          <w:marBottom w:val="0"/>
          <w:divBdr>
            <w:top w:val="none" w:sz="0" w:space="0" w:color="auto"/>
            <w:left w:val="none" w:sz="0" w:space="0" w:color="auto"/>
            <w:bottom w:val="none" w:sz="0" w:space="0" w:color="auto"/>
            <w:right w:val="none" w:sz="0" w:space="0" w:color="auto"/>
          </w:divBdr>
        </w:div>
        <w:div w:id="887761220">
          <w:marLeft w:val="0"/>
          <w:marRight w:val="0"/>
          <w:marTop w:val="0"/>
          <w:marBottom w:val="0"/>
          <w:divBdr>
            <w:top w:val="none" w:sz="0" w:space="0" w:color="auto"/>
            <w:left w:val="none" w:sz="0" w:space="0" w:color="auto"/>
            <w:bottom w:val="none" w:sz="0" w:space="0" w:color="auto"/>
            <w:right w:val="none" w:sz="0" w:space="0" w:color="auto"/>
          </w:divBdr>
        </w:div>
        <w:div w:id="888569453">
          <w:marLeft w:val="0"/>
          <w:marRight w:val="0"/>
          <w:marTop w:val="0"/>
          <w:marBottom w:val="0"/>
          <w:divBdr>
            <w:top w:val="none" w:sz="0" w:space="0" w:color="auto"/>
            <w:left w:val="none" w:sz="0" w:space="0" w:color="auto"/>
            <w:bottom w:val="none" w:sz="0" w:space="0" w:color="auto"/>
            <w:right w:val="none" w:sz="0" w:space="0" w:color="auto"/>
          </w:divBdr>
        </w:div>
        <w:div w:id="890112812">
          <w:marLeft w:val="0"/>
          <w:marRight w:val="0"/>
          <w:marTop w:val="0"/>
          <w:marBottom w:val="0"/>
          <w:divBdr>
            <w:top w:val="none" w:sz="0" w:space="0" w:color="auto"/>
            <w:left w:val="none" w:sz="0" w:space="0" w:color="auto"/>
            <w:bottom w:val="none" w:sz="0" w:space="0" w:color="auto"/>
            <w:right w:val="none" w:sz="0" w:space="0" w:color="auto"/>
          </w:divBdr>
        </w:div>
        <w:div w:id="890458880">
          <w:marLeft w:val="0"/>
          <w:marRight w:val="0"/>
          <w:marTop w:val="0"/>
          <w:marBottom w:val="0"/>
          <w:divBdr>
            <w:top w:val="none" w:sz="0" w:space="0" w:color="auto"/>
            <w:left w:val="none" w:sz="0" w:space="0" w:color="auto"/>
            <w:bottom w:val="none" w:sz="0" w:space="0" w:color="auto"/>
            <w:right w:val="none" w:sz="0" w:space="0" w:color="auto"/>
          </w:divBdr>
        </w:div>
        <w:div w:id="893270780">
          <w:marLeft w:val="0"/>
          <w:marRight w:val="0"/>
          <w:marTop w:val="0"/>
          <w:marBottom w:val="0"/>
          <w:divBdr>
            <w:top w:val="none" w:sz="0" w:space="0" w:color="auto"/>
            <w:left w:val="none" w:sz="0" w:space="0" w:color="auto"/>
            <w:bottom w:val="none" w:sz="0" w:space="0" w:color="auto"/>
            <w:right w:val="none" w:sz="0" w:space="0" w:color="auto"/>
          </w:divBdr>
        </w:div>
        <w:div w:id="894780423">
          <w:marLeft w:val="0"/>
          <w:marRight w:val="0"/>
          <w:marTop w:val="0"/>
          <w:marBottom w:val="0"/>
          <w:divBdr>
            <w:top w:val="none" w:sz="0" w:space="0" w:color="auto"/>
            <w:left w:val="none" w:sz="0" w:space="0" w:color="auto"/>
            <w:bottom w:val="none" w:sz="0" w:space="0" w:color="auto"/>
            <w:right w:val="none" w:sz="0" w:space="0" w:color="auto"/>
          </w:divBdr>
        </w:div>
        <w:div w:id="896236583">
          <w:marLeft w:val="0"/>
          <w:marRight w:val="0"/>
          <w:marTop w:val="0"/>
          <w:marBottom w:val="0"/>
          <w:divBdr>
            <w:top w:val="none" w:sz="0" w:space="0" w:color="auto"/>
            <w:left w:val="none" w:sz="0" w:space="0" w:color="auto"/>
            <w:bottom w:val="none" w:sz="0" w:space="0" w:color="auto"/>
            <w:right w:val="none" w:sz="0" w:space="0" w:color="auto"/>
          </w:divBdr>
        </w:div>
        <w:div w:id="896280020">
          <w:marLeft w:val="0"/>
          <w:marRight w:val="0"/>
          <w:marTop w:val="0"/>
          <w:marBottom w:val="0"/>
          <w:divBdr>
            <w:top w:val="none" w:sz="0" w:space="0" w:color="auto"/>
            <w:left w:val="none" w:sz="0" w:space="0" w:color="auto"/>
            <w:bottom w:val="none" w:sz="0" w:space="0" w:color="auto"/>
            <w:right w:val="none" w:sz="0" w:space="0" w:color="auto"/>
          </w:divBdr>
        </w:div>
        <w:div w:id="897323708">
          <w:marLeft w:val="0"/>
          <w:marRight w:val="0"/>
          <w:marTop w:val="0"/>
          <w:marBottom w:val="0"/>
          <w:divBdr>
            <w:top w:val="none" w:sz="0" w:space="0" w:color="auto"/>
            <w:left w:val="none" w:sz="0" w:space="0" w:color="auto"/>
            <w:bottom w:val="none" w:sz="0" w:space="0" w:color="auto"/>
            <w:right w:val="none" w:sz="0" w:space="0" w:color="auto"/>
          </w:divBdr>
        </w:div>
        <w:div w:id="897547492">
          <w:marLeft w:val="0"/>
          <w:marRight w:val="0"/>
          <w:marTop w:val="0"/>
          <w:marBottom w:val="0"/>
          <w:divBdr>
            <w:top w:val="none" w:sz="0" w:space="0" w:color="auto"/>
            <w:left w:val="none" w:sz="0" w:space="0" w:color="auto"/>
            <w:bottom w:val="none" w:sz="0" w:space="0" w:color="auto"/>
            <w:right w:val="none" w:sz="0" w:space="0" w:color="auto"/>
          </w:divBdr>
        </w:div>
        <w:div w:id="899167515">
          <w:marLeft w:val="0"/>
          <w:marRight w:val="0"/>
          <w:marTop w:val="0"/>
          <w:marBottom w:val="0"/>
          <w:divBdr>
            <w:top w:val="none" w:sz="0" w:space="0" w:color="auto"/>
            <w:left w:val="none" w:sz="0" w:space="0" w:color="auto"/>
            <w:bottom w:val="none" w:sz="0" w:space="0" w:color="auto"/>
            <w:right w:val="none" w:sz="0" w:space="0" w:color="auto"/>
          </w:divBdr>
        </w:div>
        <w:div w:id="900289226">
          <w:marLeft w:val="0"/>
          <w:marRight w:val="0"/>
          <w:marTop w:val="0"/>
          <w:marBottom w:val="0"/>
          <w:divBdr>
            <w:top w:val="none" w:sz="0" w:space="0" w:color="auto"/>
            <w:left w:val="none" w:sz="0" w:space="0" w:color="auto"/>
            <w:bottom w:val="none" w:sz="0" w:space="0" w:color="auto"/>
            <w:right w:val="none" w:sz="0" w:space="0" w:color="auto"/>
          </w:divBdr>
        </w:div>
        <w:div w:id="909118503">
          <w:marLeft w:val="0"/>
          <w:marRight w:val="0"/>
          <w:marTop w:val="0"/>
          <w:marBottom w:val="0"/>
          <w:divBdr>
            <w:top w:val="none" w:sz="0" w:space="0" w:color="auto"/>
            <w:left w:val="none" w:sz="0" w:space="0" w:color="auto"/>
            <w:bottom w:val="none" w:sz="0" w:space="0" w:color="auto"/>
            <w:right w:val="none" w:sz="0" w:space="0" w:color="auto"/>
          </w:divBdr>
        </w:div>
        <w:div w:id="922764828">
          <w:marLeft w:val="0"/>
          <w:marRight w:val="0"/>
          <w:marTop w:val="0"/>
          <w:marBottom w:val="0"/>
          <w:divBdr>
            <w:top w:val="none" w:sz="0" w:space="0" w:color="auto"/>
            <w:left w:val="none" w:sz="0" w:space="0" w:color="auto"/>
            <w:bottom w:val="none" w:sz="0" w:space="0" w:color="auto"/>
            <w:right w:val="none" w:sz="0" w:space="0" w:color="auto"/>
          </w:divBdr>
        </w:div>
        <w:div w:id="923489190">
          <w:marLeft w:val="0"/>
          <w:marRight w:val="0"/>
          <w:marTop w:val="0"/>
          <w:marBottom w:val="0"/>
          <w:divBdr>
            <w:top w:val="none" w:sz="0" w:space="0" w:color="auto"/>
            <w:left w:val="none" w:sz="0" w:space="0" w:color="auto"/>
            <w:bottom w:val="none" w:sz="0" w:space="0" w:color="auto"/>
            <w:right w:val="none" w:sz="0" w:space="0" w:color="auto"/>
          </w:divBdr>
        </w:div>
        <w:div w:id="924341744">
          <w:marLeft w:val="0"/>
          <w:marRight w:val="0"/>
          <w:marTop w:val="0"/>
          <w:marBottom w:val="0"/>
          <w:divBdr>
            <w:top w:val="none" w:sz="0" w:space="0" w:color="auto"/>
            <w:left w:val="none" w:sz="0" w:space="0" w:color="auto"/>
            <w:bottom w:val="none" w:sz="0" w:space="0" w:color="auto"/>
            <w:right w:val="none" w:sz="0" w:space="0" w:color="auto"/>
          </w:divBdr>
        </w:div>
        <w:div w:id="932663233">
          <w:marLeft w:val="0"/>
          <w:marRight w:val="0"/>
          <w:marTop w:val="0"/>
          <w:marBottom w:val="0"/>
          <w:divBdr>
            <w:top w:val="none" w:sz="0" w:space="0" w:color="auto"/>
            <w:left w:val="none" w:sz="0" w:space="0" w:color="auto"/>
            <w:bottom w:val="none" w:sz="0" w:space="0" w:color="auto"/>
            <w:right w:val="none" w:sz="0" w:space="0" w:color="auto"/>
          </w:divBdr>
        </w:div>
        <w:div w:id="932857622">
          <w:marLeft w:val="0"/>
          <w:marRight w:val="0"/>
          <w:marTop w:val="0"/>
          <w:marBottom w:val="0"/>
          <w:divBdr>
            <w:top w:val="none" w:sz="0" w:space="0" w:color="auto"/>
            <w:left w:val="none" w:sz="0" w:space="0" w:color="auto"/>
            <w:bottom w:val="none" w:sz="0" w:space="0" w:color="auto"/>
            <w:right w:val="none" w:sz="0" w:space="0" w:color="auto"/>
          </w:divBdr>
        </w:div>
        <w:div w:id="940260672">
          <w:marLeft w:val="0"/>
          <w:marRight w:val="0"/>
          <w:marTop w:val="0"/>
          <w:marBottom w:val="0"/>
          <w:divBdr>
            <w:top w:val="none" w:sz="0" w:space="0" w:color="auto"/>
            <w:left w:val="none" w:sz="0" w:space="0" w:color="auto"/>
            <w:bottom w:val="none" w:sz="0" w:space="0" w:color="auto"/>
            <w:right w:val="none" w:sz="0" w:space="0" w:color="auto"/>
          </w:divBdr>
        </w:div>
        <w:div w:id="944070511">
          <w:marLeft w:val="0"/>
          <w:marRight w:val="0"/>
          <w:marTop w:val="0"/>
          <w:marBottom w:val="0"/>
          <w:divBdr>
            <w:top w:val="none" w:sz="0" w:space="0" w:color="auto"/>
            <w:left w:val="none" w:sz="0" w:space="0" w:color="auto"/>
            <w:bottom w:val="none" w:sz="0" w:space="0" w:color="auto"/>
            <w:right w:val="none" w:sz="0" w:space="0" w:color="auto"/>
          </w:divBdr>
        </w:div>
        <w:div w:id="946695702">
          <w:marLeft w:val="0"/>
          <w:marRight w:val="0"/>
          <w:marTop w:val="0"/>
          <w:marBottom w:val="0"/>
          <w:divBdr>
            <w:top w:val="none" w:sz="0" w:space="0" w:color="auto"/>
            <w:left w:val="none" w:sz="0" w:space="0" w:color="auto"/>
            <w:bottom w:val="none" w:sz="0" w:space="0" w:color="auto"/>
            <w:right w:val="none" w:sz="0" w:space="0" w:color="auto"/>
          </w:divBdr>
        </w:div>
        <w:div w:id="949320612">
          <w:marLeft w:val="0"/>
          <w:marRight w:val="0"/>
          <w:marTop w:val="0"/>
          <w:marBottom w:val="0"/>
          <w:divBdr>
            <w:top w:val="none" w:sz="0" w:space="0" w:color="auto"/>
            <w:left w:val="none" w:sz="0" w:space="0" w:color="auto"/>
            <w:bottom w:val="none" w:sz="0" w:space="0" w:color="auto"/>
            <w:right w:val="none" w:sz="0" w:space="0" w:color="auto"/>
          </w:divBdr>
        </w:div>
        <w:div w:id="955261097">
          <w:marLeft w:val="0"/>
          <w:marRight w:val="0"/>
          <w:marTop w:val="0"/>
          <w:marBottom w:val="0"/>
          <w:divBdr>
            <w:top w:val="none" w:sz="0" w:space="0" w:color="auto"/>
            <w:left w:val="none" w:sz="0" w:space="0" w:color="auto"/>
            <w:bottom w:val="none" w:sz="0" w:space="0" w:color="auto"/>
            <w:right w:val="none" w:sz="0" w:space="0" w:color="auto"/>
          </w:divBdr>
        </w:div>
        <w:div w:id="955521909">
          <w:marLeft w:val="0"/>
          <w:marRight w:val="0"/>
          <w:marTop w:val="0"/>
          <w:marBottom w:val="0"/>
          <w:divBdr>
            <w:top w:val="none" w:sz="0" w:space="0" w:color="auto"/>
            <w:left w:val="none" w:sz="0" w:space="0" w:color="auto"/>
            <w:bottom w:val="none" w:sz="0" w:space="0" w:color="auto"/>
            <w:right w:val="none" w:sz="0" w:space="0" w:color="auto"/>
          </w:divBdr>
        </w:div>
        <w:div w:id="960964963">
          <w:marLeft w:val="0"/>
          <w:marRight w:val="0"/>
          <w:marTop w:val="0"/>
          <w:marBottom w:val="0"/>
          <w:divBdr>
            <w:top w:val="none" w:sz="0" w:space="0" w:color="auto"/>
            <w:left w:val="none" w:sz="0" w:space="0" w:color="auto"/>
            <w:bottom w:val="none" w:sz="0" w:space="0" w:color="auto"/>
            <w:right w:val="none" w:sz="0" w:space="0" w:color="auto"/>
          </w:divBdr>
        </w:div>
        <w:div w:id="966664770">
          <w:marLeft w:val="0"/>
          <w:marRight w:val="0"/>
          <w:marTop w:val="0"/>
          <w:marBottom w:val="0"/>
          <w:divBdr>
            <w:top w:val="none" w:sz="0" w:space="0" w:color="auto"/>
            <w:left w:val="none" w:sz="0" w:space="0" w:color="auto"/>
            <w:bottom w:val="none" w:sz="0" w:space="0" w:color="auto"/>
            <w:right w:val="none" w:sz="0" w:space="0" w:color="auto"/>
          </w:divBdr>
        </w:div>
        <w:div w:id="971208523">
          <w:marLeft w:val="0"/>
          <w:marRight w:val="0"/>
          <w:marTop w:val="0"/>
          <w:marBottom w:val="0"/>
          <w:divBdr>
            <w:top w:val="none" w:sz="0" w:space="0" w:color="auto"/>
            <w:left w:val="none" w:sz="0" w:space="0" w:color="auto"/>
            <w:bottom w:val="none" w:sz="0" w:space="0" w:color="auto"/>
            <w:right w:val="none" w:sz="0" w:space="0" w:color="auto"/>
          </w:divBdr>
        </w:div>
        <w:div w:id="976880502">
          <w:marLeft w:val="0"/>
          <w:marRight w:val="0"/>
          <w:marTop w:val="0"/>
          <w:marBottom w:val="0"/>
          <w:divBdr>
            <w:top w:val="none" w:sz="0" w:space="0" w:color="auto"/>
            <w:left w:val="none" w:sz="0" w:space="0" w:color="auto"/>
            <w:bottom w:val="none" w:sz="0" w:space="0" w:color="auto"/>
            <w:right w:val="none" w:sz="0" w:space="0" w:color="auto"/>
          </w:divBdr>
        </w:div>
        <w:div w:id="977877181">
          <w:marLeft w:val="0"/>
          <w:marRight w:val="0"/>
          <w:marTop w:val="0"/>
          <w:marBottom w:val="0"/>
          <w:divBdr>
            <w:top w:val="none" w:sz="0" w:space="0" w:color="auto"/>
            <w:left w:val="none" w:sz="0" w:space="0" w:color="auto"/>
            <w:bottom w:val="none" w:sz="0" w:space="0" w:color="auto"/>
            <w:right w:val="none" w:sz="0" w:space="0" w:color="auto"/>
          </w:divBdr>
        </w:div>
        <w:div w:id="978337594">
          <w:marLeft w:val="0"/>
          <w:marRight w:val="0"/>
          <w:marTop w:val="0"/>
          <w:marBottom w:val="0"/>
          <w:divBdr>
            <w:top w:val="none" w:sz="0" w:space="0" w:color="auto"/>
            <w:left w:val="none" w:sz="0" w:space="0" w:color="auto"/>
            <w:bottom w:val="none" w:sz="0" w:space="0" w:color="auto"/>
            <w:right w:val="none" w:sz="0" w:space="0" w:color="auto"/>
          </w:divBdr>
        </w:div>
        <w:div w:id="983125924">
          <w:marLeft w:val="0"/>
          <w:marRight w:val="0"/>
          <w:marTop w:val="0"/>
          <w:marBottom w:val="0"/>
          <w:divBdr>
            <w:top w:val="none" w:sz="0" w:space="0" w:color="auto"/>
            <w:left w:val="none" w:sz="0" w:space="0" w:color="auto"/>
            <w:bottom w:val="none" w:sz="0" w:space="0" w:color="auto"/>
            <w:right w:val="none" w:sz="0" w:space="0" w:color="auto"/>
          </w:divBdr>
        </w:div>
        <w:div w:id="990256668">
          <w:marLeft w:val="0"/>
          <w:marRight w:val="0"/>
          <w:marTop w:val="0"/>
          <w:marBottom w:val="0"/>
          <w:divBdr>
            <w:top w:val="none" w:sz="0" w:space="0" w:color="auto"/>
            <w:left w:val="none" w:sz="0" w:space="0" w:color="auto"/>
            <w:bottom w:val="none" w:sz="0" w:space="0" w:color="auto"/>
            <w:right w:val="none" w:sz="0" w:space="0" w:color="auto"/>
          </w:divBdr>
        </w:div>
        <w:div w:id="991447649">
          <w:marLeft w:val="0"/>
          <w:marRight w:val="0"/>
          <w:marTop w:val="0"/>
          <w:marBottom w:val="0"/>
          <w:divBdr>
            <w:top w:val="none" w:sz="0" w:space="0" w:color="auto"/>
            <w:left w:val="none" w:sz="0" w:space="0" w:color="auto"/>
            <w:bottom w:val="none" w:sz="0" w:space="0" w:color="auto"/>
            <w:right w:val="none" w:sz="0" w:space="0" w:color="auto"/>
          </w:divBdr>
        </w:div>
        <w:div w:id="998466484">
          <w:marLeft w:val="0"/>
          <w:marRight w:val="0"/>
          <w:marTop w:val="0"/>
          <w:marBottom w:val="0"/>
          <w:divBdr>
            <w:top w:val="none" w:sz="0" w:space="0" w:color="auto"/>
            <w:left w:val="none" w:sz="0" w:space="0" w:color="auto"/>
            <w:bottom w:val="none" w:sz="0" w:space="0" w:color="auto"/>
            <w:right w:val="none" w:sz="0" w:space="0" w:color="auto"/>
          </w:divBdr>
        </w:div>
        <w:div w:id="1001353644">
          <w:marLeft w:val="0"/>
          <w:marRight w:val="0"/>
          <w:marTop w:val="0"/>
          <w:marBottom w:val="0"/>
          <w:divBdr>
            <w:top w:val="none" w:sz="0" w:space="0" w:color="auto"/>
            <w:left w:val="none" w:sz="0" w:space="0" w:color="auto"/>
            <w:bottom w:val="none" w:sz="0" w:space="0" w:color="auto"/>
            <w:right w:val="none" w:sz="0" w:space="0" w:color="auto"/>
          </w:divBdr>
        </w:div>
        <w:div w:id="1008171153">
          <w:marLeft w:val="0"/>
          <w:marRight w:val="0"/>
          <w:marTop w:val="0"/>
          <w:marBottom w:val="0"/>
          <w:divBdr>
            <w:top w:val="none" w:sz="0" w:space="0" w:color="auto"/>
            <w:left w:val="none" w:sz="0" w:space="0" w:color="auto"/>
            <w:bottom w:val="none" w:sz="0" w:space="0" w:color="auto"/>
            <w:right w:val="none" w:sz="0" w:space="0" w:color="auto"/>
          </w:divBdr>
        </w:div>
        <w:div w:id="1028067716">
          <w:marLeft w:val="0"/>
          <w:marRight w:val="0"/>
          <w:marTop w:val="0"/>
          <w:marBottom w:val="0"/>
          <w:divBdr>
            <w:top w:val="none" w:sz="0" w:space="0" w:color="auto"/>
            <w:left w:val="none" w:sz="0" w:space="0" w:color="auto"/>
            <w:bottom w:val="none" w:sz="0" w:space="0" w:color="auto"/>
            <w:right w:val="none" w:sz="0" w:space="0" w:color="auto"/>
          </w:divBdr>
        </w:div>
        <w:div w:id="1029570617">
          <w:marLeft w:val="0"/>
          <w:marRight w:val="0"/>
          <w:marTop w:val="0"/>
          <w:marBottom w:val="0"/>
          <w:divBdr>
            <w:top w:val="none" w:sz="0" w:space="0" w:color="auto"/>
            <w:left w:val="none" w:sz="0" w:space="0" w:color="auto"/>
            <w:bottom w:val="none" w:sz="0" w:space="0" w:color="auto"/>
            <w:right w:val="none" w:sz="0" w:space="0" w:color="auto"/>
          </w:divBdr>
        </w:div>
        <w:div w:id="1030454827">
          <w:marLeft w:val="0"/>
          <w:marRight w:val="0"/>
          <w:marTop w:val="0"/>
          <w:marBottom w:val="0"/>
          <w:divBdr>
            <w:top w:val="none" w:sz="0" w:space="0" w:color="auto"/>
            <w:left w:val="none" w:sz="0" w:space="0" w:color="auto"/>
            <w:bottom w:val="none" w:sz="0" w:space="0" w:color="auto"/>
            <w:right w:val="none" w:sz="0" w:space="0" w:color="auto"/>
          </w:divBdr>
        </w:div>
        <w:div w:id="1032147130">
          <w:marLeft w:val="0"/>
          <w:marRight w:val="0"/>
          <w:marTop w:val="0"/>
          <w:marBottom w:val="0"/>
          <w:divBdr>
            <w:top w:val="none" w:sz="0" w:space="0" w:color="auto"/>
            <w:left w:val="none" w:sz="0" w:space="0" w:color="auto"/>
            <w:bottom w:val="none" w:sz="0" w:space="0" w:color="auto"/>
            <w:right w:val="none" w:sz="0" w:space="0" w:color="auto"/>
          </w:divBdr>
        </w:div>
        <w:div w:id="1032726525">
          <w:marLeft w:val="0"/>
          <w:marRight w:val="0"/>
          <w:marTop w:val="0"/>
          <w:marBottom w:val="0"/>
          <w:divBdr>
            <w:top w:val="none" w:sz="0" w:space="0" w:color="auto"/>
            <w:left w:val="none" w:sz="0" w:space="0" w:color="auto"/>
            <w:bottom w:val="none" w:sz="0" w:space="0" w:color="auto"/>
            <w:right w:val="none" w:sz="0" w:space="0" w:color="auto"/>
          </w:divBdr>
        </w:div>
        <w:div w:id="1033649101">
          <w:marLeft w:val="0"/>
          <w:marRight w:val="0"/>
          <w:marTop w:val="0"/>
          <w:marBottom w:val="0"/>
          <w:divBdr>
            <w:top w:val="none" w:sz="0" w:space="0" w:color="auto"/>
            <w:left w:val="none" w:sz="0" w:space="0" w:color="auto"/>
            <w:bottom w:val="none" w:sz="0" w:space="0" w:color="auto"/>
            <w:right w:val="none" w:sz="0" w:space="0" w:color="auto"/>
          </w:divBdr>
        </w:div>
        <w:div w:id="1033653376">
          <w:marLeft w:val="0"/>
          <w:marRight w:val="0"/>
          <w:marTop w:val="0"/>
          <w:marBottom w:val="0"/>
          <w:divBdr>
            <w:top w:val="none" w:sz="0" w:space="0" w:color="auto"/>
            <w:left w:val="none" w:sz="0" w:space="0" w:color="auto"/>
            <w:bottom w:val="none" w:sz="0" w:space="0" w:color="auto"/>
            <w:right w:val="none" w:sz="0" w:space="0" w:color="auto"/>
          </w:divBdr>
        </w:div>
        <w:div w:id="1042437340">
          <w:marLeft w:val="0"/>
          <w:marRight w:val="0"/>
          <w:marTop w:val="0"/>
          <w:marBottom w:val="0"/>
          <w:divBdr>
            <w:top w:val="none" w:sz="0" w:space="0" w:color="auto"/>
            <w:left w:val="none" w:sz="0" w:space="0" w:color="auto"/>
            <w:bottom w:val="none" w:sz="0" w:space="0" w:color="auto"/>
            <w:right w:val="none" w:sz="0" w:space="0" w:color="auto"/>
          </w:divBdr>
        </w:div>
        <w:div w:id="1054356419">
          <w:marLeft w:val="0"/>
          <w:marRight w:val="0"/>
          <w:marTop w:val="0"/>
          <w:marBottom w:val="0"/>
          <w:divBdr>
            <w:top w:val="none" w:sz="0" w:space="0" w:color="auto"/>
            <w:left w:val="none" w:sz="0" w:space="0" w:color="auto"/>
            <w:bottom w:val="none" w:sz="0" w:space="0" w:color="auto"/>
            <w:right w:val="none" w:sz="0" w:space="0" w:color="auto"/>
          </w:divBdr>
        </w:div>
        <w:div w:id="1057824272">
          <w:marLeft w:val="0"/>
          <w:marRight w:val="0"/>
          <w:marTop w:val="0"/>
          <w:marBottom w:val="0"/>
          <w:divBdr>
            <w:top w:val="none" w:sz="0" w:space="0" w:color="auto"/>
            <w:left w:val="none" w:sz="0" w:space="0" w:color="auto"/>
            <w:bottom w:val="none" w:sz="0" w:space="0" w:color="auto"/>
            <w:right w:val="none" w:sz="0" w:space="0" w:color="auto"/>
          </w:divBdr>
        </w:div>
        <w:div w:id="1058549319">
          <w:marLeft w:val="0"/>
          <w:marRight w:val="0"/>
          <w:marTop w:val="0"/>
          <w:marBottom w:val="0"/>
          <w:divBdr>
            <w:top w:val="none" w:sz="0" w:space="0" w:color="auto"/>
            <w:left w:val="none" w:sz="0" w:space="0" w:color="auto"/>
            <w:bottom w:val="none" w:sz="0" w:space="0" w:color="auto"/>
            <w:right w:val="none" w:sz="0" w:space="0" w:color="auto"/>
          </w:divBdr>
        </w:div>
        <w:div w:id="1070468044">
          <w:marLeft w:val="0"/>
          <w:marRight w:val="0"/>
          <w:marTop w:val="0"/>
          <w:marBottom w:val="0"/>
          <w:divBdr>
            <w:top w:val="none" w:sz="0" w:space="0" w:color="auto"/>
            <w:left w:val="none" w:sz="0" w:space="0" w:color="auto"/>
            <w:bottom w:val="none" w:sz="0" w:space="0" w:color="auto"/>
            <w:right w:val="none" w:sz="0" w:space="0" w:color="auto"/>
          </w:divBdr>
        </w:div>
        <w:div w:id="1105463058">
          <w:marLeft w:val="0"/>
          <w:marRight w:val="0"/>
          <w:marTop w:val="0"/>
          <w:marBottom w:val="0"/>
          <w:divBdr>
            <w:top w:val="none" w:sz="0" w:space="0" w:color="auto"/>
            <w:left w:val="none" w:sz="0" w:space="0" w:color="auto"/>
            <w:bottom w:val="none" w:sz="0" w:space="0" w:color="auto"/>
            <w:right w:val="none" w:sz="0" w:space="0" w:color="auto"/>
          </w:divBdr>
        </w:div>
        <w:div w:id="1107844872">
          <w:marLeft w:val="0"/>
          <w:marRight w:val="0"/>
          <w:marTop w:val="0"/>
          <w:marBottom w:val="0"/>
          <w:divBdr>
            <w:top w:val="none" w:sz="0" w:space="0" w:color="auto"/>
            <w:left w:val="none" w:sz="0" w:space="0" w:color="auto"/>
            <w:bottom w:val="none" w:sz="0" w:space="0" w:color="auto"/>
            <w:right w:val="none" w:sz="0" w:space="0" w:color="auto"/>
          </w:divBdr>
        </w:div>
        <w:div w:id="1110204212">
          <w:marLeft w:val="0"/>
          <w:marRight w:val="0"/>
          <w:marTop w:val="0"/>
          <w:marBottom w:val="0"/>
          <w:divBdr>
            <w:top w:val="none" w:sz="0" w:space="0" w:color="auto"/>
            <w:left w:val="none" w:sz="0" w:space="0" w:color="auto"/>
            <w:bottom w:val="none" w:sz="0" w:space="0" w:color="auto"/>
            <w:right w:val="none" w:sz="0" w:space="0" w:color="auto"/>
          </w:divBdr>
        </w:div>
        <w:div w:id="1110512363">
          <w:marLeft w:val="0"/>
          <w:marRight w:val="0"/>
          <w:marTop w:val="0"/>
          <w:marBottom w:val="0"/>
          <w:divBdr>
            <w:top w:val="none" w:sz="0" w:space="0" w:color="auto"/>
            <w:left w:val="none" w:sz="0" w:space="0" w:color="auto"/>
            <w:bottom w:val="none" w:sz="0" w:space="0" w:color="auto"/>
            <w:right w:val="none" w:sz="0" w:space="0" w:color="auto"/>
          </w:divBdr>
        </w:div>
        <w:div w:id="1121343339">
          <w:marLeft w:val="0"/>
          <w:marRight w:val="0"/>
          <w:marTop w:val="0"/>
          <w:marBottom w:val="0"/>
          <w:divBdr>
            <w:top w:val="none" w:sz="0" w:space="0" w:color="auto"/>
            <w:left w:val="none" w:sz="0" w:space="0" w:color="auto"/>
            <w:bottom w:val="none" w:sz="0" w:space="0" w:color="auto"/>
            <w:right w:val="none" w:sz="0" w:space="0" w:color="auto"/>
          </w:divBdr>
        </w:div>
        <w:div w:id="1134756179">
          <w:marLeft w:val="0"/>
          <w:marRight w:val="0"/>
          <w:marTop w:val="0"/>
          <w:marBottom w:val="0"/>
          <w:divBdr>
            <w:top w:val="none" w:sz="0" w:space="0" w:color="auto"/>
            <w:left w:val="none" w:sz="0" w:space="0" w:color="auto"/>
            <w:bottom w:val="none" w:sz="0" w:space="0" w:color="auto"/>
            <w:right w:val="none" w:sz="0" w:space="0" w:color="auto"/>
          </w:divBdr>
        </w:div>
        <w:div w:id="1139038045">
          <w:marLeft w:val="0"/>
          <w:marRight w:val="0"/>
          <w:marTop w:val="0"/>
          <w:marBottom w:val="0"/>
          <w:divBdr>
            <w:top w:val="none" w:sz="0" w:space="0" w:color="auto"/>
            <w:left w:val="none" w:sz="0" w:space="0" w:color="auto"/>
            <w:bottom w:val="none" w:sz="0" w:space="0" w:color="auto"/>
            <w:right w:val="none" w:sz="0" w:space="0" w:color="auto"/>
          </w:divBdr>
        </w:div>
        <w:div w:id="1143041276">
          <w:marLeft w:val="0"/>
          <w:marRight w:val="0"/>
          <w:marTop w:val="0"/>
          <w:marBottom w:val="0"/>
          <w:divBdr>
            <w:top w:val="none" w:sz="0" w:space="0" w:color="auto"/>
            <w:left w:val="none" w:sz="0" w:space="0" w:color="auto"/>
            <w:bottom w:val="none" w:sz="0" w:space="0" w:color="auto"/>
            <w:right w:val="none" w:sz="0" w:space="0" w:color="auto"/>
          </w:divBdr>
        </w:div>
        <w:div w:id="1143931594">
          <w:marLeft w:val="0"/>
          <w:marRight w:val="0"/>
          <w:marTop w:val="0"/>
          <w:marBottom w:val="0"/>
          <w:divBdr>
            <w:top w:val="none" w:sz="0" w:space="0" w:color="auto"/>
            <w:left w:val="none" w:sz="0" w:space="0" w:color="auto"/>
            <w:bottom w:val="none" w:sz="0" w:space="0" w:color="auto"/>
            <w:right w:val="none" w:sz="0" w:space="0" w:color="auto"/>
          </w:divBdr>
        </w:div>
        <w:div w:id="1154568275">
          <w:marLeft w:val="0"/>
          <w:marRight w:val="0"/>
          <w:marTop w:val="0"/>
          <w:marBottom w:val="0"/>
          <w:divBdr>
            <w:top w:val="none" w:sz="0" w:space="0" w:color="auto"/>
            <w:left w:val="none" w:sz="0" w:space="0" w:color="auto"/>
            <w:bottom w:val="none" w:sz="0" w:space="0" w:color="auto"/>
            <w:right w:val="none" w:sz="0" w:space="0" w:color="auto"/>
          </w:divBdr>
        </w:div>
        <w:div w:id="1164585060">
          <w:marLeft w:val="0"/>
          <w:marRight w:val="0"/>
          <w:marTop w:val="0"/>
          <w:marBottom w:val="0"/>
          <w:divBdr>
            <w:top w:val="none" w:sz="0" w:space="0" w:color="auto"/>
            <w:left w:val="none" w:sz="0" w:space="0" w:color="auto"/>
            <w:bottom w:val="none" w:sz="0" w:space="0" w:color="auto"/>
            <w:right w:val="none" w:sz="0" w:space="0" w:color="auto"/>
          </w:divBdr>
        </w:div>
        <w:div w:id="1174222070">
          <w:marLeft w:val="0"/>
          <w:marRight w:val="0"/>
          <w:marTop w:val="0"/>
          <w:marBottom w:val="0"/>
          <w:divBdr>
            <w:top w:val="none" w:sz="0" w:space="0" w:color="auto"/>
            <w:left w:val="none" w:sz="0" w:space="0" w:color="auto"/>
            <w:bottom w:val="none" w:sz="0" w:space="0" w:color="auto"/>
            <w:right w:val="none" w:sz="0" w:space="0" w:color="auto"/>
          </w:divBdr>
        </w:div>
        <w:div w:id="1180506269">
          <w:marLeft w:val="0"/>
          <w:marRight w:val="0"/>
          <w:marTop w:val="0"/>
          <w:marBottom w:val="0"/>
          <w:divBdr>
            <w:top w:val="none" w:sz="0" w:space="0" w:color="auto"/>
            <w:left w:val="none" w:sz="0" w:space="0" w:color="auto"/>
            <w:bottom w:val="none" w:sz="0" w:space="0" w:color="auto"/>
            <w:right w:val="none" w:sz="0" w:space="0" w:color="auto"/>
          </w:divBdr>
        </w:div>
        <w:div w:id="1181090677">
          <w:marLeft w:val="0"/>
          <w:marRight w:val="0"/>
          <w:marTop w:val="0"/>
          <w:marBottom w:val="0"/>
          <w:divBdr>
            <w:top w:val="none" w:sz="0" w:space="0" w:color="auto"/>
            <w:left w:val="none" w:sz="0" w:space="0" w:color="auto"/>
            <w:bottom w:val="none" w:sz="0" w:space="0" w:color="auto"/>
            <w:right w:val="none" w:sz="0" w:space="0" w:color="auto"/>
          </w:divBdr>
        </w:div>
        <w:div w:id="1182819408">
          <w:marLeft w:val="0"/>
          <w:marRight w:val="0"/>
          <w:marTop w:val="0"/>
          <w:marBottom w:val="0"/>
          <w:divBdr>
            <w:top w:val="none" w:sz="0" w:space="0" w:color="auto"/>
            <w:left w:val="none" w:sz="0" w:space="0" w:color="auto"/>
            <w:bottom w:val="none" w:sz="0" w:space="0" w:color="auto"/>
            <w:right w:val="none" w:sz="0" w:space="0" w:color="auto"/>
          </w:divBdr>
        </w:div>
        <w:div w:id="1186165488">
          <w:marLeft w:val="0"/>
          <w:marRight w:val="0"/>
          <w:marTop w:val="0"/>
          <w:marBottom w:val="0"/>
          <w:divBdr>
            <w:top w:val="none" w:sz="0" w:space="0" w:color="auto"/>
            <w:left w:val="none" w:sz="0" w:space="0" w:color="auto"/>
            <w:bottom w:val="none" w:sz="0" w:space="0" w:color="auto"/>
            <w:right w:val="none" w:sz="0" w:space="0" w:color="auto"/>
          </w:divBdr>
        </w:div>
        <w:div w:id="1195195645">
          <w:marLeft w:val="0"/>
          <w:marRight w:val="0"/>
          <w:marTop w:val="0"/>
          <w:marBottom w:val="0"/>
          <w:divBdr>
            <w:top w:val="none" w:sz="0" w:space="0" w:color="auto"/>
            <w:left w:val="none" w:sz="0" w:space="0" w:color="auto"/>
            <w:bottom w:val="none" w:sz="0" w:space="0" w:color="auto"/>
            <w:right w:val="none" w:sz="0" w:space="0" w:color="auto"/>
          </w:divBdr>
        </w:div>
        <w:div w:id="1208565978">
          <w:marLeft w:val="0"/>
          <w:marRight w:val="0"/>
          <w:marTop w:val="0"/>
          <w:marBottom w:val="0"/>
          <w:divBdr>
            <w:top w:val="none" w:sz="0" w:space="0" w:color="auto"/>
            <w:left w:val="none" w:sz="0" w:space="0" w:color="auto"/>
            <w:bottom w:val="none" w:sz="0" w:space="0" w:color="auto"/>
            <w:right w:val="none" w:sz="0" w:space="0" w:color="auto"/>
          </w:divBdr>
        </w:div>
        <w:div w:id="1211646873">
          <w:marLeft w:val="0"/>
          <w:marRight w:val="0"/>
          <w:marTop w:val="0"/>
          <w:marBottom w:val="0"/>
          <w:divBdr>
            <w:top w:val="none" w:sz="0" w:space="0" w:color="auto"/>
            <w:left w:val="none" w:sz="0" w:space="0" w:color="auto"/>
            <w:bottom w:val="none" w:sz="0" w:space="0" w:color="auto"/>
            <w:right w:val="none" w:sz="0" w:space="0" w:color="auto"/>
          </w:divBdr>
        </w:div>
        <w:div w:id="1217937751">
          <w:marLeft w:val="0"/>
          <w:marRight w:val="0"/>
          <w:marTop w:val="0"/>
          <w:marBottom w:val="0"/>
          <w:divBdr>
            <w:top w:val="none" w:sz="0" w:space="0" w:color="auto"/>
            <w:left w:val="none" w:sz="0" w:space="0" w:color="auto"/>
            <w:bottom w:val="none" w:sz="0" w:space="0" w:color="auto"/>
            <w:right w:val="none" w:sz="0" w:space="0" w:color="auto"/>
          </w:divBdr>
        </w:div>
        <w:div w:id="1218660256">
          <w:marLeft w:val="0"/>
          <w:marRight w:val="0"/>
          <w:marTop w:val="0"/>
          <w:marBottom w:val="0"/>
          <w:divBdr>
            <w:top w:val="none" w:sz="0" w:space="0" w:color="auto"/>
            <w:left w:val="none" w:sz="0" w:space="0" w:color="auto"/>
            <w:bottom w:val="none" w:sz="0" w:space="0" w:color="auto"/>
            <w:right w:val="none" w:sz="0" w:space="0" w:color="auto"/>
          </w:divBdr>
        </w:div>
        <w:div w:id="1222209291">
          <w:marLeft w:val="0"/>
          <w:marRight w:val="0"/>
          <w:marTop w:val="0"/>
          <w:marBottom w:val="0"/>
          <w:divBdr>
            <w:top w:val="none" w:sz="0" w:space="0" w:color="auto"/>
            <w:left w:val="none" w:sz="0" w:space="0" w:color="auto"/>
            <w:bottom w:val="none" w:sz="0" w:space="0" w:color="auto"/>
            <w:right w:val="none" w:sz="0" w:space="0" w:color="auto"/>
          </w:divBdr>
        </w:div>
        <w:div w:id="1223640981">
          <w:marLeft w:val="0"/>
          <w:marRight w:val="0"/>
          <w:marTop w:val="0"/>
          <w:marBottom w:val="0"/>
          <w:divBdr>
            <w:top w:val="none" w:sz="0" w:space="0" w:color="auto"/>
            <w:left w:val="none" w:sz="0" w:space="0" w:color="auto"/>
            <w:bottom w:val="none" w:sz="0" w:space="0" w:color="auto"/>
            <w:right w:val="none" w:sz="0" w:space="0" w:color="auto"/>
          </w:divBdr>
        </w:div>
        <w:div w:id="1224364078">
          <w:marLeft w:val="0"/>
          <w:marRight w:val="0"/>
          <w:marTop w:val="0"/>
          <w:marBottom w:val="0"/>
          <w:divBdr>
            <w:top w:val="none" w:sz="0" w:space="0" w:color="auto"/>
            <w:left w:val="none" w:sz="0" w:space="0" w:color="auto"/>
            <w:bottom w:val="none" w:sz="0" w:space="0" w:color="auto"/>
            <w:right w:val="none" w:sz="0" w:space="0" w:color="auto"/>
          </w:divBdr>
        </w:div>
        <w:div w:id="1229880816">
          <w:marLeft w:val="0"/>
          <w:marRight w:val="0"/>
          <w:marTop w:val="0"/>
          <w:marBottom w:val="0"/>
          <w:divBdr>
            <w:top w:val="none" w:sz="0" w:space="0" w:color="auto"/>
            <w:left w:val="none" w:sz="0" w:space="0" w:color="auto"/>
            <w:bottom w:val="none" w:sz="0" w:space="0" w:color="auto"/>
            <w:right w:val="none" w:sz="0" w:space="0" w:color="auto"/>
          </w:divBdr>
        </w:div>
        <w:div w:id="1236091861">
          <w:marLeft w:val="0"/>
          <w:marRight w:val="0"/>
          <w:marTop w:val="0"/>
          <w:marBottom w:val="0"/>
          <w:divBdr>
            <w:top w:val="none" w:sz="0" w:space="0" w:color="auto"/>
            <w:left w:val="none" w:sz="0" w:space="0" w:color="auto"/>
            <w:bottom w:val="none" w:sz="0" w:space="0" w:color="auto"/>
            <w:right w:val="none" w:sz="0" w:space="0" w:color="auto"/>
          </w:divBdr>
        </w:div>
        <w:div w:id="1243754544">
          <w:marLeft w:val="0"/>
          <w:marRight w:val="0"/>
          <w:marTop w:val="0"/>
          <w:marBottom w:val="0"/>
          <w:divBdr>
            <w:top w:val="none" w:sz="0" w:space="0" w:color="auto"/>
            <w:left w:val="none" w:sz="0" w:space="0" w:color="auto"/>
            <w:bottom w:val="none" w:sz="0" w:space="0" w:color="auto"/>
            <w:right w:val="none" w:sz="0" w:space="0" w:color="auto"/>
          </w:divBdr>
        </w:div>
        <w:div w:id="1244605631">
          <w:marLeft w:val="0"/>
          <w:marRight w:val="0"/>
          <w:marTop w:val="0"/>
          <w:marBottom w:val="0"/>
          <w:divBdr>
            <w:top w:val="none" w:sz="0" w:space="0" w:color="auto"/>
            <w:left w:val="none" w:sz="0" w:space="0" w:color="auto"/>
            <w:bottom w:val="none" w:sz="0" w:space="0" w:color="auto"/>
            <w:right w:val="none" w:sz="0" w:space="0" w:color="auto"/>
          </w:divBdr>
        </w:div>
        <w:div w:id="1244682272">
          <w:marLeft w:val="0"/>
          <w:marRight w:val="0"/>
          <w:marTop w:val="0"/>
          <w:marBottom w:val="0"/>
          <w:divBdr>
            <w:top w:val="none" w:sz="0" w:space="0" w:color="auto"/>
            <w:left w:val="none" w:sz="0" w:space="0" w:color="auto"/>
            <w:bottom w:val="none" w:sz="0" w:space="0" w:color="auto"/>
            <w:right w:val="none" w:sz="0" w:space="0" w:color="auto"/>
          </w:divBdr>
        </w:div>
        <w:div w:id="1244951191">
          <w:marLeft w:val="0"/>
          <w:marRight w:val="0"/>
          <w:marTop w:val="0"/>
          <w:marBottom w:val="0"/>
          <w:divBdr>
            <w:top w:val="none" w:sz="0" w:space="0" w:color="auto"/>
            <w:left w:val="none" w:sz="0" w:space="0" w:color="auto"/>
            <w:bottom w:val="none" w:sz="0" w:space="0" w:color="auto"/>
            <w:right w:val="none" w:sz="0" w:space="0" w:color="auto"/>
          </w:divBdr>
        </w:div>
        <w:div w:id="1245381272">
          <w:marLeft w:val="0"/>
          <w:marRight w:val="0"/>
          <w:marTop w:val="0"/>
          <w:marBottom w:val="0"/>
          <w:divBdr>
            <w:top w:val="none" w:sz="0" w:space="0" w:color="auto"/>
            <w:left w:val="none" w:sz="0" w:space="0" w:color="auto"/>
            <w:bottom w:val="none" w:sz="0" w:space="0" w:color="auto"/>
            <w:right w:val="none" w:sz="0" w:space="0" w:color="auto"/>
          </w:divBdr>
        </w:div>
        <w:div w:id="1246723978">
          <w:marLeft w:val="0"/>
          <w:marRight w:val="0"/>
          <w:marTop w:val="0"/>
          <w:marBottom w:val="0"/>
          <w:divBdr>
            <w:top w:val="none" w:sz="0" w:space="0" w:color="auto"/>
            <w:left w:val="none" w:sz="0" w:space="0" w:color="auto"/>
            <w:bottom w:val="none" w:sz="0" w:space="0" w:color="auto"/>
            <w:right w:val="none" w:sz="0" w:space="0" w:color="auto"/>
          </w:divBdr>
        </w:div>
        <w:div w:id="1248877617">
          <w:marLeft w:val="0"/>
          <w:marRight w:val="0"/>
          <w:marTop w:val="0"/>
          <w:marBottom w:val="0"/>
          <w:divBdr>
            <w:top w:val="none" w:sz="0" w:space="0" w:color="auto"/>
            <w:left w:val="none" w:sz="0" w:space="0" w:color="auto"/>
            <w:bottom w:val="none" w:sz="0" w:space="0" w:color="auto"/>
            <w:right w:val="none" w:sz="0" w:space="0" w:color="auto"/>
          </w:divBdr>
        </w:div>
        <w:div w:id="1252665710">
          <w:marLeft w:val="0"/>
          <w:marRight w:val="0"/>
          <w:marTop w:val="0"/>
          <w:marBottom w:val="0"/>
          <w:divBdr>
            <w:top w:val="none" w:sz="0" w:space="0" w:color="auto"/>
            <w:left w:val="none" w:sz="0" w:space="0" w:color="auto"/>
            <w:bottom w:val="none" w:sz="0" w:space="0" w:color="auto"/>
            <w:right w:val="none" w:sz="0" w:space="0" w:color="auto"/>
          </w:divBdr>
        </w:div>
        <w:div w:id="1252932646">
          <w:marLeft w:val="0"/>
          <w:marRight w:val="0"/>
          <w:marTop w:val="0"/>
          <w:marBottom w:val="0"/>
          <w:divBdr>
            <w:top w:val="none" w:sz="0" w:space="0" w:color="auto"/>
            <w:left w:val="none" w:sz="0" w:space="0" w:color="auto"/>
            <w:bottom w:val="none" w:sz="0" w:space="0" w:color="auto"/>
            <w:right w:val="none" w:sz="0" w:space="0" w:color="auto"/>
          </w:divBdr>
        </w:div>
        <w:div w:id="1272467968">
          <w:marLeft w:val="0"/>
          <w:marRight w:val="0"/>
          <w:marTop w:val="0"/>
          <w:marBottom w:val="0"/>
          <w:divBdr>
            <w:top w:val="none" w:sz="0" w:space="0" w:color="auto"/>
            <w:left w:val="none" w:sz="0" w:space="0" w:color="auto"/>
            <w:bottom w:val="none" w:sz="0" w:space="0" w:color="auto"/>
            <w:right w:val="none" w:sz="0" w:space="0" w:color="auto"/>
          </w:divBdr>
        </w:div>
        <w:div w:id="1272472679">
          <w:marLeft w:val="0"/>
          <w:marRight w:val="0"/>
          <w:marTop w:val="0"/>
          <w:marBottom w:val="0"/>
          <w:divBdr>
            <w:top w:val="none" w:sz="0" w:space="0" w:color="auto"/>
            <w:left w:val="none" w:sz="0" w:space="0" w:color="auto"/>
            <w:bottom w:val="none" w:sz="0" w:space="0" w:color="auto"/>
            <w:right w:val="none" w:sz="0" w:space="0" w:color="auto"/>
          </w:divBdr>
        </w:div>
        <w:div w:id="1273634656">
          <w:marLeft w:val="0"/>
          <w:marRight w:val="0"/>
          <w:marTop w:val="0"/>
          <w:marBottom w:val="0"/>
          <w:divBdr>
            <w:top w:val="none" w:sz="0" w:space="0" w:color="auto"/>
            <w:left w:val="none" w:sz="0" w:space="0" w:color="auto"/>
            <w:bottom w:val="none" w:sz="0" w:space="0" w:color="auto"/>
            <w:right w:val="none" w:sz="0" w:space="0" w:color="auto"/>
          </w:divBdr>
        </w:div>
        <w:div w:id="1282810604">
          <w:marLeft w:val="0"/>
          <w:marRight w:val="0"/>
          <w:marTop w:val="0"/>
          <w:marBottom w:val="0"/>
          <w:divBdr>
            <w:top w:val="none" w:sz="0" w:space="0" w:color="auto"/>
            <w:left w:val="none" w:sz="0" w:space="0" w:color="auto"/>
            <w:bottom w:val="none" w:sz="0" w:space="0" w:color="auto"/>
            <w:right w:val="none" w:sz="0" w:space="0" w:color="auto"/>
          </w:divBdr>
        </w:div>
        <w:div w:id="1291549841">
          <w:marLeft w:val="0"/>
          <w:marRight w:val="0"/>
          <w:marTop w:val="0"/>
          <w:marBottom w:val="0"/>
          <w:divBdr>
            <w:top w:val="none" w:sz="0" w:space="0" w:color="auto"/>
            <w:left w:val="none" w:sz="0" w:space="0" w:color="auto"/>
            <w:bottom w:val="none" w:sz="0" w:space="0" w:color="auto"/>
            <w:right w:val="none" w:sz="0" w:space="0" w:color="auto"/>
          </w:divBdr>
        </w:div>
        <w:div w:id="1296715565">
          <w:marLeft w:val="0"/>
          <w:marRight w:val="0"/>
          <w:marTop w:val="0"/>
          <w:marBottom w:val="0"/>
          <w:divBdr>
            <w:top w:val="none" w:sz="0" w:space="0" w:color="auto"/>
            <w:left w:val="none" w:sz="0" w:space="0" w:color="auto"/>
            <w:bottom w:val="none" w:sz="0" w:space="0" w:color="auto"/>
            <w:right w:val="none" w:sz="0" w:space="0" w:color="auto"/>
          </w:divBdr>
        </w:div>
        <w:div w:id="1299724202">
          <w:marLeft w:val="0"/>
          <w:marRight w:val="0"/>
          <w:marTop w:val="0"/>
          <w:marBottom w:val="0"/>
          <w:divBdr>
            <w:top w:val="none" w:sz="0" w:space="0" w:color="auto"/>
            <w:left w:val="none" w:sz="0" w:space="0" w:color="auto"/>
            <w:bottom w:val="none" w:sz="0" w:space="0" w:color="auto"/>
            <w:right w:val="none" w:sz="0" w:space="0" w:color="auto"/>
          </w:divBdr>
        </w:div>
        <w:div w:id="1302228771">
          <w:marLeft w:val="0"/>
          <w:marRight w:val="0"/>
          <w:marTop w:val="0"/>
          <w:marBottom w:val="0"/>
          <w:divBdr>
            <w:top w:val="none" w:sz="0" w:space="0" w:color="auto"/>
            <w:left w:val="none" w:sz="0" w:space="0" w:color="auto"/>
            <w:bottom w:val="none" w:sz="0" w:space="0" w:color="auto"/>
            <w:right w:val="none" w:sz="0" w:space="0" w:color="auto"/>
          </w:divBdr>
        </w:div>
        <w:div w:id="1310206158">
          <w:marLeft w:val="0"/>
          <w:marRight w:val="0"/>
          <w:marTop w:val="0"/>
          <w:marBottom w:val="0"/>
          <w:divBdr>
            <w:top w:val="none" w:sz="0" w:space="0" w:color="auto"/>
            <w:left w:val="none" w:sz="0" w:space="0" w:color="auto"/>
            <w:bottom w:val="none" w:sz="0" w:space="0" w:color="auto"/>
            <w:right w:val="none" w:sz="0" w:space="0" w:color="auto"/>
          </w:divBdr>
        </w:div>
        <w:div w:id="1318269796">
          <w:marLeft w:val="0"/>
          <w:marRight w:val="0"/>
          <w:marTop w:val="0"/>
          <w:marBottom w:val="0"/>
          <w:divBdr>
            <w:top w:val="none" w:sz="0" w:space="0" w:color="auto"/>
            <w:left w:val="none" w:sz="0" w:space="0" w:color="auto"/>
            <w:bottom w:val="none" w:sz="0" w:space="0" w:color="auto"/>
            <w:right w:val="none" w:sz="0" w:space="0" w:color="auto"/>
          </w:divBdr>
        </w:div>
        <w:div w:id="1328286867">
          <w:marLeft w:val="0"/>
          <w:marRight w:val="0"/>
          <w:marTop w:val="0"/>
          <w:marBottom w:val="0"/>
          <w:divBdr>
            <w:top w:val="none" w:sz="0" w:space="0" w:color="auto"/>
            <w:left w:val="none" w:sz="0" w:space="0" w:color="auto"/>
            <w:bottom w:val="none" w:sz="0" w:space="0" w:color="auto"/>
            <w:right w:val="none" w:sz="0" w:space="0" w:color="auto"/>
          </w:divBdr>
        </w:div>
        <w:div w:id="1332021973">
          <w:marLeft w:val="0"/>
          <w:marRight w:val="0"/>
          <w:marTop w:val="0"/>
          <w:marBottom w:val="0"/>
          <w:divBdr>
            <w:top w:val="none" w:sz="0" w:space="0" w:color="auto"/>
            <w:left w:val="none" w:sz="0" w:space="0" w:color="auto"/>
            <w:bottom w:val="none" w:sz="0" w:space="0" w:color="auto"/>
            <w:right w:val="none" w:sz="0" w:space="0" w:color="auto"/>
          </w:divBdr>
        </w:div>
        <w:div w:id="1332492386">
          <w:marLeft w:val="0"/>
          <w:marRight w:val="0"/>
          <w:marTop w:val="0"/>
          <w:marBottom w:val="0"/>
          <w:divBdr>
            <w:top w:val="none" w:sz="0" w:space="0" w:color="auto"/>
            <w:left w:val="none" w:sz="0" w:space="0" w:color="auto"/>
            <w:bottom w:val="none" w:sz="0" w:space="0" w:color="auto"/>
            <w:right w:val="none" w:sz="0" w:space="0" w:color="auto"/>
          </w:divBdr>
        </w:div>
        <w:div w:id="1338578337">
          <w:marLeft w:val="0"/>
          <w:marRight w:val="0"/>
          <w:marTop w:val="0"/>
          <w:marBottom w:val="0"/>
          <w:divBdr>
            <w:top w:val="none" w:sz="0" w:space="0" w:color="auto"/>
            <w:left w:val="none" w:sz="0" w:space="0" w:color="auto"/>
            <w:bottom w:val="none" w:sz="0" w:space="0" w:color="auto"/>
            <w:right w:val="none" w:sz="0" w:space="0" w:color="auto"/>
          </w:divBdr>
        </w:div>
        <w:div w:id="1340813523">
          <w:marLeft w:val="0"/>
          <w:marRight w:val="0"/>
          <w:marTop w:val="0"/>
          <w:marBottom w:val="0"/>
          <w:divBdr>
            <w:top w:val="none" w:sz="0" w:space="0" w:color="auto"/>
            <w:left w:val="none" w:sz="0" w:space="0" w:color="auto"/>
            <w:bottom w:val="none" w:sz="0" w:space="0" w:color="auto"/>
            <w:right w:val="none" w:sz="0" w:space="0" w:color="auto"/>
          </w:divBdr>
        </w:div>
        <w:div w:id="1349600295">
          <w:marLeft w:val="0"/>
          <w:marRight w:val="0"/>
          <w:marTop w:val="0"/>
          <w:marBottom w:val="0"/>
          <w:divBdr>
            <w:top w:val="none" w:sz="0" w:space="0" w:color="auto"/>
            <w:left w:val="none" w:sz="0" w:space="0" w:color="auto"/>
            <w:bottom w:val="none" w:sz="0" w:space="0" w:color="auto"/>
            <w:right w:val="none" w:sz="0" w:space="0" w:color="auto"/>
          </w:divBdr>
        </w:div>
        <w:div w:id="1357121063">
          <w:marLeft w:val="0"/>
          <w:marRight w:val="0"/>
          <w:marTop w:val="0"/>
          <w:marBottom w:val="0"/>
          <w:divBdr>
            <w:top w:val="none" w:sz="0" w:space="0" w:color="auto"/>
            <w:left w:val="none" w:sz="0" w:space="0" w:color="auto"/>
            <w:bottom w:val="none" w:sz="0" w:space="0" w:color="auto"/>
            <w:right w:val="none" w:sz="0" w:space="0" w:color="auto"/>
          </w:divBdr>
        </w:div>
        <w:div w:id="1362392931">
          <w:marLeft w:val="0"/>
          <w:marRight w:val="0"/>
          <w:marTop w:val="0"/>
          <w:marBottom w:val="0"/>
          <w:divBdr>
            <w:top w:val="none" w:sz="0" w:space="0" w:color="auto"/>
            <w:left w:val="none" w:sz="0" w:space="0" w:color="auto"/>
            <w:bottom w:val="none" w:sz="0" w:space="0" w:color="auto"/>
            <w:right w:val="none" w:sz="0" w:space="0" w:color="auto"/>
          </w:divBdr>
        </w:div>
        <w:div w:id="1373771087">
          <w:marLeft w:val="0"/>
          <w:marRight w:val="0"/>
          <w:marTop w:val="0"/>
          <w:marBottom w:val="0"/>
          <w:divBdr>
            <w:top w:val="none" w:sz="0" w:space="0" w:color="auto"/>
            <w:left w:val="none" w:sz="0" w:space="0" w:color="auto"/>
            <w:bottom w:val="none" w:sz="0" w:space="0" w:color="auto"/>
            <w:right w:val="none" w:sz="0" w:space="0" w:color="auto"/>
          </w:divBdr>
        </w:div>
        <w:div w:id="1376586469">
          <w:marLeft w:val="0"/>
          <w:marRight w:val="0"/>
          <w:marTop w:val="0"/>
          <w:marBottom w:val="0"/>
          <w:divBdr>
            <w:top w:val="none" w:sz="0" w:space="0" w:color="auto"/>
            <w:left w:val="none" w:sz="0" w:space="0" w:color="auto"/>
            <w:bottom w:val="none" w:sz="0" w:space="0" w:color="auto"/>
            <w:right w:val="none" w:sz="0" w:space="0" w:color="auto"/>
          </w:divBdr>
        </w:div>
        <w:div w:id="1377388054">
          <w:marLeft w:val="0"/>
          <w:marRight w:val="0"/>
          <w:marTop w:val="0"/>
          <w:marBottom w:val="0"/>
          <w:divBdr>
            <w:top w:val="none" w:sz="0" w:space="0" w:color="auto"/>
            <w:left w:val="none" w:sz="0" w:space="0" w:color="auto"/>
            <w:bottom w:val="none" w:sz="0" w:space="0" w:color="auto"/>
            <w:right w:val="none" w:sz="0" w:space="0" w:color="auto"/>
          </w:divBdr>
        </w:div>
        <w:div w:id="1381594058">
          <w:marLeft w:val="0"/>
          <w:marRight w:val="0"/>
          <w:marTop w:val="0"/>
          <w:marBottom w:val="0"/>
          <w:divBdr>
            <w:top w:val="none" w:sz="0" w:space="0" w:color="auto"/>
            <w:left w:val="none" w:sz="0" w:space="0" w:color="auto"/>
            <w:bottom w:val="none" w:sz="0" w:space="0" w:color="auto"/>
            <w:right w:val="none" w:sz="0" w:space="0" w:color="auto"/>
          </w:divBdr>
        </w:div>
        <w:div w:id="1384015064">
          <w:marLeft w:val="0"/>
          <w:marRight w:val="0"/>
          <w:marTop w:val="0"/>
          <w:marBottom w:val="0"/>
          <w:divBdr>
            <w:top w:val="none" w:sz="0" w:space="0" w:color="auto"/>
            <w:left w:val="none" w:sz="0" w:space="0" w:color="auto"/>
            <w:bottom w:val="none" w:sz="0" w:space="0" w:color="auto"/>
            <w:right w:val="none" w:sz="0" w:space="0" w:color="auto"/>
          </w:divBdr>
        </w:div>
        <w:div w:id="1387296697">
          <w:marLeft w:val="0"/>
          <w:marRight w:val="0"/>
          <w:marTop w:val="0"/>
          <w:marBottom w:val="0"/>
          <w:divBdr>
            <w:top w:val="none" w:sz="0" w:space="0" w:color="auto"/>
            <w:left w:val="none" w:sz="0" w:space="0" w:color="auto"/>
            <w:bottom w:val="none" w:sz="0" w:space="0" w:color="auto"/>
            <w:right w:val="none" w:sz="0" w:space="0" w:color="auto"/>
          </w:divBdr>
        </w:div>
        <w:div w:id="1387417382">
          <w:marLeft w:val="0"/>
          <w:marRight w:val="0"/>
          <w:marTop w:val="0"/>
          <w:marBottom w:val="0"/>
          <w:divBdr>
            <w:top w:val="none" w:sz="0" w:space="0" w:color="auto"/>
            <w:left w:val="none" w:sz="0" w:space="0" w:color="auto"/>
            <w:bottom w:val="none" w:sz="0" w:space="0" w:color="auto"/>
            <w:right w:val="none" w:sz="0" w:space="0" w:color="auto"/>
          </w:divBdr>
        </w:div>
        <w:div w:id="1389841304">
          <w:marLeft w:val="0"/>
          <w:marRight w:val="0"/>
          <w:marTop w:val="0"/>
          <w:marBottom w:val="0"/>
          <w:divBdr>
            <w:top w:val="none" w:sz="0" w:space="0" w:color="auto"/>
            <w:left w:val="none" w:sz="0" w:space="0" w:color="auto"/>
            <w:bottom w:val="none" w:sz="0" w:space="0" w:color="auto"/>
            <w:right w:val="none" w:sz="0" w:space="0" w:color="auto"/>
          </w:divBdr>
        </w:div>
        <w:div w:id="1394232538">
          <w:marLeft w:val="0"/>
          <w:marRight w:val="0"/>
          <w:marTop w:val="0"/>
          <w:marBottom w:val="0"/>
          <w:divBdr>
            <w:top w:val="none" w:sz="0" w:space="0" w:color="auto"/>
            <w:left w:val="none" w:sz="0" w:space="0" w:color="auto"/>
            <w:bottom w:val="none" w:sz="0" w:space="0" w:color="auto"/>
            <w:right w:val="none" w:sz="0" w:space="0" w:color="auto"/>
          </w:divBdr>
        </w:div>
        <w:div w:id="1398892787">
          <w:marLeft w:val="0"/>
          <w:marRight w:val="0"/>
          <w:marTop w:val="0"/>
          <w:marBottom w:val="0"/>
          <w:divBdr>
            <w:top w:val="none" w:sz="0" w:space="0" w:color="auto"/>
            <w:left w:val="none" w:sz="0" w:space="0" w:color="auto"/>
            <w:bottom w:val="none" w:sz="0" w:space="0" w:color="auto"/>
            <w:right w:val="none" w:sz="0" w:space="0" w:color="auto"/>
          </w:divBdr>
        </w:div>
        <w:div w:id="1400400732">
          <w:marLeft w:val="0"/>
          <w:marRight w:val="0"/>
          <w:marTop w:val="0"/>
          <w:marBottom w:val="0"/>
          <w:divBdr>
            <w:top w:val="none" w:sz="0" w:space="0" w:color="auto"/>
            <w:left w:val="none" w:sz="0" w:space="0" w:color="auto"/>
            <w:bottom w:val="none" w:sz="0" w:space="0" w:color="auto"/>
            <w:right w:val="none" w:sz="0" w:space="0" w:color="auto"/>
          </w:divBdr>
        </w:div>
        <w:div w:id="1403604764">
          <w:marLeft w:val="0"/>
          <w:marRight w:val="0"/>
          <w:marTop w:val="0"/>
          <w:marBottom w:val="0"/>
          <w:divBdr>
            <w:top w:val="none" w:sz="0" w:space="0" w:color="auto"/>
            <w:left w:val="none" w:sz="0" w:space="0" w:color="auto"/>
            <w:bottom w:val="none" w:sz="0" w:space="0" w:color="auto"/>
            <w:right w:val="none" w:sz="0" w:space="0" w:color="auto"/>
          </w:divBdr>
        </w:div>
        <w:div w:id="1403672470">
          <w:marLeft w:val="0"/>
          <w:marRight w:val="0"/>
          <w:marTop w:val="0"/>
          <w:marBottom w:val="0"/>
          <w:divBdr>
            <w:top w:val="none" w:sz="0" w:space="0" w:color="auto"/>
            <w:left w:val="none" w:sz="0" w:space="0" w:color="auto"/>
            <w:bottom w:val="none" w:sz="0" w:space="0" w:color="auto"/>
            <w:right w:val="none" w:sz="0" w:space="0" w:color="auto"/>
          </w:divBdr>
        </w:div>
        <w:div w:id="1407531253">
          <w:marLeft w:val="0"/>
          <w:marRight w:val="0"/>
          <w:marTop w:val="0"/>
          <w:marBottom w:val="0"/>
          <w:divBdr>
            <w:top w:val="none" w:sz="0" w:space="0" w:color="auto"/>
            <w:left w:val="none" w:sz="0" w:space="0" w:color="auto"/>
            <w:bottom w:val="none" w:sz="0" w:space="0" w:color="auto"/>
            <w:right w:val="none" w:sz="0" w:space="0" w:color="auto"/>
          </w:divBdr>
        </w:div>
        <w:div w:id="1412506373">
          <w:marLeft w:val="0"/>
          <w:marRight w:val="0"/>
          <w:marTop w:val="0"/>
          <w:marBottom w:val="0"/>
          <w:divBdr>
            <w:top w:val="none" w:sz="0" w:space="0" w:color="auto"/>
            <w:left w:val="none" w:sz="0" w:space="0" w:color="auto"/>
            <w:bottom w:val="none" w:sz="0" w:space="0" w:color="auto"/>
            <w:right w:val="none" w:sz="0" w:space="0" w:color="auto"/>
          </w:divBdr>
        </w:div>
        <w:div w:id="1421293624">
          <w:marLeft w:val="0"/>
          <w:marRight w:val="0"/>
          <w:marTop w:val="0"/>
          <w:marBottom w:val="0"/>
          <w:divBdr>
            <w:top w:val="none" w:sz="0" w:space="0" w:color="auto"/>
            <w:left w:val="none" w:sz="0" w:space="0" w:color="auto"/>
            <w:bottom w:val="none" w:sz="0" w:space="0" w:color="auto"/>
            <w:right w:val="none" w:sz="0" w:space="0" w:color="auto"/>
          </w:divBdr>
        </w:div>
        <w:div w:id="1425489445">
          <w:marLeft w:val="0"/>
          <w:marRight w:val="0"/>
          <w:marTop w:val="0"/>
          <w:marBottom w:val="0"/>
          <w:divBdr>
            <w:top w:val="none" w:sz="0" w:space="0" w:color="auto"/>
            <w:left w:val="none" w:sz="0" w:space="0" w:color="auto"/>
            <w:bottom w:val="none" w:sz="0" w:space="0" w:color="auto"/>
            <w:right w:val="none" w:sz="0" w:space="0" w:color="auto"/>
          </w:divBdr>
        </w:div>
        <w:div w:id="1428773928">
          <w:marLeft w:val="0"/>
          <w:marRight w:val="0"/>
          <w:marTop w:val="0"/>
          <w:marBottom w:val="0"/>
          <w:divBdr>
            <w:top w:val="none" w:sz="0" w:space="0" w:color="auto"/>
            <w:left w:val="none" w:sz="0" w:space="0" w:color="auto"/>
            <w:bottom w:val="none" w:sz="0" w:space="0" w:color="auto"/>
            <w:right w:val="none" w:sz="0" w:space="0" w:color="auto"/>
          </w:divBdr>
        </w:div>
        <w:div w:id="1430467041">
          <w:marLeft w:val="0"/>
          <w:marRight w:val="0"/>
          <w:marTop w:val="0"/>
          <w:marBottom w:val="0"/>
          <w:divBdr>
            <w:top w:val="none" w:sz="0" w:space="0" w:color="auto"/>
            <w:left w:val="none" w:sz="0" w:space="0" w:color="auto"/>
            <w:bottom w:val="none" w:sz="0" w:space="0" w:color="auto"/>
            <w:right w:val="none" w:sz="0" w:space="0" w:color="auto"/>
          </w:divBdr>
        </w:div>
        <w:div w:id="1433890957">
          <w:marLeft w:val="0"/>
          <w:marRight w:val="0"/>
          <w:marTop w:val="0"/>
          <w:marBottom w:val="0"/>
          <w:divBdr>
            <w:top w:val="none" w:sz="0" w:space="0" w:color="auto"/>
            <w:left w:val="none" w:sz="0" w:space="0" w:color="auto"/>
            <w:bottom w:val="none" w:sz="0" w:space="0" w:color="auto"/>
            <w:right w:val="none" w:sz="0" w:space="0" w:color="auto"/>
          </w:divBdr>
        </w:div>
        <w:div w:id="1446195742">
          <w:marLeft w:val="0"/>
          <w:marRight w:val="0"/>
          <w:marTop w:val="0"/>
          <w:marBottom w:val="0"/>
          <w:divBdr>
            <w:top w:val="none" w:sz="0" w:space="0" w:color="auto"/>
            <w:left w:val="none" w:sz="0" w:space="0" w:color="auto"/>
            <w:bottom w:val="none" w:sz="0" w:space="0" w:color="auto"/>
            <w:right w:val="none" w:sz="0" w:space="0" w:color="auto"/>
          </w:divBdr>
        </w:div>
        <w:div w:id="1446272107">
          <w:marLeft w:val="0"/>
          <w:marRight w:val="0"/>
          <w:marTop w:val="0"/>
          <w:marBottom w:val="0"/>
          <w:divBdr>
            <w:top w:val="none" w:sz="0" w:space="0" w:color="auto"/>
            <w:left w:val="none" w:sz="0" w:space="0" w:color="auto"/>
            <w:bottom w:val="none" w:sz="0" w:space="0" w:color="auto"/>
            <w:right w:val="none" w:sz="0" w:space="0" w:color="auto"/>
          </w:divBdr>
        </w:div>
        <w:div w:id="1447235013">
          <w:marLeft w:val="0"/>
          <w:marRight w:val="0"/>
          <w:marTop w:val="0"/>
          <w:marBottom w:val="0"/>
          <w:divBdr>
            <w:top w:val="none" w:sz="0" w:space="0" w:color="auto"/>
            <w:left w:val="none" w:sz="0" w:space="0" w:color="auto"/>
            <w:bottom w:val="none" w:sz="0" w:space="0" w:color="auto"/>
            <w:right w:val="none" w:sz="0" w:space="0" w:color="auto"/>
          </w:divBdr>
        </w:div>
        <w:div w:id="1461068072">
          <w:marLeft w:val="0"/>
          <w:marRight w:val="0"/>
          <w:marTop w:val="0"/>
          <w:marBottom w:val="0"/>
          <w:divBdr>
            <w:top w:val="none" w:sz="0" w:space="0" w:color="auto"/>
            <w:left w:val="none" w:sz="0" w:space="0" w:color="auto"/>
            <w:bottom w:val="none" w:sz="0" w:space="0" w:color="auto"/>
            <w:right w:val="none" w:sz="0" w:space="0" w:color="auto"/>
          </w:divBdr>
        </w:div>
        <w:div w:id="1462072176">
          <w:marLeft w:val="0"/>
          <w:marRight w:val="0"/>
          <w:marTop w:val="0"/>
          <w:marBottom w:val="0"/>
          <w:divBdr>
            <w:top w:val="none" w:sz="0" w:space="0" w:color="auto"/>
            <w:left w:val="none" w:sz="0" w:space="0" w:color="auto"/>
            <w:bottom w:val="none" w:sz="0" w:space="0" w:color="auto"/>
            <w:right w:val="none" w:sz="0" w:space="0" w:color="auto"/>
          </w:divBdr>
        </w:div>
        <w:div w:id="1463620508">
          <w:marLeft w:val="0"/>
          <w:marRight w:val="0"/>
          <w:marTop w:val="0"/>
          <w:marBottom w:val="0"/>
          <w:divBdr>
            <w:top w:val="none" w:sz="0" w:space="0" w:color="auto"/>
            <w:left w:val="none" w:sz="0" w:space="0" w:color="auto"/>
            <w:bottom w:val="none" w:sz="0" w:space="0" w:color="auto"/>
            <w:right w:val="none" w:sz="0" w:space="0" w:color="auto"/>
          </w:divBdr>
        </w:div>
        <w:div w:id="1468932040">
          <w:marLeft w:val="0"/>
          <w:marRight w:val="0"/>
          <w:marTop w:val="0"/>
          <w:marBottom w:val="0"/>
          <w:divBdr>
            <w:top w:val="none" w:sz="0" w:space="0" w:color="auto"/>
            <w:left w:val="none" w:sz="0" w:space="0" w:color="auto"/>
            <w:bottom w:val="none" w:sz="0" w:space="0" w:color="auto"/>
            <w:right w:val="none" w:sz="0" w:space="0" w:color="auto"/>
          </w:divBdr>
        </w:div>
        <w:div w:id="1469712419">
          <w:marLeft w:val="0"/>
          <w:marRight w:val="0"/>
          <w:marTop w:val="0"/>
          <w:marBottom w:val="0"/>
          <w:divBdr>
            <w:top w:val="none" w:sz="0" w:space="0" w:color="auto"/>
            <w:left w:val="none" w:sz="0" w:space="0" w:color="auto"/>
            <w:bottom w:val="none" w:sz="0" w:space="0" w:color="auto"/>
            <w:right w:val="none" w:sz="0" w:space="0" w:color="auto"/>
          </w:divBdr>
        </w:div>
        <w:div w:id="1469930954">
          <w:marLeft w:val="0"/>
          <w:marRight w:val="0"/>
          <w:marTop w:val="0"/>
          <w:marBottom w:val="0"/>
          <w:divBdr>
            <w:top w:val="none" w:sz="0" w:space="0" w:color="auto"/>
            <w:left w:val="none" w:sz="0" w:space="0" w:color="auto"/>
            <w:bottom w:val="none" w:sz="0" w:space="0" w:color="auto"/>
            <w:right w:val="none" w:sz="0" w:space="0" w:color="auto"/>
          </w:divBdr>
        </w:div>
        <w:div w:id="1471898481">
          <w:marLeft w:val="0"/>
          <w:marRight w:val="0"/>
          <w:marTop w:val="0"/>
          <w:marBottom w:val="0"/>
          <w:divBdr>
            <w:top w:val="none" w:sz="0" w:space="0" w:color="auto"/>
            <w:left w:val="none" w:sz="0" w:space="0" w:color="auto"/>
            <w:bottom w:val="none" w:sz="0" w:space="0" w:color="auto"/>
            <w:right w:val="none" w:sz="0" w:space="0" w:color="auto"/>
          </w:divBdr>
        </w:div>
        <w:div w:id="1472669100">
          <w:marLeft w:val="0"/>
          <w:marRight w:val="0"/>
          <w:marTop w:val="0"/>
          <w:marBottom w:val="0"/>
          <w:divBdr>
            <w:top w:val="none" w:sz="0" w:space="0" w:color="auto"/>
            <w:left w:val="none" w:sz="0" w:space="0" w:color="auto"/>
            <w:bottom w:val="none" w:sz="0" w:space="0" w:color="auto"/>
            <w:right w:val="none" w:sz="0" w:space="0" w:color="auto"/>
          </w:divBdr>
        </w:div>
        <w:div w:id="1477725061">
          <w:marLeft w:val="0"/>
          <w:marRight w:val="0"/>
          <w:marTop w:val="0"/>
          <w:marBottom w:val="0"/>
          <w:divBdr>
            <w:top w:val="none" w:sz="0" w:space="0" w:color="auto"/>
            <w:left w:val="none" w:sz="0" w:space="0" w:color="auto"/>
            <w:bottom w:val="none" w:sz="0" w:space="0" w:color="auto"/>
            <w:right w:val="none" w:sz="0" w:space="0" w:color="auto"/>
          </w:divBdr>
        </w:div>
        <w:div w:id="1478573096">
          <w:marLeft w:val="0"/>
          <w:marRight w:val="0"/>
          <w:marTop w:val="0"/>
          <w:marBottom w:val="0"/>
          <w:divBdr>
            <w:top w:val="none" w:sz="0" w:space="0" w:color="auto"/>
            <w:left w:val="none" w:sz="0" w:space="0" w:color="auto"/>
            <w:bottom w:val="none" w:sz="0" w:space="0" w:color="auto"/>
            <w:right w:val="none" w:sz="0" w:space="0" w:color="auto"/>
          </w:divBdr>
        </w:div>
        <w:div w:id="1480882493">
          <w:marLeft w:val="0"/>
          <w:marRight w:val="0"/>
          <w:marTop w:val="0"/>
          <w:marBottom w:val="0"/>
          <w:divBdr>
            <w:top w:val="none" w:sz="0" w:space="0" w:color="auto"/>
            <w:left w:val="none" w:sz="0" w:space="0" w:color="auto"/>
            <w:bottom w:val="none" w:sz="0" w:space="0" w:color="auto"/>
            <w:right w:val="none" w:sz="0" w:space="0" w:color="auto"/>
          </w:divBdr>
        </w:div>
        <w:div w:id="1483618864">
          <w:marLeft w:val="0"/>
          <w:marRight w:val="0"/>
          <w:marTop w:val="0"/>
          <w:marBottom w:val="0"/>
          <w:divBdr>
            <w:top w:val="none" w:sz="0" w:space="0" w:color="auto"/>
            <w:left w:val="none" w:sz="0" w:space="0" w:color="auto"/>
            <w:bottom w:val="none" w:sz="0" w:space="0" w:color="auto"/>
            <w:right w:val="none" w:sz="0" w:space="0" w:color="auto"/>
          </w:divBdr>
        </w:div>
        <w:div w:id="1486972421">
          <w:marLeft w:val="0"/>
          <w:marRight w:val="0"/>
          <w:marTop w:val="0"/>
          <w:marBottom w:val="0"/>
          <w:divBdr>
            <w:top w:val="none" w:sz="0" w:space="0" w:color="auto"/>
            <w:left w:val="none" w:sz="0" w:space="0" w:color="auto"/>
            <w:bottom w:val="none" w:sz="0" w:space="0" w:color="auto"/>
            <w:right w:val="none" w:sz="0" w:space="0" w:color="auto"/>
          </w:divBdr>
        </w:div>
        <w:div w:id="1487169226">
          <w:marLeft w:val="0"/>
          <w:marRight w:val="0"/>
          <w:marTop w:val="0"/>
          <w:marBottom w:val="0"/>
          <w:divBdr>
            <w:top w:val="none" w:sz="0" w:space="0" w:color="auto"/>
            <w:left w:val="none" w:sz="0" w:space="0" w:color="auto"/>
            <w:bottom w:val="none" w:sz="0" w:space="0" w:color="auto"/>
            <w:right w:val="none" w:sz="0" w:space="0" w:color="auto"/>
          </w:divBdr>
        </w:div>
        <w:div w:id="1487823005">
          <w:marLeft w:val="0"/>
          <w:marRight w:val="0"/>
          <w:marTop w:val="0"/>
          <w:marBottom w:val="0"/>
          <w:divBdr>
            <w:top w:val="none" w:sz="0" w:space="0" w:color="auto"/>
            <w:left w:val="none" w:sz="0" w:space="0" w:color="auto"/>
            <w:bottom w:val="none" w:sz="0" w:space="0" w:color="auto"/>
            <w:right w:val="none" w:sz="0" w:space="0" w:color="auto"/>
          </w:divBdr>
        </w:div>
        <w:div w:id="1491750965">
          <w:marLeft w:val="0"/>
          <w:marRight w:val="0"/>
          <w:marTop w:val="0"/>
          <w:marBottom w:val="0"/>
          <w:divBdr>
            <w:top w:val="none" w:sz="0" w:space="0" w:color="auto"/>
            <w:left w:val="none" w:sz="0" w:space="0" w:color="auto"/>
            <w:bottom w:val="none" w:sz="0" w:space="0" w:color="auto"/>
            <w:right w:val="none" w:sz="0" w:space="0" w:color="auto"/>
          </w:divBdr>
        </w:div>
        <w:div w:id="1500657344">
          <w:marLeft w:val="0"/>
          <w:marRight w:val="0"/>
          <w:marTop w:val="0"/>
          <w:marBottom w:val="0"/>
          <w:divBdr>
            <w:top w:val="none" w:sz="0" w:space="0" w:color="auto"/>
            <w:left w:val="none" w:sz="0" w:space="0" w:color="auto"/>
            <w:bottom w:val="none" w:sz="0" w:space="0" w:color="auto"/>
            <w:right w:val="none" w:sz="0" w:space="0" w:color="auto"/>
          </w:divBdr>
        </w:div>
        <w:div w:id="1502353129">
          <w:marLeft w:val="0"/>
          <w:marRight w:val="0"/>
          <w:marTop w:val="0"/>
          <w:marBottom w:val="0"/>
          <w:divBdr>
            <w:top w:val="none" w:sz="0" w:space="0" w:color="auto"/>
            <w:left w:val="none" w:sz="0" w:space="0" w:color="auto"/>
            <w:bottom w:val="none" w:sz="0" w:space="0" w:color="auto"/>
            <w:right w:val="none" w:sz="0" w:space="0" w:color="auto"/>
          </w:divBdr>
        </w:div>
        <w:div w:id="1502966492">
          <w:marLeft w:val="0"/>
          <w:marRight w:val="0"/>
          <w:marTop w:val="0"/>
          <w:marBottom w:val="0"/>
          <w:divBdr>
            <w:top w:val="none" w:sz="0" w:space="0" w:color="auto"/>
            <w:left w:val="none" w:sz="0" w:space="0" w:color="auto"/>
            <w:bottom w:val="none" w:sz="0" w:space="0" w:color="auto"/>
            <w:right w:val="none" w:sz="0" w:space="0" w:color="auto"/>
          </w:divBdr>
        </w:div>
        <w:div w:id="1509442156">
          <w:marLeft w:val="0"/>
          <w:marRight w:val="0"/>
          <w:marTop w:val="0"/>
          <w:marBottom w:val="0"/>
          <w:divBdr>
            <w:top w:val="none" w:sz="0" w:space="0" w:color="auto"/>
            <w:left w:val="none" w:sz="0" w:space="0" w:color="auto"/>
            <w:bottom w:val="none" w:sz="0" w:space="0" w:color="auto"/>
            <w:right w:val="none" w:sz="0" w:space="0" w:color="auto"/>
          </w:divBdr>
        </w:div>
        <w:div w:id="1510216464">
          <w:marLeft w:val="0"/>
          <w:marRight w:val="0"/>
          <w:marTop w:val="0"/>
          <w:marBottom w:val="0"/>
          <w:divBdr>
            <w:top w:val="none" w:sz="0" w:space="0" w:color="auto"/>
            <w:left w:val="none" w:sz="0" w:space="0" w:color="auto"/>
            <w:bottom w:val="none" w:sz="0" w:space="0" w:color="auto"/>
            <w:right w:val="none" w:sz="0" w:space="0" w:color="auto"/>
          </w:divBdr>
        </w:div>
        <w:div w:id="1510293654">
          <w:marLeft w:val="0"/>
          <w:marRight w:val="0"/>
          <w:marTop w:val="0"/>
          <w:marBottom w:val="0"/>
          <w:divBdr>
            <w:top w:val="none" w:sz="0" w:space="0" w:color="auto"/>
            <w:left w:val="none" w:sz="0" w:space="0" w:color="auto"/>
            <w:bottom w:val="none" w:sz="0" w:space="0" w:color="auto"/>
            <w:right w:val="none" w:sz="0" w:space="0" w:color="auto"/>
          </w:divBdr>
        </w:div>
        <w:div w:id="1514803425">
          <w:marLeft w:val="0"/>
          <w:marRight w:val="0"/>
          <w:marTop w:val="0"/>
          <w:marBottom w:val="0"/>
          <w:divBdr>
            <w:top w:val="none" w:sz="0" w:space="0" w:color="auto"/>
            <w:left w:val="none" w:sz="0" w:space="0" w:color="auto"/>
            <w:bottom w:val="none" w:sz="0" w:space="0" w:color="auto"/>
            <w:right w:val="none" w:sz="0" w:space="0" w:color="auto"/>
          </w:divBdr>
        </w:div>
        <w:div w:id="1521896333">
          <w:marLeft w:val="0"/>
          <w:marRight w:val="0"/>
          <w:marTop w:val="0"/>
          <w:marBottom w:val="0"/>
          <w:divBdr>
            <w:top w:val="none" w:sz="0" w:space="0" w:color="auto"/>
            <w:left w:val="none" w:sz="0" w:space="0" w:color="auto"/>
            <w:bottom w:val="none" w:sz="0" w:space="0" w:color="auto"/>
            <w:right w:val="none" w:sz="0" w:space="0" w:color="auto"/>
          </w:divBdr>
        </w:div>
        <w:div w:id="1534073510">
          <w:marLeft w:val="0"/>
          <w:marRight w:val="0"/>
          <w:marTop w:val="0"/>
          <w:marBottom w:val="0"/>
          <w:divBdr>
            <w:top w:val="none" w:sz="0" w:space="0" w:color="auto"/>
            <w:left w:val="none" w:sz="0" w:space="0" w:color="auto"/>
            <w:bottom w:val="none" w:sz="0" w:space="0" w:color="auto"/>
            <w:right w:val="none" w:sz="0" w:space="0" w:color="auto"/>
          </w:divBdr>
        </w:div>
        <w:div w:id="1536313234">
          <w:marLeft w:val="0"/>
          <w:marRight w:val="0"/>
          <w:marTop w:val="0"/>
          <w:marBottom w:val="0"/>
          <w:divBdr>
            <w:top w:val="none" w:sz="0" w:space="0" w:color="auto"/>
            <w:left w:val="none" w:sz="0" w:space="0" w:color="auto"/>
            <w:bottom w:val="none" w:sz="0" w:space="0" w:color="auto"/>
            <w:right w:val="none" w:sz="0" w:space="0" w:color="auto"/>
          </w:divBdr>
        </w:div>
        <w:div w:id="1540314993">
          <w:marLeft w:val="0"/>
          <w:marRight w:val="0"/>
          <w:marTop w:val="0"/>
          <w:marBottom w:val="0"/>
          <w:divBdr>
            <w:top w:val="none" w:sz="0" w:space="0" w:color="auto"/>
            <w:left w:val="none" w:sz="0" w:space="0" w:color="auto"/>
            <w:bottom w:val="none" w:sz="0" w:space="0" w:color="auto"/>
            <w:right w:val="none" w:sz="0" w:space="0" w:color="auto"/>
          </w:divBdr>
        </w:div>
        <w:div w:id="1540820220">
          <w:marLeft w:val="0"/>
          <w:marRight w:val="0"/>
          <w:marTop w:val="0"/>
          <w:marBottom w:val="0"/>
          <w:divBdr>
            <w:top w:val="none" w:sz="0" w:space="0" w:color="auto"/>
            <w:left w:val="none" w:sz="0" w:space="0" w:color="auto"/>
            <w:bottom w:val="none" w:sz="0" w:space="0" w:color="auto"/>
            <w:right w:val="none" w:sz="0" w:space="0" w:color="auto"/>
          </w:divBdr>
        </w:div>
        <w:div w:id="1544170458">
          <w:marLeft w:val="0"/>
          <w:marRight w:val="0"/>
          <w:marTop w:val="0"/>
          <w:marBottom w:val="0"/>
          <w:divBdr>
            <w:top w:val="none" w:sz="0" w:space="0" w:color="auto"/>
            <w:left w:val="none" w:sz="0" w:space="0" w:color="auto"/>
            <w:bottom w:val="none" w:sz="0" w:space="0" w:color="auto"/>
            <w:right w:val="none" w:sz="0" w:space="0" w:color="auto"/>
          </w:divBdr>
        </w:div>
        <w:div w:id="1545409811">
          <w:marLeft w:val="0"/>
          <w:marRight w:val="0"/>
          <w:marTop w:val="0"/>
          <w:marBottom w:val="0"/>
          <w:divBdr>
            <w:top w:val="none" w:sz="0" w:space="0" w:color="auto"/>
            <w:left w:val="none" w:sz="0" w:space="0" w:color="auto"/>
            <w:bottom w:val="none" w:sz="0" w:space="0" w:color="auto"/>
            <w:right w:val="none" w:sz="0" w:space="0" w:color="auto"/>
          </w:divBdr>
        </w:div>
        <w:div w:id="1546798093">
          <w:marLeft w:val="0"/>
          <w:marRight w:val="0"/>
          <w:marTop w:val="0"/>
          <w:marBottom w:val="0"/>
          <w:divBdr>
            <w:top w:val="none" w:sz="0" w:space="0" w:color="auto"/>
            <w:left w:val="none" w:sz="0" w:space="0" w:color="auto"/>
            <w:bottom w:val="none" w:sz="0" w:space="0" w:color="auto"/>
            <w:right w:val="none" w:sz="0" w:space="0" w:color="auto"/>
          </w:divBdr>
        </w:div>
        <w:div w:id="1551916701">
          <w:marLeft w:val="0"/>
          <w:marRight w:val="0"/>
          <w:marTop w:val="0"/>
          <w:marBottom w:val="0"/>
          <w:divBdr>
            <w:top w:val="none" w:sz="0" w:space="0" w:color="auto"/>
            <w:left w:val="none" w:sz="0" w:space="0" w:color="auto"/>
            <w:bottom w:val="none" w:sz="0" w:space="0" w:color="auto"/>
            <w:right w:val="none" w:sz="0" w:space="0" w:color="auto"/>
          </w:divBdr>
        </w:div>
        <w:div w:id="1559701603">
          <w:marLeft w:val="0"/>
          <w:marRight w:val="0"/>
          <w:marTop w:val="0"/>
          <w:marBottom w:val="0"/>
          <w:divBdr>
            <w:top w:val="none" w:sz="0" w:space="0" w:color="auto"/>
            <w:left w:val="none" w:sz="0" w:space="0" w:color="auto"/>
            <w:bottom w:val="none" w:sz="0" w:space="0" w:color="auto"/>
            <w:right w:val="none" w:sz="0" w:space="0" w:color="auto"/>
          </w:divBdr>
        </w:div>
        <w:div w:id="1562403230">
          <w:marLeft w:val="0"/>
          <w:marRight w:val="0"/>
          <w:marTop w:val="0"/>
          <w:marBottom w:val="0"/>
          <w:divBdr>
            <w:top w:val="none" w:sz="0" w:space="0" w:color="auto"/>
            <w:left w:val="none" w:sz="0" w:space="0" w:color="auto"/>
            <w:bottom w:val="none" w:sz="0" w:space="0" w:color="auto"/>
            <w:right w:val="none" w:sz="0" w:space="0" w:color="auto"/>
          </w:divBdr>
        </w:div>
        <w:div w:id="1571695553">
          <w:marLeft w:val="0"/>
          <w:marRight w:val="0"/>
          <w:marTop w:val="0"/>
          <w:marBottom w:val="0"/>
          <w:divBdr>
            <w:top w:val="none" w:sz="0" w:space="0" w:color="auto"/>
            <w:left w:val="none" w:sz="0" w:space="0" w:color="auto"/>
            <w:bottom w:val="none" w:sz="0" w:space="0" w:color="auto"/>
            <w:right w:val="none" w:sz="0" w:space="0" w:color="auto"/>
          </w:divBdr>
        </w:div>
        <w:div w:id="1572619827">
          <w:marLeft w:val="0"/>
          <w:marRight w:val="0"/>
          <w:marTop w:val="0"/>
          <w:marBottom w:val="0"/>
          <w:divBdr>
            <w:top w:val="none" w:sz="0" w:space="0" w:color="auto"/>
            <w:left w:val="none" w:sz="0" w:space="0" w:color="auto"/>
            <w:bottom w:val="none" w:sz="0" w:space="0" w:color="auto"/>
            <w:right w:val="none" w:sz="0" w:space="0" w:color="auto"/>
          </w:divBdr>
        </w:div>
        <w:div w:id="1577937076">
          <w:marLeft w:val="0"/>
          <w:marRight w:val="0"/>
          <w:marTop w:val="0"/>
          <w:marBottom w:val="0"/>
          <w:divBdr>
            <w:top w:val="none" w:sz="0" w:space="0" w:color="auto"/>
            <w:left w:val="none" w:sz="0" w:space="0" w:color="auto"/>
            <w:bottom w:val="none" w:sz="0" w:space="0" w:color="auto"/>
            <w:right w:val="none" w:sz="0" w:space="0" w:color="auto"/>
          </w:divBdr>
        </w:div>
        <w:div w:id="1578249338">
          <w:marLeft w:val="0"/>
          <w:marRight w:val="0"/>
          <w:marTop w:val="0"/>
          <w:marBottom w:val="0"/>
          <w:divBdr>
            <w:top w:val="none" w:sz="0" w:space="0" w:color="auto"/>
            <w:left w:val="none" w:sz="0" w:space="0" w:color="auto"/>
            <w:bottom w:val="none" w:sz="0" w:space="0" w:color="auto"/>
            <w:right w:val="none" w:sz="0" w:space="0" w:color="auto"/>
          </w:divBdr>
        </w:div>
        <w:div w:id="1579486467">
          <w:marLeft w:val="0"/>
          <w:marRight w:val="0"/>
          <w:marTop w:val="0"/>
          <w:marBottom w:val="0"/>
          <w:divBdr>
            <w:top w:val="none" w:sz="0" w:space="0" w:color="auto"/>
            <w:left w:val="none" w:sz="0" w:space="0" w:color="auto"/>
            <w:bottom w:val="none" w:sz="0" w:space="0" w:color="auto"/>
            <w:right w:val="none" w:sz="0" w:space="0" w:color="auto"/>
          </w:divBdr>
        </w:div>
        <w:div w:id="1583878317">
          <w:marLeft w:val="0"/>
          <w:marRight w:val="0"/>
          <w:marTop w:val="0"/>
          <w:marBottom w:val="0"/>
          <w:divBdr>
            <w:top w:val="none" w:sz="0" w:space="0" w:color="auto"/>
            <w:left w:val="none" w:sz="0" w:space="0" w:color="auto"/>
            <w:bottom w:val="none" w:sz="0" w:space="0" w:color="auto"/>
            <w:right w:val="none" w:sz="0" w:space="0" w:color="auto"/>
          </w:divBdr>
        </w:div>
        <w:div w:id="1589659112">
          <w:marLeft w:val="0"/>
          <w:marRight w:val="0"/>
          <w:marTop w:val="0"/>
          <w:marBottom w:val="0"/>
          <w:divBdr>
            <w:top w:val="none" w:sz="0" w:space="0" w:color="auto"/>
            <w:left w:val="none" w:sz="0" w:space="0" w:color="auto"/>
            <w:bottom w:val="none" w:sz="0" w:space="0" w:color="auto"/>
            <w:right w:val="none" w:sz="0" w:space="0" w:color="auto"/>
          </w:divBdr>
        </w:div>
        <w:div w:id="1593202768">
          <w:marLeft w:val="0"/>
          <w:marRight w:val="0"/>
          <w:marTop w:val="0"/>
          <w:marBottom w:val="0"/>
          <w:divBdr>
            <w:top w:val="none" w:sz="0" w:space="0" w:color="auto"/>
            <w:left w:val="none" w:sz="0" w:space="0" w:color="auto"/>
            <w:bottom w:val="none" w:sz="0" w:space="0" w:color="auto"/>
            <w:right w:val="none" w:sz="0" w:space="0" w:color="auto"/>
          </w:divBdr>
        </w:div>
        <w:div w:id="1595169152">
          <w:marLeft w:val="0"/>
          <w:marRight w:val="0"/>
          <w:marTop w:val="0"/>
          <w:marBottom w:val="0"/>
          <w:divBdr>
            <w:top w:val="none" w:sz="0" w:space="0" w:color="auto"/>
            <w:left w:val="none" w:sz="0" w:space="0" w:color="auto"/>
            <w:bottom w:val="none" w:sz="0" w:space="0" w:color="auto"/>
            <w:right w:val="none" w:sz="0" w:space="0" w:color="auto"/>
          </w:divBdr>
        </w:div>
        <w:div w:id="1606839278">
          <w:marLeft w:val="0"/>
          <w:marRight w:val="0"/>
          <w:marTop w:val="0"/>
          <w:marBottom w:val="0"/>
          <w:divBdr>
            <w:top w:val="none" w:sz="0" w:space="0" w:color="auto"/>
            <w:left w:val="none" w:sz="0" w:space="0" w:color="auto"/>
            <w:bottom w:val="none" w:sz="0" w:space="0" w:color="auto"/>
            <w:right w:val="none" w:sz="0" w:space="0" w:color="auto"/>
          </w:divBdr>
        </w:div>
        <w:div w:id="1609655219">
          <w:marLeft w:val="0"/>
          <w:marRight w:val="0"/>
          <w:marTop w:val="0"/>
          <w:marBottom w:val="0"/>
          <w:divBdr>
            <w:top w:val="none" w:sz="0" w:space="0" w:color="auto"/>
            <w:left w:val="none" w:sz="0" w:space="0" w:color="auto"/>
            <w:bottom w:val="none" w:sz="0" w:space="0" w:color="auto"/>
            <w:right w:val="none" w:sz="0" w:space="0" w:color="auto"/>
          </w:divBdr>
        </w:div>
        <w:div w:id="1615595739">
          <w:marLeft w:val="0"/>
          <w:marRight w:val="0"/>
          <w:marTop w:val="0"/>
          <w:marBottom w:val="0"/>
          <w:divBdr>
            <w:top w:val="none" w:sz="0" w:space="0" w:color="auto"/>
            <w:left w:val="none" w:sz="0" w:space="0" w:color="auto"/>
            <w:bottom w:val="none" w:sz="0" w:space="0" w:color="auto"/>
            <w:right w:val="none" w:sz="0" w:space="0" w:color="auto"/>
          </w:divBdr>
        </w:div>
        <w:div w:id="1619215912">
          <w:marLeft w:val="0"/>
          <w:marRight w:val="0"/>
          <w:marTop w:val="0"/>
          <w:marBottom w:val="0"/>
          <w:divBdr>
            <w:top w:val="none" w:sz="0" w:space="0" w:color="auto"/>
            <w:left w:val="none" w:sz="0" w:space="0" w:color="auto"/>
            <w:bottom w:val="none" w:sz="0" w:space="0" w:color="auto"/>
            <w:right w:val="none" w:sz="0" w:space="0" w:color="auto"/>
          </w:divBdr>
        </w:div>
        <w:div w:id="1621959919">
          <w:marLeft w:val="0"/>
          <w:marRight w:val="0"/>
          <w:marTop w:val="0"/>
          <w:marBottom w:val="0"/>
          <w:divBdr>
            <w:top w:val="none" w:sz="0" w:space="0" w:color="auto"/>
            <w:left w:val="none" w:sz="0" w:space="0" w:color="auto"/>
            <w:bottom w:val="none" w:sz="0" w:space="0" w:color="auto"/>
            <w:right w:val="none" w:sz="0" w:space="0" w:color="auto"/>
          </w:divBdr>
        </w:div>
        <w:div w:id="1627082252">
          <w:marLeft w:val="0"/>
          <w:marRight w:val="0"/>
          <w:marTop w:val="0"/>
          <w:marBottom w:val="0"/>
          <w:divBdr>
            <w:top w:val="none" w:sz="0" w:space="0" w:color="auto"/>
            <w:left w:val="none" w:sz="0" w:space="0" w:color="auto"/>
            <w:bottom w:val="none" w:sz="0" w:space="0" w:color="auto"/>
            <w:right w:val="none" w:sz="0" w:space="0" w:color="auto"/>
          </w:divBdr>
        </w:div>
        <w:div w:id="1631085070">
          <w:marLeft w:val="0"/>
          <w:marRight w:val="0"/>
          <w:marTop w:val="0"/>
          <w:marBottom w:val="0"/>
          <w:divBdr>
            <w:top w:val="none" w:sz="0" w:space="0" w:color="auto"/>
            <w:left w:val="none" w:sz="0" w:space="0" w:color="auto"/>
            <w:bottom w:val="none" w:sz="0" w:space="0" w:color="auto"/>
            <w:right w:val="none" w:sz="0" w:space="0" w:color="auto"/>
          </w:divBdr>
        </w:div>
        <w:div w:id="1636523653">
          <w:marLeft w:val="0"/>
          <w:marRight w:val="0"/>
          <w:marTop w:val="0"/>
          <w:marBottom w:val="0"/>
          <w:divBdr>
            <w:top w:val="none" w:sz="0" w:space="0" w:color="auto"/>
            <w:left w:val="none" w:sz="0" w:space="0" w:color="auto"/>
            <w:bottom w:val="none" w:sz="0" w:space="0" w:color="auto"/>
            <w:right w:val="none" w:sz="0" w:space="0" w:color="auto"/>
          </w:divBdr>
        </w:div>
        <w:div w:id="1646619227">
          <w:marLeft w:val="0"/>
          <w:marRight w:val="0"/>
          <w:marTop w:val="0"/>
          <w:marBottom w:val="0"/>
          <w:divBdr>
            <w:top w:val="none" w:sz="0" w:space="0" w:color="auto"/>
            <w:left w:val="none" w:sz="0" w:space="0" w:color="auto"/>
            <w:bottom w:val="none" w:sz="0" w:space="0" w:color="auto"/>
            <w:right w:val="none" w:sz="0" w:space="0" w:color="auto"/>
          </w:divBdr>
        </w:div>
        <w:div w:id="1653486734">
          <w:marLeft w:val="0"/>
          <w:marRight w:val="0"/>
          <w:marTop w:val="0"/>
          <w:marBottom w:val="0"/>
          <w:divBdr>
            <w:top w:val="none" w:sz="0" w:space="0" w:color="auto"/>
            <w:left w:val="none" w:sz="0" w:space="0" w:color="auto"/>
            <w:bottom w:val="none" w:sz="0" w:space="0" w:color="auto"/>
            <w:right w:val="none" w:sz="0" w:space="0" w:color="auto"/>
          </w:divBdr>
        </w:div>
        <w:div w:id="1658261824">
          <w:marLeft w:val="0"/>
          <w:marRight w:val="0"/>
          <w:marTop w:val="0"/>
          <w:marBottom w:val="0"/>
          <w:divBdr>
            <w:top w:val="none" w:sz="0" w:space="0" w:color="auto"/>
            <w:left w:val="none" w:sz="0" w:space="0" w:color="auto"/>
            <w:bottom w:val="none" w:sz="0" w:space="0" w:color="auto"/>
            <w:right w:val="none" w:sz="0" w:space="0" w:color="auto"/>
          </w:divBdr>
        </w:div>
        <w:div w:id="1659066889">
          <w:marLeft w:val="0"/>
          <w:marRight w:val="0"/>
          <w:marTop w:val="0"/>
          <w:marBottom w:val="0"/>
          <w:divBdr>
            <w:top w:val="none" w:sz="0" w:space="0" w:color="auto"/>
            <w:left w:val="none" w:sz="0" w:space="0" w:color="auto"/>
            <w:bottom w:val="none" w:sz="0" w:space="0" w:color="auto"/>
            <w:right w:val="none" w:sz="0" w:space="0" w:color="auto"/>
          </w:divBdr>
        </w:div>
        <w:div w:id="1664963633">
          <w:marLeft w:val="0"/>
          <w:marRight w:val="0"/>
          <w:marTop w:val="0"/>
          <w:marBottom w:val="0"/>
          <w:divBdr>
            <w:top w:val="none" w:sz="0" w:space="0" w:color="auto"/>
            <w:left w:val="none" w:sz="0" w:space="0" w:color="auto"/>
            <w:bottom w:val="none" w:sz="0" w:space="0" w:color="auto"/>
            <w:right w:val="none" w:sz="0" w:space="0" w:color="auto"/>
          </w:divBdr>
        </w:div>
        <w:div w:id="1665888538">
          <w:marLeft w:val="0"/>
          <w:marRight w:val="0"/>
          <w:marTop w:val="0"/>
          <w:marBottom w:val="0"/>
          <w:divBdr>
            <w:top w:val="none" w:sz="0" w:space="0" w:color="auto"/>
            <w:left w:val="none" w:sz="0" w:space="0" w:color="auto"/>
            <w:bottom w:val="none" w:sz="0" w:space="0" w:color="auto"/>
            <w:right w:val="none" w:sz="0" w:space="0" w:color="auto"/>
          </w:divBdr>
        </w:div>
        <w:div w:id="1669291209">
          <w:marLeft w:val="0"/>
          <w:marRight w:val="0"/>
          <w:marTop w:val="0"/>
          <w:marBottom w:val="0"/>
          <w:divBdr>
            <w:top w:val="none" w:sz="0" w:space="0" w:color="auto"/>
            <w:left w:val="none" w:sz="0" w:space="0" w:color="auto"/>
            <w:bottom w:val="none" w:sz="0" w:space="0" w:color="auto"/>
            <w:right w:val="none" w:sz="0" w:space="0" w:color="auto"/>
          </w:divBdr>
        </w:div>
        <w:div w:id="1684431312">
          <w:marLeft w:val="0"/>
          <w:marRight w:val="0"/>
          <w:marTop w:val="0"/>
          <w:marBottom w:val="0"/>
          <w:divBdr>
            <w:top w:val="none" w:sz="0" w:space="0" w:color="auto"/>
            <w:left w:val="none" w:sz="0" w:space="0" w:color="auto"/>
            <w:bottom w:val="none" w:sz="0" w:space="0" w:color="auto"/>
            <w:right w:val="none" w:sz="0" w:space="0" w:color="auto"/>
          </w:divBdr>
        </w:div>
        <w:div w:id="1687709648">
          <w:marLeft w:val="0"/>
          <w:marRight w:val="0"/>
          <w:marTop w:val="0"/>
          <w:marBottom w:val="0"/>
          <w:divBdr>
            <w:top w:val="none" w:sz="0" w:space="0" w:color="auto"/>
            <w:left w:val="none" w:sz="0" w:space="0" w:color="auto"/>
            <w:bottom w:val="none" w:sz="0" w:space="0" w:color="auto"/>
            <w:right w:val="none" w:sz="0" w:space="0" w:color="auto"/>
          </w:divBdr>
        </w:div>
        <w:div w:id="1689259044">
          <w:marLeft w:val="0"/>
          <w:marRight w:val="0"/>
          <w:marTop w:val="0"/>
          <w:marBottom w:val="0"/>
          <w:divBdr>
            <w:top w:val="none" w:sz="0" w:space="0" w:color="auto"/>
            <w:left w:val="none" w:sz="0" w:space="0" w:color="auto"/>
            <w:bottom w:val="none" w:sz="0" w:space="0" w:color="auto"/>
            <w:right w:val="none" w:sz="0" w:space="0" w:color="auto"/>
          </w:divBdr>
        </w:div>
        <w:div w:id="1690066275">
          <w:marLeft w:val="0"/>
          <w:marRight w:val="0"/>
          <w:marTop w:val="0"/>
          <w:marBottom w:val="0"/>
          <w:divBdr>
            <w:top w:val="none" w:sz="0" w:space="0" w:color="auto"/>
            <w:left w:val="none" w:sz="0" w:space="0" w:color="auto"/>
            <w:bottom w:val="none" w:sz="0" w:space="0" w:color="auto"/>
            <w:right w:val="none" w:sz="0" w:space="0" w:color="auto"/>
          </w:divBdr>
        </w:div>
        <w:div w:id="1701933400">
          <w:marLeft w:val="0"/>
          <w:marRight w:val="0"/>
          <w:marTop w:val="0"/>
          <w:marBottom w:val="0"/>
          <w:divBdr>
            <w:top w:val="none" w:sz="0" w:space="0" w:color="auto"/>
            <w:left w:val="none" w:sz="0" w:space="0" w:color="auto"/>
            <w:bottom w:val="none" w:sz="0" w:space="0" w:color="auto"/>
            <w:right w:val="none" w:sz="0" w:space="0" w:color="auto"/>
          </w:divBdr>
        </w:div>
        <w:div w:id="1709642196">
          <w:marLeft w:val="0"/>
          <w:marRight w:val="0"/>
          <w:marTop w:val="0"/>
          <w:marBottom w:val="0"/>
          <w:divBdr>
            <w:top w:val="none" w:sz="0" w:space="0" w:color="auto"/>
            <w:left w:val="none" w:sz="0" w:space="0" w:color="auto"/>
            <w:bottom w:val="none" w:sz="0" w:space="0" w:color="auto"/>
            <w:right w:val="none" w:sz="0" w:space="0" w:color="auto"/>
          </w:divBdr>
        </w:div>
        <w:div w:id="1713339055">
          <w:marLeft w:val="0"/>
          <w:marRight w:val="0"/>
          <w:marTop w:val="0"/>
          <w:marBottom w:val="0"/>
          <w:divBdr>
            <w:top w:val="none" w:sz="0" w:space="0" w:color="auto"/>
            <w:left w:val="none" w:sz="0" w:space="0" w:color="auto"/>
            <w:bottom w:val="none" w:sz="0" w:space="0" w:color="auto"/>
            <w:right w:val="none" w:sz="0" w:space="0" w:color="auto"/>
          </w:divBdr>
        </w:div>
        <w:div w:id="1720127941">
          <w:marLeft w:val="0"/>
          <w:marRight w:val="0"/>
          <w:marTop w:val="0"/>
          <w:marBottom w:val="0"/>
          <w:divBdr>
            <w:top w:val="none" w:sz="0" w:space="0" w:color="auto"/>
            <w:left w:val="none" w:sz="0" w:space="0" w:color="auto"/>
            <w:bottom w:val="none" w:sz="0" w:space="0" w:color="auto"/>
            <w:right w:val="none" w:sz="0" w:space="0" w:color="auto"/>
          </w:divBdr>
        </w:div>
        <w:div w:id="1722514080">
          <w:marLeft w:val="0"/>
          <w:marRight w:val="0"/>
          <w:marTop w:val="0"/>
          <w:marBottom w:val="0"/>
          <w:divBdr>
            <w:top w:val="none" w:sz="0" w:space="0" w:color="auto"/>
            <w:left w:val="none" w:sz="0" w:space="0" w:color="auto"/>
            <w:bottom w:val="none" w:sz="0" w:space="0" w:color="auto"/>
            <w:right w:val="none" w:sz="0" w:space="0" w:color="auto"/>
          </w:divBdr>
        </w:div>
        <w:div w:id="1722943071">
          <w:marLeft w:val="0"/>
          <w:marRight w:val="0"/>
          <w:marTop w:val="0"/>
          <w:marBottom w:val="0"/>
          <w:divBdr>
            <w:top w:val="none" w:sz="0" w:space="0" w:color="auto"/>
            <w:left w:val="none" w:sz="0" w:space="0" w:color="auto"/>
            <w:bottom w:val="none" w:sz="0" w:space="0" w:color="auto"/>
            <w:right w:val="none" w:sz="0" w:space="0" w:color="auto"/>
          </w:divBdr>
        </w:div>
        <w:div w:id="1723479515">
          <w:marLeft w:val="0"/>
          <w:marRight w:val="0"/>
          <w:marTop w:val="0"/>
          <w:marBottom w:val="0"/>
          <w:divBdr>
            <w:top w:val="none" w:sz="0" w:space="0" w:color="auto"/>
            <w:left w:val="none" w:sz="0" w:space="0" w:color="auto"/>
            <w:bottom w:val="none" w:sz="0" w:space="0" w:color="auto"/>
            <w:right w:val="none" w:sz="0" w:space="0" w:color="auto"/>
          </w:divBdr>
        </w:div>
        <w:div w:id="1736128000">
          <w:marLeft w:val="0"/>
          <w:marRight w:val="0"/>
          <w:marTop w:val="0"/>
          <w:marBottom w:val="0"/>
          <w:divBdr>
            <w:top w:val="none" w:sz="0" w:space="0" w:color="auto"/>
            <w:left w:val="none" w:sz="0" w:space="0" w:color="auto"/>
            <w:bottom w:val="none" w:sz="0" w:space="0" w:color="auto"/>
            <w:right w:val="none" w:sz="0" w:space="0" w:color="auto"/>
          </w:divBdr>
        </w:div>
        <w:div w:id="1738701776">
          <w:marLeft w:val="0"/>
          <w:marRight w:val="0"/>
          <w:marTop w:val="0"/>
          <w:marBottom w:val="0"/>
          <w:divBdr>
            <w:top w:val="none" w:sz="0" w:space="0" w:color="auto"/>
            <w:left w:val="none" w:sz="0" w:space="0" w:color="auto"/>
            <w:bottom w:val="none" w:sz="0" w:space="0" w:color="auto"/>
            <w:right w:val="none" w:sz="0" w:space="0" w:color="auto"/>
          </w:divBdr>
        </w:div>
        <w:div w:id="1743141024">
          <w:marLeft w:val="0"/>
          <w:marRight w:val="0"/>
          <w:marTop w:val="0"/>
          <w:marBottom w:val="0"/>
          <w:divBdr>
            <w:top w:val="none" w:sz="0" w:space="0" w:color="auto"/>
            <w:left w:val="none" w:sz="0" w:space="0" w:color="auto"/>
            <w:bottom w:val="none" w:sz="0" w:space="0" w:color="auto"/>
            <w:right w:val="none" w:sz="0" w:space="0" w:color="auto"/>
          </w:divBdr>
        </w:div>
        <w:div w:id="1745253849">
          <w:marLeft w:val="0"/>
          <w:marRight w:val="0"/>
          <w:marTop w:val="0"/>
          <w:marBottom w:val="0"/>
          <w:divBdr>
            <w:top w:val="none" w:sz="0" w:space="0" w:color="auto"/>
            <w:left w:val="none" w:sz="0" w:space="0" w:color="auto"/>
            <w:bottom w:val="none" w:sz="0" w:space="0" w:color="auto"/>
            <w:right w:val="none" w:sz="0" w:space="0" w:color="auto"/>
          </w:divBdr>
        </w:div>
        <w:div w:id="1746953561">
          <w:marLeft w:val="0"/>
          <w:marRight w:val="0"/>
          <w:marTop w:val="0"/>
          <w:marBottom w:val="0"/>
          <w:divBdr>
            <w:top w:val="none" w:sz="0" w:space="0" w:color="auto"/>
            <w:left w:val="none" w:sz="0" w:space="0" w:color="auto"/>
            <w:bottom w:val="none" w:sz="0" w:space="0" w:color="auto"/>
            <w:right w:val="none" w:sz="0" w:space="0" w:color="auto"/>
          </w:divBdr>
        </w:div>
        <w:div w:id="1749501529">
          <w:marLeft w:val="0"/>
          <w:marRight w:val="0"/>
          <w:marTop w:val="0"/>
          <w:marBottom w:val="0"/>
          <w:divBdr>
            <w:top w:val="none" w:sz="0" w:space="0" w:color="auto"/>
            <w:left w:val="none" w:sz="0" w:space="0" w:color="auto"/>
            <w:bottom w:val="none" w:sz="0" w:space="0" w:color="auto"/>
            <w:right w:val="none" w:sz="0" w:space="0" w:color="auto"/>
          </w:divBdr>
        </w:div>
        <w:div w:id="1755466502">
          <w:marLeft w:val="0"/>
          <w:marRight w:val="0"/>
          <w:marTop w:val="0"/>
          <w:marBottom w:val="0"/>
          <w:divBdr>
            <w:top w:val="none" w:sz="0" w:space="0" w:color="auto"/>
            <w:left w:val="none" w:sz="0" w:space="0" w:color="auto"/>
            <w:bottom w:val="none" w:sz="0" w:space="0" w:color="auto"/>
            <w:right w:val="none" w:sz="0" w:space="0" w:color="auto"/>
          </w:divBdr>
        </w:div>
        <w:div w:id="1755928892">
          <w:marLeft w:val="0"/>
          <w:marRight w:val="0"/>
          <w:marTop w:val="0"/>
          <w:marBottom w:val="0"/>
          <w:divBdr>
            <w:top w:val="none" w:sz="0" w:space="0" w:color="auto"/>
            <w:left w:val="none" w:sz="0" w:space="0" w:color="auto"/>
            <w:bottom w:val="none" w:sz="0" w:space="0" w:color="auto"/>
            <w:right w:val="none" w:sz="0" w:space="0" w:color="auto"/>
          </w:divBdr>
        </w:div>
        <w:div w:id="1757047121">
          <w:marLeft w:val="0"/>
          <w:marRight w:val="0"/>
          <w:marTop w:val="0"/>
          <w:marBottom w:val="0"/>
          <w:divBdr>
            <w:top w:val="none" w:sz="0" w:space="0" w:color="auto"/>
            <w:left w:val="none" w:sz="0" w:space="0" w:color="auto"/>
            <w:bottom w:val="none" w:sz="0" w:space="0" w:color="auto"/>
            <w:right w:val="none" w:sz="0" w:space="0" w:color="auto"/>
          </w:divBdr>
        </w:div>
        <w:div w:id="1762023105">
          <w:marLeft w:val="0"/>
          <w:marRight w:val="0"/>
          <w:marTop w:val="0"/>
          <w:marBottom w:val="0"/>
          <w:divBdr>
            <w:top w:val="none" w:sz="0" w:space="0" w:color="auto"/>
            <w:left w:val="none" w:sz="0" w:space="0" w:color="auto"/>
            <w:bottom w:val="none" w:sz="0" w:space="0" w:color="auto"/>
            <w:right w:val="none" w:sz="0" w:space="0" w:color="auto"/>
          </w:divBdr>
        </w:div>
        <w:div w:id="1766030093">
          <w:marLeft w:val="0"/>
          <w:marRight w:val="0"/>
          <w:marTop w:val="0"/>
          <w:marBottom w:val="0"/>
          <w:divBdr>
            <w:top w:val="none" w:sz="0" w:space="0" w:color="auto"/>
            <w:left w:val="none" w:sz="0" w:space="0" w:color="auto"/>
            <w:bottom w:val="none" w:sz="0" w:space="0" w:color="auto"/>
            <w:right w:val="none" w:sz="0" w:space="0" w:color="auto"/>
          </w:divBdr>
        </w:div>
        <w:div w:id="1784303588">
          <w:marLeft w:val="0"/>
          <w:marRight w:val="0"/>
          <w:marTop w:val="0"/>
          <w:marBottom w:val="0"/>
          <w:divBdr>
            <w:top w:val="none" w:sz="0" w:space="0" w:color="auto"/>
            <w:left w:val="none" w:sz="0" w:space="0" w:color="auto"/>
            <w:bottom w:val="none" w:sz="0" w:space="0" w:color="auto"/>
            <w:right w:val="none" w:sz="0" w:space="0" w:color="auto"/>
          </w:divBdr>
        </w:div>
        <w:div w:id="1789160096">
          <w:marLeft w:val="0"/>
          <w:marRight w:val="0"/>
          <w:marTop w:val="0"/>
          <w:marBottom w:val="0"/>
          <w:divBdr>
            <w:top w:val="none" w:sz="0" w:space="0" w:color="auto"/>
            <w:left w:val="none" w:sz="0" w:space="0" w:color="auto"/>
            <w:bottom w:val="none" w:sz="0" w:space="0" w:color="auto"/>
            <w:right w:val="none" w:sz="0" w:space="0" w:color="auto"/>
          </w:divBdr>
        </w:div>
        <w:div w:id="1791052445">
          <w:marLeft w:val="0"/>
          <w:marRight w:val="0"/>
          <w:marTop w:val="0"/>
          <w:marBottom w:val="0"/>
          <w:divBdr>
            <w:top w:val="none" w:sz="0" w:space="0" w:color="auto"/>
            <w:left w:val="none" w:sz="0" w:space="0" w:color="auto"/>
            <w:bottom w:val="none" w:sz="0" w:space="0" w:color="auto"/>
            <w:right w:val="none" w:sz="0" w:space="0" w:color="auto"/>
          </w:divBdr>
        </w:div>
        <w:div w:id="1791625992">
          <w:marLeft w:val="0"/>
          <w:marRight w:val="0"/>
          <w:marTop w:val="0"/>
          <w:marBottom w:val="0"/>
          <w:divBdr>
            <w:top w:val="none" w:sz="0" w:space="0" w:color="auto"/>
            <w:left w:val="none" w:sz="0" w:space="0" w:color="auto"/>
            <w:bottom w:val="none" w:sz="0" w:space="0" w:color="auto"/>
            <w:right w:val="none" w:sz="0" w:space="0" w:color="auto"/>
          </w:divBdr>
        </w:div>
        <w:div w:id="1792629583">
          <w:marLeft w:val="0"/>
          <w:marRight w:val="0"/>
          <w:marTop w:val="0"/>
          <w:marBottom w:val="0"/>
          <w:divBdr>
            <w:top w:val="none" w:sz="0" w:space="0" w:color="auto"/>
            <w:left w:val="none" w:sz="0" w:space="0" w:color="auto"/>
            <w:bottom w:val="none" w:sz="0" w:space="0" w:color="auto"/>
            <w:right w:val="none" w:sz="0" w:space="0" w:color="auto"/>
          </w:divBdr>
        </w:div>
        <w:div w:id="1794053822">
          <w:marLeft w:val="0"/>
          <w:marRight w:val="0"/>
          <w:marTop w:val="0"/>
          <w:marBottom w:val="0"/>
          <w:divBdr>
            <w:top w:val="none" w:sz="0" w:space="0" w:color="auto"/>
            <w:left w:val="none" w:sz="0" w:space="0" w:color="auto"/>
            <w:bottom w:val="none" w:sz="0" w:space="0" w:color="auto"/>
            <w:right w:val="none" w:sz="0" w:space="0" w:color="auto"/>
          </w:divBdr>
        </w:div>
        <w:div w:id="1808938881">
          <w:marLeft w:val="0"/>
          <w:marRight w:val="0"/>
          <w:marTop w:val="0"/>
          <w:marBottom w:val="0"/>
          <w:divBdr>
            <w:top w:val="none" w:sz="0" w:space="0" w:color="auto"/>
            <w:left w:val="none" w:sz="0" w:space="0" w:color="auto"/>
            <w:bottom w:val="none" w:sz="0" w:space="0" w:color="auto"/>
            <w:right w:val="none" w:sz="0" w:space="0" w:color="auto"/>
          </w:divBdr>
        </w:div>
        <w:div w:id="1811165998">
          <w:marLeft w:val="0"/>
          <w:marRight w:val="0"/>
          <w:marTop w:val="0"/>
          <w:marBottom w:val="0"/>
          <w:divBdr>
            <w:top w:val="none" w:sz="0" w:space="0" w:color="auto"/>
            <w:left w:val="none" w:sz="0" w:space="0" w:color="auto"/>
            <w:bottom w:val="none" w:sz="0" w:space="0" w:color="auto"/>
            <w:right w:val="none" w:sz="0" w:space="0" w:color="auto"/>
          </w:divBdr>
        </w:div>
        <w:div w:id="1823424242">
          <w:marLeft w:val="0"/>
          <w:marRight w:val="0"/>
          <w:marTop w:val="0"/>
          <w:marBottom w:val="0"/>
          <w:divBdr>
            <w:top w:val="none" w:sz="0" w:space="0" w:color="auto"/>
            <w:left w:val="none" w:sz="0" w:space="0" w:color="auto"/>
            <w:bottom w:val="none" w:sz="0" w:space="0" w:color="auto"/>
            <w:right w:val="none" w:sz="0" w:space="0" w:color="auto"/>
          </w:divBdr>
        </w:div>
        <w:div w:id="1825125650">
          <w:marLeft w:val="0"/>
          <w:marRight w:val="0"/>
          <w:marTop w:val="0"/>
          <w:marBottom w:val="0"/>
          <w:divBdr>
            <w:top w:val="none" w:sz="0" w:space="0" w:color="auto"/>
            <w:left w:val="none" w:sz="0" w:space="0" w:color="auto"/>
            <w:bottom w:val="none" w:sz="0" w:space="0" w:color="auto"/>
            <w:right w:val="none" w:sz="0" w:space="0" w:color="auto"/>
          </w:divBdr>
        </w:div>
        <w:div w:id="1838157197">
          <w:marLeft w:val="0"/>
          <w:marRight w:val="0"/>
          <w:marTop w:val="0"/>
          <w:marBottom w:val="0"/>
          <w:divBdr>
            <w:top w:val="none" w:sz="0" w:space="0" w:color="auto"/>
            <w:left w:val="none" w:sz="0" w:space="0" w:color="auto"/>
            <w:bottom w:val="none" w:sz="0" w:space="0" w:color="auto"/>
            <w:right w:val="none" w:sz="0" w:space="0" w:color="auto"/>
          </w:divBdr>
        </w:div>
        <w:div w:id="1844080769">
          <w:marLeft w:val="0"/>
          <w:marRight w:val="0"/>
          <w:marTop w:val="0"/>
          <w:marBottom w:val="0"/>
          <w:divBdr>
            <w:top w:val="none" w:sz="0" w:space="0" w:color="auto"/>
            <w:left w:val="none" w:sz="0" w:space="0" w:color="auto"/>
            <w:bottom w:val="none" w:sz="0" w:space="0" w:color="auto"/>
            <w:right w:val="none" w:sz="0" w:space="0" w:color="auto"/>
          </w:divBdr>
        </w:div>
        <w:div w:id="1849438497">
          <w:marLeft w:val="0"/>
          <w:marRight w:val="0"/>
          <w:marTop w:val="0"/>
          <w:marBottom w:val="0"/>
          <w:divBdr>
            <w:top w:val="none" w:sz="0" w:space="0" w:color="auto"/>
            <w:left w:val="none" w:sz="0" w:space="0" w:color="auto"/>
            <w:bottom w:val="none" w:sz="0" w:space="0" w:color="auto"/>
            <w:right w:val="none" w:sz="0" w:space="0" w:color="auto"/>
          </w:divBdr>
        </w:div>
        <w:div w:id="1862474244">
          <w:marLeft w:val="0"/>
          <w:marRight w:val="0"/>
          <w:marTop w:val="0"/>
          <w:marBottom w:val="0"/>
          <w:divBdr>
            <w:top w:val="none" w:sz="0" w:space="0" w:color="auto"/>
            <w:left w:val="none" w:sz="0" w:space="0" w:color="auto"/>
            <w:bottom w:val="none" w:sz="0" w:space="0" w:color="auto"/>
            <w:right w:val="none" w:sz="0" w:space="0" w:color="auto"/>
          </w:divBdr>
        </w:div>
        <w:div w:id="1863741605">
          <w:marLeft w:val="0"/>
          <w:marRight w:val="0"/>
          <w:marTop w:val="0"/>
          <w:marBottom w:val="0"/>
          <w:divBdr>
            <w:top w:val="none" w:sz="0" w:space="0" w:color="auto"/>
            <w:left w:val="none" w:sz="0" w:space="0" w:color="auto"/>
            <w:bottom w:val="none" w:sz="0" w:space="0" w:color="auto"/>
            <w:right w:val="none" w:sz="0" w:space="0" w:color="auto"/>
          </w:divBdr>
        </w:div>
        <w:div w:id="1867985151">
          <w:marLeft w:val="0"/>
          <w:marRight w:val="0"/>
          <w:marTop w:val="0"/>
          <w:marBottom w:val="0"/>
          <w:divBdr>
            <w:top w:val="none" w:sz="0" w:space="0" w:color="auto"/>
            <w:left w:val="none" w:sz="0" w:space="0" w:color="auto"/>
            <w:bottom w:val="none" w:sz="0" w:space="0" w:color="auto"/>
            <w:right w:val="none" w:sz="0" w:space="0" w:color="auto"/>
          </w:divBdr>
        </w:div>
        <w:div w:id="1870297483">
          <w:marLeft w:val="0"/>
          <w:marRight w:val="0"/>
          <w:marTop w:val="0"/>
          <w:marBottom w:val="0"/>
          <w:divBdr>
            <w:top w:val="none" w:sz="0" w:space="0" w:color="auto"/>
            <w:left w:val="none" w:sz="0" w:space="0" w:color="auto"/>
            <w:bottom w:val="none" w:sz="0" w:space="0" w:color="auto"/>
            <w:right w:val="none" w:sz="0" w:space="0" w:color="auto"/>
          </w:divBdr>
        </w:div>
        <w:div w:id="1870603542">
          <w:marLeft w:val="0"/>
          <w:marRight w:val="0"/>
          <w:marTop w:val="0"/>
          <w:marBottom w:val="0"/>
          <w:divBdr>
            <w:top w:val="none" w:sz="0" w:space="0" w:color="auto"/>
            <w:left w:val="none" w:sz="0" w:space="0" w:color="auto"/>
            <w:bottom w:val="none" w:sz="0" w:space="0" w:color="auto"/>
            <w:right w:val="none" w:sz="0" w:space="0" w:color="auto"/>
          </w:divBdr>
        </w:div>
        <w:div w:id="1872381837">
          <w:marLeft w:val="0"/>
          <w:marRight w:val="0"/>
          <w:marTop w:val="0"/>
          <w:marBottom w:val="0"/>
          <w:divBdr>
            <w:top w:val="none" w:sz="0" w:space="0" w:color="auto"/>
            <w:left w:val="none" w:sz="0" w:space="0" w:color="auto"/>
            <w:bottom w:val="none" w:sz="0" w:space="0" w:color="auto"/>
            <w:right w:val="none" w:sz="0" w:space="0" w:color="auto"/>
          </w:divBdr>
        </w:div>
        <w:div w:id="1872765338">
          <w:marLeft w:val="0"/>
          <w:marRight w:val="0"/>
          <w:marTop w:val="0"/>
          <w:marBottom w:val="0"/>
          <w:divBdr>
            <w:top w:val="none" w:sz="0" w:space="0" w:color="auto"/>
            <w:left w:val="none" w:sz="0" w:space="0" w:color="auto"/>
            <w:bottom w:val="none" w:sz="0" w:space="0" w:color="auto"/>
            <w:right w:val="none" w:sz="0" w:space="0" w:color="auto"/>
          </w:divBdr>
        </w:div>
        <w:div w:id="1873230315">
          <w:marLeft w:val="0"/>
          <w:marRight w:val="0"/>
          <w:marTop w:val="0"/>
          <w:marBottom w:val="0"/>
          <w:divBdr>
            <w:top w:val="none" w:sz="0" w:space="0" w:color="auto"/>
            <w:left w:val="none" w:sz="0" w:space="0" w:color="auto"/>
            <w:bottom w:val="none" w:sz="0" w:space="0" w:color="auto"/>
            <w:right w:val="none" w:sz="0" w:space="0" w:color="auto"/>
          </w:divBdr>
        </w:div>
        <w:div w:id="1877427676">
          <w:marLeft w:val="0"/>
          <w:marRight w:val="0"/>
          <w:marTop w:val="0"/>
          <w:marBottom w:val="0"/>
          <w:divBdr>
            <w:top w:val="none" w:sz="0" w:space="0" w:color="auto"/>
            <w:left w:val="none" w:sz="0" w:space="0" w:color="auto"/>
            <w:bottom w:val="none" w:sz="0" w:space="0" w:color="auto"/>
            <w:right w:val="none" w:sz="0" w:space="0" w:color="auto"/>
          </w:divBdr>
        </w:div>
        <w:div w:id="1881553072">
          <w:marLeft w:val="0"/>
          <w:marRight w:val="0"/>
          <w:marTop w:val="0"/>
          <w:marBottom w:val="0"/>
          <w:divBdr>
            <w:top w:val="none" w:sz="0" w:space="0" w:color="auto"/>
            <w:left w:val="none" w:sz="0" w:space="0" w:color="auto"/>
            <w:bottom w:val="none" w:sz="0" w:space="0" w:color="auto"/>
            <w:right w:val="none" w:sz="0" w:space="0" w:color="auto"/>
          </w:divBdr>
        </w:div>
        <w:div w:id="1886680062">
          <w:marLeft w:val="0"/>
          <w:marRight w:val="0"/>
          <w:marTop w:val="0"/>
          <w:marBottom w:val="0"/>
          <w:divBdr>
            <w:top w:val="none" w:sz="0" w:space="0" w:color="auto"/>
            <w:left w:val="none" w:sz="0" w:space="0" w:color="auto"/>
            <w:bottom w:val="none" w:sz="0" w:space="0" w:color="auto"/>
            <w:right w:val="none" w:sz="0" w:space="0" w:color="auto"/>
          </w:divBdr>
        </w:div>
        <w:div w:id="1891303981">
          <w:marLeft w:val="0"/>
          <w:marRight w:val="0"/>
          <w:marTop w:val="0"/>
          <w:marBottom w:val="0"/>
          <w:divBdr>
            <w:top w:val="none" w:sz="0" w:space="0" w:color="auto"/>
            <w:left w:val="none" w:sz="0" w:space="0" w:color="auto"/>
            <w:bottom w:val="none" w:sz="0" w:space="0" w:color="auto"/>
            <w:right w:val="none" w:sz="0" w:space="0" w:color="auto"/>
          </w:divBdr>
        </w:div>
        <w:div w:id="1891766655">
          <w:marLeft w:val="0"/>
          <w:marRight w:val="0"/>
          <w:marTop w:val="0"/>
          <w:marBottom w:val="0"/>
          <w:divBdr>
            <w:top w:val="none" w:sz="0" w:space="0" w:color="auto"/>
            <w:left w:val="none" w:sz="0" w:space="0" w:color="auto"/>
            <w:bottom w:val="none" w:sz="0" w:space="0" w:color="auto"/>
            <w:right w:val="none" w:sz="0" w:space="0" w:color="auto"/>
          </w:divBdr>
        </w:div>
        <w:div w:id="1892496753">
          <w:marLeft w:val="0"/>
          <w:marRight w:val="0"/>
          <w:marTop w:val="0"/>
          <w:marBottom w:val="0"/>
          <w:divBdr>
            <w:top w:val="none" w:sz="0" w:space="0" w:color="auto"/>
            <w:left w:val="none" w:sz="0" w:space="0" w:color="auto"/>
            <w:bottom w:val="none" w:sz="0" w:space="0" w:color="auto"/>
            <w:right w:val="none" w:sz="0" w:space="0" w:color="auto"/>
          </w:divBdr>
        </w:div>
        <w:div w:id="1896507727">
          <w:marLeft w:val="0"/>
          <w:marRight w:val="0"/>
          <w:marTop w:val="0"/>
          <w:marBottom w:val="0"/>
          <w:divBdr>
            <w:top w:val="none" w:sz="0" w:space="0" w:color="auto"/>
            <w:left w:val="none" w:sz="0" w:space="0" w:color="auto"/>
            <w:bottom w:val="none" w:sz="0" w:space="0" w:color="auto"/>
            <w:right w:val="none" w:sz="0" w:space="0" w:color="auto"/>
          </w:divBdr>
        </w:div>
        <w:div w:id="1902251188">
          <w:marLeft w:val="0"/>
          <w:marRight w:val="0"/>
          <w:marTop w:val="0"/>
          <w:marBottom w:val="0"/>
          <w:divBdr>
            <w:top w:val="none" w:sz="0" w:space="0" w:color="auto"/>
            <w:left w:val="none" w:sz="0" w:space="0" w:color="auto"/>
            <w:bottom w:val="none" w:sz="0" w:space="0" w:color="auto"/>
            <w:right w:val="none" w:sz="0" w:space="0" w:color="auto"/>
          </w:divBdr>
        </w:div>
        <w:div w:id="1906333438">
          <w:marLeft w:val="0"/>
          <w:marRight w:val="0"/>
          <w:marTop w:val="0"/>
          <w:marBottom w:val="0"/>
          <w:divBdr>
            <w:top w:val="none" w:sz="0" w:space="0" w:color="auto"/>
            <w:left w:val="none" w:sz="0" w:space="0" w:color="auto"/>
            <w:bottom w:val="none" w:sz="0" w:space="0" w:color="auto"/>
            <w:right w:val="none" w:sz="0" w:space="0" w:color="auto"/>
          </w:divBdr>
        </w:div>
        <w:div w:id="1912351704">
          <w:marLeft w:val="0"/>
          <w:marRight w:val="0"/>
          <w:marTop w:val="0"/>
          <w:marBottom w:val="0"/>
          <w:divBdr>
            <w:top w:val="none" w:sz="0" w:space="0" w:color="auto"/>
            <w:left w:val="none" w:sz="0" w:space="0" w:color="auto"/>
            <w:bottom w:val="none" w:sz="0" w:space="0" w:color="auto"/>
            <w:right w:val="none" w:sz="0" w:space="0" w:color="auto"/>
          </w:divBdr>
        </w:div>
        <w:div w:id="1917857881">
          <w:marLeft w:val="0"/>
          <w:marRight w:val="0"/>
          <w:marTop w:val="0"/>
          <w:marBottom w:val="0"/>
          <w:divBdr>
            <w:top w:val="none" w:sz="0" w:space="0" w:color="auto"/>
            <w:left w:val="none" w:sz="0" w:space="0" w:color="auto"/>
            <w:bottom w:val="none" w:sz="0" w:space="0" w:color="auto"/>
            <w:right w:val="none" w:sz="0" w:space="0" w:color="auto"/>
          </w:divBdr>
        </w:div>
        <w:div w:id="1918244588">
          <w:marLeft w:val="0"/>
          <w:marRight w:val="0"/>
          <w:marTop w:val="0"/>
          <w:marBottom w:val="0"/>
          <w:divBdr>
            <w:top w:val="none" w:sz="0" w:space="0" w:color="auto"/>
            <w:left w:val="none" w:sz="0" w:space="0" w:color="auto"/>
            <w:bottom w:val="none" w:sz="0" w:space="0" w:color="auto"/>
            <w:right w:val="none" w:sz="0" w:space="0" w:color="auto"/>
          </w:divBdr>
        </w:div>
        <w:div w:id="1919242149">
          <w:marLeft w:val="0"/>
          <w:marRight w:val="0"/>
          <w:marTop w:val="0"/>
          <w:marBottom w:val="0"/>
          <w:divBdr>
            <w:top w:val="none" w:sz="0" w:space="0" w:color="auto"/>
            <w:left w:val="none" w:sz="0" w:space="0" w:color="auto"/>
            <w:bottom w:val="none" w:sz="0" w:space="0" w:color="auto"/>
            <w:right w:val="none" w:sz="0" w:space="0" w:color="auto"/>
          </w:divBdr>
        </w:div>
        <w:div w:id="1936016205">
          <w:marLeft w:val="0"/>
          <w:marRight w:val="0"/>
          <w:marTop w:val="0"/>
          <w:marBottom w:val="0"/>
          <w:divBdr>
            <w:top w:val="none" w:sz="0" w:space="0" w:color="auto"/>
            <w:left w:val="none" w:sz="0" w:space="0" w:color="auto"/>
            <w:bottom w:val="none" w:sz="0" w:space="0" w:color="auto"/>
            <w:right w:val="none" w:sz="0" w:space="0" w:color="auto"/>
          </w:divBdr>
        </w:div>
        <w:div w:id="1938974639">
          <w:marLeft w:val="0"/>
          <w:marRight w:val="0"/>
          <w:marTop w:val="0"/>
          <w:marBottom w:val="0"/>
          <w:divBdr>
            <w:top w:val="none" w:sz="0" w:space="0" w:color="auto"/>
            <w:left w:val="none" w:sz="0" w:space="0" w:color="auto"/>
            <w:bottom w:val="none" w:sz="0" w:space="0" w:color="auto"/>
            <w:right w:val="none" w:sz="0" w:space="0" w:color="auto"/>
          </w:divBdr>
        </w:div>
        <w:div w:id="1949502697">
          <w:marLeft w:val="0"/>
          <w:marRight w:val="0"/>
          <w:marTop w:val="0"/>
          <w:marBottom w:val="0"/>
          <w:divBdr>
            <w:top w:val="none" w:sz="0" w:space="0" w:color="auto"/>
            <w:left w:val="none" w:sz="0" w:space="0" w:color="auto"/>
            <w:bottom w:val="none" w:sz="0" w:space="0" w:color="auto"/>
            <w:right w:val="none" w:sz="0" w:space="0" w:color="auto"/>
          </w:divBdr>
        </w:div>
        <w:div w:id="1949585465">
          <w:marLeft w:val="0"/>
          <w:marRight w:val="0"/>
          <w:marTop w:val="0"/>
          <w:marBottom w:val="0"/>
          <w:divBdr>
            <w:top w:val="none" w:sz="0" w:space="0" w:color="auto"/>
            <w:left w:val="none" w:sz="0" w:space="0" w:color="auto"/>
            <w:bottom w:val="none" w:sz="0" w:space="0" w:color="auto"/>
            <w:right w:val="none" w:sz="0" w:space="0" w:color="auto"/>
          </w:divBdr>
        </w:div>
        <w:div w:id="1952664999">
          <w:marLeft w:val="0"/>
          <w:marRight w:val="0"/>
          <w:marTop w:val="0"/>
          <w:marBottom w:val="0"/>
          <w:divBdr>
            <w:top w:val="none" w:sz="0" w:space="0" w:color="auto"/>
            <w:left w:val="none" w:sz="0" w:space="0" w:color="auto"/>
            <w:bottom w:val="none" w:sz="0" w:space="0" w:color="auto"/>
            <w:right w:val="none" w:sz="0" w:space="0" w:color="auto"/>
          </w:divBdr>
        </w:div>
        <w:div w:id="1958217744">
          <w:marLeft w:val="0"/>
          <w:marRight w:val="0"/>
          <w:marTop w:val="0"/>
          <w:marBottom w:val="0"/>
          <w:divBdr>
            <w:top w:val="none" w:sz="0" w:space="0" w:color="auto"/>
            <w:left w:val="none" w:sz="0" w:space="0" w:color="auto"/>
            <w:bottom w:val="none" w:sz="0" w:space="0" w:color="auto"/>
            <w:right w:val="none" w:sz="0" w:space="0" w:color="auto"/>
          </w:divBdr>
        </w:div>
        <w:div w:id="1959679247">
          <w:marLeft w:val="0"/>
          <w:marRight w:val="0"/>
          <w:marTop w:val="0"/>
          <w:marBottom w:val="0"/>
          <w:divBdr>
            <w:top w:val="none" w:sz="0" w:space="0" w:color="auto"/>
            <w:left w:val="none" w:sz="0" w:space="0" w:color="auto"/>
            <w:bottom w:val="none" w:sz="0" w:space="0" w:color="auto"/>
            <w:right w:val="none" w:sz="0" w:space="0" w:color="auto"/>
          </w:divBdr>
        </w:div>
        <w:div w:id="1967152532">
          <w:marLeft w:val="0"/>
          <w:marRight w:val="0"/>
          <w:marTop w:val="0"/>
          <w:marBottom w:val="0"/>
          <w:divBdr>
            <w:top w:val="none" w:sz="0" w:space="0" w:color="auto"/>
            <w:left w:val="none" w:sz="0" w:space="0" w:color="auto"/>
            <w:bottom w:val="none" w:sz="0" w:space="0" w:color="auto"/>
            <w:right w:val="none" w:sz="0" w:space="0" w:color="auto"/>
          </w:divBdr>
        </w:div>
        <w:div w:id="1969120108">
          <w:marLeft w:val="0"/>
          <w:marRight w:val="0"/>
          <w:marTop w:val="0"/>
          <w:marBottom w:val="0"/>
          <w:divBdr>
            <w:top w:val="none" w:sz="0" w:space="0" w:color="auto"/>
            <w:left w:val="none" w:sz="0" w:space="0" w:color="auto"/>
            <w:bottom w:val="none" w:sz="0" w:space="0" w:color="auto"/>
            <w:right w:val="none" w:sz="0" w:space="0" w:color="auto"/>
          </w:divBdr>
        </w:div>
        <w:div w:id="1969585622">
          <w:marLeft w:val="0"/>
          <w:marRight w:val="0"/>
          <w:marTop w:val="0"/>
          <w:marBottom w:val="0"/>
          <w:divBdr>
            <w:top w:val="none" w:sz="0" w:space="0" w:color="auto"/>
            <w:left w:val="none" w:sz="0" w:space="0" w:color="auto"/>
            <w:bottom w:val="none" w:sz="0" w:space="0" w:color="auto"/>
            <w:right w:val="none" w:sz="0" w:space="0" w:color="auto"/>
          </w:divBdr>
        </w:div>
        <w:div w:id="1971205281">
          <w:marLeft w:val="0"/>
          <w:marRight w:val="0"/>
          <w:marTop w:val="0"/>
          <w:marBottom w:val="0"/>
          <w:divBdr>
            <w:top w:val="none" w:sz="0" w:space="0" w:color="auto"/>
            <w:left w:val="none" w:sz="0" w:space="0" w:color="auto"/>
            <w:bottom w:val="none" w:sz="0" w:space="0" w:color="auto"/>
            <w:right w:val="none" w:sz="0" w:space="0" w:color="auto"/>
          </w:divBdr>
        </w:div>
        <w:div w:id="1974945046">
          <w:marLeft w:val="0"/>
          <w:marRight w:val="0"/>
          <w:marTop w:val="0"/>
          <w:marBottom w:val="0"/>
          <w:divBdr>
            <w:top w:val="none" w:sz="0" w:space="0" w:color="auto"/>
            <w:left w:val="none" w:sz="0" w:space="0" w:color="auto"/>
            <w:bottom w:val="none" w:sz="0" w:space="0" w:color="auto"/>
            <w:right w:val="none" w:sz="0" w:space="0" w:color="auto"/>
          </w:divBdr>
        </w:div>
        <w:div w:id="1974947831">
          <w:marLeft w:val="0"/>
          <w:marRight w:val="0"/>
          <w:marTop w:val="0"/>
          <w:marBottom w:val="0"/>
          <w:divBdr>
            <w:top w:val="none" w:sz="0" w:space="0" w:color="auto"/>
            <w:left w:val="none" w:sz="0" w:space="0" w:color="auto"/>
            <w:bottom w:val="none" w:sz="0" w:space="0" w:color="auto"/>
            <w:right w:val="none" w:sz="0" w:space="0" w:color="auto"/>
          </w:divBdr>
        </w:div>
        <w:div w:id="1976062125">
          <w:marLeft w:val="0"/>
          <w:marRight w:val="0"/>
          <w:marTop w:val="0"/>
          <w:marBottom w:val="0"/>
          <w:divBdr>
            <w:top w:val="none" w:sz="0" w:space="0" w:color="auto"/>
            <w:left w:val="none" w:sz="0" w:space="0" w:color="auto"/>
            <w:bottom w:val="none" w:sz="0" w:space="0" w:color="auto"/>
            <w:right w:val="none" w:sz="0" w:space="0" w:color="auto"/>
          </w:divBdr>
        </w:div>
        <w:div w:id="1981038179">
          <w:marLeft w:val="0"/>
          <w:marRight w:val="0"/>
          <w:marTop w:val="0"/>
          <w:marBottom w:val="0"/>
          <w:divBdr>
            <w:top w:val="none" w:sz="0" w:space="0" w:color="auto"/>
            <w:left w:val="none" w:sz="0" w:space="0" w:color="auto"/>
            <w:bottom w:val="none" w:sz="0" w:space="0" w:color="auto"/>
            <w:right w:val="none" w:sz="0" w:space="0" w:color="auto"/>
          </w:divBdr>
        </w:div>
        <w:div w:id="1981226500">
          <w:marLeft w:val="0"/>
          <w:marRight w:val="0"/>
          <w:marTop w:val="0"/>
          <w:marBottom w:val="0"/>
          <w:divBdr>
            <w:top w:val="none" w:sz="0" w:space="0" w:color="auto"/>
            <w:left w:val="none" w:sz="0" w:space="0" w:color="auto"/>
            <w:bottom w:val="none" w:sz="0" w:space="0" w:color="auto"/>
            <w:right w:val="none" w:sz="0" w:space="0" w:color="auto"/>
          </w:divBdr>
        </w:div>
        <w:div w:id="1996763290">
          <w:marLeft w:val="0"/>
          <w:marRight w:val="0"/>
          <w:marTop w:val="0"/>
          <w:marBottom w:val="0"/>
          <w:divBdr>
            <w:top w:val="none" w:sz="0" w:space="0" w:color="auto"/>
            <w:left w:val="none" w:sz="0" w:space="0" w:color="auto"/>
            <w:bottom w:val="none" w:sz="0" w:space="0" w:color="auto"/>
            <w:right w:val="none" w:sz="0" w:space="0" w:color="auto"/>
          </w:divBdr>
        </w:div>
        <w:div w:id="1999772984">
          <w:marLeft w:val="0"/>
          <w:marRight w:val="0"/>
          <w:marTop w:val="0"/>
          <w:marBottom w:val="0"/>
          <w:divBdr>
            <w:top w:val="none" w:sz="0" w:space="0" w:color="auto"/>
            <w:left w:val="none" w:sz="0" w:space="0" w:color="auto"/>
            <w:bottom w:val="none" w:sz="0" w:space="0" w:color="auto"/>
            <w:right w:val="none" w:sz="0" w:space="0" w:color="auto"/>
          </w:divBdr>
        </w:div>
        <w:div w:id="2000503858">
          <w:marLeft w:val="0"/>
          <w:marRight w:val="0"/>
          <w:marTop w:val="0"/>
          <w:marBottom w:val="0"/>
          <w:divBdr>
            <w:top w:val="none" w:sz="0" w:space="0" w:color="auto"/>
            <w:left w:val="none" w:sz="0" w:space="0" w:color="auto"/>
            <w:bottom w:val="none" w:sz="0" w:space="0" w:color="auto"/>
            <w:right w:val="none" w:sz="0" w:space="0" w:color="auto"/>
          </w:divBdr>
        </w:div>
        <w:div w:id="2001537262">
          <w:marLeft w:val="0"/>
          <w:marRight w:val="0"/>
          <w:marTop w:val="0"/>
          <w:marBottom w:val="0"/>
          <w:divBdr>
            <w:top w:val="none" w:sz="0" w:space="0" w:color="auto"/>
            <w:left w:val="none" w:sz="0" w:space="0" w:color="auto"/>
            <w:bottom w:val="none" w:sz="0" w:space="0" w:color="auto"/>
            <w:right w:val="none" w:sz="0" w:space="0" w:color="auto"/>
          </w:divBdr>
        </w:div>
        <w:div w:id="2001808457">
          <w:marLeft w:val="0"/>
          <w:marRight w:val="0"/>
          <w:marTop w:val="0"/>
          <w:marBottom w:val="0"/>
          <w:divBdr>
            <w:top w:val="none" w:sz="0" w:space="0" w:color="auto"/>
            <w:left w:val="none" w:sz="0" w:space="0" w:color="auto"/>
            <w:bottom w:val="none" w:sz="0" w:space="0" w:color="auto"/>
            <w:right w:val="none" w:sz="0" w:space="0" w:color="auto"/>
          </w:divBdr>
        </w:div>
        <w:div w:id="2006320404">
          <w:marLeft w:val="0"/>
          <w:marRight w:val="0"/>
          <w:marTop w:val="0"/>
          <w:marBottom w:val="0"/>
          <w:divBdr>
            <w:top w:val="none" w:sz="0" w:space="0" w:color="auto"/>
            <w:left w:val="none" w:sz="0" w:space="0" w:color="auto"/>
            <w:bottom w:val="none" w:sz="0" w:space="0" w:color="auto"/>
            <w:right w:val="none" w:sz="0" w:space="0" w:color="auto"/>
          </w:divBdr>
        </w:div>
        <w:div w:id="2007439617">
          <w:marLeft w:val="0"/>
          <w:marRight w:val="0"/>
          <w:marTop w:val="0"/>
          <w:marBottom w:val="0"/>
          <w:divBdr>
            <w:top w:val="none" w:sz="0" w:space="0" w:color="auto"/>
            <w:left w:val="none" w:sz="0" w:space="0" w:color="auto"/>
            <w:bottom w:val="none" w:sz="0" w:space="0" w:color="auto"/>
            <w:right w:val="none" w:sz="0" w:space="0" w:color="auto"/>
          </w:divBdr>
        </w:div>
        <w:div w:id="2028210510">
          <w:marLeft w:val="0"/>
          <w:marRight w:val="0"/>
          <w:marTop w:val="0"/>
          <w:marBottom w:val="0"/>
          <w:divBdr>
            <w:top w:val="none" w:sz="0" w:space="0" w:color="auto"/>
            <w:left w:val="none" w:sz="0" w:space="0" w:color="auto"/>
            <w:bottom w:val="none" w:sz="0" w:space="0" w:color="auto"/>
            <w:right w:val="none" w:sz="0" w:space="0" w:color="auto"/>
          </w:divBdr>
        </w:div>
        <w:div w:id="2028678847">
          <w:marLeft w:val="0"/>
          <w:marRight w:val="0"/>
          <w:marTop w:val="0"/>
          <w:marBottom w:val="0"/>
          <w:divBdr>
            <w:top w:val="none" w:sz="0" w:space="0" w:color="auto"/>
            <w:left w:val="none" w:sz="0" w:space="0" w:color="auto"/>
            <w:bottom w:val="none" w:sz="0" w:space="0" w:color="auto"/>
            <w:right w:val="none" w:sz="0" w:space="0" w:color="auto"/>
          </w:divBdr>
        </w:div>
        <w:div w:id="2036534340">
          <w:marLeft w:val="0"/>
          <w:marRight w:val="0"/>
          <w:marTop w:val="0"/>
          <w:marBottom w:val="0"/>
          <w:divBdr>
            <w:top w:val="none" w:sz="0" w:space="0" w:color="auto"/>
            <w:left w:val="none" w:sz="0" w:space="0" w:color="auto"/>
            <w:bottom w:val="none" w:sz="0" w:space="0" w:color="auto"/>
            <w:right w:val="none" w:sz="0" w:space="0" w:color="auto"/>
          </w:divBdr>
        </w:div>
        <w:div w:id="2037392044">
          <w:marLeft w:val="0"/>
          <w:marRight w:val="0"/>
          <w:marTop w:val="0"/>
          <w:marBottom w:val="0"/>
          <w:divBdr>
            <w:top w:val="none" w:sz="0" w:space="0" w:color="auto"/>
            <w:left w:val="none" w:sz="0" w:space="0" w:color="auto"/>
            <w:bottom w:val="none" w:sz="0" w:space="0" w:color="auto"/>
            <w:right w:val="none" w:sz="0" w:space="0" w:color="auto"/>
          </w:divBdr>
        </w:div>
        <w:div w:id="2040006875">
          <w:marLeft w:val="0"/>
          <w:marRight w:val="0"/>
          <w:marTop w:val="0"/>
          <w:marBottom w:val="0"/>
          <w:divBdr>
            <w:top w:val="none" w:sz="0" w:space="0" w:color="auto"/>
            <w:left w:val="none" w:sz="0" w:space="0" w:color="auto"/>
            <w:bottom w:val="none" w:sz="0" w:space="0" w:color="auto"/>
            <w:right w:val="none" w:sz="0" w:space="0" w:color="auto"/>
          </w:divBdr>
        </w:div>
        <w:div w:id="2043363202">
          <w:marLeft w:val="0"/>
          <w:marRight w:val="0"/>
          <w:marTop w:val="0"/>
          <w:marBottom w:val="0"/>
          <w:divBdr>
            <w:top w:val="none" w:sz="0" w:space="0" w:color="auto"/>
            <w:left w:val="none" w:sz="0" w:space="0" w:color="auto"/>
            <w:bottom w:val="none" w:sz="0" w:space="0" w:color="auto"/>
            <w:right w:val="none" w:sz="0" w:space="0" w:color="auto"/>
          </w:divBdr>
        </w:div>
        <w:div w:id="2052268732">
          <w:marLeft w:val="0"/>
          <w:marRight w:val="0"/>
          <w:marTop w:val="0"/>
          <w:marBottom w:val="0"/>
          <w:divBdr>
            <w:top w:val="none" w:sz="0" w:space="0" w:color="auto"/>
            <w:left w:val="none" w:sz="0" w:space="0" w:color="auto"/>
            <w:bottom w:val="none" w:sz="0" w:space="0" w:color="auto"/>
            <w:right w:val="none" w:sz="0" w:space="0" w:color="auto"/>
          </w:divBdr>
        </w:div>
        <w:div w:id="2059083203">
          <w:marLeft w:val="0"/>
          <w:marRight w:val="0"/>
          <w:marTop w:val="0"/>
          <w:marBottom w:val="0"/>
          <w:divBdr>
            <w:top w:val="none" w:sz="0" w:space="0" w:color="auto"/>
            <w:left w:val="none" w:sz="0" w:space="0" w:color="auto"/>
            <w:bottom w:val="none" w:sz="0" w:space="0" w:color="auto"/>
            <w:right w:val="none" w:sz="0" w:space="0" w:color="auto"/>
          </w:divBdr>
        </w:div>
        <w:div w:id="2060549682">
          <w:marLeft w:val="0"/>
          <w:marRight w:val="0"/>
          <w:marTop w:val="0"/>
          <w:marBottom w:val="0"/>
          <w:divBdr>
            <w:top w:val="none" w:sz="0" w:space="0" w:color="auto"/>
            <w:left w:val="none" w:sz="0" w:space="0" w:color="auto"/>
            <w:bottom w:val="none" w:sz="0" w:space="0" w:color="auto"/>
            <w:right w:val="none" w:sz="0" w:space="0" w:color="auto"/>
          </w:divBdr>
        </w:div>
        <w:div w:id="2061049919">
          <w:marLeft w:val="0"/>
          <w:marRight w:val="0"/>
          <w:marTop w:val="0"/>
          <w:marBottom w:val="0"/>
          <w:divBdr>
            <w:top w:val="none" w:sz="0" w:space="0" w:color="auto"/>
            <w:left w:val="none" w:sz="0" w:space="0" w:color="auto"/>
            <w:bottom w:val="none" w:sz="0" w:space="0" w:color="auto"/>
            <w:right w:val="none" w:sz="0" w:space="0" w:color="auto"/>
          </w:divBdr>
        </w:div>
        <w:div w:id="2061703776">
          <w:marLeft w:val="0"/>
          <w:marRight w:val="0"/>
          <w:marTop w:val="0"/>
          <w:marBottom w:val="0"/>
          <w:divBdr>
            <w:top w:val="none" w:sz="0" w:space="0" w:color="auto"/>
            <w:left w:val="none" w:sz="0" w:space="0" w:color="auto"/>
            <w:bottom w:val="none" w:sz="0" w:space="0" w:color="auto"/>
            <w:right w:val="none" w:sz="0" w:space="0" w:color="auto"/>
          </w:divBdr>
        </w:div>
        <w:div w:id="2062440333">
          <w:marLeft w:val="0"/>
          <w:marRight w:val="0"/>
          <w:marTop w:val="0"/>
          <w:marBottom w:val="0"/>
          <w:divBdr>
            <w:top w:val="none" w:sz="0" w:space="0" w:color="auto"/>
            <w:left w:val="none" w:sz="0" w:space="0" w:color="auto"/>
            <w:bottom w:val="none" w:sz="0" w:space="0" w:color="auto"/>
            <w:right w:val="none" w:sz="0" w:space="0" w:color="auto"/>
          </w:divBdr>
        </w:div>
        <w:div w:id="2071686007">
          <w:marLeft w:val="0"/>
          <w:marRight w:val="0"/>
          <w:marTop w:val="0"/>
          <w:marBottom w:val="0"/>
          <w:divBdr>
            <w:top w:val="none" w:sz="0" w:space="0" w:color="auto"/>
            <w:left w:val="none" w:sz="0" w:space="0" w:color="auto"/>
            <w:bottom w:val="none" w:sz="0" w:space="0" w:color="auto"/>
            <w:right w:val="none" w:sz="0" w:space="0" w:color="auto"/>
          </w:divBdr>
        </w:div>
        <w:div w:id="2071689338">
          <w:marLeft w:val="0"/>
          <w:marRight w:val="0"/>
          <w:marTop w:val="0"/>
          <w:marBottom w:val="0"/>
          <w:divBdr>
            <w:top w:val="none" w:sz="0" w:space="0" w:color="auto"/>
            <w:left w:val="none" w:sz="0" w:space="0" w:color="auto"/>
            <w:bottom w:val="none" w:sz="0" w:space="0" w:color="auto"/>
            <w:right w:val="none" w:sz="0" w:space="0" w:color="auto"/>
          </w:divBdr>
        </w:div>
        <w:div w:id="2079209846">
          <w:marLeft w:val="0"/>
          <w:marRight w:val="0"/>
          <w:marTop w:val="0"/>
          <w:marBottom w:val="0"/>
          <w:divBdr>
            <w:top w:val="none" w:sz="0" w:space="0" w:color="auto"/>
            <w:left w:val="none" w:sz="0" w:space="0" w:color="auto"/>
            <w:bottom w:val="none" w:sz="0" w:space="0" w:color="auto"/>
            <w:right w:val="none" w:sz="0" w:space="0" w:color="auto"/>
          </w:divBdr>
        </w:div>
        <w:div w:id="2080127144">
          <w:marLeft w:val="0"/>
          <w:marRight w:val="0"/>
          <w:marTop w:val="0"/>
          <w:marBottom w:val="0"/>
          <w:divBdr>
            <w:top w:val="none" w:sz="0" w:space="0" w:color="auto"/>
            <w:left w:val="none" w:sz="0" w:space="0" w:color="auto"/>
            <w:bottom w:val="none" w:sz="0" w:space="0" w:color="auto"/>
            <w:right w:val="none" w:sz="0" w:space="0" w:color="auto"/>
          </w:divBdr>
        </w:div>
        <w:div w:id="2083672586">
          <w:marLeft w:val="0"/>
          <w:marRight w:val="0"/>
          <w:marTop w:val="0"/>
          <w:marBottom w:val="0"/>
          <w:divBdr>
            <w:top w:val="none" w:sz="0" w:space="0" w:color="auto"/>
            <w:left w:val="none" w:sz="0" w:space="0" w:color="auto"/>
            <w:bottom w:val="none" w:sz="0" w:space="0" w:color="auto"/>
            <w:right w:val="none" w:sz="0" w:space="0" w:color="auto"/>
          </w:divBdr>
        </w:div>
        <w:div w:id="2091807913">
          <w:marLeft w:val="0"/>
          <w:marRight w:val="0"/>
          <w:marTop w:val="0"/>
          <w:marBottom w:val="0"/>
          <w:divBdr>
            <w:top w:val="none" w:sz="0" w:space="0" w:color="auto"/>
            <w:left w:val="none" w:sz="0" w:space="0" w:color="auto"/>
            <w:bottom w:val="none" w:sz="0" w:space="0" w:color="auto"/>
            <w:right w:val="none" w:sz="0" w:space="0" w:color="auto"/>
          </w:divBdr>
        </w:div>
        <w:div w:id="2095005027">
          <w:marLeft w:val="0"/>
          <w:marRight w:val="0"/>
          <w:marTop w:val="0"/>
          <w:marBottom w:val="0"/>
          <w:divBdr>
            <w:top w:val="none" w:sz="0" w:space="0" w:color="auto"/>
            <w:left w:val="none" w:sz="0" w:space="0" w:color="auto"/>
            <w:bottom w:val="none" w:sz="0" w:space="0" w:color="auto"/>
            <w:right w:val="none" w:sz="0" w:space="0" w:color="auto"/>
          </w:divBdr>
        </w:div>
        <w:div w:id="2096511494">
          <w:marLeft w:val="0"/>
          <w:marRight w:val="0"/>
          <w:marTop w:val="0"/>
          <w:marBottom w:val="0"/>
          <w:divBdr>
            <w:top w:val="none" w:sz="0" w:space="0" w:color="auto"/>
            <w:left w:val="none" w:sz="0" w:space="0" w:color="auto"/>
            <w:bottom w:val="none" w:sz="0" w:space="0" w:color="auto"/>
            <w:right w:val="none" w:sz="0" w:space="0" w:color="auto"/>
          </w:divBdr>
        </w:div>
        <w:div w:id="2103993459">
          <w:marLeft w:val="0"/>
          <w:marRight w:val="0"/>
          <w:marTop w:val="0"/>
          <w:marBottom w:val="0"/>
          <w:divBdr>
            <w:top w:val="none" w:sz="0" w:space="0" w:color="auto"/>
            <w:left w:val="none" w:sz="0" w:space="0" w:color="auto"/>
            <w:bottom w:val="none" w:sz="0" w:space="0" w:color="auto"/>
            <w:right w:val="none" w:sz="0" w:space="0" w:color="auto"/>
          </w:divBdr>
        </w:div>
        <w:div w:id="2109422642">
          <w:marLeft w:val="0"/>
          <w:marRight w:val="0"/>
          <w:marTop w:val="0"/>
          <w:marBottom w:val="0"/>
          <w:divBdr>
            <w:top w:val="none" w:sz="0" w:space="0" w:color="auto"/>
            <w:left w:val="none" w:sz="0" w:space="0" w:color="auto"/>
            <w:bottom w:val="none" w:sz="0" w:space="0" w:color="auto"/>
            <w:right w:val="none" w:sz="0" w:space="0" w:color="auto"/>
          </w:divBdr>
        </w:div>
        <w:div w:id="2109962297">
          <w:marLeft w:val="0"/>
          <w:marRight w:val="0"/>
          <w:marTop w:val="0"/>
          <w:marBottom w:val="0"/>
          <w:divBdr>
            <w:top w:val="none" w:sz="0" w:space="0" w:color="auto"/>
            <w:left w:val="none" w:sz="0" w:space="0" w:color="auto"/>
            <w:bottom w:val="none" w:sz="0" w:space="0" w:color="auto"/>
            <w:right w:val="none" w:sz="0" w:space="0" w:color="auto"/>
          </w:divBdr>
        </w:div>
        <w:div w:id="2118212231">
          <w:marLeft w:val="0"/>
          <w:marRight w:val="0"/>
          <w:marTop w:val="0"/>
          <w:marBottom w:val="0"/>
          <w:divBdr>
            <w:top w:val="none" w:sz="0" w:space="0" w:color="auto"/>
            <w:left w:val="none" w:sz="0" w:space="0" w:color="auto"/>
            <w:bottom w:val="none" w:sz="0" w:space="0" w:color="auto"/>
            <w:right w:val="none" w:sz="0" w:space="0" w:color="auto"/>
          </w:divBdr>
        </w:div>
        <w:div w:id="2119792608">
          <w:marLeft w:val="0"/>
          <w:marRight w:val="0"/>
          <w:marTop w:val="0"/>
          <w:marBottom w:val="0"/>
          <w:divBdr>
            <w:top w:val="none" w:sz="0" w:space="0" w:color="auto"/>
            <w:left w:val="none" w:sz="0" w:space="0" w:color="auto"/>
            <w:bottom w:val="none" w:sz="0" w:space="0" w:color="auto"/>
            <w:right w:val="none" w:sz="0" w:space="0" w:color="auto"/>
          </w:divBdr>
        </w:div>
        <w:div w:id="2122261546">
          <w:marLeft w:val="0"/>
          <w:marRight w:val="0"/>
          <w:marTop w:val="0"/>
          <w:marBottom w:val="0"/>
          <w:divBdr>
            <w:top w:val="none" w:sz="0" w:space="0" w:color="auto"/>
            <w:left w:val="none" w:sz="0" w:space="0" w:color="auto"/>
            <w:bottom w:val="none" w:sz="0" w:space="0" w:color="auto"/>
            <w:right w:val="none" w:sz="0" w:space="0" w:color="auto"/>
          </w:divBdr>
        </w:div>
        <w:div w:id="2134787449">
          <w:marLeft w:val="0"/>
          <w:marRight w:val="0"/>
          <w:marTop w:val="0"/>
          <w:marBottom w:val="0"/>
          <w:divBdr>
            <w:top w:val="none" w:sz="0" w:space="0" w:color="auto"/>
            <w:left w:val="none" w:sz="0" w:space="0" w:color="auto"/>
            <w:bottom w:val="none" w:sz="0" w:space="0" w:color="auto"/>
            <w:right w:val="none" w:sz="0" w:space="0" w:color="auto"/>
          </w:divBdr>
        </w:div>
        <w:div w:id="2138453380">
          <w:marLeft w:val="0"/>
          <w:marRight w:val="0"/>
          <w:marTop w:val="0"/>
          <w:marBottom w:val="0"/>
          <w:divBdr>
            <w:top w:val="none" w:sz="0" w:space="0" w:color="auto"/>
            <w:left w:val="none" w:sz="0" w:space="0" w:color="auto"/>
            <w:bottom w:val="none" w:sz="0" w:space="0" w:color="auto"/>
            <w:right w:val="none" w:sz="0" w:space="0" w:color="auto"/>
          </w:divBdr>
        </w:div>
        <w:div w:id="2144737035">
          <w:marLeft w:val="0"/>
          <w:marRight w:val="0"/>
          <w:marTop w:val="0"/>
          <w:marBottom w:val="0"/>
          <w:divBdr>
            <w:top w:val="none" w:sz="0" w:space="0" w:color="auto"/>
            <w:left w:val="none" w:sz="0" w:space="0" w:color="auto"/>
            <w:bottom w:val="none" w:sz="0" w:space="0" w:color="auto"/>
            <w:right w:val="none" w:sz="0" w:space="0" w:color="auto"/>
          </w:divBdr>
        </w:div>
      </w:divsChild>
    </w:div>
    <w:div w:id="1186090041">
      <w:bodyDiv w:val="1"/>
      <w:marLeft w:val="0"/>
      <w:marRight w:val="0"/>
      <w:marTop w:val="0"/>
      <w:marBottom w:val="0"/>
      <w:divBdr>
        <w:top w:val="none" w:sz="0" w:space="0" w:color="auto"/>
        <w:left w:val="none" w:sz="0" w:space="0" w:color="auto"/>
        <w:bottom w:val="none" w:sz="0" w:space="0" w:color="auto"/>
        <w:right w:val="none" w:sz="0" w:space="0" w:color="auto"/>
      </w:divBdr>
    </w:div>
    <w:div w:id="1193106058">
      <w:bodyDiv w:val="1"/>
      <w:marLeft w:val="0"/>
      <w:marRight w:val="0"/>
      <w:marTop w:val="0"/>
      <w:marBottom w:val="0"/>
      <w:divBdr>
        <w:top w:val="none" w:sz="0" w:space="0" w:color="auto"/>
        <w:left w:val="none" w:sz="0" w:space="0" w:color="auto"/>
        <w:bottom w:val="none" w:sz="0" w:space="0" w:color="auto"/>
        <w:right w:val="none" w:sz="0" w:space="0" w:color="auto"/>
      </w:divBdr>
    </w:div>
    <w:div w:id="1197963022">
      <w:bodyDiv w:val="1"/>
      <w:marLeft w:val="0"/>
      <w:marRight w:val="0"/>
      <w:marTop w:val="0"/>
      <w:marBottom w:val="0"/>
      <w:divBdr>
        <w:top w:val="none" w:sz="0" w:space="0" w:color="auto"/>
        <w:left w:val="none" w:sz="0" w:space="0" w:color="auto"/>
        <w:bottom w:val="none" w:sz="0" w:space="0" w:color="auto"/>
        <w:right w:val="none" w:sz="0" w:space="0" w:color="auto"/>
      </w:divBdr>
    </w:div>
    <w:div w:id="1199657464">
      <w:bodyDiv w:val="1"/>
      <w:marLeft w:val="0"/>
      <w:marRight w:val="0"/>
      <w:marTop w:val="0"/>
      <w:marBottom w:val="0"/>
      <w:divBdr>
        <w:top w:val="none" w:sz="0" w:space="0" w:color="auto"/>
        <w:left w:val="none" w:sz="0" w:space="0" w:color="auto"/>
        <w:bottom w:val="none" w:sz="0" w:space="0" w:color="auto"/>
        <w:right w:val="none" w:sz="0" w:space="0" w:color="auto"/>
      </w:divBdr>
    </w:div>
    <w:div w:id="1227839738">
      <w:bodyDiv w:val="1"/>
      <w:marLeft w:val="0"/>
      <w:marRight w:val="0"/>
      <w:marTop w:val="0"/>
      <w:marBottom w:val="0"/>
      <w:divBdr>
        <w:top w:val="none" w:sz="0" w:space="0" w:color="auto"/>
        <w:left w:val="none" w:sz="0" w:space="0" w:color="auto"/>
        <w:bottom w:val="none" w:sz="0" w:space="0" w:color="auto"/>
        <w:right w:val="none" w:sz="0" w:space="0" w:color="auto"/>
      </w:divBdr>
    </w:div>
    <w:div w:id="1272132150">
      <w:bodyDiv w:val="1"/>
      <w:marLeft w:val="0"/>
      <w:marRight w:val="0"/>
      <w:marTop w:val="0"/>
      <w:marBottom w:val="0"/>
      <w:divBdr>
        <w:top w:val="none" w:sz="0" w:space="0" w:color="auto"/>
        <w:left w:val="none" w:sz="0" w:space="0" w:color="auto"/>
        <w:bottom w:val="none" w:sz="0" w:space="0" w:color="auto"/>
        <w:right w:val="none" w:sz="0" w:space="0" w:color="auto"/>
      </w:divBdr>
    </w:div>
    <w:div w:id="1272206478">
      <w:bodyDiv w:val="1"/>
      <w:marLeft w:val="0"/>
      <w:marRight w:val="0"/>
      <w:marTop w:val="0"/>
      <w:marBottom w:val="0"/>
      <w:divBdr>
        <w:top w:val="none" w:sz="0" w:space="0" w:color="auto"/>
        <w:left w:val="none" w:sz="0" w:space="0" w:color="auto"/>
        <w:bottom w:val="none" w:sz="0" w:space="0" w:color="auto"/>
        <w:right w:val="none" w:sz="0" w:space="0" w:color="auto"/>
      </w:divBdr>
    </w:div>
    <w:div w:id="1282152105">
      <w:bodyDiv w:val="1"/>
      <w:marLeft w:val="0"/>
      <w:marRight w:val="0"/>
      <w:marTop w:val="0"/>
      <w:marBottom w:val="0"/>
      <w:divBdr>
        <w:top w:val="none" w:sz="0" w:space="0" w:color="auto"/>
        <w:left w:val="none" w:sz="0" w:space="0" w:color="auto"/>
        <w:bottom w:val="none" w:sz="0" w:space="0" w:color="auto"/>
        <w:right w:val="none" w:sz="0" w:space="0" w:color="auto"/>
      </w:divBdr>
    </w:div>
    <w:div w:id="1285848867">
      <w:bodyDiv w:val="1"/>
      <w:marLeft w:val="0"/>
      <w:marRight w:val="0"/>
      <w:marTop w:val="0"/>
      <w:marBottom w:val="0"/>
      <w:divBdr>
        <w:top w:val="none" w:sz="0" w:space="0" w:color="auto"/>
        <w:left w:val="none" w:sz="0" w:space="0" w:color="auto"/>
        <w:bottom w:val="none" w:sz="0" w:space="0" w:color="auto"/>
        <w:right w:val="none" w:sz="0" w:space="0" w:color="auto"/>
      </w:divBdr>
    </w:div>
    <w:div w:id="1288731687">
      <w:bodyDiv w:val="1"/>
      <w:marLeft w:val="0"/>
      <w:marRight w:val="0"/>
      <w:marTop w:val="0"/>
      <w:marBottom w:val="0"/>
      <w:divBdr>
        <w:top w:val="none" w:sz="0" w:space="0" w:color="auto"/>
        <w:left w:val="none" w:sz="0" w:space="0" w:color="auto"/>
        <w:bottom w:val="none" w:sz="0" w:space="0" w:color="auto"/>
        <w:right w:val="none" w:sz="0" w:space="0" w:color="auto"/>
      </w:divBdr>
      <w:divsChild>
        <w:div w:id="352452">
          <w:marLeft w:val="0"/>
          <w:marRight w:val="0"/>
          <w:marTop w:val="0"/>
          <w:marBottom w:val="0"/>
          <w:divBdr>
            <w:top w:val="none" w:sz="0" w:space="0" w:color="auto"/>
            <w:left w:val="none" w:sz="0" w:space="0" w:color="auto"/>
            <w:bottom w:val="none" w:sz="0" w:space="0" w:color="auto"/>
            <w:right w:val="none" w:sz="0" w:space="0" w:color="auto"/>
          </w:divBdr>
        </w:div>
        <w:div w:id="17002789">
          <w:marLeft w:val="0"/>
          <w:marRight w:val="0"/>
          <w:marTop w:val="0"/>
          <w:marBottom w:val="0"/>
          <w:divBdr>
            <w:top w:val="none" w:sz="0" w:space="0" w:color="auto"/>
            <w:left w:val="none" w:sz="0" w:space="0" w:color="auto"/>
            <w:bottom w:val="none" w:sz="0" w:space="0" w:color="auto"/>
            <w:right w:val="none" w:sz="0" w:space="0" w:color="auto"/>
          </w:divBdr>
        </w:div>
        <w:div w:id="24260169">
          <w:marLeft w:val="0"/>
          <w:marRight w:val="0"/>
          <w:marTop w:val="0"/>
          <w:marBottom w:val="0"/>
          <w:divBdr>
            <w:top w:val="none" w:sz="0" w:space="0" w:color="auto"/>
            <w:left w:val="none" w:sz="0" w:space="0" w:color="auto"/>
            <w:bottom w:val="none" w:sz="0" w:space="0" w:color="auto"/>
            <w:right w:val="none" w:sz="0" w:space="0" w:color="auto"/>
          </w:divBdr>
        </w:div>
        <w:div w:id="25755918">
          <w:marLeft w:val="0"/>
          <w:marRight w:val="0"/>
          <w:marTop w:val="0"/>
          <w:marBottom w:val="0"/>
          <w:divBdr>
            <w:top w:val="none" w:sz="0" w:space="0" w:color="auto"/>
            <w:left w:val="none" w:sz="0" w:space="0" w:color="auto"/>
            <w:bottom w:val="none" w:sz="0" w:space="0" w:color="auto"/>
            <w:right w:val="none" w:sz="0" w:space="0" w:color="auto"/>
          </w:divBdr>
        </w:div>
        <w:div w:id="43408626">
          <w:marLeft w:val="0"/>
          <w:marRight w:val="0"/>
          <w:marTop w:val="0"/>
          <w:marBottom w:val="0"/>
          <w:divBdr>
            <w:top w:val="none" w:sz="0" w:space="0" w:color="auto"/>
            <w:left w:val="none" w:sz="0" w:space="0" w:color="auto"/>
            <w:bottom w:val="none" w:sz="0" w:space="0" w:color="auto"/>
            <w:right w:val="none" w:sz="0" w:space="0" w:color="auto"/>
          </w:divBdr>
        </w:div>
        <w:div w:id="48891808">
          <w:marLeft w:val="0"/>
          <w:marRight w:val="0"/>
          <w:marTop w:val="0"/>
          <w:marBottom w:val="0"/>
          <w:divBdr>
            <w:top w:val="none" w:sz="0" w:space="0" w:color="auto"/>
            <w:left w:val="none" w:sz="0" w:space="0" w:color="auto"/>
            <w:bottom w:val="none" w:sz="0" w:space="0" w:color="auto"/>
            <w:right w:val="none" w:sz="0" w:space="0" w:color="auto"/>
          </w:divBdr>
        </w:div>
        <w:div w:id="56100598">
          <w:marLeft w:val="0"/>
          <w:marRight w:val="0"/>
          <w:marTop w:val="0"/>
          <w:marBottom w:val="0"/>
          <w:divBdr>
            <w:top w:val="none" w:sz="0" w:space="0" w:color="auto"/>
            <w:left w:val="none" w:sz="0" w:space="0" w:color="auto"/>
            <w:bottom w:val="none" w:sz="0" w:space="0" w:color="auto"/>
            <w:right w:val="none" w:sz="0" w:space="0" w:color="auto"/>
          </w:divBdr>
        </w:div>
        <w:div w:id="56630409">
          <w:marLeft w:val="0"/>
          <w:marRight w:val="0"/>
          <w:marTop w:val="0"/>
          <w:marBottom w:val="0"/>
          <w:divBdr>
            <w:top w:val="none" w:sz="0" w:space="0" w:color="auto"/>
            <w:left w:val="none" w:sz="0" w:space="0" w:color="auto"/>
            <w:bottom w:val="none" w:sz="0" w:space="0" w:color="auto"/>
            <w:right w:val="none" w:sz="0" w:space="0" w:color="auto"/>
          </w:divBdr>
        </w:div>
        <w:div w:id="57869737">
          <w:marLeft w:val="0"/>
          <w:marRight w:val="0"/>
          <w:marTop w:val="0"/>
          <w:marBottom w:val="0"/>
          <w:divBdr>
            <w:top w:val="none" w:sz="0" w:space="0" w:color="auto"/>
            <w:left w:val="none" w:sz="0" w:space="0" w:color="auto"/>
            <w:bottom w:val="none" w:sz="0" w:space="0" w:color="auto"/>
            <w:right w:val="none" w:sz="0" w:space="0" w:color="auto"/>
          </w:divBdr>
        </w:div>
        <w:div w:id="60059546">
          <w:marLeft w:val="0"/>
          <w:marRight w:val="0"/>
          <w:marTop w:val="0"/>
          <w:marBottom w:val="0"/>
          <w:divBdr>
            <w:top w:val="none" w:sz="0" w:space="0" w:color="auto"/>
            <w:left w:val="none" w:sz="0" w:space="0" w:color="auto"/>
            <w:bottom w:val="none" w:sz="0" w:space="0" w:color="auto"/>
            <w:right w:val="none" w:sz="0" w:space="0" w:color="auto"/>
          </w:divBdr>
        </w:div>
        <w:div w:id="67000692">
          <w:marLeft w:val="0"/>
          <w:marRight w:val="0"/>
          <w:marTop w:val="0"/>
          <w:marBottom w:val="0"/>
          <w:divBdr>
            <w:top w:val="none" w:sz="0" w:space="0" w:color="auto"/>
            <w:left w:val="none" w:sz="0" w:space="0" w:color="auto"/>
            <w:bottom w:val="none" w:sz="0" w:space="0" w:color="auto"/>
            <w:right w:val="none" w:sz="0" w:space="0" w:color="auto"/>
          </w:divBdr>
        </w:div>
        <w:div w:id="69206164">
          <w:marLeft w:val="0"/>
          <w:marRight w:val="0"/>
          <w:marTop w:val="0"/>
          <w:marBottom w:val="0"/>
          <w:divBdr>
            <w:top w:val="none" w:sz="0" w:space="0" w:color="auto"/>
            <w:left w:val="none" w:sz="0" w:space="0" w:color="auto"/>
            <w:bottom w:val="none" w:sz="0" w:space="0" w:color="auto"/>
            <w:right w:val="none" w:sz="0" w:space="0" w:color="auto"/>
          </w:divBdr>
        </w:div>
        <w:div w:id="72826205">
          <w:marLeft w:val="0"/>
          <w:marRight w:val="0"/>
          <w:marTop w:val="0"/>
          <w:marBottom w:val="0"/>
          <w:divBdr>
            <w:top w:val="none" w:sz="0" w:space="0" w:color="auto"/>
            <w:left w:val="none" w:sz="0" w:space="0" w:color="auto"/>
            <w:bottom w:val="none" w:sz="0" w:space="0" w:color="auto"/>
            <w:right w:val="none" w:sz="0" w:space="0" w:color="auto"/>
          </w:divBdr>
        </w:div>
        <w:div w:id="73665758">
          <w:marLeft w:val="0"/>
          <w:marRight w:val="0"/>
          <w:marTop w:val="0"/>
          <w:marBottom w:val="0"/>
          <w:divBdr>
            <w:top w:val="none" w:sz="0" w:space="0" w:color="auto"/>
            <w:left w:val="none" w:sz="0" w:space="0" w:color="auto"/>
            <w:bottom w:val="none" w:sz="0" w:space="0" w:color="auto"/>
            <w:right w:val="none" w:sz="0" w:space="0" w:color="auto"/>
          </w:divBdr>
        </w:div>
        <w:div w:id="74518167">
          <w:marLeft w:val="0"/>
          <w:marRight w:val="0"/>
          <w:marTop w:val="0"/>
          <w:marBottom w:val="0"/>
          <w:divBdr>
            <w:top w:val="none" w:sz="0" w:space="0" w:color="auto"/>
            <w:left w:val="none" w:sz="0" w:space="0" w:color="auto"/>
            <w:bottom w:val="none" w:sz="0" w:space="0" w:color="auto"/>
            <w:right w:val="none" w:sz="0" w:space="0" w:color="auto"/>
          </w:divBdr>
        </w:div>
        <w:div w:id="80416083">
          <w:marLeft w:val="0"/>
          <w:marRight w:val="0"/>
          <w:marTop w:val="0"/>
          <w:marBottom w:val="0"/>
          <w:divBdr>
            <w:top w:val="none" w:sz="0" w:space="0" w:color="auto"/>
            <w:left w:val="none" w:sz="0" w:space="0" w:color="auto"/>
            <w:bottom w:val="none" w:sz="0" w:space="0" w:color="auto"/>
            <w:right w:val="none" w:sz="0" w:space="0" w:color="auto"/>
          </w:divBdr>
        </w:div>
        <w:div w:id="93745850">
          <w:marLeft w:val="0"/>
          <w:marRight w:val="0"/>
          <w:marTop w:val="0"/>
          <w:marBottom w:val="0"/>
          <w:divBdr>
            <w:top w:val="none" w:sz="0" w:space="0" w:color="auto"/>
            <w:left w:val="none" w:sz="0" w:space="0" w:color="auto"/>
            <w:bottom w:val="none" w:sz="0" w:space="0" w:color="auto"/>
            <w:right w:val="none" w:sz="0" w:space="0" w:color="auto"/>
          </w:divBdr>
        </w:div>
        <w:div w:id="95909209">
          <w:marLeft w:val="0"/>
          <w:marRight w:val="0"/>
          <w:marTop w:val="0"/>
          <w:marBottom w:val="0"/>
          <w:divBdr>
            <w:top w:val="none" w:sz="0" w:space="0" w:color="auto"/>
            <w:left w:val="none" w:sz="0" w:space="0" w:color="auto"/>
            <w:bottom w:val="none" w:sz="0" w:space="0" w:color="auto"/>
            <w:right w:val="none" w:sz="0" w:space="0" w:color="auto"/>
          </w:divBdr>
        </w:div>
        <w:div w:id="104008021">
          <w:marLeft w:val="0"/>
          <w:marRight w:val="0"/>
          <w:marTop w:val="0"/>
          <w:marBottom w:val="0"/>
          <w:divBdr>
            <w:top w:val="none" w:sz="0" w:space="0" w:color="auto"/>
            <w:left w:val="none" w:sz="0" w:space="0" w:color="auto"/>
            <w:bottom w:val="none" w:sz="0" w:space="0" w:color="auto"/>
            <w:right w:val="none" w:sz="0" w:space="0" w:color="auto"/>
          </w:divBdr>
        </w:div>
        <w:div w:id="105120162">
          <w:marLeft w:val="0"/>
          <w:marRight w:val="0"/>
          <w:marTop w:val="0"/>
          <w:marBottom w:val="0"/>
          <w:divBdr>
            <w:top w:val="none" w:sz="0" w:space="0" w:color="auto"/>
            <w:left w:val="none" w:sz="0" w:space="0" w:color="auto"/>
            <w:bottom w:val="none" w:sz="0" w:space="0" w:color="auto"/>
            <w:right w:val="none" w:sz="0" w:space="0" w:color="auto"/>
          </w:divBdr>
        </w:div>
        <w:div w:id="108473622">
          <w:marLeft w:val="0"/>
          <w:marRight w:val="0"/>
          <w:marTop w:val="0"/>
          <w:marBottom w:val="0"/>
          <w:divBdr>
            <w:top w:val="none" w:sz="0" w:space="0" w:color="auto"/>
            <w:left w:val="none" w:sz="0" w:space="0" w:color="auto"/>
            <w:bottom w:val="none" w:sz="0" w:space="0" w:color="auto"/>
            <w:right w:val="none" w:sz="0" w:space="0" w:color="auto"/>
          </w:divBdr>
        </w:div>
        <w:div w:id="110907260">
          <w:marLeft w:val="0"/>
          <w:marRight w:val="0"/>
          <w:marTop w:val="0"/>
          <w:marBottom w:val="0"/>
          <w:divBdr>
            <w:top w:val="none" w:sz="0" w:space="0" w:color="auto"/>
            <w:left w:val="none" w:sz="0" w:space="0" w:color="auto"/>
            <w:bottom w:val="none" w:sz="0" w:space="0" w:color="auto"/>
            <w:right w:val="none" w:sz="0" w:space="0" w:color="auto"/>
          </w:divBdr>
        </w:div>
        <w:div w:id="113401655">
          <w:marLeft w:val="0"/>
          <w:marRight w:val="0"/>
          <w:marTop w:val="0"/>
          <w:marBottom w:val="0"/>
          <w:divBdr>
            <w:top w:val="none" w:sz="0" w:space="0" w:color="auto"/>
            <w:left w:val="none" w:sz="0" w:space="0" w:color="auto"/>
            <w:bottom w:val="none" w:sz="0" w:space="0" w:color="auto"/>
            <w:right w:val="none" w:sz="0" w:space="0" w:color="auto"/>
          </w:divBdr>
        </w:div>
        <w:div w:id="125124664">
          <w:marLeft w:val="0"/>
          <w:marRight w:val="0"/>
          <w:marTop w:val="0"/>
          <w:marBottom w:val="0"/>
          <w:divBdr>
            <w:top w:val="none" w:sz="0" w:space="0" w:color="auto"/>
            <w:left w:val="none" w:sz="0" w:space="0" w:color="auto"/>
            <w:bottom w:val="none" w:sz="0" w:space="0" w:color="auto"/>
            <w:right w:val="none" w:sz="0" w:space="0" w:color="auto"/>
          </w:divBdr>
        </w:div>
        <w:div w:id="132993295">
          <w:marLeft w:val="0"/>
          <w:marRight w:val="0"/>
          <w:marTop w:val="0"/>
          <w:marBottom w:val="0"/>
          <w:divBdr>
            <w:top w:val="none" w:sz="0" w:space="0" w:color="auto"/>
            <w:left w:val="none" w:sz="0" w:space="0" w:color="auto"/>
            <w:bottom w:val="none" w:sz="0" w:space="0" w:color="auto"/>
            <w:right w:val="none" w:sz="0" w:space="0" w:color="auto"/>
          </w:divBdr>
        </w:div>
        <w:div w:id="145900471">
          <w:marLeft w:val="0"/>
          <w:marRight w:val="0"/>
          <w:marTop w:val="0"/>
          <w:marBottom w:val="0"/>
          <w:divBdr>
            <w:top w:val="none" w:sz="0" w:space="0" w:color="auto"/>
            <w:left w:val="none" w:sz="0" w:space="0" w:color="auto"/>
            <w:bottom w:val="none" w:sz="0" w:space="0" w:color="auto"/>
            <w:right w:val="none" w:sz="0" w:space="0" w:color="auto"/>
          </w:divBdr>
        </w:div>
        <w:div w:id="146555691">
          <w:marLeft w:val="0"/>
          <w:marRight w:val="0"/>
          <w:marTop w:val="0"/>
          <w:marBottom w:val="0"/>
          <w:divBdr>
            <w:top w:val="none" w:sz="0" w:space="0" w:color="auto"/>
            <w:left w:val="none" w:sz="0" w:space="0" w:color="auto"/>
            <w:bottom w:val="none" w:sz="0" w:space="0" w:color="auto"/>
            <w:right w:val="none" w:sz="0" w:space="0" w:color="auto"/>
          </w:divBdr>
        </w:div>
        <w:div w:id="147206595">
          <w:marLeft w:val="0"/>
          <w:marRight w:val="0"/>
          <w:marTop w:val="0"/>
          <w:marBottom w:val="0"/>
          <w:divBdr>
            <w:top w:val="none" w:sz="0" w:space="0" w:color="auto"/>
            <w:left w:val="none" w:sz="0" w:space="0" w:color="auto"/>
            <w:bottom w:val="none" w:sz="0" w:space="0" w:color="auto"/>
            <w:right w:val="none" w:sz="0" w:space="0" w:color="auto"/>
          </w:divBdr>
        </w:div>
        <w:div w:id="149106270">
          <w:marLeft w:val="0"/>
          <w:marRight w:val="0"/>
          <w:marTop w:val="0"/>
          <w:marBottom w:val="0"/>
          <w:divBdr>
            <w:top w:val="none" w:sz="0" w:space="0" w:color="auto"/>
            <w:left w:val="none" w:sz="0" w:space="0" w:color="auto"/>
            <w:bottom w:val="none" w:sz="0" w:space="0" w:color="auto"/>
            <w:right w:val="none" w:sz="0" w:space="0" w:color="auto"/>
          </w:divBdr>
        </w:div>
        <w:div w:id="150027272">
          <w:marLeft w:val="0"/>
          <w:marRight w:val="0"/>
          <w:marTop w:val="0"/>
          <w:marBottom w:val="0"/>
          <w:divBdr>
            <w:top w:val="none" w:sz="0" w:space="0" w:color="auto"/>
            <w:left w:val="none" w:sz="0" w:space="0" w:color="auto"/>
            <w:bottom w:val="none" w:sz="0" w:space="0" w:color="auto"/>
            <w:right w:val="none" w:sz="0" w:space="0" w:color="auto"/>
          </w:divBdr>
        </w:div>
        <w:div w:id="154928375">
          <w:marLeft w:val="0"/>
          <w:marRight w:val="0"/>
          <w:marTop w:val="0"/>
          <w:marBottom w:val="0"/>
          <w:divBdr>
            <w:top w:val="none" w:sz="0" w:space="0" w:color="auto"/>
            <w:left w:val="none" w:sz="0" w:space="0" w:color="auto"/>
            <w:bottom w:val="none" w:sz="0" w:space="0" w:color="auto"/>
            <w:right w:val="none" w:sz="0" w:space="0" w:color="auto"/>
          </w:divBdr>
        </w:div>
        <w:div w:id="162625257">
          <w:marLeft w:val="0"/>
          <w:marRight w:val="0"/>
          <w:marTop w:val="0"/>
          <w:marBottom w:val="0"/>
          <w:divBdr>
            <w:top w:val="none" w:sz="0" w:space="0" w:color="auto"/>
            <w:left w:val="none" w:sz="0" w:space="0" w:color="auto"/>
            <w:bottom w:val="none" w:sz="0" w:space="0" w:color="auto"/>
            <w:right w:val="none" w:sz="0" w:space="0" w:color="auto"/>
          </w:divBdr>
        </w:div>
        <w:div w:id="163936733">
          <w:marLeft w:val="0"/>
          <w:marRight w:val="0"/>
          <w:marTop w:val="0"/>
          <w:marBottom w:val="0"/>
          <w:divBdr>
            <w:top w:val="none" w:sz="0" w:space="0" w:color="auto"/>
            <w:left w:val="none" w:sz="0" w:space="0" w:color="auto"/>
            <w:bottom w:val="none" w:sz="0" w:space="0" w:color="auto"/>
            <w:right w:val="none" w:sz="0" w:space="0" w:color="auto"/>
          </w:divBdr>
        </w:div>
        <w:div w:id="164444145">
          <w:marLeft w:val="0"/>
          <w:marRight w:val="0"/>
          <w:marTop w:val="0"/>
          <w:marBottom w:val="0"/>
          <w:divBdr>
            <w:top w:val="none" w:sz="0" w:space="0" w:color="auto"/>
            <w:left w:val="none" w:sz="0" w:space="0" w:color="auto"/>
            <w:bottom w:val="none" w:sz="0" w:space="0" w:color="auto"/>
            <w:right w:val="none" w:sz="0" w:space="0" w:color="auto"/>
          </w:divBdr>
        </w:div>
        <w:div w:id="165874131">
          <w:marLeft w:val="0"/>
          <w:marRight w:val="0"/>
          <w:marTop w:val="0"/>
          <w:marBottom w:val="0"/>
          <w:divBdr>
            <w:top w:val="none" w:sz="0" w:space="0" w:color="auto"/>
            <w:left w:val="none" w:sz="0" w:space="0" w:color="auto"/>
            <w:bottom w:val="none" w:sz="0" w:space="0" w:color="auto"/>
            <w:right w:val="none" w:sz="0" w:space="0" w:color="auto"/>
          </w:divBdr>
        </w:div>
        <w:div w:id="170142333">
          <w:marLeft w:val="0"/>
          <w:marRight w:val="0"/>
          <w:marTop w:val="0"/>
          <w:marBottom w:val="0"/>
          <w:divBdr>
            <w:top w:val="none" w:sz="0" w:space="0" w:color="auto"/>
            <w:left w:val="none" w:sz="0" w:space="0" w:color="auto"/>
            <w:bottom w:val="none" w:sz="0" w:space="0" w:color="auto"/>
            <w:right w:val="none" w:sz="0" w:space="0" w:color="auto"/>
          </w:divBdr>
        </w:div>
        <w:div w:id="174926901">
          <w:marLeft w:val="0"/>
          <w:marRight w:val="0"/>
          <w:marTop w:val="0"/>
          <w:marBottom w:val="0"/>
          <w:divBdr>
            <w:top w:val="none" w:sz="0" w:space="0" w:color="auto"/>
            <w:left w:val="none" w:sz="0" w:space="0" w:color="auto"/>
            <w:bottom w:val="none" w:sz="0" w:space="0" w:color="auto"/>
            <w:right w:val="none" w:sz="0" w:space="0" w:color="auto"/>
          </w:divBdr>
        </w:div>
        <w:div w:id="177895162">
          <w:marLeft w:val="0"/>
          <w:marRight w:val="0"/>
          <w:marTop w:val="0"/>
          <w:marBottom w:val="0"/>
          <w:divBdr>
            <w:top w:val="none" w:sz="0" w:space="0" w:color="auto"/>
            <w:left w:val="none" w:sz="0" w:space="0" w:color="auto"/>
            <w:bottom w:val="none" w:sz="0" w:space="0" w:color="auto"/>
            <w:right w:val="none" w:sz="0" w:space="0" w:color="auto"/>
          </w:divBdr>
        </w:div>
        <w:div w:id="181087771">
          <w:marLeft w:val="0"/>
          <w:marRight w:val="0"/>
          <w:marTop w:val="0"/>
          <w:marBottom w:val="0"/>
          <w:divBdr>
            <w:top w:val="none" w:sz="0" w:space="0" w:color="auto"/>
            <w:left w:val="none" w:sz="0" w:space="0" w:color="auto"/>
            <w:bottom w:val="none" w:sz="0" w:space="0" w:color="auto"/>
            <w:right w:val="none" w:sz="0" w:space="0" w:color="auto"/>
          </w:divBdr>
        </w:div>
        <w:div w:id="185028444">
          <w:marLeft w:val="0"/>
          <w:marRight w:val="0"/>
          <w:marTop w:val="0"/>
          <w:marBottom w:val="0"/>
          <w:divBdr>
            <w:top w:val="none" w:sz="0" w:space="0" w:color="auto"/>
            <w:left w:val="none" w:sz="0" w:space="0" w:color="auto"/>
            <w:bottom w:val="none" w:sz="0" w:space="0" w:color="auto"/>
            <w:right w:val="none" w:sz="0" w:space="0" w:color="auto"/>
          </w:divBdr>
        </w:div>
        <w:div w:id="185562416">
          <w:marLeft w:val="0"/>
          <w:marRight w:val="0"/>
          <w:marTop w:val="0"/>
          <w:marBottom w:val="0"/>
          <w:divBdr>
            <w:top w:val="none" w:sz="0" w:space="0" w:color="auto"/>
            <w:left w:val="none" w:sz="0" w:space="0" w:color="auto"/>
            <w:bottom w:val="none" w:sz="0" w:space="0" w:color="auto"/>
            <w:right w:val="none" w:sz="0" w:space="0" w:color="auto"/>
          </w:divBdr>
        </w:div>
        <w:div w:id="189533764">
          <w:marLeft w:val="0"/>
          <w:marRight w:val="0"/>
          <w:marTop w:val="0"/>
          <w:marBottom w:val="0"/>
          <w:divBdr>
            <w:top w:val="none" w:sz="0" w:space="0" w:color="auto"/>
            <w:left w:val="none" w:sz="0" w:space="0" w:color="auto"/>
            <w:bottom w:val="none" w:sz="0" w:space="0" w:color="auto"/>
            <w:right w:val="none" w:sz="0" w:space="0" w:color="auto"/>
          </w:divBdr>
        </w:div>
        <w:div w:id="190654092">
          <w:marLeft w:val="0"/>
          <w:marRight w:val="0"/>
          <w:marTop w:val="0"/>
          <w:marBottom w:val="0"/>
          <w:divBdr>
            <w:top w:val="none" w:sz="0" w:space="0" w:color="auto"/>
            <w:left w:val="none" w:sz="0" w:space="0" w:color="auto"/>
            <w:bottom w:val="none" w:sz="0" w:space="0" w:color="auto"/>
            <w:right w:val="none" w:sz="0" w:space="0" w:color="auto"/>
          </w:divBdr>
        </w:div>
        <w:div w:id="191117574">
          <w:marLeft w:val="0"/>
          <w:marRight w:val="0"/>
          <w:marTop w:val="0"/>
          <w:marBottom w:val="0"/>
          <w:divBdr>
            <w:top w:val="none" w:sz="0" w:space="0" w:color="auto"/>
            <w:left w:val="none" w:sz="0" w:space="0" w:color="auto"/>
            <w:bottom w:val="none" w:sz="0" w:space="0" w:color="auto"/>
            <w:right w:val="none" w:sz="0" w:space="0" w:color="auto"/>
          </w:divBdr>
        </w:div>
        <w:div w:id="193349440">
          <w:marLeft w:val="0"/>
          <w:marRight w:val="0"/>
          <w:marTop w:val="0"/>
          <w:marBottom w:val="0"/>
          <w:divBdr>
            <w:top w:val="none" w:sz="0" w:space="0" w:color="auto"/>
            <w:left w:val="none" w:sz="0" w:space="0" w:color="auto"/>
            <w:bottom w:val="none" w:sz="0" w:space="0" w:color="auto"/>
            <w:right w:val="none" w:sz="0" w:space="0" w:color="auto"/>
          </w:divBdr>
        </w:div>
        <w:div w:id="205263075">
          <w:marLeft w:val="0"/>
          <w:marRight w:val="0"/>
          <w:marTop w:val="0"/>
          <w:marBottom w:val="0"/>
          <w:divBdr>
            <w:top w:val="none" w:sz="0" w:space="0" w:color="auto"/>
            <w:left w:val="none" w:sz="0" w:space="0" w:color="auto"/>
            <w:bottom w:val="none" w:sz="0" w:space="0" w:color="auto"/>
            <w:right w:val="none" w:sz="0" w:space="0" w:color="auto"/>
          </w:divBdr>
        </w:div>
        <w:div w:id="206718526">
          <w:marLeft w:val="0"/>
          <w:marRight w:val="0"/>
          <w:marTop w:val="0"/>
          <w:marBottom w:val="0"/>
          <w:divBdr>
            <w:top w:val="none" w:sz="0" w:space="0" w:color="auto"/>
            <w:left w:val="none" w:sz="0" w:space="0" w:color="auto"/>
            <w:bottom w:val="none" w:sz="0" w:space="0" w:color="auto"/>
            <w:right w:val="none" w:sz="0" w:space="0" w:color="auto"/>
          </w:divBdr>
        </w:div>
        <w:div w:id="207305832">
          <w:marLeft w:val="0"/>
          <w:marRight w:val="0"/>
          <w:marTop w:val="0"/>
          <w:marBottom w:val="0"/>
          <w:divBdr>
            <w:top w:val="none" w:sz="0" w:space="0" w:color="auto"/>
            <w:left w:val="none" w:sz="0" w:space="0" w:color="auto"/>
            <w:bottom w:val="none" w:sz="0" w:space="0" w:color="auto"/>
            <w:right w:val="none" w:sz="0" w:space="0" w:color="auto"/>
          </w:divBdr>
        </w:div>
        <w:div w:id="208230693">
          <w:marLeft w:val="0"/>
          <w:marRight w:val="0"/>
          <w:marTop w:val="0"/>
          <w:marBottom w:val="0"/>
          <w:divBdr>
            <w:top w:val="none" w:sz="0" w:space="0" w:color="auto"/>
            <w:left w:val="none" w:sz="0" w:space="0" w:color="auto"/>
            <w:bottom w:val="none" w:sz="0" w:space="0" w:color="auto"/>
            <w:right w:val="none" w:sz="0" w:space="0" w:color="auto"/>
          </w:divBdr>
        </w:div>
        <w:div w:id="214313276">
          <w:marLeft w:val="0"/>
          <w:marRight w:val="0"/>
          <w:marTop w:val="0"/>
          <w:marBottom w:val="0"/>
          <w:divBdr>
            <w:top w:val="none" w:sz="0" w:space="0" w:color="auto"/>
            <w:left w:val="none" w:sz="0" w:space="0" w:color="auto"/>
            <w:bottom w:val="none" w:sz="0" w:space="0" w:color="auto"/>
            <w:right w:val="none" w:sz="0" w:space="0" w:color="auto"/>
          </w:divBdr>
        </w:div>
        <w:div w:id="219246031">
          <w:marLeft w:val="0"/>
          <w:marRight w:val="0"/>
          <w:marTop w:val="0"/>
          <w:marBottom w:val="0"/>
          <w:divBdr>
            <w:top w:val="none" w:sz="0" w:space="0" w:color="auto"/>
            <w:left w:val="none" w:sz="0" w:space="0" w:color="auto"/>
            <w:bottom w:val="none" w:sz="0" w:space="0" w:color="auto"/>
            <w:right w:val="none" w:sz="0" w:space="0" w:color="auto"/>
          </w:divBdr>
        </w:div>
        <w:div w:id="222524479">
          <w:marLeft w:val="0"/>
          <w:marRight w:val="0"/>
          <w:marTop w:val="0"/>
          <w:marBottom w:val="0"/>
          <w:divBdr>
            <w:top w:val="none" w:sz="0" w:space="0" w:color="auto"/>
            <w:left w:val="none" w:sz="0" w:space="0" w:color="auto"/>
            <w:bottom w:val="none" w:sz="0" w:space="0" w:color="auto"/>
            <w:right w:val="none" w:sz="0" w:space="0" w:color="auto"/>
          </w:divBdr>
        </w:div>
        <w:div w:id="226454485">
          <w:marLeft w:val="0"/>
          <w:marRight w:val="0"/>
          <w:marTop w:val="0"/>
          <w:marBottom w:val="0"/>
          <w:divBdr>
            <w:top w:val="none" w:sz="0" w:space="0" w:color="auto"/>
            <w:left w:val="none" w:sz="0" w:space="0" w:color="auto"/>
            <w:bottom w:val="none" w:sz="0" w:space="0" w:color="auto"/>
            <w:right w:val="none" w:sz="0" w:space="0" w:color="auto"/>
          </w:divBdr>
        </w:div>
        <w:div w:id="227111723">
          <w:marLeft w:val="0"/>
          <w:marRight w:val="0"/>
          <w:marTop w:val="0"/>
          <w:marBottom w:val="0"/>
          <w:divBdr>
            <w:top w:val="none" w:sz="0" w:space="0" w:color="auto"/>
            <w:left w:val="none" w:sz="0" w:space="0" w:color="auto"/>
            <w:bottom w:val="none" w:sz="0" w:space="0" w:color="auto"/>
            <w:right w:val="none" w:sz="0" w:space="0" w:color="auto"/>
          </w:divBdr>
        </w:div>
        <w:div w:id="227694947">
          <w:marLeft w:val="0"/>
          <w:marRight w:val="0"/>
          <w:marTop w:val="0"/>
          <w:marBottom w:val="0"/>
          <w:divBdr>
            <w:top w:val="none" w:sz="0" w:space="0" w:color="auto"/>
            <w:left w:val="none" w:sz="0" w:space="0" w:color="auto"/>
            <w:bottom w:val="none" w:sz="0" w:space="0" w:color="auto"/>
            <w:right w:val="none" w:sz="0" w:space="0" w:color="auto"/>
          </w:divBdr>
        </w:div>
        <w:div w:id="230241286">
          <w:marLeft w:val="0"/>
          <w:marRight w:val="0"/>
          <w:marTop w:val="0"/>
          <w:marBottom w:val="0"/>
          <w:divBdr>
            <w:top w:val="none" w:sz="0" w:space="0" w:color="auto"/>
            <w:left w:val="none" w:sz="0" w:space="0" w:color="auto"/>
            <w:bottom w:val="none" w:sz="0" w:space="0" w:color="auto"/>
            <w:right w:val="none" w:sz="0" w:space="0" w:color="auto"/>
          </w:divBdr>
        </w:div>
        <w:div w:id="248806109">
          <w:marLeft w:val="0"/>
          <w:marRight w:val="0"/>
          <w:marTop w:val="0"/>
          <w:marBottom w:val="0"/>
          <w:divBdr>
            <w:top w:val="none" w:sz="0" w:space="0" w:color="auto"/>
            <w:left w:val="none" w:sz="0" w:space="0" w:color="auto"/>
            <w:bottom w:val="none" w:sz="0" w:space="0" w:color="auto"/>
            <w:right w:val="none" w:sz="0" w:space="0" w:color="auto"/>
          </w:divBdr>
        </w:div>
        <w:div w:id="252977569">
          <w:marLeft w:val="0"/>
          <w:marRight w:val="0"/>
          <w:marTop w:val="0"/>
          <w:marBottom w:val="0"/>
          <w:divBdr>
            <w:top w:val="none" w:sz="0" w:space="0" w:color="auto"/>
            <w:left w:val="none" w:sz="0" w:space="0" w:color="auto"/>
            <w:bottom w:val="none" w:sz="0" w:space="0" w:color="auto"/>
            <w:right w:val="none" w:sz="0" w:space="0" w:color="auto"/>
          </w:divBdr>
        </w:div>
        <w:div w:id="254440837">
          <w:marLeft w:val="0"/>
          <w:marRight w:val="0"/>
          <w:marTop w:val="0"/>
          <w:marBottom w:val="0"/>
          <w:divBdr>
            <w:top w:val="none" w:sz="0" w:space="0" w:color="auto"/>
            <w:left w:val="none" w:sz="0" w:space="0" w:color="auto"/>
            <w:bottom w:val="none" w:sz="0" w:space="0" w:color="auto"/>
            <w:right w:val="none" w:sz="0" w:space="0" w:color="auto"/>
          </w:divBdr>
        </w:div>
        <w:div w:id="270012786">
          <w:marLeft w:val="0"/>
          <w:marRight w:val="0"/>
          <w:marTop w:val="0"/>
          <w:marBottom w:val="0"/>
          <w:divBdr>
            <w:top w:val="none" w:sz="0" w:space="0" w:color="auto"/>
            <w:left w:val="none" w:sz="0" w:space="0" w:color="auto"/>
            <w:bottom w:val="none" w:sz="0" w:space="0" w:color="auto"/>
            <w:right w:val="none" w:sz="0" w:space="0" w:color="auto"/>
          </w:divBdr>
        </w:div>
        <w:div w:id="271285885">
          <w:marLeft w:val="0"/>
          <w:marRight w:val="0"/>
          <w:marTop w:val="0"/>
          <w:marBottom w:val="0"/>
          <w:divBdr>
            <w:top w:val="none" w:sz="0" w:space="0" w:color="auto"/>
            <w:left w:val="none" w:sz="0" w:space="0" w:color="auto"/>
            <w:bottom w:val="none" w:sz="0" w:space="0" w:color="auto"/>
            <w:right w:val="none" w:sz="0" w:space="0" w:color="auto"/>
          </w:divBdr>
        </w:div>
        <w:div w:id="275141889">
          <w:marLeft w:val="0"/>
          <w:marRight w:val="0"/>
          <w:marTop w:val="0"/>
          <w:marBottom w:val="0"/>
          <w:divBdr>
            <w:top w:val="none" w:sz="0" w:space="0" w:color="auto"/>
            <w:left w:val="none" w:sz="0" w:space="0" w:color="auto"/>
            <w:bottom w:val="none" w:sz="0" w:space="0" w:color="auto"/>
            <w:right w:val="none" w:sz="0" w:space="0" w:color="auto"/>
          </w:divBdr>
        </w:div>
        <w:div w:id="285040470">
          <w:marLeft w:val="0"/>
          <w:marRight w:val="0"/>
          <w:marTop w:val="0"/>
          <w:marBottom w:val="0"/>
          <w:divBdr>
            <w:top w:val="none" w:sz="0" w:space="0" w:color="auto"/>
            <w:left w:val="none" w:sz="0" w:space="0" w:color="auto"/>
            <w:bottom w:val="none" w:sz="0" w:space="0" w:color="auto"/>
            <w:right w:val="none" w:sz="0" w:space="0" w:color="auto"/>
          </w:divBdr>
        </w:div>
        <w:div w:id="288127177">
          <w:marLeft w:val="0"/>
          <w:marRight w:val="0"/>
          <w:marTop w:val="0"/>
          <w:marBottom w:val="0"/>
          <w:divBdr>
            <w:top w:val="none" w:sz="0" w:space="0" w:color="auto"/>
            <w:left w:val="none" w:sz="0" w:space="0" w:color="auto"/>
            <w:bottom w:val="none" w:sz="0" w:space="0" w:color="auto"/>
            <w:right w:val="none" w:sz="0" w:space="0" w:color="auto"/>
          </w:divBdr>
        </w:div>
        <w:div w:id="291450489">
          <w:marLeft w:val="0"/>
          <w:marRight w:val="0"/>
          <w:marTop w:val="0"/>
          <w:marBottom w:val="0"/>
          <w:divBdr>
            <w:top w:val="none" w:sz="0" w:space="0" w:color="auto"/>
            <w:left w:val="none" w:sz="0" w:space="0" w:color="auto"/>
            <w:bottom w:val="none" w:sz="0" w:space="0" w:color="auto"/>
            <w:right w:val="none" w:sz="0" w:space="0" w:color="auto"/>
          </w:divBdr>
        </w:div>
        <w:div w:id="293491067">
          <w:marLeft w:val="0"/>
          <w:marRight w:val="0"/>
          <w:marTop w:val="0"/>
          <w:marBottom w:val="0"/>
          <w:divBdr>
            <w:top w:val="none" w:sz="0" w:space="0" w:color="auto"/>
            <w:left w:val="none" w:sz="0" w:space="0" w:color="auto"/>
            <w:bottom w:val="none" w:sz="0" w:space="0" w:color="auto"/>
            <w:right w:val="none" w:sz="0" w:space="0" w:color="auto"/>
          </w:divBdr>
        </w:div>
        <w:div w:id="294222669">
          <w:marLeft w:val="0"/>
          <w:marRight w:val="0"/>
          <w:marTop w:val="0"/>
          <w:marBottom w:val="0"/>
          <w:divBdr>
            <w:top w:val="none" w:sz="0" w:space="0" w:color="auto"/>
            <w:left w:val="none" w:sz="0" w:space="0" w:color="auto"/>
            <w:bottom w:val="none" w:sz="0" w:space="0" w:color="auto"/>
            <w:right w:val="none" w:sz="0" w:space="0" w:color="auto"/>
          </w:divBdr>
        </w:div>
        <w:div w:id="295525315">
          <w:marLeft w:val="0"/>
          <w:marRight w:val="0"/>
          <w:marTop w:val="0"/>
          <w:marBottom w:val="0"/>
          <w:divBdr>
            <w:top w:val="none" w:sz="0" w:space="0" w:color="auto"/>
            <w:left w:val="none" w:sz="0" w:space="0" w:color="auto"/>
            <w:bottom w:val="none" w:sz="0" w:space="0" w:color="auto"/>
            <w:right w:val="none" w:sz="0" w:space="0" w:color="auto"/>
          </w:divBdr>
        </w:div>
        <w:div w:id="296952063">
          <w:marLeft w:val="0"/>
          <w:marRight w:val="0"/>
          <w:marTop w:val="0"/>
          <w:marBottom w:val="0"/>
          <w:divBdr>
            <w:top w:val="none" w:sz="0" w:space="0" w:color="auto"/>
            <w:left w:val="none" w:sz="0" w:space="0" w:color="auto"/>
            <w:bottom w:val="none" w:sz="0" w:space="0" w:color="auto"/>
            <w:right w:val="none" w:sz="0" w:space="0" w:color="auto"/>
          </w:divBdr>
        </w:div>
        <w:div w:id="303243529">
          <w:marLeft w:val="0"/>
          <w:marRight w:val="0"/>
          <w:marTop w:val="0"/>
          <w:marBottom w:val="0"/>
          <w:divBdr>
            <w:top w:val="none" w:sz="0" w:space="0" w:color="auto"/>
            <w:left w:val="none" w:sz="0" w:space="0" w:color="auto"/>
            <w:bottom w:val="none" w:sz="0" w:space="0" w:color="auto"/>
            <w:right w:val="none" w:sz="0" w:space="0" w:color="auto"/>
          </w:divBdr>
        </w:div>
        <w:div w:id="303656215">
          <w:marLeft w:val="0"/>
          <w:marRight w:val="0"/>
          <w:marTop w:val="0"/>
          <w:marBottom w:val="0"/>
          <w:divBdr>
            <w:top w:val="none" w:sz="0" w:space="0" w:color="auto"/>
            <w:left w:val="none" w:sz="0" w:space="0" w:color="auto"/>
            <w:bottom w:val="none" w:sz="0" w:space="0" w:color="auto"/>
            <w:right w:val="none" w:sz="0" w:space="0" w:color="auto"/>
          </w:divBdr>
        </w:div>
        <w:div w:id="310015870">
          <w:marLeft w:val="0"/>
          <w:marRight w:val="0"/>
          <w:marTop w:val="0"/>
          <w:marBottom w:val="0"/>
          <w:divBdr>
            <w:top w:val="none" w:sz="0" w:space="0" w:color="auto"/>
            <w:left w:val="none" w:sz="0" w:space="0" w:color="auto"/>
            <w:bottom w:val="none" w:sz="0" w:space="0" w:color="auto"/>
            <w:right w:val="none" w:sz="0" w:space="0" w:color="auto"/>
          </w:divBdr>
        </w:div>
        <w:div w:id="313216842">
          <w:marLeft w:val="0"/>
          <w:marRight w:val="0"/>
          <w:marTop w:val="0"/>
          <w:marBottom w:val="0"/>
          <w:divBdr>
            <w:top w:val="none" w:sz="0" w:space="0" w:color="auto"/>
            <w:left w:val="none" w:sz="0" w:space="0" w:color="auto"/>
            <w:bottom w:val="none" w:sz="0" w:space="0" w:color="auto"/>
            <w:right w:val="none" w:sz="0" w:space="0" w:color="auto"/>
          </w:divBdr>
        </w:div>
        <w:div w:id="316887835">
          <w:marLeft w:val="0"/>
          <w:marRight w:val="0"/>
          <w:marTop w:val="0"/>
          <w:marBottom w:val="0"/>
          <w:divBdr>
            <w:top w:val="none" w:sz="0" w:space="0" w:color="auto"/>
            <w:left w:val="none" w:sz="0" w:space="0" w:color="auto"/>
            <w:bottom w:val="none" w:sz="0" w:space="0" w:color="auto"/>
            <w:right w:val="none" w:sz="0" w:space="0" w:color="auto"/>
          </w:divBdr>
        </w:div>
        <w:div w:id="318506180">
          <w:marLeft w:val="0"/>
          <w:marRight w:val="0"/>
          <w:marTop w:val="0"/>
          <w:marBottom w:val="0"/>
          <w:divBdr>
            <w:top w:val="none" w:sz="0" w:space="0" w:color="auto"/>
            <w:left w:val="none" w:sz="0" w:space="0" w:color="auto"/>
            <w:bottom w:val="none" w:sz="0" w:space="0" w:color="auto"/>
            <w:right w:val="none" w:sz="0" w:space="0" w:color="auto"/>
          </w:divBdr>
        </w:div>
        <w:div w:id="319235301">
          <w:marLeft w:val="0"/>
          <w:marRight w:val="0"/>
          <w:marTop w:val="0"/>
          <w:marBottom w:val="0"/>
          <w:divBdr>
            <w:top w:val="none" w:sz="0" w:space="0" w:color="auto"/>
            <w:left w:val="none" w:sz="0" w:space="0" w:color="auto"/>
            <w:bottom w:val="none" w:sz="0" w:space="0" w:color="auto"/>
            <w:right w:val="none" w:sz="0" w:space="0" w:color="auto"/>
          </w:divBdr>
        </w:div>
        <w:div w:id="322508291">
          <w:marLeft w:val="0"/>
          <w:marRight w:val="0"/>
          <w:marTop w:val="0"/>
          <w:marBottom w:val="0"/>
          <w:divBdr>
            <w:top w:val="none" w:sz="0" w:space="0" w:color="auto"/>
            <w:left w:val="none" w:sz="0" w:space="0" w:color="auto"/>
            <w:bottom w:val="none" w:sz="0" w:space="0" w:color="auto"/>
            <w:right w:val="none" w:sz="0" w:space="0" w:color="auto"/>
          </w:divBdr>
        </w:div>
        <w:div w:id="322856564">
          <w:marLeft w:val="0"/>
          <w:marRight w:val="0"/>
          <w:marTop w:val="0"/>
          <w:marBottom w:val="0"/>
          <w:divBdr>
            <w:top w:val="none" w:sz="0" w:space="0" w:color="auto"/>
            <w:left w:val="none" w:sz="0" w:space="0" w:color="auto"/>
            <w:bottom w:val="none" w:sz="0" w:space="0" w:color="auto"/>
            <w:right w:val="none" w:sz="0" w:space="0" w:color="auto"/>
          </w:divBdr>
        </w:div>
        <w:div w:id="325088149">
          <w:marLeft w:val="0"/>
          <w:marRight w:val="0"/>
          <w:marTop w:val="0"/>
          <w:marBottom w:val="0"/>
          <w:divBdr>
            <w:top w:val="none" w:sz="0" w:space="0" w:color="auto"/>
            <w:left w:val="none" w:sz="0" w:space="0" w:color="auto"/>
            <w:bottom w:val="none" w:sz="0" w:space="0" w:color="auto"/>
            <w:right w:val="none" w:sz="0" w:space="0" w:color="auto"/>
          </w:divBdr>
        </w:div>
        <w:div w:id="325860102">
          <w:marLeft w:val="0"/>
          <w:marRight w:val="0"/>
          <w:marTop w:val="0"/>
          <w:marBottom w:val="0"/>
          <w:divBdr>
            <w:top w:val="none" w:sz="0" w:space="0" w:color="auto"/>
            <w:left w:val="none" w:sz="0" w:space="0" w:color="auto"/>
            <w:bottom w:val="none" w:sz="0" w:space="0" w:color="auto"/>
            <w:right w:val="none" w:sz="0" w:space="0" w:color="auto"/>
          </w:divBdr>
        </w:div>
        <w:div w:id="333579208">
          <w:marLeft w:val="0"/>
          <w:marRight w:val="0"/>
          <w:marTop w:val="0"/>
          <w:marBottom w:val="0"/>
          <w:divBdr>
            <w:top w:val="none" w:sz="0" w:space="0" w:color="auto"/>
            <w:left w:val="none" w:sz="0" w:space="0" w:color="auto"/>
            <w:bottom w:val="none" w:sz="0" w:space="0" w:color="auto"/>
            <w:right w:val="none" w:sz="0" w:space="0" w:color="auto"/>
          </w:divBdr>
        </w:div>
        <w:div w:id="336923440">
          <w:marLeft w:val="0"/>
          <w:marRight w:val="0"/>
          <w:marTop w:val="0"/>
          <w:marBottom w:val="0"/>
          <w:divBdr>
            <w:top w:val="none" w:sz="0" w:space="0" w:color="auto"/>
            <w:left w:val="none" w:sz="0" w:space="0" w:color="auto"/>
            <w:bottom w:val="none" w:sz="0" w:space="0" w:color="auto"/>
            <w:right w:val="none" w:sz="0" w:space="0" w:color="auto"/>
          </w:divBdr>
        </w:div>
        <w:div w:id="342711379">
          <w:marLeft w:val="0"/>
          <w:marRight w:val="0"/>
          <w:marTop w:val="0"/>
          <w:marBottom w:val="0"/>
          <w:divBdr>
            <w:top w:val="none" w:sz="0" w:space="0" w:color="auto"/>
            <w:left w:val="none" w:sz="0" w:space="0" w:color="auto"/>
            <w:bottom w:val="none" w:sz="0" w:space="0" w:color="auto"/>
            <w:right w:val="none" w:sz="0" w:space="0" w:color="auto"/>
          </w:divBdr>
        </w:div>
        <w:div w:id="346295224">
          <w:marLeft w:val="0"/>
          <w:marRight w:val="0"/>
          <w:marTop w:val="0"/>
          <w:marBottom w:val="0"/>
          <w:divBdr>
            <w:top w:val="none" w:sz="0" w:space="0" w:color="auto"/>
            <w:left w:val="none" w:sz="0" w:space="0" w:color="auto"/>
            <w:bottom w:val="none" w:sz="0" w:space="0" w:color="auto"/>
            <w:right w:val="none" w:sz="0" w:space="0" w:color="auto"/>
          </w:divBdr>
        </w:div>
        <w:div w:id="346299652">
          <w:marLeft w:val="0"/>
          <w:marRight w:val="0"/>
          <w:marTop w:val="0"/>
          <w:marBottom w:val="0"/>
          <w:divBdr>
            <w:top w:val="none" w:sz="0" w:space="0" w:color="auto"/>
            <w:left w:val="none" w:sz="0" w:space="0" w:color="auto"/>
            <w:bottom w:val="none" w:sz="0" w:space="0" w:color="auto"/>
            <w:right w:val="none" w:sz="0" w:space="0" w:color="auto"/>
          </w:divBdr>
        </w:div>
        <w:div w:id="348802583">
          <w:marLeft w:val="0"/>
          <w:marRight w:val="0"/>
          <w:marTop w:val="0"/>
          <w:marBottom w:val="0"/>
          <w:divBdr>
            <w:top w:val="none" w:sz="0" w:space="0" w:color="auto"/>
            <w:left w:val="none" w:sz="0" w:space="0" w:color="auto"/>
            <w:bottom w:val="none" w:sz="0" w:space="0" w:color="auto"/>
            <w:right w:val="none" w:sz="0" w:space="0" w:color="auto"/>
          </w:divBdr>
        </w:div>
        <w:div w:id="351614750">
          <w:marLeft w:val="0"/>
          <w:marRight w:val="0"/>
          <w:marTop w:val="0"/>
          <w:marBottom w:val="0"/>
          <w:divBdr>
            <w:top w:val="none" w:sz="0" w:space="0" w:color="auto"/>
            <w:left w:val="none" w:sz="0" w:space="0" w:color="auto"/>
            <w:bottom w:val="none" w:sz="0" w:space="0" w:color="auto"/>
            <w:right w:val="none" w:sz="0" w:space="0" w:color="auto"/>
          </w:divBdr>
        </w:div>
        <w:div w:id="351957028">
          <w:marLeft w:val="0"/>
          <w:marRight w:val="0"/>
          <w:marTop w:val="0"/>
          <w:marBottom w:val="0"/>
          <w:divBdr>
            <w:top w:val="none" w:sz="0" w:space="0" w:color="auto"/>
            <w:left w:val="none" w:sz="0" w:space="0" w:color="auto"/>
            <w:bottom w:val="none" w:sz="0" w:space="0" w:color="auto"/>
            <w:right w:val="none" w:sz="0" w:space="0" w:color="auto"/>
          </w:divBdr>
        </w:div>
        <w:div w:id="358169173">
          <w:marLeft w:val="0"/>
          <w:marRight w:val="0"/>
          <w:marTop w:val="0"/>
          <w:marBottom w:val="0"/>
          <w:divBdr>
            <w:top w:val="none" w:sz="0" w:space="0" w:color="auto"/>
            <w:left w:val="none" w:sz="0" w:space="0" w:color="auto"/>
            <w:bottom w:val="none" w:sz="0" w:space="0" w:color="auto"/>
            <w:right w:val="none" w:sz="0" w:space="0" w:color="auto"/>
          </w:divBdr>
        </w:div>
        <w:div w:id="367682895">
          <w:marLeft w:val="0"/>
          <w:marRight w:val="0"/>
          <w:marTop w:val="0"/>
          <w:marBottom w:val="0"/>
          <w:divBdr>
            <w:top w:val="none" w:sz="0" w:space="0" w:color="auto"/>
            <w:left w:val="none" w:sz="0" w:space="0" w:color="auto"/>
            <w:bottom w:val="none" w:sz="0" w:space="0" w:color="auto"/>
            <w:right w:val="none" w:sz="0" w:space="0" w:color="auto"/>
          </w:divBdr>
        </w:div>
        <w:div w:id="378019668">
          <w:marLeft w:val="0"/>
          <w:marRight w:val="0"/>
          <w:marTop w:val="0"/>
          <w:marBottom w:val="0"/>
          <w:divBdr>
            <w:top w:val="none" w:sz="0" w:space="0" w:color="auto"/>
            <w:left w:val="none" w:sz="0" w:space="0" w:color="auto"/>
            <w:bottom w:val="none" w:sz="0" w:space="0" w:color="auto"/>
            <w:right w:val="none" w:sz="0" w:space="0" w:color="auto"/>
          </w:divBdr>
        </w:div>
        <w:div w:id="378480887">
          <w:marLeft w:val="0"/>
          <w:marRight w:val="0"/>
          <w:marTop w:val="0"/>
          <w:marBottom w:val="0"/>
          <w:divBdr>
            <w:top w:val="none" w:sz="0" w:space="0" w:color="auto"/>
            <w:left w:val="none" w:sz="0" w:space="0" w:color="auto"/>
            <w:bottom w:val="none" w:sz="0" w:space="0" w:color="auto"/>
            <w:right w:val="none" w:sz="0" w:space="0" w:color="auto"/>
          </w:divBdr>
        </w:div>
        <w:div w:id="378671506">
          <w:marLeft w:val="0"/>
          <w:marRight w:val="0"/>
          <w:marTop w:val="0"/>
          <w:marBottom w:val="0"/>
          <w:divBdr>
            <w:top w:val="none" w:sz="0" w:space="0" w:color="auto"/>
            <w:left w:val="none" w:sz="0" w:space="0" w:color="auto"/>
            <w:bottom w:val="none" w:sz="0" w:space="0" w:color="auto"/>
            <w:right w:val="none" w:sz="0" w:space="0" w:color="auto"/>
          </w:divBdr>
        </w:div>
        <w:div w:id="381254025">
          <w:marLeft w:val="0"/>
          <w:marRight w:val="0"/>
          <w:marTop w:val="0"/>
          <w:marBottom w:val="0"/>
          <w:divBdr>
            <w:top w:val="none" w:sz="0" w:space="0" w:color="auto"/>
            <w:left w:val="none" w:sz="0" w:space="0" w:color="auto"/>
            <w:bottom w:val="none" w:sz="0" w:space="0" w:color="auto"/>
            <w:right w:val="none" w:sz="0" w:space="0" w:color="auto"/>
          </w:divBdr>
        </w:div>
        <w:div w:id="386956722">
          <w:marLeft w:val="0"/>
          <w:marRight w:val="0"/>
          <w:marTop w:val="0"/>
          <w:marBottom w:val="0"/>
          <w:divBdr>
            <w:top w:val="none" w:sz="0" w:space="0" w:color="auto"/>
            <w:left w:val="none" w:sz="0" w:space="0" w:color="auto"/>
            <w:bottom w:val="none" w:sz="0" w:space="0" w:color="auto"/>
            <w:right w:val="none" w:sz="0" w:space="0" w:color="auto"/>
          </w:divBdr>
        </w:div>
        <w:div w:id="387647891">
          <w:marLeft w:val="0"/>
          <w:marRight w:val="0"/>
          <w:marTop w:val="0"/>
          <w:marBottom w:val="0"/>
          <w:divBdr>
            <w:top w:val="none" w:sz="0" w:space="0" w:color="auto"/>
            <w:left w:val="none" w:sz="0" w:space="0" w:color="auto"/>
            <w:bottom w:val="none" w:sz="0" w:space="0" w:color="auto"/>
            <w:right w:val="none" w:sz="0" w:space="0" w:color="auto"/>
          </w:divBdr>
        </w:div>
        <w:div w:id="390464933">
          <w:marLeft w:val="0"/>
          <w:marRight w:val="0"/>
          <w:marTop w:val="0"/>
          <w:marBottom w:val="0"/>
          <w:divBdr>
            <w:top w:val="none" w:sz="0" w:space="0" w:color="auto"/>
            <w:left w:val="none" w:sz="0" w:space="0" w:color="auto"/>
            <w:bottom w:val="none" w:sz="0" w:space="0" w:color="auto"/>
            <w:right w:val="none" w:sz="0" w:space="0" w:color="auto"/>
          </w:divBdr>
        </w:div>
        <w:div w:id="391730958">
          <w:marLeft w:val="0"/>
          <w:marRight w:val="0"/>
          <w:marTop w:val="0"/>
          <w:marBottom w:val="0"/>
          <w:divBdr>
            <w:top w:val="none" w:sz="0" w:space="0" w:color="auto"/>
            <w:left w:val="none" w:sz="0" w:space="0" w:color="auto"/>
            <w:bottom w:val="none" w:sz="0" w:space="0" w:color="auto"/>
            <w:right w:val="none" w:sz="0" w:space="0" w:color="auto"/>
          </w:divBdr>
        </w:div>
        <w:div w:id="393237944">
          <w:marLeft w:val="0"/>
          <w:marRight w:val="0"/>
          <w:marTop w:val="0"/>
          <w:marBottom w:val="0"/>
          <w:divBdr>
            <w:top w:val="none" w:sz="0" w:space="0" w:color="auto"/>
            <w:left w:val="none" w:sz="0" w:space="0" w:color="auto"/>
            <w:bottom w:val="none" w:sz="0" w:space="0" w:color="auto"/>
            <w:right w:val="none" w:sz="0" w:space="0" w:color="auto"/>
          </w:divBdr>
        </w:div>
        <w:div w:id="393435543">
          <w:marLeft w:val="0"/>
          <w:marRight w:val="0"/>
          <w:marTop w:val="0"/>
          <w:marBottom w:val="0"/>
          <w:divBdr>
            <w:top w:val="none" w:sz="0" w:space="0" w:color="auto"/>
            <w:left w:val="none" w:sz="0" w:space="0" w:color="auto"/>
            <w:bottom w:val="none" w:sz="0" w:space="0" w:color="auto"/>
            <w:right w:val="none" w:sz="0" w:space="0" w:color="auto"/>
          </w:divBdr>
        </w:div>
        <w:div w:id="395129822">
          <w:marLeft w:val="0"/>
          <w:marRight w:val="0"/>
          <w:marTop w:val="0"/>
          <w:marBottom w:val="0"/>
          <w:divBdr>
            <w:top w:val="none" w:sz="0" w:space="0" w:color="auto"/>
            <w:left w:val="none" w:sz="0" w:space="0" w:color="auto"/>
            <w:bottom w:val="none" w:sz="0" w:space="0" w:color="auto"/>
            <w:right w:val="none" w:sz="0" w:space="0" w:color="auto"/>
          </w:divBdr>
        </w:div>
        <w:div w:id="400056865">
          <w:marLeft w:val="0"/>
          <w:marRight w:val="0"/>
          <w:marTop w:val="0"/>
          <w:marBottom w:val="0"/>
          <w:divBdr>
            <w:top w:val="none" w:sz="0" w:space="0" w:color="auto"/>
            <w:left w:val="none" w:sz="0" w:space="0" w:color="auto"/>
            <w:bottom w:val="none" w:sz="0" w:space="0" w:color="auto"/>
            <w:right w:val="none" w:sz="0" w:space="0" w:color="auto"/>
          </w:divBdr>
        </w:div>
        <w:div w:id="404645570">
          <w:marLeft w:val="0"/>
          <w:marRight w:val="0"/>
          <w:marTop w:val="0"/>
          <w:marBottom w:val="0"/>
          <w:divBdr>
            <w:top w:val="none" w:sz="0" w:space="0" w:color="auto"/>
            <w:left w:val="none" w:sz="0" w:space="0" w:color="auto"/>
            <w:bottom w:val="none" w:sz="0" w:space="0" w:color="auto"/>
            <w:right w:val="none" w:sz="0" w:space="0" w:color="auto"/>
          </w:divBdr>
        </w:div>
        <w:div w:id="405231633">
          <w:marLeft w:val="0"/>
          <w:marRight w:val="0"/>
          <w:marTop w:val="0"/>
          <w:marBottom w:val="0"/>
          <w:divBdr>
            <w:top w:val="none" w:sz="0" w:space="0" w:color="auto"/>
            <w:left w:val="none" w:sz="0" w:space="0" w:color="auto"/>
            <w:bottom w:val="none" w:sz="0" w:space="0" w:color="auto"/>
            <w:right w:val="none" w:sz="0" w:space="0" w:color="auto"/>
          </w:divBdr>
        </w:div>
        <w:div w:id="406997945">
          <w:marLeft w:val="0"/>
          <w:marRight w:val="0"/>
          <w:marTop w:val="0"/>
          <w:marBottom w:val="0"/>
          <w:divBdr>
            <w:top w:val="none" w:sz="0" w:space="0" w:color="auto"/>
            <w:left w:val="none" w:sz="0" w:space="0" w:color="auto"/>
            <w:bottom w:val="none" w:sz="0" w:space="0" w:color="auto"/>
            <w:right w:val="none" w:sz="0" w:space="0" w:color="auto"/>
          </w:divBdr>
        </w:div>
        <w:div w:id="419717799">
          <w:marLeft w:val="0"/>
          <w:marRight w:val="0"/>
          <w:marTop w:val="0"/>
          <w:marBottom w:val="0"/>
          <w:divBdr>
            <w:top w:val="none" w:sz="0" w:space="0" w:color="auto"/>
            <w:left w:val="none" w:sz="0" w:space="0" w:color="auto"/>
            <w:bottom w:val="none" w:sz="0" w:space="0" w:color="auto"/>
            <w:right w:val="none" w:sz="0" w:space="0" w:color="auto"/>
          </w:divBdr>
        </w:div>
        <w:div w:id="422606733">
          <w:marLeft w:val="0"/>
          <w:marRight w:val="0"/>
          <w:marTop w:val="0"/>
          <w:marBottom w:val="0"/>
          <w:divBdr>
            <w:top w:val="none" w:sz="0" w:space="0" w:color="auto"/>
            <w:left w:val="none" w:sz="0" w:space="0" w:color="auto"/>
            <w:bottom w:val="none" w:sz="0" w:space="0" w:color="auto"/>
            <w:right w:val="none" w:sz="0" w:space="0" w:color="auto"/>
          </w:divBdr>
        </w:div>
        <w:div w:id="427695634">
          <w:marLeft w:val="0"/>
          <w:marRight w:val="0"/>
          <w:marTop w:val="0"/>
          <w:marBottom w:val="0"/>
          <w:divBdr>
            <w:top w:val="none" w:sz="0" w:space="0" w:color="auto"/>
            <w:left w:val="none" w:sz="0" w:space="0" w:color="auto"/>
            <w:bottom w:val="none" w:sz="0" w:space="0" w:color="auto"/>
            <w:right w:val="none" w:sz="0" w:space="0" w:color="auto"/>
          </w:divBdr>
        </w:div>
        <w:div w:id="432438700">
          <w:marLeft w:val="0"/>
          <w:marRight w:val="0"/>
          <w:marTop w:val="0"/>
          <w:marBottom w:val="0"/>
          <w:divBdr>
            <w:top w:val="none" w:sz="0" w:space="0" w:color="auto"/>
            <w:left w:val="none" w:sz="0" w:space="0" w:color="auto"/>
            <w:bottom w:val="none" w:sz="0" w:space="0" w:color="auto"/>
            <w:right w:val="none" w:sz="0" w:space="0" w:color="auto"/>
          </w:divBdr>
        </w:div>
        <w:div w:id="450124450">
          <w:marLeft w:val="0"/>
          <w:marRight w:val="0"/>
          <w:marTop w:val="0"/>
          <w:marBottom w:val="0"/>
          <w:divBdr>
            <w:top w:val="none" w:sz="0" w:space="0" w:color="auto"/>
            <w:left w:val="none" w:sz="0" w:space="0" w:color="auto"/>
            <w:bottom w:val="none" w:sz="0" w:space="0" w:color="auto"/>
            <w:right w:val="none" w:sz="0" w:space="0" w:color="auto"/>
          </w:divBdr>
        </w:div>
        <w:div w:id="455833895">
          <w:marLeft w:val="0"/>
          <w:marRight w:val="0"/>
          <w:marTop w:val="0"/>
          <w:marBottom w:val="0"/>
          <w:divBdr>
            <w:top w:val="none" w:sz="0" w:space="0" w:color="auto"/>
            <w:left w:val="none" w:sz="0" w:space="0" w:color="auto"/>
            <w:bottom w:val="none" w:sz="0" w:space="0" w:color="auto"/>
            <w:right w:val="none" w:sz="0" w:space="0" w:color="auto"/>
          </w:divBdr>
        </w:div>
        <w:div w:id="461726841">
          <w:marLeft w:val="0"/>
          <w:marRight w:val="0"/>
          <w:marTop w:val="0"/>
          <w:marBottom w:val="0"/>
          <w:divBdr>
            <w:top w:val="none" w:sz="0" w:space="0" w:color="auto"/>
            <w:left w:val="none" w:sz="0" w:space="0" w:color="auto"/>
            <w:bottom w:val="none" w:sz="0" w:space="0" w:color="auto"/>
            <w:right w:val="none" w:sz="0" w:space="0" w:color="auto"/>
          </w:divBdr>
        </w:div>
        <w:div w:id="467557427">
          <w:marLeft w:val="0"/>
          <w:marRight w:val="0"/>
          <w:marTop w:val="0"/>
          <w:marBottom w:val="0"/>
          <w:divBdr>
            <w:top w:val="none" w:sz="0" w:space="0" w:color="auto"/>
            <w:left w:val="none" w:sz="0" w:space="0" w:color="auto"/>
            <w:bottom w:val="none" w:sz="0" w:space="0" w:color="auto"/>
            <w:right w:val="none" w:sz="0" w:space="0" w:color="auto"/>
          </w:divBdr>
        </w:div>
        <w:div w:id="469204734">
          <w:marLeft w:val="0"/>
          <w:marRight w:val="0"/>
          <w:marTop w:val="0"/>
          <w:marBottom w:val="0"/>
          <w:divBdr>
            <w:top w:val="none" w:sz="0" w:space="0" w:color="auto"/>
            <w:left w:val="none" w:sz="0" w:space="0" w:color="auto"/>
            <w:bottom w:val="none" w:sz="0" w:space="0" w:color="auto"/>
            <w:right w:val="none" w:sz="0" w:space="0" w:color="auto"/>
          </w:divBdr>
        </w:div>
        <w:div w:id="478425546">
          <w:marLeft w:val="0"/>
          <w:marRight w:val="0"/>
          <w:marTop w:val="0"/>
          <w:marBottom w:val="0"/>
          <w:divBdr>
            <w:top w:val="none" w:sz="0" w:space="0" w:color="auto"/>
            <w:left w:val="none" w:sz="0" w:space="0" w:color="auto"/>
            <w:bottom w:val="none" w:sz="0" w:space="0" w:color="auto"/>
            <w:right w:val="none" w:sz="0" w:space="0" w:color="auto"/>
          </w:divBdr>
        </w:div>
        <w:div w:id="480197962">
          <w:marLeft w:val="0"/>
          <w:marRight w:val="0"/>
          <w:marTop w:val="0"/>
          <w:marBottom w:val="0"/>
          <w:divBdr>
            <w:top w:val="none" w:sz="0" w:space="0" w:color="auto"/>
            <w:left w:val="none" w:sz="0" w:space="0" w:color="auto"/>
            <w:bottom w:val="none" w:sz="0" w:space="0" w:color="auto"/>
            <w:right w:val="none" w:sz="0" w:space="0" w:color="auto"/>
          </w:divBdr>
        </w:div>
        <w:div w:id="482893191">
          <w:marLeft w:val="0"/>
          <w:marRight w:val="0"/>
          <w:marTop w:val="0"/>
          <w:marBottom w:val="0"/>
          <w:divBdr>
            <w:top w:val="none" w:sz="0" w:space="0" w:color="auto"/>
            <w:left w:val="none" w:sz="0" w:space="0" w:color="auto"/>
            <w:bottom w:val="none" w:sz="0" w:space="0" w:color="auto"/>
            <w:right w:val="none" w:sz="0" w:space="0" w:color="auto"/>
          </w:divBdr>
        </w:div>
        <w:div w:id="484514710">
          <w:marLeft w:val="0"/>
          <w:marRight w:val="0"/>
          <w:marTop w:val="0"/>
          <w:marBottom w:val="0"/>
          <w:divBdr>
            <w:top w:val="none" w:sz="0" w:space="0" w:color="auto"/>
            <w:left w:val="none" w:sz="0" w:space="0" w:color="auto"/>
            <w:bottom w:val="none" w:sz="0" w:space="0" w:color="auto"/>
            <w:right w:val="none" w:sz="0" w:space="0" w:color="auto"/>
          </w:divBdr>
        </w:div>
        <w:div w:id="488329808">
          <w:marLeft w:val="0"/>
          <w:marRight w:val="0"/>
          <w:marTop w:val="0"/>
          <w:marBottom w:val="0"/>
          <w:divBdr>
            <w:top w:val="none" w:sz="0" w:space="0" w:color="auto"/>
            <w:left w:val="none" w:sz="0" w:space="0" w:color="auto"/>
            <w:bottom w:val="none" w:sz="0" w:space="0" w:color="auto"/>
            <w:right w:val="none" w:sz="0" w:space="0" w:color="auto"/>
          </w:divBdr>
        </w:div>
        <w:div w:id="494035493">
          <w:marLeft w:val="0"/>
          <w:marRight w:val="0"/>
          <w:marTop w:val="0"/>
          <w:marBottom w:val="0"/>
          <w:divBdr>
            <w:top w:val="none" w:sz="0" w:space="0" w:color="auto"/>
            <w:left w:val="none" w:sz="0" w:space="0" w:color="auto"/>
            <w:bottom w:val="none" w:sz="0" w:space="0" w:color="auto"/>
            <w:right w:val="none" w:sz="0" w:space="0" w:color="auto"/>
          </w:divBdr>
        </w:div>
        <w:div w:id="495387421">
          <w:marLeft w:val="0"/>
          <w:marRight w:val="0"/>
          <w:marTop w:val="0"/>
          <w:marBottom w:val="0"/>
          <w:divBdr>
            <w:top w:val="none" w:sz="0" w:space="0" w:color="auto"/>
            <w:left w:val="none" w:sz="0" w:space="0" w:color="auto"/>
            <w:bottom w:val="none" w:sz="0" w:space="0" w:color="auto"/>
            <w:right w:val="none" w:sz="0" w:space="0" w:color="auto"/>
          </w:divBdr>
        </w:div>
        <w:div w:id="499464881">
          <w:marLeft w:val="0"/>
          <w:marRight w:val="0"/>
          <w:marTop w:val="0"/>
          <w:marBottom w:val="0"/>
          <w:divBdr>
            <w:top w:val="none" w:sz="0" w:space="0" w:color="auto"/>
            <w:left w:val="none" w:sz="0" w:space="0" w:color="auto"/>
            <w:bottom w:val="none" w:sz="0" w:space="0" w:color="auto"/>
            <w:right w:val="none" w:sz="0" w:space="0" w:color="auto"/>
          </w:divBdr>
        </w:div>
        <w:div w:id="500776395">
          <w:marLeft w:val="0"/>
          <w:marRight w:val="0"/>
          <w:marTop w:val="0"/>
          <w:marBottom w:val="0"/>
          <w:divBdr>
            <w:top w:val="none" w:sz="0" w:space="0" w:color="auto"/>
            <w:left w:val="none" w:sz="0" w:space="0" w:color="auto"/>
            <w:bottom w:val="none" w:sz="0" w:space="0" w:color="auto"/>
            <w:right w:val="none" w:sz="0" w:space="0" w:color="auto"/>
          </w:divBdr>
        </w:div>
        <w:div w:id="503932449">
          <w:marLeft w:val="0"/>
          <w:marRight w:val="0"/>
          <w:marTop w:val="0"/>
          <w:marBottom w:val="0"/>
          <w:divBdr>
            <w:top w:val="none" w:sz="0" w:space="0" w:color="auto"/>
            <w:left w:val="none" w:sz="0" w:space="0" w:color="auto"/>
            <w:bottom w:val="none" w:sz="0" w:space="0" w:color="auto"/>
            <w:right w:val="none" w:sz="0" w:space="0" w:color="auto"/>
          </w:divBdr>
        </w:div>
        <w:div w:id="519129130">
          <w:marLeft w:val="0"/>
          <w:marRight w:val="0"/>
          <w:marTop w:val="0"/>
          <w:marBottom w:val="0"/>
          <w:divBdr>
            <w:top w:val="none" w:sz="0" w:space="0" w:color="auto"/>
            <w:left w:val="none" w:sz="0" w:space="0" w:color="auto"/>
            <w:bottom w:val="none" w:sz="0" w:space="0" w:color="auto"/>
            <w:right w:val="none" w:sz="0" w:space="0" w:color="auto"/>
          </w:divBdr>
        </w:div>
        <w:div w:id="522474970">
          <w:marLeft w:val="0"/>
          <w:marRight w:val="0"/>
          <w:marTop w:val="0"/>
          <w:marBottom w:val="0"/>
          <w:divBdr>
            <w:top w:val="none" w:sz="0" w:space="0" w:color="auto"/>
            <w:left w:val="none" w:sz="0" w:space="0" w:color="auto"/>
            <w:bottom w:val="none" w:sz="0" w:space="0" w:color="auto"/>
            <w:right w:val="none" w:sz="0" w:space="0" w:color="auto"/>
          </w:divBdr>
        </w:div>
        <w:div w:id="531000352">
          <w:marLeft w:val="0"/>
          <w:marRight w:val="0"/>
          <w:marTop w:val="0"/>
          <w:marBottom w:val="0"/>
          <w:divBdr>
            <w:top w:val="none" w:sz="0" w:space="0" w:color="auto"/>
            <w:left w:val="none" w:sz="0" w:space="0" w:color="auto"/>
            <w:bottom w:val="none" w:sz="0" w:space="0" w:color="auto"/>
            <w:right w:val="none" w:sz="0" w:space="0" w:color="auto"/>
          </w:divBdr>
        </w:div>
        <w:div w:id="535889819">
          <w:marLeft w:val="0"/>
          <w:marRight w:val="0"/>
          <w:marTop w:val="0"/>
          <w:marBottom w:val="0"/>
          <w:divBdr>
            <w:top w:val="none" w:sz="0" w:space="0" w:color="auto"/>
            <w:left w:val="none" w:sz="0" w:space="0" w:color="auto"/>
            <w:bottom w:val="none" w:sz="0" w:space="0" w:color="auto"/>
            <w:right w:val="none" w:sz="0" w:space="0" w:color="auto"/>
          </w:divBdr>
        </w:div>
        <w:div w:id="536281543">
          <w:marLeft w:val="0"/>
          <w:marRight w:val="0"/>
          <w:marTop w:val="0"/>
          <w:marBottom w:val="0"/>
          <w:divBdr>
            <w:top w:val="none" w:sz="0" w:space="0" w:color="auto"/>
            <w:left w:val="none" w:sz="0" w:space="0" w:color="auto"/>
            <w:bottom w:val="none" w:sz="0" w:space="0" w:color="auto"/>
            <w:right w:val="none" w:sz="0" w:space="0" w:color="auto"/>
          </w:divBdr>
        </w:div>
        <w:div w:id="537201346">
          <w:marLeft w:val="0"/>
          <w:marRight w:val="0"/>
          <w:marTop w:val="0"/>
          <w:marBottom w:val="0"/>
          <w:divBdr>
            <w:top w:val="none" w:sz="0" w:space="0" w:color="auto"/>
            <w:left w:val="none" w:sz="0" w:space="0" w:color="auto"/>
            <w:bottom w:val="none" w:sz="0" w:space="0" w:color="auto"/>
            <w:right w:val="none" w:sz="0" w:space="0" w:color="auto"/>
          </w:divBdr>
        </w:div>
        <w:div w:id="542980546">
          <w:marLeft w:val="0"/>
          <w:marRight w:val="0"/>
          <w:marTop w:val="0"/>
          <w:marBottom w:val="0"/>
          <w:divBdr>
            <w:top w:val="none" w:sz="0" w:space="0" w:color="auto"/>
            <w:left w:val="none" w:sz="0" w:space="0" w:color="auto"/>
            <w:bottom w:val="none" w:sz="0" w:space="0" w:color="auto"/>
            <w:right w:val="none" w:sz="0" w:space="0" w:color="auto"/>
          </w:divBdr>
        </w:div>
        <w:div w:id="549415521">
          <w:marLeft w:val="0"/>
          <w:marRight w:val="0"/>
          <w:marTop w:val="0"/>
          <w:marBottom w:val="0"/>
          <w:divBdr>
            <w:top w:val="none" w:sz="0" w:space="0" w:color="auto"/>
            <w:left w:val="none" w:sz="0" w:space="0" w:color="auto"/>
            <w:bottom w:val="none" w:sz="0" w:space="0" w:color="auto"/>
            <w:right w:val="none" w:sz="0" w:space="0" w:color="auto"/>
          </w:divBdr>
        </w:div>
        <w:div w:id="551697934">
          <w:marLeft w:val="0"/>
          <w:marRight w:val="0"/>
          <w:marTop w:val="0"/>
          <w:marBottom w:val="0"/>
          <w:divBdr>
            <w:top w:val="none" w:sz="0" w:space="0" w:color="auto"/>
            <w:left w:val="none" w:sz="0" w:space="0" w:color="auto"/>
            <w:bottom w:val="none" w:sz="0" w:space="0" w:color="auto"/>
            <w:right w:val="none" w:sz="0" w:space="0" w:color="auto"/>
          </w:divBdr>
        </w:div>
        <w:div w:id="559367376">
          <w:marLeft w:val="0"/>
          <w:marRight w:val="0"/>
          <w:marTop w:val="0"/>
          <w:marBottom w:val="0"/>
          <w:divBdr>
            <w:top w:val="none" w:sz="0" w:space="0" w:color="auto"/>
            <w:left w:val="none" w:sz="0" w:space="0" w:color="auto"/>
            <w:bottom w:val="none" w:sz="0" w:space="0" w:color="auto"/>
            <w:right w:val="none" w:sz="0" w:space="0" w:color="auto"/>
          </w:divBdr>
        </w:div>
        <w:div w:id="564032703">
          <w:marLeft w:val="0"/>
          <w:marRight w:val="0"/>
          <w:marTop w:val="0"/>
          <w:marBottom w:val="0"/>
          <w:divBdr>
            <w:top w:val="none" w:sz="0" w:space="0" w:color="auto"/>
            <w:left w:val="none" w:sz="0" w:space="0" w:color="auto"/>
            <w:bottom w:val="none" w:sz="0" w:space="0" w:color="auto"/>
            <w:right w:val="none" w:sz="0" w:space="0" w:color="auto"/>
          </w:divBdr>
        </w:div>
        <w:div w:id="564339350">
          <w:marLeft w:val="0"/>
          <w:marRight w:val="0"/>
          <w:marTop w:val="0"/>
          <w:marBottom w:val="0"/>
          <w:divBdr>
            <w:top w:val="none" w:sz="0" w:space="0" w:color="auto"/>
            <w:left w:val="none" w:sz="0" w:space="0" w:color="auto"/>
            <w:bottom w:val="none" w:sz="0" w:space="0" w:color="auto"/>
            <w:right w:val="none" w:sz="0" w:space="0" w:color="auto"/>
          </w:divBdr>
        </w:div>
        <w:div w:id="569996128">
          <w:marLeft w:val="0"/>
          <w:marRight w:val="0"/>
          <w:marTop w:val="0"/>
          <w:marBottom w:val="0"/>
          <w:divBdr>
            <w:top w:val="none" w:sz="0" w:space="0" w:color="auto"/>
            <w:left w:val="none" w:sz="0" w:space="0" w:color="auto"/>
            <w:bottom w:val="none" w:sz="0" w:space="0" w:color="auto"/>
            <w:right w:val="none" w:sz="0" w:space="0" w:color="auto"/>
          </w:divBdr>
        </w:div>
        <w:div w:id="571084282">
          <w:marLeft w:val="0"/>
          <w:marRight w:val="0"/>
          <w:marTop w:val="0"/>
          <w:marBottom w:val="0"/>
          <w:divBdr>
            <w:top w:val="none" w:sz="0" w:space="0" w:color="auto"/>
            <w:left w:val="none" w:sz="0" w:space="0" w:color="auto"/>
            <w:bottom w:val="none" w:sz="0" w:space="0" w:color="auto"/>
            <w:right w:val="none" w:sz="0" w:space="0" w:color="auto"/>
          </w:divBdr>
        </w:div>
        <w:div w:id="572354570">
          <w:marLeft w:val="0"/>
          <w:marRight w:val="0"/>
          <w:marTop w:val="0"/>
          <w:marBottom w:val="0"/>
          <w:divBdr>
            <w:top w:val="none" w:sz="0" w:space="0" w:color="auto"/>
            <w:left w:val="none" w:sz="0" w:space="0" w:color="auto"/>
            <w:bottom w:val="none" w:sz="0" w:space="0" w:color="auto"/>
            <w:right w:val="none" w:sz="0" w:space="0" w:color="auto"/>
          </w:divBdr>
        </w:div>
        <w:div w:id="572811283">
          <w:marLeft w:val="0"/>
          <w:marRight w:val="0"/>
          <w:marTop w:val="0"/>
          <w:marBottom w:val="0"/>
          <w:divBdr>
            <w:top w:val="none" w:sz="0" w:space="0" w:color="auto"/>
            <w:left w:val="none" w:sz="0" w:space="0" w:color="auto"/>
            <w:bottom w:val="none" w:sz="0" w:space="0" w:color="auto"/>
            <w:right w:val="none" w:sz="0" w:space="0" w:color="auto"/>
          </w:divBdr>
        </w:div>
        <w:div w:id="574583424">
          <w:marLeft w:val="0"/>
          <w:marRight w:val="0"/>
          <w:marTop w:val="0"/>
          <w:marBottom w:val="0"/>
          <w:divBdr>
            <w:top w:val="none" w:sz="0" w:space="0" w:color="auto"/>
            <w:left w:val="none" w:sz="0" w:space="0" w:color="auto"/>
            <w:bottom w:val="none" w:sz="0" w:space="0" w:color="auto"/>
            <w:right w:val="none" w:sz="0" w:space="0" w:color="auto"/>
          </w:divBdr>
        </w:div>
        <w:div w:id="576090780">
          <w:marLeft w:val="0"/>
          <w:marRight w:val="0"/>
          <w:marTop w:val="0"/>
          <w:marBottom w:val="0"/>
          <w:divBdr>
            <w:top w:val="none" w:sz="0" w:space="0" w:color="auto"/>
            <w:left w:val="none" w:sz="0" w:space="0" w:color="auto"/>
            <w:bottom w:val="none" w:sz="0" w:space="0" w:color="auto"/>
            <w:right w:val="none" w:sz="0" w:space="0" w:color="auto"/>
          </w:divBdr>
        </w:div>
        <w:div w:id="578294348">
          <w:marLeft w:val="0"/>
          <w:marRight w:val="0"/>
          <w:marTop w:val="0"/>
          <w:marBottom w:val="0"/>
          <w:divBdr>
            <w:top w:val="none" w:sz="0" w:space="0" w:color="auto"/>
            <w:left w:val="none" w:sz="0" w:space="0" w:color="auto"/>
            <w:bottom w:val="none" w:sz="0" w:space="0" w:color="auto"/>
            <w:right w:val="none" w:sz="0" w:space="0" w:color="auto"/>
          </w:divBdr>
        </w:div>
        <w:div w:id="579600825">
          <w:marLeft w:val="0"/>
          <w:marRight w:val="0"/>
          <w:marTop w:val="0"/>
          <w:marBottom w:val="0"/>
          <w:divBdr>
            <w:top w:val="none" w:sz="0" w:space="0" w:color="auto"/>
            <w:left w:val="none" w:sz="0" w:space="0" w:color="auto"/>
            <w:bottom w:val="none" w:sz="0" w:space="0" w:color="auto"/>
            <w:right w:val="none" w:sz="0" w:space="0" w:color="auto"/>
          </w:divBdr>
        </w:div>
        <w:div w:id="587813332">
          <w:marLeft w:val="0"/>
          <w:marRight w:val="0"/>
          <w:marTop w:val="0"/>
          <w:marBottom w:val="0"/>
          <w:divBdr>
            <w:top w:val="none" w:sz="0" w:space="0" w:color="auto"/>
            <w:left w:val="none" w:sz="0" w:space="0" w:color="auto"/>
            <w:bottom w:val="none" w:sz="0" w:space="0" w:color="auto"/>
            <w:right w:val="none" w:sz="0" w:space="0" w:color="auto"/>
          </w:divBdr>
        </w:div>
        <w:div w:id="593630401">
          <w:marLeft w:val="0"/>
          <w:marRight w:val="0"/>
          <w:marTop w:val="0"/>
          <w:marBottom w:val="0"/>
          <w:divBdr>
            <w:top w:val="none" w:sz="0" w:space="0" w:color="auto"/>
            <w:left w:val="none" w:sz="0" w:space="0" w:color="auto"/>
            <w:bottom w:val="none" w:sz="0" w:space="0" w:color="auto"/>
            <w:right w:val="none" w:sz="0" w:space="0" w:color="auto"/>
          </w:divBdr>
        </w:div>
        <w:div w:id="610631510">
          <w:marLeft w:val="0"/>
          <w:marRight w:val="0"/>
          <w:marTop w:val="0"/>
          <w:marBottom w:val="0"/>
          <w:divBdr>
            <w:top w:val="none" w:sz="0" w:space="0" w:color="auto"/>
            <w:left w:val="none" w:sz="0" w:space="0" w:color="auto"/>
            <w:bottom w:val="none" w:sz="0" w:space="0" w:color="auto"/>
            <w:right w:val="none" w:sz="0" w:space="0" w:color="auto"/>
          </w:divBdr>
        </w:div>
        <w:div w:id="612513875">
          <w:marLeft w:val="0"/>
          <w:marRight w:val="0"/>
          <w:marTop w:val="0"/>
          <w:marBottom w:val="0"/>
          <w:divBdr>
            <w:top w:val="none" w:sz="0" w:space="0" w:color="auto"/>
            <w:left w:val="none" w:sz="0" w:space="0" w:color="auto"/>
            <w:bottom w:val="none" w:sz="0" w:space="0" w:color="auto"/>
            <w:right w:val="none" w:sz="0" w:space="0" w:color="auto"/>
          </w:divBdr>
        </w:div>
        <w:div w:id="624581832">
          <w:marLeft w:val="0"/>
          <w:marRight w:val="0"/>
          <w:marTop w:val="0"/>
          <w:marBottom w:val="0"/>
          <w:divBdr>
            <w:top w:val="none" w:sz="0" w:space="0" w:color="auto"/>
            <w:left w:val="none" w:sz="0" w:space="0" w:color="auto"/>
            <w:bottom w:val="none" w:sz="0" w:space="0" w:color="auto"/>
            <w:right w:val="none" w:sz="0" w:space="0" w:color="auto"/>
          </w:divBdr>
        </w:div>
        <w:div w:id="624846317">
          <w:marLeft w:val="0"/>
          <w:marRight w:val="0"/>
          <w:marTop w:val="0"/>
          <w:marBottom w:val="0"/>
          <w:divBdr>
            <w:top w:val="none" w:sz="0" w:space="0" w:color="auto"/>
            <w:left w:val="none" w:sz="0" w:space="0" w:color="auto"/>
            <w:bottom w:val="none" w:sz="0" w:space="0" w:color="auto"/>
            <w:right w:val="none" w:sz="0" w:space="0" w:color="auto"/>
          </w:divBdr>
        </w:div>
        <w:div w:id="625964447">
          <w:marLeft w:val="0"/>
          <w:marRight w:val="0"/>
          <w:marTop w:val="0"/>
          <w:marBottom w:val="0"/>
          <w:divBdr>
            <w:top w:val="none" w:sz="0" w:space="0" w:color="auto"/>
            <w:left w:val="none" w:sz="0" w:space="0" w:color="auto"/>
            <w:bottom w:val="none" w:sz="0" w:space="0" w:color="auto"/>
            <w:right w:val="none" w:sz="0" w:space="0" w:color="auto"/>
          </w:divBdr>
        </w:div>
        <w:div w:id="631977865">
          <w:marLeft w:val="0"/>
          <w:marRight w:val="0"/>
          <w:marTop w:val="0"/>
          <w:marBottom w:val="0"/>
          <w:divBdr>
            <w:top w:val="none" w:sz="0" w:space="0" w:color="auto"/>
            <w:left w:val="none" w:sz="0" w:space="0" w:color="auto"/>
            <w:bottom w:val="none" w:sz="0" w:space="0" w:color="auto"/>
            <w:right w:val="none" w:sz="0" w:space="0" w:color="auto"/>
          </w:divBdr>
        </w:div>
        <w:div w:id="637150801">
          <w:marLeft w:val="0"/>
          <w:marRight w:val="0"/>
          <w:marTop w:val="0"/>
          <w:marBottom w:val="0"/>
          <w:divBdr>
            <w:top w:val="none" w:sz="0" w:space="0" w:color="auto"/>
            <w:left w:val="none" w:sz="0" w:space="0" w:color="auto"/>
            <w:bottom w:val="none" w:sz="0" w:space="0" w:color="auto"/>
            <w:right w:val="none" w:sz="0" w:space="0" w:color="auto"/>
          </w:divBdr>
        </w:div>
        <w:div w:id="637994904">
          <w:marLeft w:val="0"/>
          <w:marRight w:val="0"/>
          <w:marTop w:val="0"/>
          <w:marBottom w:val="0"/>
          <w:divBdr>
            <w:top w:val="none" w:sz="0" w:space="0" w:color="auto"/>
            <w:left w:val="none" w:sz="0" w:space="0" w:color="auto"/>
            <w:bottom w:val="none" w:sz="0" w:space="0" w:color="auto"/>
            <w:right w:val="none" w:sz="0" w:space="0" w:color="auto"/>
          </w:divBdr>
        </w:div>
        <w:div w:id="644626941">
          <w:marLeft w:val="0"/>
          <w:marRight w:val="0"/>
          <w:marTop w:val="0"/>
          <w:marBottom w:val="0"/>
          <w:divBdr>
            <w:top w:val="none" w:sz="0" w:space="0" w:color="auto"/>
            <w:left w:val="none" w:sz="0" w:space="0" w:color="auto"/>
            <w:bottom w:val="none" w:sz="0" w:space="0" w:color="auto"/>
            <w:right w:val="none" w:sz="0" w:space="0" w:color="auto"/>
          </w:divBdr>
        </w:div>
        <w:div w:id="647713183">
          <w:marLeft w:val="0"/>
          <w:marRight w:val="0"/>
          <w:marTop w:val="0"/>
          <w:marBottom w:val="0"/>
          <w:divBdr>
            <w:top w:val="none" w:sz="0" w:space="0" w:color="auto"/>
            <w:left w:val="none" w:sz="0" w:space="0" w:color="auto"/>
            <w:bottom w:val="none" w:sz="0" w:space="0" w:color="auto"/>
            <w:right w:val="none" w:sz="0" w:space="0" w:color="auto"/>
          </w:divBdr>
        </w:div>
        <w:div w:id="649097426">
          <w:marLeft w:val="0"/>
          <w:marRight w:val="0"/>
          <w:marTop w:val="0"/>
          <w:marBottom w:val="0"/>
          <w:divBdr>
            <w:top w:val="none" w:sz="0" w:space="0" w:color="auto"/>
            <w:left w:val="none" w:sz="0" w:space="0" w:color="auto"/>
            <w:bottom w:val="none" w:sz="0" w:space="0" w:color="auto"/>
            <w:right w:val="none" w:sz="0" w:space="0" w:color="auto"/>
          </w:divBdr>
        </w:div>
        <w:div w:id="649479345">
          <w:marLeft w:val="0"/>
          <w:marRight w:val="0"/>
          <w:marTop w:val="0"/>
          <w:marBottom w:val="0"/>
          <w:divBdr>
            <w:top w:val="none" w:sz="0" w:space="0" w:color="auto"/>
            <w:left w:val="none" w:sz="0" w:space="0" w:color="auto"/>
            <w:bottom w:val="none" w:sz="0" w:space="0" w:color="auto"/>
            <w:right w:val="none" w:sz="0" w:space="0" w:color="auto"/>
          </w:divBdr>
        </w:div>
        <w:div w:id="650258449">
          <w:marLeft w:val="0"/>
          <w:marRight w:val="0"/>
          <w:marTop w:val="0"/>
          <w:marBottom w:val="0"/>
          <w:divBdr>
            <w:top w:val="none" w:sz="0" w:space="0" w:color="auto"/>
            <w:left w:val="none" w:sz="0" w:space="0" w:color="auto"/>
            <w:bottom w:val="none" w:sz="0" w:space="0" w:color="auto"/>
            <w:right w:val="none" w:sz="0" w:space="0" w:color="auto"/>
          </w:divBdr>
        </w:div>
        <w:div w:id="654378776">
          <w:marLeft w:val="0"/>
          <w:marRight w:val="0"/>
          <w:marTop w:val="0"/>
          <w:marBottom w:val="0"/>
          <w:divBdr>
            <w:top w:val="none" w:sz="0" w:space="0" w:color="auto"/>
            <w:left w:val="none" w:sz="0" w:space="0" w:color="auto"/>
            <w:bottom w:val="none" w:sz="0" w:space="0" w:color="auto"/>
            <w:right w:val="none" w:sz="0" w:space="0" w:color="auto"/>
          </w:divBdr>
        </w:div>
        <w:div w:id="657464478">
          <w:marLeft w:val="0"/>
          <w:marRight w:val="0"/>
          <w:marTop w:val="0"/>
          <w:marBottom w:val="0"/>
          <w:divBdr>
            <w:top w:val="none" w:sz="0" w:space="0" w:color="auto"/>
            <w:left w:val="none" w:sz="0" w:space="0" w:color="auto"/>
            <w:bottom w:val="none" w:sz="0" w:space="0" w:color="auto"/>
            <w:right w:val="none" w:sz="0" w:space="0" w:color="auto"/>
          </w:divBdr>
        </w:div>
        <w:div w:id="657924350">
          <w:marLeft w:val="0"/>
          <w:marRight w:val="0"/>
          <w:marTop w:val="0"/>
          <w:marBottom w:val="0"/>
          <w:divBdr>
            <w:top w:val="none" w:sz="0" w:space="0" w:color="auto"/>
            <w:left w:val="none" w:sz="0" w:space="0" w:color="auto"/>
            <w:bottom w:val="none" w:sz="0" w:space="0" w:color="auto"/>
            <w:right w:val="none" w:sz="0" w:space="0" w:color="auto"/>
          </w:divBdr>
        </w:div>
        <w:div w:id="661616083">
          <w:marLeft w:val="0"/>
          <w:marRight w:val="0"/>
          <w:marTop w:val="0"/>
          <w:marBottom w:val="0"/>
          <w:divBdr>
            <w:top w:val="none" w:sz="0" w:space="0" w:color="auto"/>
            <w:left w:val="none" w:sz="0" w:space="0" w:color="auto"/>
            <w:bottom w:val="none" w:sz="0" w:space="0" w:color="auto"/>
            <w:right w:val="none" w:sz="0" w:space="0" w:color="auto"/>
          </w:divBdr>
        </w:div>
        <w:div w:id="662664748">
          <w:marLeft w:val="0"/>
          <w:marRight w:val="0"/>
          <w:marTop w:val="0"/>
          <w:marBottom w:val="0"/>
          <w:divBdr>
            <w:top w:val="none" w:sz="0" w:space="0" w:color="auto"/>
            <w:left w:val="none" w:sz="0" w:space="0" w:color="auto"/>
            <w:bottom w:val="none" w:sz="0" w:space="0" w:color="auto"/>
            <w:right w:val="none" w:sz="0" w:space="0" w:color="auto"/>
          </w:divBdr>
        </w:div>
        <w:div w:id="664285777">
          <w:marLeft w:val="0"/>
          <w:marRight w:val="0"/>
          <w:marTop w:val="0"/>
          <w:marBottom w:val="0"/>
          <w:divBdr>
            <w:top w:val="none" w:sz="0" w:space="0" w:color="auto"/>
            <w:left w:val="none" w:sz="0" w:space="0" w:color="auto"/>
            <w:bottom w:val="none" w:sz="0" w:space="0" w:color="auto"/>
            <w:right w:val="none" w:sz="0" w:space="0" w:color="auto"/>
          </w:divBdr>
        </w:div>
        <w:div w:id="678629000">
          <w:marLeft w:val="0"/>
          <w:marRight w:val="0"/>
          <w:marTop w:val="0"/>
          <w:marBottom w:val="0"/>
          <w:divBdr>
            <w:top w:val="none" w:sz="0" w:space="0" w:color="auto"/>
            <w:left w:val="none" w:sz="0" w:space="0" w:color="auto"/>
            <w:bottom w:val="none" w:sz="0" w:space="0" w:color="auto"/>
            <w:right w:val="none" w:sz="0" w:space="0" w:color="auto"/>
          </w:divBdr>
        </w:div>
        <w:div w:id="683364809">
          <w:marLeft w:val="0"/>
          <w:marRight w:val="0"/>
          <w:marTop w:val="0"/>
          <w:marBottom w:val="0"/>
          <w:divBdr>
            <w:top w:val="none" w:sz="0" w:space="0" w:color="auto"/>
            <w:left w:val="none" w:sz="0" w:space="0" w:color="auto"/>
            <w:bottom w:val="none" w:sz="0" w:space="0" w:color="auto"/>
            <w:right w:val="none" w:sz="0" w:space="0" w:color="auto"/>
          </w:divBdr>
        </w:div>
        <w:div w:id="683938250">
          <w:marLeft w:val="0"/>
          <w:marRight w:val="0"/>
          <w:marTop w:val="0"/>
          <w:marBottom w:val="0"/>
          <w:divBdr>
            <w:top w:val="none" w:sz="0" w:space="0" w:color="auto"/>
            <w:left w:val="none" w:sz="0" w:space="0" w:color="auto"/>
            <w:bottom w:val="none" w:sz="0" w:space="0" w:color="auto"/>
            <w:right w:val="none" w:sz="0" w:space="0" w:color="auto"/>
          </w:divBdr>
        </w:div>
        <w:div w:id="692607052">
          <w:marLeft w:val="0"/>
          <w:marRight w:val="0"/>
          <w:marTop w:val="0"/>
          <w:marBottom w:val="0"/>
          <w:divBdr>
            <w:top w:val="none" w:sz="0" w:space="0" w:color="auto"/>
            <w:left w:val="none" w:sz="0" w:space="0" w:color="auto"/>
            <w:bottom w:val="none" w:sz="0" w:space="0" w:color="auto"/>
            <w:right w:val="none" w:sz="0" w:space="0" w:color="auto"/>
          </w:divBdr>
        </w:div>
        <w:div w:id="695429387">
          <w:marLeft w:val="0"/>
          <w:marRight w:val="0"/>
          <w:marTop w:val="0"/>
          <w:marBottom w:val="0"/>
          <w:divBdr>
            <w:top w:val="none" w:sz="0" w:space="0" w:color="auto"/>
            <w:left w:val="none" w:sz="0" w:space="0" w:color="auto"/>
            <w:bottom w:val="none" w:sz="0" w:space="0" w:color="auto"/>
            <w:right w:val="none" w:sz="0" w:space="0" w:color="auto"/>
          </w:divBdr>
        </w:div>
        <w:div w:id="698623878">
          <w:marLeft w:val="0"/>
          <w:marRight w:val="0"/>
          <w:marTop w:val="0"/>
          <w:marBottom w:val="0"/>
          <w:divBdr>
            <w:top w:val="none" w:sz="0" w:space="0" w:color="auto"/>
            <w:left w:val="none" w:sz="0" w:space="0" w:color="auto"/>
            <w:bottom w:val="none" w:sz="0" w:space="0" w:color="auto"/>
            <w:right w:val="none" w:sz="0" w:space="0" w:color="auto"/>
          </w:divBdr>
        </w:div>
        <w:div w:id="703404884">
          <w:marLeft w:val="0"/>
          <w:marRight w:val="0"/>
          <w:marTop w:val="0"/>
          <w:marBottom w:val="0"/>
          <w:divBdr>
            <w:top w:val="none" w:sz="0" w:space="0" w:color="auto"/>
            <w:left w:val="none" w:sz="0" w:space="0" w:color="auto"/>
            <w:bottom w:val="none" w:sz="0" w:space="0" w:color="auto"/>
            <w:right w:val="none" w:sz="0" w:space="0" w:color="auto"/>
          </w:divBdr>
        </w:div>
        <w:div w:id="708652501">
          <w:marLeft w:val="0"/>
          <w:marRight w:val="0"/>
          <w:marTop w:val="0"/>
          <w:marBottom w:val="0"/>
          <w:divBdr>
            <w:top w:val="none" w:sz="0" w:space="0" w:color="auto"/>
            <w:left w:val="none" w:sz="0" w:space="0" w:color="auto"/>
            <w:bottom w:val="none" w:sz="0" w:space="0" w:color="auto"/>
            <w:right w:val="none" w:sz="0" w:space="0" w:color="auto"/>
          </w:divBdr>
        </w:div>
        <w:div w:id="709191018">
          <w:marLeft w:val="0"/>
          <w:marRight w:val="0"/>
          <w:marTop w:val="0"/>
          <w:marBottom w:val="0"/>
          <w:divBdr>
            <w:top w:val="none" w:sz="0" w:space="0" w:color="auto"/>
            <w:left w:val="none" w:sz="0" w:space="0" w:color="auto"/>
            <w:bottom w:val="none" w:sz="0" w:space="0" w:color="auto"/>
            <w:right w:val="none" w:sz="0" w:space="0" w:color="auto"/>
          </w:divBdr>
        </w:div>
        <w:div w:id="710613074">
          <w:marLeft w:val="0"/>
          <w:marRight w:val="0"/>
          <w:marTop w:val="0"/>
          <w:marBottom w:val="0"/>
          <w:divBdr>
            <w:top w:val="none" w:sz="0" w:space="0" w:color="auto"/>
            <w:left w:val="none" w:sz="0" w:space="0" w:color="auto"/>
            <w:bottom w:val="none" w:sz="0" w:space="0" w:color="auto"/>
            <w:right w:val="none" w:sz="0" w:space="0" w:color="auto"/>
          </w:divBdr>
        </w:div>
        <w:div w:id="716859120">
          <w:marLeft w:val="0"/>
          <w:marRight w:val="0"/>
          <w:marTop w:val="0"/>
          <w:marBottom w:val="0"/>
          <w:divBdr>
            <w:top w:val="none" w:sz="0" w:space="0" w:color="auto"/>
            <w:left w:val="none" w:sz="0" w:space="0" w:color="auto"/>
            <w:bottom w:val="none" w:sz="0" w:space="0" w:color="auto"/>
            <w:right w:val="none" w:sz="0" w:space="0" w:color="auto"/>
          </w:divBdr>
        </w:div>
        <w:div w:id="719328204">
          <w:marLeft w:val="0"/>
          <w:marRight w:val="0"/>
          <w:marTop w:val="0"/>
          <w:marBottom w:val="0"/>
          <w:divBdr>
            <w:top w:val="none" w:sz="0" w:space="0" w:color="auto"/>
            <w:left w:val="none" w:sz="0" w:space="0" w:color="auto"/>
            <w:bottom w:val="none" w:sz="0" w:space="0" w:color="auto"/>
            <w:right w:val="none" w:sz="0" w:space="0" w:color="auto"/>
          </w:divBdr>
        </w:div>
        <w:div w:id="723869911">
          <w:marLeft w:val="0"/>
          <w:marRight w:val="0"/>
          <w:marTop w:val="0"/>
          <w:marBottom w:val="0"/>
          <w:divBdr>
            <w:top w:val="none" w:sz="0" w:space="0" w:color="auto"/>
            <w:left w:val="none" w:sz="0" w:space="0" w:color="auto"/>
            <w:bottom w:val="none" w:sz="0" w:space="0" w:color="auto"/>
            <w:right w:val="none" w:sz="0" w:space="0" w:color="auto"/>
          </w:divBdr>
        </w:div>
        <w:div w:id="729813763">
          <w:marLeft w:val="0"/>
          <w:marRight w:val="0"/>
          <w:marTop w:val="0"/>
          <w:marBottom w:val="0"/>
          <w:divBdr>
            <w:top w:val="none" w:sz="0" w:space="0" w:color="auto"/>
            <w:left w:val="none" w:sz="0" w:space="0" w:color="auto"/>
            <w:bottom w:val="none" w:sz="0" w:space="0" w:color="auto"/>
            <w:right w:val="none" w:sz="0" w:space="0" w:color="auto"/>
          </w:divBdr>
        </w:div>
        <w:div w:id="731394430">
          <w:marLeft w:val="0"/>
          <w:marRight w:val="0"/>
          <w:marTop w:val="0"/>
          <w:marBottom w:val="0"/>
          <w:divBdr>
            <w:top w:val="none" w:sz="0" w:space="0" w:color="auto"/>
            <w:left w:val="none" w:sz="0" w:space="0" w:color="auto"/>
            <w:bottom w:val="none" w:sz="0" w:space="0" w:color="auto"/>
            <w:right w:val="none" w:sz="0" w:space="0" w:color="auto"/>
          </w:divBdr>
        </w:div>
        <w:div w:id="736169727">
          <w:marLeft w:val="0"/>
          <w:marRight w:val="0"/>
          <w:marTop w:val="0"/>
          <w:marBottom w:val="0"/>
          <w:divBdr>
            <w:top w:val="none" w:sz="0" w:space="0" w:color="auto"/>
            <w:left w:val="none" w:sz="0" w:space="0" w:color="auto"/>
            <w:bottom w:val="none" w:sz="0" w:space="0" w:color="auto"/>
            <w:right w:val="none" w:sz="0" w:space="0" w:color="auto"/>
          </w:divBdr>
        </w:div>
        <w:div w:id="740182306">
          <w:marLeft w:val="0"/>
          <w:marRight w:val="0"/>
          <w:marTop w:val="0"/>
          <w:marBottom w:val="0"/>
          <w:divBdr>
            <w:top w:val="none" w:sz="0" w:space="0" w:color="auto"/>
            <w:left w:val="none" w:sz="0" w:space="0" w:color="auto"/>
            <w:bottom w:val="none" w:sz="0" w:space="0" w:color="auto"/>
            <w:right w:val="none" w:sz="0" w:space="0" w:color="auto"/>
          </w:divBdr>
        </w:div>
        <w:div w:id="744108926">
          <w:marLeft w:val="0"/>
          <w:marRight w:val="0"/>
          <w:marTop w:val="0"/>
          <w:marBottom w:val="0"/>
          <w:divBdr>
            <w:top w:val="none" w:sz="0" w:space="0" w:color="auto"/>
            <w:left w:val="none" w:sz="0" w:space="0" w:color="auto"/>
            <w:bottom w:val="none" w:sz="0" w:space="0" w:color="auto"/>
            <w:right w:val="none" w:sz="0" w:space="0" w:color="auto"/>
          </w:divBdr>
        </w:div>
        <w:div w:id="756825274">
          <w:marLeft w:val="0"/>
          <w:marRight w:val="0"/>
          <w:marTop w:val="0"/>
          <w:marBottom w:val="0"/>
          <w:divBdr>
            <w:top w:val="none" w:sz="0" w:space="0" w:color="auto"/>
            <w:left w:val="none" w:sz="0" w:space="0" w:color="auto"/>
            <w:bottom w:val="none" w:sz="0" w:space="0" w:color="auto"/>
            <w:right w:val="none" w:sz="0" w:space="0" w:color="auto"/>
          </w:divBdr>
        </w:div>
        <w:div w:id="762386162">
          <w:marLeft w:val="0"/>
          <w:marRight w:val="0"/>
          <w:marTop w:val="0"/>
          <w:marBottom w:val="0"/>
          <w:divBdr>
            <w:top w:val="none" w:sz="0" w:space="0" w:color="auto"/>
            <w:left w:val="none" w:sz="0" w:space="0" w:color="auto"/>
            <w:bottom w:val="none" w:sz="0" w:space="0" w:color="auto"/>
            <w:right w:val="none" w:sz="0" w:space="0" w:color="auto"/>
          </w:divBdr>
        </w:div>
        <w:div w:id="762455771">
          <w:marLeft w:val="0"/>
          <w:marRight w:val="0"/>
          <w:marTop w:val="0"/>
          <w:marBottom w:val="0"/>
          <w:divBdr>
            <w:top w:val="none" w:sz="0" w:space="0" w:color="auto"/>
            <w:left w:val="none" w:sz="0" w:space="0" w:color="auto"/>
            <w:bottom w:val="none" w:sz="0" w:space="0" w:color="auto"/>
            <w:right w:val="none" w:sz="0" w:space="0" w:color="auto"/>
          </w:divBdr>
        </w:div>
        <w:div w:id="763845334">
          <w:marLeft w:val="0"/>
          <w:marRight w:val="0"/>
          <w:marTop w:val="0"/>
          <w:marBottom w:val="0"/>
          <w:divBdr>
            <w:top w:val="none" w:sz="0" w:space="0" w:color="auto"/>
            <w:left w:val="none" w:sz="0" w:space="0" w:color="auto"/>
            <w:bottom w:val="none" w:sz="0" w:space="0" w:color="auto"/>
            <w:right w:val="none" w:sz="0" w:space="0" w:color="auto"/>
          </w:divBdr>
        </w:div>
        <w:div w:id="767971545">
          <w:marLeft w:val="0"/>
          <w:marRight w:val="0"/>
          <w:marTop w:val="0"/>
          <w:marBottom w:val="0"/>
          <w:divBdr>
            <w:top w:val="none" w:sz="0" w:space="0" w:color="auto"/>
            <w:left w:val="none" w:sz="0" w:space="0" w:color="auto"/>
            <w:bottom w:val="none" w:sz="0" w:space="0" w:color="auto"/>
            <w:right w:val="none" w:sz="0" w:space="0" w:color="auto"/>
          </w:divBdr>
        </w:div>
        <w:div w:id="773403864">
          <w:marLeft w:val="0"/>
          <w:marRight w:val="0"/>
          <w:marTop w:val="0"/>
          <w:marBottom w:val="0"/>
          <w:divBdr>
            <w:top w:val="none" w:sz="0" w:space="0" w:color="auto"/>
            <w:left w:val="none" w:sz="0" w:space="0" w:color="auto"/>
            <w:bottom w:val="none" w:sz="0" w:space="0" w:color="auto"/>
            <w:right w:val="none" w:sz="0" w:space="0" w:color="auto"/>
          </w:divBdr>
        </w:div>
        <w:div w:id="775442320">
          <w:marLeft w:val="0"/>
          <w:marRight w:val="0"/>
          <w:marTop w:val="0"/>
          <w:marBottom w:val="0"/>
          <w:divBdr>
            <w:top w:val="none" w:sz="0" w:space="0" w:color="auto"/>
            <w:left w:val="none" w:sz="0" w:space="0" w:color="auto"/>
            <w:bottom w:val="none" w:sz="0" w:space="0" w:color="auto"/>
            <w:right w:val="none" w:sz="0" w:space="0" w:color="auto"/>
          </w:divBdr>
        </w:div>
        <w:div w:id="779377807">
          <w:marLeft w:val="0"/>
          <w:marRight w:val="0"/>
          <w:marTop w:val="0"/>
          <w:marBottom w:val="0"/>
          <w:divBdr>
            <w:top w:val="none" w:sz="0" w:space="0" w:color="auto"/>
            <w:left w:val="none" w:sz="0" w:space="0" w:color="auto"/>
            <w:bottom w:val="none" w:sz="0" w:space="0" w:color="auto"/>
            <w:right w:val="none" w:sz="0" w:space="0" w:color="auto"/>
          </w:divBdr>
        </w:div>
        <w:div w:id="786310390">
          <w:marLeft w:val="0"/>
          <w:marRight w:val="0"/>
          <w:marTop w:val="0"/>
          <w:marBottom w:val="0"/>
          <w:divBdr>
            <w:top w:val="none" w:sz="0" w:space="0" w:color="auto"/>
            <w:left w:val="none" w:sz="0" w:space="0" w:color="auto"/>
            <w:bottom w:val="none" w:sz="0" w:space="0" w:color="auto"/>
            <w:right w:val="none" w:sz="0" w:space="0" w:color="auto"/>
          </w:divBdr>
        </w:div>
        <w:div w:id="788821250">
          <w:marLeft w:val="0"/>
          <w:marRight w:val="0"/>
          <w:marTop w:val="0"/>
          <w:marBottom w:val="0"/>
          <w:divBdr>
            <w:top w:val="none" w:sz="0" w:space="0" w:color="auto"/>
            <w:left w:val="none" w:sz="0" w:space="0" w:color="auto"/>
            <w:bottom w:val="none" w:sz="0" w:space="0" w:color="auto"/>
            <w:right w:val="none" w:sz="0" w:space="0" w:color="auto"/>
          </w:divBdr>
        </w:div>
        <w:div w:id="794374727">
          <w:marLeft w:val="0"/>
          <w:marRight w:val="0"/>
          <w:marTop w:val="0"/>
          <w:marBottom w:val="0"/>
          <w:divBdr>
            <w:top w:val="none" w:sz="0" w:space="0" w:color="auto"/>
            <w:left w:val="none" w:sz="0" w:space="0" w:color="auto"/>
            <w:bottom w:val="none" w:sz="0" w:space="0" w:color="auto"/>
            <w:right w:val="none" w:sz="0" w:space="0" w:color="auto"/>
          </w:divBdr>
        </w:div>
        <w:div w:id="799492141">
          <w:marLeft w:val="0"/>
          <w:marRight w:val="0"/>
          <w:marTop w:val="0"/>
          <w:marBottom w:val="0"/>
          <w:divBdr>
            <w:top w:val="none" w:sz="0" w:space="0" w:color="auto"/>
            <w:left w:val="none" w:sz="0" w:space="0" w:color="auto"/>
            <w:bottom w:val="none" w:sz="0" w:space="0" w:color="auto"/>
            <w:right w:val="none" w:sz="0" w:space="0" w:color="auto"/>
          </w:divBdr>
        </w:div>
        <w:div w:id="803471770">
          <w:marLeft w:val="0"/>
          <w:marRight w:val="0"/>
          <w:marTop w:val="0"/>
          <w:marBottom w:val="0"/>
          <w:divBdr>
            <w:top w:val="none" w:sz="0" w:space="0" w:color="auto"/>
            <w:left w:val="none" w:sz="0" w:space="0" w:color="auto"/>
            <w:bottom w:val="none" w:sz="0" w:space="0" w:color="auto"/>
            <w:right w:val="none" w:sz="0" w:space="0" w:color="auto"/>
          </w:divBdr>
        </w:div>
        <w:div w:id="803542782">
          <w:marLeft w:val="0"/>
          <w:marRight w:val="0"/>
          <w:marTop w:val="0"/>
          <w:marBottom w:val="0"/>
          <w:divBdr>
            <w:top w:val="none" w:sz="0" w:space="0" w:color="auto"/>
            <w:left w:val="none" w:sz="0" w:space="0" w:color="auto"/>
            <w:bottom w:val="none" w:sz="0" w:space="0" w:color="auto"/>
            <w:right w:val="none" w:sz="0" w:space="0" w:color="auto"/>
          </w:divBdr>
        </w:div>
        <w:div w:id="812597614">
          <w:marLeft w:val="0"/>
          <w:marRight w:val="0"/>
          <w:marTop w:val="0"/>
          <w:marBottom w:val="0"/>
          <w:divBdr>
            <w:top w:val="none" w:sz="0" w:space="0" w:color="auto"/>
            <w:left w:val="none" w:sz="0" w:space="0" w:color="auto"/>
            <w:bottom w:val="none" w:sz="0" w:space="0" w:color="auto"/>
            <w:right w:val="none" w:sz="0" w:space="0" w:color="auto"/>
          </w:divBdr>
        </w:div>
        <w:div w:id="813331574">
          <w:marLeft w:val="0"/>
          <w:marRight w:val="0"/>
          <w:marTop w:val="0"/>
          <w:marBottom w:val="0"/>
          <w:divBdr>
            <w:top w:val="none" w:sz="0" w:space="0" w:color="auto"/>
            <w:left w:val="none" w:sz="0" w:space="0" w:color="auto"/>
            <w:bottom w:val="none" w:sz="0" w:space="0" w:color="auto"/>
            <w:right w:val="none" w:sz="0" w:space="0" w:color="auto"/>
          </w:divBdr>
        </w:div>
        <w:div w:id="817117473">
          <w:marLeft w:val="0"/>
          <w:marRight w:val="0"/>
          <w:marTop w:val="0"/>
          <w:marBottom w:val="0"/>
          <w:divBdr>
            <w:top w:val="none" w:sz="0" w:space="0" w:color="auto"/>
            <w:left w:val="none" w:sz="0" w:space="0" w:color="auto"/>
            <w:bottom w:val="none" w:sz="0" w:space="0" w:color="auto"/>
            <w:right w:val="none" w:sz="0" w:space="0" w:color="auto"/>
          </w:divBdr>
        </w:div>
        <w:div w:id="824205980">
          <w:marLeft w:val="0"/>
          <w:marRight w:val="0"/>
          <w:marTop w:val="0"/>
          <w:marBottom w:val="0"/>
          <w:divBdr>
            <w:top w:val="none" w:sz="0" w:space="0" w:color="auto"/>
            <w:left w:val="none" w:sz="0" w:space="0" w:color="auto"/>
            <w:bottom w:val="none" w:sz="0" w:space="0" w:color="auto"/>
            <w:right w:val="none" w:sz="0" w:space="0" w:color="auto"/>
          </w:divBdr>
        </w:div>
        <w:div w:id="826483286">
          <w:marLeft w:val="0"/>
          <w:marRight w:val="0"/>
          <w:marTop w:val="0"/>
          <w:marBottom w:val="0"/>
          <w:divBdr>
            <w:top w:val="none" w:sz="0" w:space="0" w:color="auto"/>
            <w:left w:val="none" w:sz="0" w:space="0" w:color="auto"/>
            <w:bottom w:val="none" w:sz="0" w:space="0" w:color="auto"/>
            <w:right w:val="none" w:sz="0" w:space="0" w:color="auto"/>
          </w:divBdr>
        </w:div>
        <w:div w:id="836848963">
          <w:marLeft w:val="0"/>
          <w:marRight w:val="0"/>
          <w:marTop w:val="0"/>
          <w:marBottom w:val="0"/>
          <w:divBdr>
            <w:top w:val="none" w:sz="0" w:space="0" w:color="auto"/>
            <w:left w:val="none" w:sz="0" w:space="0" w:color="auto"/>
            <w:bottom w:val="none" w:sz="0" w:space="0" w:color="auto"/>
            <w:right w:val="none" w:sz="0" w:space="0" w:color="auto"/>
          </w:divBdr>
        </w:div>
        <w:div w:id="842277392">
          <w:marLeft w:val="0"/>
          <w:marRight w:val="0"/>
          <w:marTop w:val="0"/>
          <w:marBottom w:val="0"/>
          <w:divBdr>
            <w:top w:val="none" w:sz="0" w:space="0" w:color="auto"/>
            <w:left w:val="none" w:sz="0" w:space="0" w:color="auto"/>
            <w:bottom w:val="none" w:sz="0" w:space="0" w:color="auto"/>
            <w:right w:val="none" w:sz="0" w:space="0" w:color="auto"/>
          </w:divBdr>
        </w:div>
        <w:div w:id="849367378">
          <w:marLeft w:val="0"/>
          <w:marRight w:val="0"/>
          <w:marTop w:val="0"/>
          <w:marBottom w:val="0"/>
          <w:divBdr>
            <w:top w:val="none" w:sz="0" w:space="0" w:color="auto"/>
            <w:left w:val="none" w:sz="0" w:space="0" w:color="auto"/>
            <w:bottom w:val="none" w:sz="0" w:space="0" w:color="auto"/>
            <w:right w:val="none" w:sz="0" w:space="0" w:color="auto"/>
          </w:divBdr>
        </w:div>
        <w:div w:id="856508074">
          <w:marLeft w:val="0"/>
          <w:marRight w:val="0"/>
          <w:marTop w:val="0"/>
          <w:marBottom w:val="0"/>
          <w:divBdr>
            <w:top w:val="none" w:sz="0" w:space="0" w:color="auto"/>
            <w:left w:val="none" w:sz="0" w:space="0" w:color="auto"/>
            <w:bottom w:val="none" w:sz="0" w:space="0" w:color="auto"/>
            <w:right w:val="none" w:sz="0" w:space="0" w:color="auto"/>
          </w:divBdr>
        </w:div>
        <w:div w:id="859124642">
          <w:marLeft w:val="0"/>
          <w:marRight w:val="0"/>
          <w:marTop w:val="0"/>
          <w:marBottom w:val="0"/>
          <w:divBdr>
            <w:top w:val="none" w:sz="0" w:space="0" w:color="auto"/>
            <w:left w:val="none" w:sz="0" w:space="0" w:color="auto"/>
            <w:bottom w:val="none" w:sz="0" w:space="0" w:color="auto"/>
            <w:right w:val="none" w:sz="0" w:space="0" w:color="auto"/>
          </w:divBdr>
        </w:div>
        <w:div w:id="864058837">
          <w:marLeft w:val="0"/>
          <w:marRight w:val="0"/>
          <w:marTop w:val="0"/>
          <w:marBottom w:val="0"/>
          <w:divBdr>
            <w:top w:val="none" w:sz="0" w:space="0" w:color="auto"/>
            <w:left w:val="none" w:sz="0" w:space="0" w:color="auto"/>
            <w:bottom w:val="none" w:sz="0" w:space="0" w:color="auto"/>
            <w:right w:val="none" w:sz="0" w:space="0" w:color="auto"/>
          </w:divBdr>
        </w:div>
        <w:div w:id="873806990">
          <w:marLeft w:val="0"/>
          <w:marRight w:val="0"/>
          <w:marTop w:val="0"/>
          <w:marBottom w:val="0"/>
          <w:divBdr>
            <w:top w:val="none" w:sz="0" w:space="0" w:color="auto"/>
            <w:left w:val="none" w:sz="0" w:space="0" w:color="auto"/>
            <w:bottom w:val="none" w:sz="0" w:space="0" w:color="auto"/>
            <w:right w:val="none" w:sz="0" w:space="0" w:color="auto"/>
          </w:divBdr>
        </w:div>
        <w:div w:id="878127911">
          <w:marLeft w:val="0"/>
          <w:marRight w:val="0"/>
          <w:marTop w:val="0"/>
          <w:marBottom w:val="0"/>
          <w:divBdr>
            <w:top w:val="none" w:sz="0" w:space="0" w:color="auto"/>
            <w:left w:val="none" w:sz="0" w:space="0" w:color="auto"/>
            <w:bottom w:val="none" w:sz="0" w:space="0" w:color="auto"/>
            <w:right w:val="none" w:sz="0" w:space="0" w:color="auto"/>
          </w:divBdr>
        </w:div>
        <w:div w:id="882206051">
          <w:marLeft w:val="0"/>
          <w:marRight w:val="0"/>
          <w:marTop w:val="0"/>
          <w:marBottom w:val="0"/>
          <w:divBdr>
            <w:top w:val="none" w:sz="0" w:space="0" w:color="auto"/>
            <w:left w:val="none" w:sz="0" w:space="0" w:color="auto"/>
            <w:bottom w:val="none" w:sz="0" w:space="0" w:color="auto"/>
            <w:right w:val="none" w:sz="0" w:space="0" w:color="auto"/>
          </w:divBdr>
        </w:div>
        <w:div w:id="887182585">
          <w:marLeft w:val="0"/>
          <w:marRight w:val="0"/>
          <w:marTop w:val="0"/>
          <w:marBottom w:val="0"/>
          <w:divBdr>
            <w:top w:val="none" w:sz="0" w:space="0" w:color="auto"/>
            <w:left w:val="none" w:sz="0" w:space="0" w:color="auto"/>
            <w:bottom w:val="none" w:sz="0" w:space="0" w:color="auto"/>
            <w:right w:val="none" w:sz="0" w:space="0" w:color="auto"/>
          </w:divBdr>
        </w:div>
        <w:div w:id="892501714">
          <w:marLeft w:val="0"/>
          <w:marRight w:val="0"/>
          <w:marTop w:val="0"/>
          <w:marBottom w:val="0"/>
          <w:divBdr>
            <w:top w:val="none" w:sz="0" w:space="0" w:color="auto"/>
            <w:left w:val="none" w:sz="0" w:space="0" w:color="auto"/>
            <w:bottom w:val="none" w:sz="0" w:space="0" w:color="auto"/>
            <w:right w:val="none" w:sz="0" w:space="0" w:color="auto"/>
          </w:divBdr>
        </w:div>
        <w:div w:id="895898280">
          <w:marLeft w:val="0"/>
          <w:marRight w:val="0"/>
          <w:marTop w:val="0"/>
          <w:marBottom w:val="0"/>
          <w:divBdr>
            <w:top w:val="none" w:sz="0" w:space="0" w:color="auto"/>
            <w:left w:val="none" w:sz="0" w:space="0" w:color="auto"/>
            <w:bottom w:val="none" w:sz="0" w:space="0" w:color="auto"/>
            <w:right w:val="none" w:sz="0" w:space="0" w:color="auto"/>
          </w:divBdr>
        </w:div>
        <w:div w:id="902519438">
          <w:marLeft w:val="0"/>
          <w:marRight w:val="0"/>
          <w:marTop w:val="0"/>
          <w:marBottom w:val="0"/>
          <w:divBdr>
            <w:top w:val="none" w:sz="0" w:space="0" w:color="auto"/>
            <w:left w:val="none" w:sz="0" w:space="0" w:color="auto"/>
            <w:bottom w:val="none" w:sz="0" w:space="0" w:color="auto"/>
            <w:right w:val="none" w:sz="0" w:space="0" w:color="auto"/>
          </w:divBdr>
        </w:div>
        <w:div w:id="902642088">
          <w:marLeft w:val="0"/>
          <w:marRight w:val="0"/>
          <w:marTop w:val="0"/>
          <w:marBottom w:val="0"/>
          <w:divBdr>
            <w:top w:val="none" w:sz="0" w:space="0" w:color="auto"/>
            <w:left w:val="none" w:sz="0" w:space="0" w:color="auto"/>
            <w:bottom w:val="none" w:sz="0" w:space="0" w:color="auto"/>
            <w:right w:val="none" w:sz="0" w:space="0" w:color="auto"/>
          </w:divBdr>
        </w:div>
        <w:div w:id="904267436">
          <w:marLeft w:val="0"/>
          <w:marRight w:val="0"/>
          <w:marTop w:val="0"/>
          <w:marBottom w:val="0"/>
          <w:divBdr>
            <w:top w:val="none" w:sz="0" w:space="0" w:color="auto"/>
            <w:left w:val="none" w:sz="0" w:space="0" w:color="auto"/>
            <w:bottom w:val="none" w:sz="0" w:space="0" w:color="auto"/>
            <w:right w:val="none" w:sz="0" w:space="0" w:color="auto"/>
          </w:divBdr>
        </w:div>
        <w:div w:id="904951638">
          <w:marLeft w:val="0"/>
          <w:marRight w:val="0"/>
          <w:marTop w:val="0"/>
          <w:marBottom w:val="0"/>
          <w:divBdr>
            <w:top w:val="none" w:sz="0" w:space="0" w:color="auto"/>
            <w:left w:val="none" w:sz="0" w:space="0" w:color="auto"/>
            <w:bottom w:val="none" w:sz="0" w:space="0" w:color="auto"/>
            <w:right w:val="none" w:sz="0" w:space="0" w:color="auto"/>
          </w:divBdr>
        </w:div>
        <w:div w:id="908733570">
          <w:marLeft w:val="0"/>
          <w:marRight w:val="0"/>
          <w:marTop w:val="0"/>
          <w:marBottom w:val="0"/>
          <w:divBdr>
            <w:top w:val="none" w:sz="0" w:space="0" w:color="auto"/>
            <w:left w:val="none" w:sz="0" w:space="0" w:color="auto"/>
            <w:bottom w:val="none" w:sz="0" w:space="0" w:color="auto"/>
            <w:right w:val="none" w:sz="0" w:space="0" w:color="auto"/>
          </w:divBdr>
        </w:div>
        <w:div w:id="913007406">
          <w:marLeft w:val="0"/>
          <w:marRight w:val="0"/>
          <w:marTop w:val="0"/>
          <w:marBottom w:val="0"/>
          <w:divBdr>
            <w:top w:val="none" w:sz="0" w:space="0" w:color="auto"/>
            <w:left w:val="none" w:sz="0" w:space="0" w:color="auto"/>
            <w:bottom w:val="none" w:sz="0" w:space="0" w:color="auto"/>
            <w:right w:val="none" w:sz="0" w:space="0" w:color="auto"/>
          </w:divBdr>
        </w:div>
        <w:div w:id="915555593">
          <w:marLeft w:val="0"/>
          <w:marRight w:val="0"/>
          <w:marTop w:val="0"/>
          <w:marBottom w:val="0"/>
          <w:divBdr>
            <w:top w:val="none" w:sz="0" w:space="0" w:color="auto"/>
            <w:left w:val="none" w:sz="0" w:space="0" w:color="auto"/>
            <w:bottom w:val="none" w:sz="0" w:space="0" w:color="auto"/>
            <w:right w:val="none" w:sz="0" w:space="0" w:color="auto"/>
          </w:divBdr>
        </w:div>
        <w:div w:id="916286632">
          <w:marLeft w:val="0"/>
          <w:marRight w:val="0"/>
          <w:marTop w:val="0"/>
          <w:marBottom w:val="0"/>
          <w:divBdr>
            <w:top w:val="none" w:sz="0" w:space="0" w:color="auto"/>
            <w:left w:val="none" w:sz="0" w:space="0" w:color="auto"/>
            <w:bottom w:val="none" w:sz="0" w:space="0" w:color="auto"/>
            <w:right w:val="none" w:sz="0" w:space="0" w:color="auto"/>
          </w:divBdr>
        </w:div>
        <w:div w:id="918439834">
          <w:marLeft w:val="0"/>
          <w:marRight w:val="0"/>
          <w:marTop w:val="0"/>
          <w:marBottom w:val="0"/>
          <w:divBdr>
            <w:top w:val="none" w:sz="0" w:space="0" w:color="auto"/>
            <w:left w:val="none" w:sz="0" w:space="0" w:color="auto"/>
            <w:bottom w:val="none" w:sz="0" w:space="0" w:color="auto"/>
            <w:right w:val="none" w:sz="0" w:space="0" w:color="auto"/>
          </w:divBdr>
        </w:div>
        <w:div w:id="923149820">
          <w:marLeft w:val="0"/>
          <w:marRight w:val="0"/>
          <w:marTop w:val="0"/>
          <w:marBottom w:val="0"/>
          <w:divBdr>
            <w:top w:val="none" w:sz="0" w:space="0" w:color="auto"/>
            <w:left w:val="none" w:sz="0" w:space="0" w:color="auto"/>
            <w:bottom w:val="none" w:sz="0" w:space="0" w:color="auto"/>
            <w:right w:val="none" w:sz="0" w:space="0" w:color="auto"/>
          </w:divBdr>
        </w:div>
        <w:div w:id="924807282">
          <w:marLeft w:val="0"/>
          <w:marRight w:val="0"/>
          <w:marTop w:val="0"/>
          <w:marBottom w:val="0"/>
          <w:divBdr>
            <w:top w:val="none" w:sz="0" w:space="0" w:color="auto"/>
            <w:left w:val="none" w:sz="0" w:space="0" w:color="auto"/>
            <w:bottom w:val="none" w:sz="0" w:space="0" w:color="auto"/>
            <w:right w:val="none" w:sz="0" w:space="0" w:color="auto"/>
          </w:divBdr>
        </w:div>
        <w:div w:id="925651314">
          <w:marLeft w:val="0"/>
          <w:marRight w:val="0"/>
          <w:marTop w:val="0"/>
          <w:marBottom w:val="0"/>
          <w:divBdr>
            <w:top w:val="none" w:sz="0" w:space="0" w:color="auto"/>
            <w:left w:val="none" w:sz="0" w:space="0" w:color="auto"/>
            <w:bottom w:val="none" w:sz="0" w:space="0" w:color="auto"/>
            <w:right w:val="none" w:sz="0" w:space="0" w:color="auto"/>
          </w:divBdr>
        </w:div>
        <w:div w:id="930434546">
          <w:marLeft w:val="0"/>
          <w:marRight w:val="0"/>
          <w:marTop w:val="0"/>
          <w:marBottom w:val="0"/>
          <w:divBdr>
            <w:top w:val="none" w:sz="0" w:space="0" w:color="auto"/>
            <w:left w:val="none" w:sz="0" w:space="0" w:color="auto"/>
            <w:bottom w:val="none" w:sz="0" w:space="0" w:color="auto"/>
            <w:right w:val="none" w:sz="0" w:space="0" w:color="auto"/>
          </w:divBdr>
        </w:div>
        <w:div w:id="936404145">
          <w:marLeft w:val="0"/>
          <w:marRight w:val="0"/>
          <w:marTop w:val="0"/>
          <w:marBottom w:val="0"/>
          <w:divBdr>
            <w:top w:val="none" w:sz="0" w:space="0" w:color="auto"/>
            <w:left w:val="none" w:sz="0" w:space="0" w:color="auto"/>
            <w:bottom w:val="none" w:sz="0" w:space="0" w:color="auto"/>
            <w:right w:val="none" w:sz="0" w:space="0" w:color="auto"/>
          </w:divBdr>
        </w:div>
        <w:div w:id="941568003">
          <w:marLeft w:val="0"/>
          <w:marRight w:val="0"/>
          <w:marTop w:val="0"/>
          <w:marBottom w:val="0"/>
          <w:divBdr>
            <w:top w:val="none" w:sz="0" w:space="0" w:color="auto"/>
            <w:left w:val="none" w:sz="0" w:space="0" w:color="auto"/>
            <w:bottom w:val="none" w:sz="0" w:space="0" w:color="auto"/>
            <w:right w:val="none" w:sz="0" w:space="0" w:color="auto"/>
          </w:divBdr>
        </w:div>
        <w:div w:id="945312527">
          <w:marLeft w:val="0"/>
          <w:marRight w:val="0"/>
          <w:marTop w:val="0"/>
          <w:marBottom w:val="0"/>
          <w:divBdr>
            <w:top w:val="none" w:sz="0" w:space="0" w:color="auto"/>
            <w:left w:val="none" w:sz="0" w:space="0" w:color="auto"/>
            <w:bottom w:val="none" w:sz="0" w:space="0" w:color="auto"/>
            <w:right w:val="none" w:sz="0" w:space="0" w:color="auto"/>
          </w:divBdr>
        </w:div>
        <w:div w:id="953906470">
          <w:marLeft w:val="0"/>
          <w:marRight w:val="0"/>
          <w:marTop w:val="0"/>
          <w:marBottom w:val="0"/>
          <w:divBdr>
            <w:top w:val="none" w:sz="0" w:space="0" w:color="auto"/>
            <w:left w:val="none" w:sz="0" w:space="0" w:color="auto"/>
            <w:bottom w:val="none" w:sz="0" w:space="0" w:color="auto"/>
            <w:right w:val="none" w:sz="0" w:space="0" w:color="auto"/>
          </w:divBdr>
        </w:div>
        <w:div w:id="955141718">
          <w:marLeft w:val="0"/>
          <w:marRight w:val="0"/>
          <w:marTop w:val="0"/>
          <w:marBottom w:val="0"/>
          <w:divBdr>
            <w:top w:val="none" w:sz="0" w:space="0" w:color="auto"/>
            <w:left w:val="none" w:sz="0" w:space="0" w:color="auto"/>
            <w:bottom w:val="none" w:sz="0" w:space="0" w:color="auto"/>
            <w:right w:val="none" w:sz="0" w:space="0" w:color="auto"/>
          </w:divBdr>
        </w:div>
        <w:div w:id="958293182">
          <w:marLeft w:val="0"/>
          <w:marRight w:val="0"/>
          <w:marTop w:val="0"/>
          <w:marBottom w:val="0"/>
          <w:divBdr>
            <w:top w:val="none" w:sz="0" w:space="0" w:color="auto"/>
            <w:left w:val="none" w:sz="0" w:space="0" w:color="auto"/>
            <w:bottom w:val="none" w:sz="0" w:space="0" w:color="auto"/>
            <w:right w:val="none" w:sz="0" w:space="0" w:color="auto"/>
          </w:divBdr>
        </w:div>
        <w:div w:id="965086200">
          <w:marLeft w:val="0"/>
          <w:marRight w:val="0"/>
          <w:marTop w:val="0"/>
          <w:marBottom w:val="0"/>
          <w:divBdr>
            <w:top w:val="none" w:sz="0" w:space="0" w:color="auto"/>
            <w:left w:val="none" w:sz="0" w:space="0" w:color="auto"/>
            <w:bottom w:val="none" w:sz="0" w:space="0" w:color="auto"/>
            <w:right w:val="none" w:sz="0" w:space="0" w:color="auto"/>
          </w:divBdr>
        </w:div>
        <w:div w:id="966197876">
          <w:marLeft w:val="0"/>
          <w:marRight w:val="0"/>
          <w:marTop w:val="0"/>
          <w:marBottom w:val="0"/>
          <w:divBdr>
            <w:top w:val="none" w:sz="0" w:space="0" w:color="auto"/>
            <w:left w:val="none" w:sz="0" w:space="0" w:color="auto"/>
            <w:bottom w:val="none" w:sz="0" w:space="0" w:color="auto"/>
            <w:right w:val="none" w:sz="0" w:space="0" w:color="auto"/>
          </w:divBdr>
        </w:div>
        <w:div w:id="967049520">
          <w:marLeft w:val="0"/>
          <w:marRight w:val="0"/>
          <w:marTop w:val="0"/>
          <w:marBottom w:val="0"/>
          <w:divBdr>
            <w:top w:val="none" w:sz="0" w:space="0" w:color="auto"/>
            <w:left w:val="none" w:sz="0" w:space="0" w:color="auto"/>
            <w:bottom w:val="none" w:sz="0" w:space="0" w:color="auto"/>
            <w:right w:val="none" w:sz="0" w:space="0" w:color="auto"/>
          </w:divBdr>
        </w:div>
        <w:div w:id="967779815">
          <w:marLeft w:val="0"/>
          <w:marRight w:val="0"/>
          <w:marTop w:val="0"/>
          <w:marBottom w:val="0"/>
          <w:divBdr>
            <w:top w:val="none" w:sz="0" w:space="0" w:color="auto"/>
            <w:left w:val="none" w:sz="0" w:space="0" w:color="auto"/>
            <w:bottom w:val="none" w:sz="0" w:space="0" w:color="auto"/>
            <w:right w:val="none" w:sz="0" w:space="0" w:color="auto"/>
          </w:divBdr>
        </w:div>
        <w:div w:id="971204590">
          <w:marLeft w:val="0"/>
          <w:marRight w:val="0"/>
          <w:marTop w:val="0"/>
          <w:marBottom w:val="0"/>
          <w:divBdr>
            <w:top w:val="none" w:sz="0" w:space="0" w:color="auto"/>
            <w:left w:val="none" w:sz="0" w:space="0" w:color="auto"/>
            <w:bottom w:val="none" w:sz="0" w:space="0" w:color="auto"/>
            <w:right w:val="none" w:sz="0" w:space="0" w:color="auto"/>
          </w:divBdr>
        </w:div>
        <w:div w:id="976254394">
          <w:marLeft w:val="0"/>
          <w:marRight w:val="0"/>
          <w:marTop w:val="0"/>
          <w:marBottom w:val="0"/>
          <w:divBdr>
            <w:top w:val="none" w:sz="0" w:space="0" w:color="auto"/>
            <w:left w:val="none" w:sz="0" w:space="0" w:color="auto"/>
            <w:bottom w:val="none" w:sz="0" w:space="0" w:color="auto"/>
            <w:right w:val="none" w:sz="0" w:space="0" w:color="auto"/>
          </w:divBdr>
        </w:div>
        <w:div w:id="977414917">
          <w:marLeft w:val="0"/>
          <w:marRight w:val="0"/>
          <w:marTop w:val="0"/>
          <w:marBottom w:val="0"/>
          <w:divBdr>
            <w:top w:val="none" w:sz="0" w:space="0" w:color="auto"/>
            <w:left w:val="none" w:sz="0" w:space="0" w:color="auto"/>
            <w:bottom w:val="none" w:sz="0" w:space="0" w:color="auto"/>
            <w:right w:val="none" w:sz="0" w:space="0" w:color="auto"/>
          </w:divBdr>
        </w:div>
        <w:div w:id="982538130">
          <w:marLeft w:val="0"/>
          <w:marRight w:val="0"/>
          <w:marTop w:val="0"/>
          <w:marBottom w:val="0"/>
          <w:divBdr>
            <w:top w:val="none" w:sz="0" w:space="0" w:color="auto"/>
            <w:left w:val="none" w:sz="0" w:space="0" w:color="auto"/>
            <w:bottom w:val="none" w:sz="0" w:space="0" w:color="auto"/>
            <w:right w:val="none" w:sz="0" w:space="0" w:color="auto"/>
          </w:divBdr>
        </w:div>
        <w:div w:id="983051204">
          <w:marLeft w:val="0"/>
          <w:marRight w:val="0"/>
          <w:marTop w:val="0"/>
          <w:marBottom w:val="0"/>
          <w:divBdr>
            <w:top w:val="none" w:sz="0" w:space="0" w:color="auto"/>
            <w:left w:val="none" w:sz="0" w:space="0" w:color="auto"/>
            <w:bottom w:val="none" w:sz="0" w:space="0" w:color="auto"/>
            <w:right w:val="none" w:sz="0" w:space="0" w:color="auto"/>
          </w:divBdr>
        </w:div>
        <w:div w:id="985889153">
          <w:marLeft w:val="0"/>
          <w:marRight w:val="0"/>
          <w:marTop w:val="0"/>
          <w:marBottom w:val="0"/>
          <w:divBdr>
            <w:top w:val="none" w:sz="0" w:space="0" w:color="auto"/>
            <w:left w:val="none" w:sz="0" w:space="0" w:color="auto"/>
            <w:bottom w:val="none" w:sz="0" w:space="0" w:color="auto"/>
            <w:right w:val="none" w:sz="0" w:space="0" w:color="auto"/>
          </w:divBdr>
        </w:div>
        <w:div w:id="990250153">
          <w:marLeft w:val="0"/>
          <w:marRight w:val="0"/>
          <w:marTop w:val="0"/>
          <w:marBottom w:val="0"/>
          <w:divBdr>
            <w:top w:val="none" w:sz="0" w:space="0" w:color="auto"/>
            <w:left w:val="none" w:sz="0" w:space="0" w:color="auto"/>
            <w:bottom w:val="none" w:sz="0" w:space="0" w:color="auto"/>
            <w:right w:val="none" w:sz="0" w:space="0" w:color="auto"/>
          </w:divBdr>
        </w:div>
        <w:div w:id="1000426694">
          <w:marLeft w:val="0"/>
          <w:marRight w:val="0"/>
          <w:marTop w:val="0"/>
          <w:marBottom w:val="0"/>
          <w:divBdr>
            <w:top w:val="none" w:sz="0" w:space="0" w:color="auto"/>
            <w:left w:val="none" w:sz="0" w:space="0" w:color="auto"/>
            <w:bottom w:val="none" w:sz="0" w:space="0" w:color="auto"/>
            <w:right w:val="none" w:sz="0" w:space="0" w:color="auto"/>
          </w:divBdr>
        </w:div>
        <w:div w:id="1007252760">
          <w:marLeft w:val="0"/>
          <w:marRight w:val="0"/>
          <w:marTop w:val="0"/>
          <w:marBottom w:val="0"/>
          <w:divBdr>
            <w:top w:val="none" w:sz="0" w:space="0" w:color="auto"/>
            <w:left w:val="none" w:sz="0" w:space="0" w:color="auto"/>
            <w:bottom w:val="none" w:sz="0" w:space="0" w:color="auto"/>
            <w:right w:val="none" w:sz="0" w:space="0" w:color="auto"/>
          </w:divBdr>
        </w:div>
        <w:div w:id="1010330298">
          <w:marLeft w:val="0"/>
          <w:marRight w:val="0"/>
          <w:marTop w:val="0"/>
          <w:marBottom w:val="0"/>
          <w:divBdr>
            <w:top w:val="none" w:sz="0" w:space="0" w:color="auto"/>
            <w:left w:val="none" w:sz="0" w:space="0" w:color="auto"/>
            <w:bottom w:val="none" w:sz="0" w:space="0" w:color="auto"/>
            <w:right w:val="none" w:sz="0" w:space="0" w:color="auto"/>
          </w:divBdr>
        </w:div>
        <w:div w:id="1010990944">
          <w:marLeft w:val="0"/>
          <w:marRight w:val="0"/>
          <w:marTop w:val="0"/>
          <w:marBottom w:val="0"/>
          <w:divBdr>
            <w:top w:val="none" w:sz="0" w:space="0" w:color="auto"/>
            <w:left w:val="none" w:sz="0" w:space="0" w:color="auto"/>
            <w:bottom w:val="none" w:sz="0" w:space="0" w:color="auto"/>
            <w:right w:val="none" w:sz="0" w:space="0" w:color="auto"/>
          </w:divBdr>
        </w:div>
        <w:div w:id="1014111462">
          <w:marLeft w:val="0"/>
          <w:marRight w:val="0"/>
          <w:marTop w:val="0"/>
          <w:marBottom w:val="0"/>
          <w:divBdr>
            <w:top w:val="none" w:sz="0" w:space="0" w:color="auto"/>
            <w:left w:val="none" w:sz="0" w:space="0" w:color="auto"/>
            <w:bottom w:val="none" w:sz="0" w:space="0" w:color="auto"/>
            <w:right w:val="none" w:sz="0" w:space="0" w:color="auto"/>
          </w:divBdr>
        </w:div>
        <w:div w:id="1023049497">
          <w:marLeft w:val="0"/>
          <w:marRight w:val="0"/>
          <w:marTop w:val="0"/>
          <w:marBottom w:val="0"/>
          <w:divBdr>
            <w:top w:val="none" w:sz="0" w:space="0" w:color="auto"/>
            <w:left w:val="none" w:sz="0" w:space="0" w:color="auto"/>
            <w:bottom w:val="none" w:sz="0" w:space="0" w:color="auto"/>
            <w:right w:val="none" w:sz="0" w:space="0" w:color="auto"/>
          </w:divBdr>
        </w:div>
        <w:div w:id="1024667713">
          <w:marLeft w:val="0"/>
          <w:marRight w:val="0"/>
          <w:marTop w:val="0"/>
          <w:marBottom w:val="0"/>
          <w:divBdr>
            <w:top w:val="none" w:sz="0" w:space="0" w:color="auto"/>
            <w:left w:val="none" w:sz="0" w:space="0" w:color="auto"/>
            <w:bottom w:val="none" w:sz="0" w:space="0" w:color="auto"/>
            <w:right w:val="none" w:sz="0" w:space="0" w:color="auto"/>
          </w:divBdr>
        </w:div>
        <w:div w:id="1025785253">
          <w:marLeft w:val="0"/>
          <w:marRight w:val="0"/>
          <w:marTop w:val="0"/>
          <w:marBottom w:val="0"/>
          <w:divBdr>
            <w:top w:val="none" w:sz="0" w:space="0" w:color="auto"/>
            <w:left w:val="none" w:sz="0" w:space="0" w:color="auto"/>
            <w:bottom w:val="none" w:sz="0" w:space="0" w:color="auto"/>
            <w:right w:val="none" w:sz="0" w:space="0" w:color="auto"/>
          </w:divBdr>
        </w:div>
        <w:div w:id="1030690933">
          <w:marLeft w:val="0"/>
          <w:marRight w:val="0"/>
          <w:marTop w:val="0"/>
          <w:marBottom w:val="0"/>
          <w:divBdr>
            <w:top w:val="none" w:sz="0" w:space="0" w:color="auto"/>
            <w:left w:val="none" w:sz="0" w:space="0" w:color="auto"/>
            <w:bottom w:val="none" w:sz="0" w:space="0" w:color="auto"/>
            <w:right w:val="none" w:sz="0" w:space="0" w:color="auto"/>
          </w:divBdr>
        </w:div>
        <w:div w:id="1031567590">
          <w:marLeft w:val="0"/>
          <w:marRight w:val="0"/>
          <w:marTop w:val="0"/>
          <w:marBottom w:val="0"/>
          <w:divBdr>
            <w:top w:val="none" w:sz="0" w:space="0" w:color="auto"/>
            <w:left w:val="none" w:sz="0" w:space="0" w:color="auto"/>
            <w:bottom w:val="none" w:sz="0" w:space="0" w:color="auto"/>
            <w:right w:val="none" w:sz="0" w:space="0" w:color="auto"/>
          </w:divBdr>
        </w:div>
        <w:div w:id="1031691686">
          <w:marLeft w:val="0"/>
          <w:marRight w:val="0"/>
          <w:marTop w:val="0"/>
          <w:marBottom w:val="0"/>
          <w:divBdr>
            <w:top w:val="none" w:sz="0" w:space="0" w:color="auto"/>
            <w:left w:val="none" w:sz="0" w:space="0" w:color="auto"/>
            <w:bottom w:val="none" w:sz="0" w:space="0" w:color="auto"/>
            <w:right w:val="none" w:sz="0" w:space="0" w:color="auto"/>
          </w:divBdr>
        </w:div>
        <w:div w:id="1032222505">
          <w:marLeft w:val="0"/>
          <w:marRight w:val="0"/>
          <w:marTop w:val="0"/>
          <w:marBottom w:val="0"/>
          <w:divBdr>
            <w:top w:val="none" w:sz="0" w:space="0" w:color="auto"/>
            <w:left w:val="none" w:sz="0" w:space="0" w:color="auto"/>
            <w:bottom w:val="none" w:sz="0" w:space="0" w:color="auto"/>
            <w:right w:val="none" w:sz="0" w:space="0" w:color="auto"/>
          </w:divBdr>
        </w:div>
        <w:div w:id="1033270479">
          <w:marLeft w:val="0"/>
          <w:marRight w:val="0"/>
          <w:marTop w:val="0"/>
          <w:marBottom w:val="0"/>
          <w:divBdr>
            <w:top w:val="none" w:sz="0" w:space="0" w:color="auto"/>
            <w:left w:val="none" w:sz="0" w:space="0" w:color="auto"/>
            <w:bottom w:val="none" w:sz="0" w:space="0" w:color="auto"/>
            <w:right w:val="none" w:sz="0" w:space="0" w:color="auto"/>
          </w:divBdr>
        </w:div>
        <w:div w:id="1047877283">
          <w:marLeft w:val="0"/>
          <w:marRight w:val="0"/>
          <w:marTop w:val="0"/>
          <w:marBottom w:val="0"/>
          <w:divBdr>
            <w:top w:val="none" w:sz="0" w:space="0" w:color="auto"/>
            <w:left w:val="none" w:sz="0" w:space="0" w:color="auto"/>
            <w:bottom w:val="none" w:sz="0" w:space="0" w:color="auto"/>
            <w:right w:val="none" w:sz="0" w:space="0" w:color="auto"/>
          </w:divBdr>
        </w:div>
        <w:div w:id="1050493082">
          <w:marLeft w:val="0"/>
          <w:marRight w:val="0"/>
          <w:marTop w:val="0"/>
          <w:marBottom w:val="0"/>
          <w:divBdr>
            <w:top w:val="none" w:sz="0" w:space="0" w:color="auto"/>
            <w:left w:val="none" w:sz="0" w:space="0" w:color="auto"/>
            <w:bottom w:val="none" w:sz="0" w:space="0" w:color="auto"/>
            <w:right w:val="none" w:sz="0" w:space="0" w:color="auto"/>
          </w:divBdr>
        </w:div>
        <w:div w:id="1057316614">
          <w:marLeft w:val="0"/>
          <w:marRight w:val="0"/>
          <w:marTop w:val="0"/>
          <w:marBottom w:val="0"/>
          <w:divBdr>
            <w:top w:val="none" w:sz="0" w:space="0" w:color="auto"/>
            <w:left w:val="none" w:sz="0" w:space="0" w:color="auto"/>
            <w:bottom w:val="none" w:sz="0" w:space="0" w:color="auto"/>
            <w:right w:val="none" w:sz="0" w:space="0" w:color="auto"/>
          </w:divBdr>
        </w:div>
        <w:div w:id="1058238950">
          <w:marLeft w:val="0"/>
          <w:marRight w:val="0"/>
          <w:marTop w:val="0"/>
          <w:marBottom w:val="0"/>
          <w:divBdr>
            <w:top w:val="none" w:sz="0" w:space="0" w:color="auto"/>
            <w:left w:val="none" w:sz="0" w:space="0" w:color="auto"/>
            <w:bottom w:val="none" w:sz="0" w:space="0" w:color="auto"/>
            <w:right w:val="none" w:sz="0" w:space="0" w:color="auto"/>
          </w:divBdr>
        </w:div>
        <w:div w:id="1066684409">
          <w:marLeft w:val="0"/>
          <w:marRight w:val="0"/>
          <w:marTop w:val="0"/>
          <w:marBottom w:val="0"/>
          <w:divBdr>
            <w:top w:val="none" w:sz="0" w:space="0" w:color="auto"/>
            <w:left w:val="none" w:sz="0" w:space="0" w:color="auto"/>
            <w:bottom w:val="none" w:sz="0" w:space="0" w:color="auto"/>
            <w:right w:val="none" w:sz="0" w:space="0" w:color="auto"/>
          </w:divBdr>
        </w:div>
        <w:div w:id="1067149772">
          <w:marLeft w:val="0"/>
          <w:marRight w:val="0"/>
          <w:marTop w:val="0"/>
          <w:marBottom w:val="0"/>
          <w:divBdr>
            <w:top w:val="none" w:sz="0" w:space="0" w:color="auto"/>
            <w:left w:val="none" w:sz="0" w:space="0" w:color="auto"/>
            <w:bottom w:val="none" w:sz="0" w:space="0" w:color="auto"/>
            <w:right w:val="none" w:sz="0" w:space="0" w:color="auto"/>
          </w:divBdr>
        </w:div>
        <w:div w:id="1067533337">
          <w:marLeft w:val="0"/>
          <w:marRight w:val="0"/>
          <w:marTop w:val="0"/>
          <w:marBottom w:val="0"/>
          <w:divBdr>
            <w:top w:val="none" w:sz="0" w:space="0" w:color="auto"/>
            <w:left w:val="none" w:sz="0" w:space="0" w:color="auto"/>
            <w:bottom w:val="none" w:sz="0" w:space="0" w:color="auto"/>
            <w:right w:val="none" w:sz="0" w:space="0" w:color="auto"/>
          </w:divBdr>
        </w:div>
        <w:div w:id="1067731393">
          <w:marLeft w:val="0"/>
          <w:marRight w:val="0"/>
          <w:marTop w:val="0"/>
          <w:marBottom w:val="0"/>
          <w:divBdr>
            <w:top w:val="none" w:sz="0" w:space="0" w:color="auto"/>
            <w:left w:val="none" w:sz="0" w:space="0" w:color="auto"/>
            <w:bottom w:val="none" w:sz="0" w:space="0" w:color="auto"/>
            <w:right w:val="none" w:sz="0" w:space="0" w:color="auto"/>
          </w:divBdr>
        </w:div>
        <w:div w:id="1070689094">
          <w:marLeft w:val="0"/>
          <w:marRight w:val="0"/>
          <w:marTop w:val="0"/>
          <w:marBottom w:val="0"/>
          <w:divBdr>
            <w:top w:val="none" w:sz="0" w:space="0" w:color="auto"/>
            <w:left w:val="none" w:sz="0" w:space="0" w:color="auto"/>
            <w:bottom w:val="none" w:sz="0" w:space="0" w:color="auto"/>
            <w:right w:val="none" w:sz="0" w:space="0" w:color="auto"/>
          </w:divBdr>
        </w:div>
        <w:div w:id="1073502993">
          <w:marLeft w:val="0"/>
          <w:marRight w:val="0"/>
          <w:marTop w:val="0"/>
          <w:marBottom w:val="0"/>
          <w:divBdr>
            <w:top w:val="none" w:sz="0" w:space="0" w:color="auto"/>
            <w:left w:val="none" w:sz="0" w:space="0" w:color="auto"/>
            <w:bottom w:val="none" w:sz="0" w:space="0" w:color="auto"/>
            <w:right w:val="none" w:sz="0" w:space="0" w:color="auto"/>
          </w:divBdr>
        </w:div>
        <w:div w:id="1074860017">
          <w:marLeft w:val="0"/>
          <w:marRight w:val="0"/>
          <w:marTop w:val="0"/>
          <w:marBottom w:val="0"/>
          <w:divBdr>
            <w:top w:val="none" w:sz="0" w:space="0" w:color="auto"/>
            <w:left w:val="none" w:sz="0" w:space="0" w:color="auto"/>
            <w:bottom w:val="none" w:sz="0" w:space="0" w:color="auto"/>
            <w:right w:val="none" w:sz="0" w:space="0" w:color="auto"/>
          </w:divBdr>
        </w:div>
        <w:div w:id="1075206078">
          <w:marLeft w:val="0"/>
          <w:marRight w:val="0"/>
          <w:marTop w:val="0"/>
          <w:marBottom w:val="0"/>
          <w:divBdr>
            <w:top w:val="none" w:sz="0" w:space="0" w:color="auto"/>
            <w:left w:val="none" w:sz="0" w:space="0" w:color="auto"/>
            <w:bottom w:val="none" w:sz="0" w:space="0" w:color="auto"/>
            <w:right w:val="none" w:sz="0" w:space="0" w:color="auto"/>
          </w:divBdr>
        </w:div>
        <w:div w:id="1075470449">
          <w:marLeft w:val="0"/>
          <w:marRight w:val="0"/>
          <w:marTop w:val="0"/>
          <w:marBottom w:val="0"/>
          <w:divBdr>
            <w:top w:val="none" w:sz="0" w:space="0" w:color="auto"/>
            <w:left w:val="none" w:sz="0" w:space="0" w:color="auto"/>
            <w:bottom w:val="none" w:sz="0" w:space="0" w:color="auto"/>
            <w:right w:val="none" w:sz="0" w:space="0" w:color="auto"/>
          </w:divBdr>
        </w:div>
        <w:div w:id="1081608399">
          <w:marLeft w:val="0"/>
          <w:marRight w:val="0"/>
          <w:marTop w:val="0"/>
          <w:marBottom w:val="0"/>
          <w:divBdr>
            <w:top w:val="none" w:sz="0" w:space="0" w:color="auto"/>
            <w:left w:val="none" w:sz="0" w:space="0" w:color="auto"/>
            <w:bottom w:val="none" w:sz="0" w:space="0" w:color="auto"/>
            <w:right w:val="none" w:sz="0" w:space="0" w:color="auto"/>
          </w:divBdr>
        </w:div>
        <w:div w:id="1081679823">
          <w:marLeft w:val="0"/>
          <w:marRight w:val="0"/>
          <w:marTop w:val="0"/>
          <w:marBottom w:val="0"/>
          <w:divBdr>
            <w:top w:val="none" w:sz="0" w:space="0" w:color="auto"/>
            <w:left w:val="none" w:sz="0" w:space="0" w:color="auto"/>
            <w:bottom w:val="none" w:sz="0" w:space="0" w:color="auto"/>
            <w:right w:val="none" w:sz="0" w:space="0" w:color="auto"/>
          </w:divBdr>
        </w:div>
        <w:div w:id="1081752898">
          <w:marLeft w:val="0"/>
          <w:marRight w:val="0"/>
          <w:marTop w:val="0"/>
          <w:marBottom w:val="0"/>
          <w:divBdr>
            <w:top w:val="none" w:sz="0" w:space="0" w:color="auto"/>
            <w:left w:val="none" w:sz="0" w:space="0" w:color="auto"/>
            <w:bottom w:val="none" w:sz="0" w:space="0" w:color="auto"/>
            <w:right w:val="none" w:sz="0" w:space="0" w:color="auto"/>
          </w:divBdr>
        </w:div>
        <w:div w:id="1082524732">
          <w:marLeft w:val="0"/>
          <w:marRight w:val="0"/>
          <w:marTop w:val="0"/>
          <w:marBottom w:val="0"/>
          <w:divBdr>
            <w:top w:val="none" w:sz="0" w:space="0" w:color="auto"/>
            <w:left w:val="none" w:sz="0" w:space="0" w:color="auto"/>
            <w:bottom w:val="none" w:sz="0" w:space="0" w:color="auto"/>
            <w:right w:val="none" w:sz="0" w:space="0" w:color="auto"/>
          </w:divBdr>
        </w:div>
        <w:div w:id="1084959728">
          <w:marLeft w:val="0"/>
          <w:marRight w:val="0"/>
          <w:marTop w:val="0"/>
          <w:marBottom w:val="0"/>
          <w:divBdr>
            <w:top w:val="none" w:sz="0" w:space="0" w:color="auto"/>
            <w:left w:val="none" w:sz="0" w:space="0" w:color="auto"/>
            <w:bottom w:val="none" w:sz="0" w:space="0" w:color="auto"/>
            <w:right w:val="none" w:sz="0" w:space="0" w:color="auto"/>
          </w:divBdr>
        </w:div>
        <w:div w:id="1092823476">
          <w:marLeft w:val="0"/>
          <w:marRight w:val="0"/>
          <w:marTop w:val="0"/>
          <w:marBottom w:val="0"/>
          <w:divBdr>
            <w:top w:val="none" w:sz="0" w:space="0" w:color="auto"/>
            <w:left w:val="none" w:sz="0" w:space="0" w:color="auto"/>
            <w:bottom w:val="none" w:sz="0" w:space="0" w:color="auto"/>
            <w:right w:val="none" w:sz="0" w:space="0" w:color="auto"/>
          </w:divBdr>
        </w:div>
        <w:div w:id="1096096587">
          <w:marLeft w:val="0"/>
          <w:marRight w:val="0"/>
          <w:marTop w:val="0"/>
          <w:marBottom w:val="0"/>
          <w:divBdr>
            <w:top w:val="none" w:sz="0" w:space="0" w:color="auto"/>
            <w:left w:val="none" w:sz="0" w:space="0" w:color="auto"/>
            <w:bottom w:val="none" w:sz="0" w:space="0" w:color="auto"/>
            <w:right w:val="none" w:sz="0" w:space="0" w:color="auto"/>
          </w:divBdr>
        </w:div>
        <w:div w:id="1103066422">
          <w:marLeft w:val="0"/>
          <w:marRight w:val="0"/>
          <w:marTop w:val="0"/>
          <w:marBottom w:val="0"/>
          <w:divBdr>
            <w:top w:val="none" w:sz="0" w:space="0" w:color="auto"/>
            <w:left w:val="none" w:sz="0" w:space="0" w:color="auto"/>
            <w:bottom w:val="none" w:sz="0" w:space="0" w:color="auto"/>
            <w:right w:val="none" w:sz="0" w:space="0" w:color="auto"/>
          </w:divBdr>
        </w:div>
        <w:div w:id="1107502167">
          <w:marLeft w:val="0"/>
          <w:marRight w:val="0"/>
          <w:marTop w:val="0"/>
          <w:marBottom w:val="0"/>
          <w:divBdr>
            <w:top w:val="none" w:sz="0" w:space="0" w:color="auto"/>
            <w:left w:val="none" w:sz="0" w:space="0" w:color="auto"/>
            <w:bottom w:val="none" w:sz="0" w:space="0" w:color="auto"/>
            <w:right w:val="none" w:sz="0" w:space="0" w:color="auto"/>
          </w:divBdr>
        </w:div>
        <w:div w:id="1110975401">
          <w:marLeft w:val="0"/>
          <w:marRight w:val="0"/>
          <w:marTop w:val="0"/>
          <w:marBottom w:val="0"/>
          <w:divBdr>
            <w:top w:val="none" w:sz="0" w:space="0" w:color="auto"/>
            <w:left w:val="none" w:sz="0" w:space="0" w:color="auto"/>
            <w:bottom w:val="none" w:sz="0" w:space="0" w:color="auto"/>
            <w:right w:val="none" w:sz="0" w:space="0" w:color="auto"/>
          </w:divBdr>
        </w:div>
        <w:div w:id="1111438980">
          <w:marLeft w:val="0"/>
          <w:marRight w:val="0"/>
          <w:marTop w:val="0"/>
          <w:marBottom w:val="0"/>
          <w:divBdr>
            <w:top w:val="none" w:sz="0" w:space="0" w:color="auto"/>
            <w:left w:val="none" w:sz="0" w:space="0" w:color="auto"/>
            <w:bottom w:val="none" w:sz="0" w:space="0" w:color="auto"/>
            <w:right w:val="none" w:sz="0" w:space="0" w:color="auto"/>
          </w:divBdr>
        </w:div>
        <w:div w:id="1112045537">
          <w:marLeft w:val="0"/>
          <w:marRight w:val="0"/>
          <w:marTop w:val="0"/>
          <w:marBottom w:val="0"/>
          <w:divBdr>
            <w:top w:val="none" w:sz="0" w:space="0" w:color="auto"/>
            <w:left w:val="none" w:sz="0" w:space="0" w:color="auto"/>
            <w:bottom w:val="none" w:sz="0" w:space="0" w:color="auto"/>
            <w:right w:val="none" w:sz="0" w:space="0" w:color="auto"/>
          </w:divBdr>
        </w:div>
        <w:div w:id="1120415336">
          <w:marLeft w:val="0"/>
          <w:marRight w:val="0"/>
          <w:marTop w:val="0"/>
          <w:marBottom w:val="0"/>
          <w:divBdr>
            <w:top w:val="none" w:sz="0" w:space="0" w:color="auto"/>
            <w:left w:val="none" w:sz="0" w:space="0" w:color="auto"/>
            <w:bottom w:val="none" w:sz="0" w:space="0" w:color="auto"/>
            <w:right w:val="none" w:sz="0" w:space="0" w:color="auto"/>
          </w:divBdr>
        </w:div>
        <w:div w:id="1128742096">
          <w:marLeft w:val="0"/>
          <w:marRight w:val="0"/>
          <w:marTop w:val="0"/>
          <w:marBottom w:val="0"/>
          <w:divBdr>
            <w:top w:val="none" w:sz="0" w:space="0" w:color="auto"/>
            <w:left w:val="none" w:sz="0" w:space="0" w:color="auto"/>
            <w:bottom w:val="none" w:sz="0" w:space="0" w:color="auto"/>
            <w:right w:val="none" w:sz="0" w:space="0" w:color="auto"/>
          </w:divBdr>
        </w:div>
        <w:div w:id="1139614722">
          <w:marLeft w:val="0"/>
          <w:marRight w:val="0"/>
          <w:marTop w:val="0"/>
          <w:marBottom w:val="0"/>
          <w:divBdr>
            <w:top w:val="none" w:sz="0" w:space="0" w:color="auto"/>
            <w:left w:val="none" w:sz="0" w:space="0" w:color="auto"/>
            <w:bottom w:val="none" w:sz="0" w:space="0" w:color="auto"/>
            <w:right w:val="none" w:sz="0" w:space="0" w:color="auto"/>
          </w:divBdr>
        </w:div>
        <w:div w:id="1146514210">
          <w:marLeft w:val="0"/>
          <w:marRight w:val="0"/>
          <w:marTop w:val="0"/>
          <w:marBottom w:val="0"/>
          <w:divBdr>
            <w:top w:val="none" w:sz="0" w:space="0" w:color="auto"/>
            <w:left w:val="none" w:sz="0" w:space="0" w:color="auto"/>
            <w:bottom w:val="none" w:sz="0" w:space="0" w:color="auto"/>
            <w:right w:val="none" w:sz="0" w:space="0" w:color="auto"/>
          </w:divBdr>
        </w:div>
        <w:div w:id="1154570043">
          <w:marLeft w:val="0"/>
          <w:marRight w:val="0"/>
          <w:marTop w:val="0"/>
          <w:marBottom w:val="0"/>
          <w:divBdr>
            <w:top w:val="none" w:sz="0" w:space="0" w:color="auto"/>
            <w:left w:val="none" w:sz="0" w:space="0" w:color="auto"/>
            <w:bottom w:val="none" w:sz="0" w:space="0" w:color="auto"/>
            <w:right w:val="none" w:sz="0" w:space="0" w:color="auto"/>
          </w:divBdr>
        </w:div>
        <w:div w:id="1156141418">
          <w:marLeft w:val="0"/>
          <w:marRight w:val="0"/>
          <w:marTop w:val="0"/>
          <w:marBottom w:val="0"/>
          <w:divBdr>
            <w:top w:val="none" w:sz="0" w:space="0" w:color="auto"/>
            <w:left w:val="none" w:sz="0" w:space="0" w:color="auto"/>
            <w:bottom w:val="none" w:sz="0" w:space="0" w:color="auto"/>
            <w:right w:val="none" w:sz="0" w:space="0" w:color="auto"/>
          </w:divBdr>
        </w:div>
        <w:div w:id="1158157777">
          <w:marLeft w:val="0"/>
          <w:marRight w:val="0"/>
          <w:marTop w:val="0"/>
          <w:marBottom w:val="0"/>
          <w:divBdr>
            <w:top w:val="none" w:sz="0" w:space="0" w:color="auto"/>
            <w:left w:val="none" w:sz="0" w:space="0" w:color="auto"/>
            <w:bottom w:val="none" w:sz="0" w:space="0" w:color="auto"/>
            <w:right w:val="none" w:sz="0" w:space="0" w:color="auto"/>
          </w:divBdr>
        </w:div>
        <w:div w:id="1162349620">
          <w:marLeft w:val="0"/>
          <w:marRight w:val="0"/>
          <w:marTop w:val="0"/>
          <w:marBottom w:val="0"/>
          <w:divBdr>
            <w:top w:val="none" w:sz="0" w:space="0" w:color="auto"/>
            <w:left w:val="none" w:sz="0" w:space="0" w:color="auto"/>
            <w:bottom w:val="none" w:sz="0" w:space="0" w:color="auto"/>
            <w:right w:val="none" w:sz="0" w:space="0" w:color="auto"/>
          </w:divBdr>
        </w:div>
        <w:div w:id="1163087452">
          <w:marLeft w:val="0"/>
          <w:marRight w:val="0"/>
          <w:marTop w:val="0"/>
          <w:marBottom w:val="0"/>
          <w:divBdr>
            <w:top w:val="none" w:sz="0" w:space="0" w:color="auto"/>
            <w:left w:val="none" w:sz="0" w:space="0" w:color="auto"/>
            <w:bottom w:val="none" w:sz="0" w:space="0" w:color="auto"/>
            <w:right w:val="none" w:sz="0" w:space="0" w:color="auto"/>
          </w:divBdr>
        </w:div>
        <w:div w:id="1165974918">
          <w:marLeft w:val="0"/>
          <w:marRight w:val="0"/>
          <w:marTop w:val="0"/>
          <w:marBottom w:val="0"/>
          <w:divBdr>
            <w:top w:val="none" w:sz="0" w:space="0" w:color="auto"/>
            <w:left w:val="none" w:sz="0" w:space="0" w:color="auto"/>
            <w:bottom w:val="none" w:sz="0" w:space="0" w:color="auto"/>
            <w:right w:val="none" w:sz="0" w:space="0" w:color="auto"/>
          </w:divBdr>
        </w:div>
        <w:div w:id="1167087584">
          <w:marLeft w:val="0"/>
          <w:marRight w:val="0"/>
          <w:marTop w:val="0"/>
          <w:marBottom w:val="0"/>
          <w:divBdr>
            <w:top w:val="none" w:sz="0" w:space="0" w:color="auto"/>
            <w:left w:val="none" w:sz="0" w:space="0" w:color="auto"/>
            <w:bottom w:val="none" w:sz="0" w:space="0" w:color="auto"/>
            <w:right w:val="none" w:sz="0" w:space="0" w:color="auto"/>
          </w:divBdr>
        </w:div>
        <w:div w:id="1167358112">
          <w:marLeft w:val="0"/>
          <w:marRight w:val="0"/>
          <w:marTop w:val="0"/>
          <w:marBottom w:val="0"/>
          <w:divBdr>
            <w:top w:val="none" w:sz="0" w:space="0" w:color="auto"/>
            <w:left w:val="none" w:sz="0" w:space="0" w:color="auto"/>
            <w:bottom w:val="none" w:sz="0" w:space="0" w:color="auto"/>
            <w:right w:val="none" w:sz="0" w:space="0" w:color="auto"/>
          </w:divBdr>
        </w:div>
        <w:div w:id="1174883198">
          <w:marLeft w:val="0"/>
          <w:marRight w:val="0"/>
          <w:marTop w:val="0"/>
          <w:marBottom w:val="0"/>
          <w:divBdr>
            <w:top w:val="none" w:sz="0" w:space="0" w:color="auto"/>
            <w:left w:val="none" w:sz="0" w:space="0" w:color="auto"/>
            <w:bottom w:val="none" w:sz="0" w:space="0" w:color="auto"/>
            <w:right w:val="none" w:sz="0" w:space="0" w:color="auto"/>
          </w:divBdr>
        </w:div>
        <w:div w:id="1179737938">
          <w:marLeft w:val="0"/>
          <w:marRight w:val="0"/>
          <w:marTop w:val="0"/>
          <w:marBottom w:val="0"/>
          <w:divBdr>
            <w:top w:val="none" w:sz="0" w:space="0" w:color="auto"/>
            <w:left w:val="none" w:sz="0" w:space="0" w:color="auto"/>
            <w:bottom w:val="none" w:sz="0" w:space="0" w:color="auto"/>
            <w:right w:val="none" w:sz="0" w:space="0" w:color="auto"/>
          </w:divBdr>
        </w:div>
        <w:div w:id="1183932728">
          <w:marLeft w:val="0"/>
          <w:marRight w:val="0"/>
          <w:marTop w:val="0"/>
          <w:marBottom w:val="0"/>
          <w:divBdr>
            <w:top w:val="none" w:sz="0" w:space="0" w:color="auto"/>
            <w:left w:val="none" w:sz="0" w:space="0" w:color="auto"/>
            <w:bottom w:val="none" w:sz="0" w:space="0" w:color="auto"/>
            <w:right w:val="none" w:sz="0" w:space="0" w:color="auto"/>
          </w:divBdr>
        </w:div>
        <w:div w:id="1187871546">
          <w:marLeft w:val="0"/>
          <w:marRight w:val="0"/>
          <w:marTop w:val="0"/>
          <w:marBottom w:val="0"/>
          <w:divBdr>
            <w:top w:val="none" w:sz="0" w:space="0" w:color="auto"/>
            <w:left w:val="none" w:sz="0" w:space="0" w:color="auto"/>
            <w:bottom w:val="none" w:sz="0" w:space="0" w:color="auto"/>
            <w:right w:val="none" w:sz="0" w:space="0" w:color="auto"/>
          </w:divBdr>
        </w:div>
        <w:div w:id="1189954816">
          <w:marLeft w:val="0"/>
          <w:marRight w:val="0"/>
          <w:marTop w:val="0"/>
          <w:marBottom w:val="0"/>
          <w:divBdr>
            <w:top w:val="none" w:sz="0" w:space="0" w:color="auto"/>
            <w:left w:val="none" w:sz="0" w:space="0" w:color="auto"/>
            <w:bottom w:val="none" w:sz="0" w:space="0" w:color="auto"/>
            <w:right w:val="none" w:sz="0" w:space="0" w:color="auto"/>
          </w:divBdr>
        </w:div>
        <w:div w:id="1195537860">
          <w:marLeft w:val="0"/>
          <w:marRight w:val="0"/>
          <w:marTop w:val="0"/>
          <w:marBottom w:val="0"/>
          <w:divBdr>
            <w:top w:val="none" w:sz="0" w:space="0" w:color="auto"/>
            <w:left w:val="none" w:sz="0" w:space="0" w:color="auto"/>
            <w:bottom w:val="none" w:sz="0" w:space="0" w:color="auto"/>
            <w:right w:val="none" w:sz="0" w:space="0" w:color="auto"/>
          </w:divBdr>
        </w:div>
        <w:div w:id="1210875892">
          <w:marLeft w:val="0"/>
          <w:marRight w:val="0"/>
          <w:marTop w:val="0"/>
          <w:marBottom w:val="0"/>
          <w:divBdr>
            <w:top w:val="none" w:sz="0" w:space="0" w:color="auto"/>
            <w:left w:val="none" w:sz="0" w:space="0" w:color="auto"/>
            <w:bottom w:val="none" w:sz="0" w:space="0" w:color="auto"/>
            <w:right w:val="none" w:sz="0" w:space="0" w:color="auto"/>
          </w:divBdr>
        </w:div>
        <w:div w:id="1225337720">
          <w:marLeft w:val="0"/>
          <w:marRight w:val="0"/>
          <w:marTop w:val="0"/>
          <w:marBottom w:val="0"/>
          <w:divBdr>
            <w:top w:val="none" w:sz="0" w:space="0" w:color="auto"/>
            <w:left w:val="none" w:sz="0" w:space="0" w:color="auto"/>
            <w:bottom w:val="none" w:sz="0" w:space="0" w:color="auto"/>
            <w:right w:val="none" w:sz="0" w:space="0" w:color="auto"/>
          </w:divBdr>
        </w:div>
        <w:div w:id="1225674636">
          <w:marLeft w:val="0"/>
          <w:marRight w:val="0"/>
          <w:marTop w:val="0"/>
          <w:marBottom w:val="0"/>
          <w:divBdr>
            <w:top w:val="none" w:sz="0" w:space="0" w:color="auto"/>
            <w:left w:val="none" w:sz="0" w:space="0" w:color="auto"/>
            <w:bottom w:val="none" w:sz="0" w:space="0" w:color="auto"/>
            <w:right w:val="none" w:sz="0" w:space="0" w:color="auto"/>
          </w:divBdr>
        </w:div>
        <w:div w:id="1231381210">
          <w:marLeft w:val="0"/>
          <w:marRight w:val="0"/>
          <w:marTop w:val="0"/>
          <w:marBottom w:val="0"/>
          <w:divBdr>
            <w:top w:val="none" w:sz="0" w:space="0" w:color="auto"/>
            <w:left w:val="none" w:sz="0" w:space="0" w:color="auto"/>
            <w:bottom w:val="none" w:sz="0" w:space="0" w:color="auto"/>
            <w:right w:val="none" w:sz="0" w:space="0" w:color="auto"/>
          </w:divBdr>
        </w:div>
        <w:div w:id="1231774723">
          <w:marLeft w:val="0"/>
          <w:marRight w:val="0"/>
          <w:marTop w:val="0"/>
          <w:marBottom w:val="0"/>
          <w:divBdr>
            <w:top w:val="none" w:sz="0" w:space="0" w:color="auto"/>
            <w:left w:val="none" w:sz="0" w:space="0" w:color="auto"/>
            <w:bottom w:val="none" w:sz="0" w:space="0" w:color="auto"/>
            <w:right w:val="none" w:sz="0" w:space="0" w:color="auto"/>
          </w:divBdr>
        </w:div>
        <w:div w:id="1233075882">
          <w:marLeft w:val="0"/>
          <w:marRight w:val="0"/>
          <w:marTop w:val="0"/>
          <w:marBottom w:val="0"/>
          <w:divBdr>
            <w:top w:val="none" w:sz="0" w:space="0" w:color="auto"/>
            <w:left w:val="none" w:sz="0" w:space="0" w:color="auto"/>
            <w:bottom w:val="none" w:sz="0" w:space="0" w:color="auto"/>
            <w:right w:val="none" w:sz="0" w:space="0" w:color="auto"/>
          </w:divBdr>
        </w:div>
        <w:div w:id="1235892023">
          <w:marLeft w:val="0"/>
          <w:marRight w:val="0"/>
          <w:marTop w:val="0"/>
          <w:marBottom w:val="0"/>
          <w:divBdr>
            <w:top w:val="none" w:sz="0" w:space="0" w:color="auto"/>
            <w:left w:val="none" w:sz="0" w:space="0" w:color="auto"/>
            <w:bottom w:val="none" w:sz="0" w:space="0" w:color="auto"/>
            <w:right w:val="none" w:sz="0" w:space="0" w:color="auto"/>
          </w:divBdr>
        </w:div>
        <w:div w:id="1241669776">
          <w:marLeft w:val="0"/>
          <w:marRight w:val="0"/>
          <w:marTop w:val="0"/>
          <w:marBottom w:val="0"/>
          <w:divBdr>
            <w:top w:val="none" w:sz="0" w:space="0" w:color="auto"/>
            <w:left w:val="none" w:sz="0" w:space="0" w:color="auto"/>
            <w:bottom w:val="none" w:sz="0" w:space="0" w:color="auto"/>
            <w:right w:val="none" w:sz="0" w:space="0" w:color="auto"/>
          </w:divBdr>
        </w:div>
        <w:div w:id="1246259615">
          <w:marLeft w:val="0"/>
          <w:marRight w:val="0"/>
          <w:marTop w:val="0"/>
          <w:marBottom w:val="0"/>
          <w:divBdr>
            <w:top w:val="none" w:sz="0" w:space="0" w:color="auto"/>
            <w:left w:val="none" w:sz="0" w:space="0" w:color="auto"/>
            <w:bottom w:val="none" w:sz="0" w:space="0" w:color="auto"/>
            <w:right w:val="none" w:sz="0" w:space="0" w:color="auto"/>
          </w:divBdr>
        </w:div>
        <w:div w:id="1246650389">
          <w:marLeft w:val="0"/>
          <w:marRight w:val="0"/>
          <w:marTop w:val="0"/>
          <w:marBottom w:val="0"/>
          <w:divBdr>
            <w:top w:val="none" w:sz="0" w:space="0" w:color="auto"/>
            <w:left w:val="none" w:sz="0" w:space="0" w:color="auto"/>
            <w:bottom w:val="none" w:sz="0" w:space="0" w:color="auto"/>
            <w:right w:val="none" w:sz="0" w:space="0" w:color="auto"/>
          </w:divBdr>
        </w:div>
        <w:div w:id="1249387017">
          <w:marLeft w:val="0"/>
          <w:marRight w:val="0"/>
          <w:marTop w:val="0"/>
          <w:marBottom w:val="0"/>
          <w:divBdr>
            <w:top w:val="none" w:sz="0" w:space="0" w:color="auto"/>
            <w:left w:val="none" w:sz="0" w:space="0" w:color="auto"/>
            <w:bottom w:val="none" w:sz="0" w:space="0" w:color="auto"/>
            <w:right w:val="none" w:sz="0" w:space="0" w:color="auto"/>
          </w:divBdr>
        </w:div>
        <w:div w:id="1250234008">
          <w:marLeft w:val="0"/>
          <w:marRight w:val="0"/>
          <w:marTop w:val="0"/>
          <w:marBottom w:val="0"/>
          <w:divBdr>
            <w:top w:val="none" w:sz="0" w:space="0" w:color="auto"/>
            <w:left w:val="none" w:sz="0" w:space="0" w:color="auto"/>
            <w:bottom w:val="none" w:sz="0" w:space="0" w:color="auto"/>
            <w:right w:val="none" w:sz="0" w:space="0" w:color="auto"/>
          </w:divBdr>
        </w:div>
        <w:div w:id="1251505659">
          <w:marLeft w:val="0"/>
          <w:marRight w:val="0"/>
          <w:marTop w:val="0"/>
          <w:marBottom w:val="0"/>
          <w:divBdr>
            <w:top w:val="none" w:sz="0" w:space="0" w:color="auto"/>
            <w:left w:val="none" w:sz="0" w:space="0" w:color="auto"/>
            <w:bottom w:val="none" w:sz="0" w:space="0" w:color="auto"/>
            <w:right w:val="none" w:sz="0" w:space="0" w:color="auto"/>
          </w:divBdr>
        </w:div>
        <w:div w:id="1258711578">
          <w:marLeft w:val="0"/>
          <w:marRight w:val="0"/>
          <w:marTop w:val="0"/>
          <w:marBottom w:val="0"/>
          <w:divBdr>
            <w:top w:val="none" w:sz="0" w:space="0" w:color="auto"/>
            <w:left w:val="none" w:sz="0" w:space="0" w:color="auto"/>
            <w:bottom w:val="none" w:sz="0" w:space="0" w:color="auto"/>
            <w:right w:val="none" w:sz="0" w:space="0" w:color="auto"/>
          </w:divBdr>
        </w:div>
        <w:div w:id="1260527448">
          <w:marLeft w:val="0"/>
          <w:marRight w:val="0"/>
          <w:marTop w:val="0"/>
          <w:marBottom w:val="0"/>
          <w:divBdr>
            <w:top w:val="none" w:sz="0" w:space="0" w:color="auto"/>
            <w:left w:val="none" w:sz="0" w:space="0" w:color="auto"/>
            <w:bottom w:val="none" w:sz="0" w:space="0" w:color="auto"/>
            <w:right w:val="none" w:sz="0" w:space="0" w:color="auto"/>
          </w:divBdr>
        </w:div>
        <w:div w:id="1264798977">
          <w:marLeft w:val="0"/>
          <w:marRight w:val="0"/>
          <w:marTop w:val="0"/>
          <w:marBottom w:val="0"/>
          <w:divBdr>
            <w:top w:val="none" w:sz="0" w:space="0" w:color="auto"/>
            <w:left w:val="none" w:sz="0" w:space="0" w:color="auto"/>
            <w:bottom w:val="none" w:sz="0" w:space="0" w:color="auto"/>
            <w:right w:val="none" w:sz="0" w:space="0" w:color="auto"/>
          </w:divBdr>
        </w:div>
        <w:div w:id="1266501166">
          <w:marLeft w:val="0"/>
          <w:marRight w:val="0"/>
          <w:marTop w:val="0"/>
          <w:marBottom w:val="0"/>
          <w:divBdr>
            <w:top w:val="none" w:sz="0" w:space="0" w:color="auto"/>
            <w:left w:val="none" w:sz="0" w:space="0" w:color="auto"/>
            <w:bottom w:val="none" w:sz="0" w:space="0" w:color="auto"/>
            <w:right w:val="none" w:sz="0" w:space="0" w:color="auto"/>
          </w:divBdr>
        </w:div>
        <w:div w:id="1269267601">
          <w:marLeft w:val="0"/>
          <w:marRight w:val="0"/>
          <w:marTop w:val="0"/>
          <w:marBottom w:val="0"/>
          <w:divBdr>
            <w:top w:val="none" w:sz="0" w:space="0" w:color="auto"/>
            <w:left w:val="none" w:sz="0" w:space="0" w:color="auto"/>
            <w:bottom w:val="none" w:sz="0" w:space="0" w:color="auto"/>
            <w:right w:val="none" w:sz="0" w:space="0" w:color="auto"/>
          </w:divBdr>
        </w:div>
        <w:div w:id="1269657595">
          <w:marLeft w:val="0"/>
          <w:marRight w:val="0"/>
          <w:marTop w:val="0"/>
          <w:marBottom w:val="0"/>
          <w:divBdr>
            <w:top w:val="none" w:sz="0" w:space="0" w:color="auto"/>
            <w:left w:val="none" w:sz="0" w:space="0" w:color="auto"/>
            <w:bottom w:val="none" w:sz="0" w:space="0" w:color="auto"/>
            <w:right w:val="none" w:sz="0" w:space="0" w:color="auto"/>
          </w:divBdr>
        </w:div>
        <w:div w:id="1276055011">
          <w:marLeft w:val="0"/>
          <w:marRight w:val="0"/>
          <w:marTop w:val="0"/>
          <w:marBottom w:val="0"/>
          <w:divBdr>
            <w:top w:val="none" w:sz="0" w:space="0" w:color="auto"/>
            <w:left w:val="none" w:sz="0" w:space="0" w:color="auto"/>
            <w:bottom w:val="none" w:sz="0" w:space="0" w:color="auto"/>
            <w:right w:val="none" w:sz="0" w:space="0" w:color="auto"/>
          </w:divBdr>
        </w:div>
        <w:div w:id="1279222410">
          <w:marLeft w:val="0"/>
          <w:marRight w:val="0"/>
          <w:marTop w:val="0"/>
          <w:marBottom w:val="0"/>
          <w:divBdr>
            <w:top w:val="none" w:sz="0" w:space="0" w:color="auto"/>
            <w:left w:val="none" w:sz="0" w:space="0" w:color="auto"/>
            <w:bottom w:val="none" w:sz="0" w:space="0" w:color="auto"/>
            <w:right w:val="none" w:sz="0" w:space="0" w:color="auto"/>
          </w:divBdr>
        </w:div>
        <w:div w:id="1282107039">
          <w:marLeft w:val="0"/>
          <w:marRight w:val="0"/>
          <w:marTop w:val="0"/>
          <w:marBottom w:val="0"/>
          <w:divBdr>
            <w:top w:val="none" w:sz="0" w:space="0" w:color="auto"/>
            <w:left w:val="none" w:sz="0" w:space="0" w:color="auto"/>
            <w:bottom w:val="none" w:sz="0" w:space="0" w:color="auto"/>
            <w:right w:val="none" w:sz="0" w:space="0" w:color="auto"/>
          </w:divBdr>
        </w:div>
        <w:div w:id="1283461315">
          <w:marLeft w:val="0"/>
          <w:marRight w:val="0"/>
          <w:marTop w:val="0"/>
          <w:marBottom w:val="0"/>
          <w:divBdr>
            <w:top w:val="none" w:sz="0" w:space="0" w:color="auto"/>
            <w:left w:val="none" w:sz="0" w:space="0" w:color="auto"/>
            <w:bottom w:val="none" w:sz="0" w:space="0" w:color="auto"/>
            <w:right w:val="none" w:sz="0" w:space="0" w:color="auto"/>
          </w:divBdr>
        </w:div>
        <w:div w:id="1283920514">
          <w:marLeft w:val="0"/>
          <w:marRight w:val="0"/>
          <w:marTop w:val="0"/>
          <w:marBottom w:val="0"/>
          <w:divBdr>
            <w:top w:val="none" w:sz="0" w:space="0" w:color="auto"/>
            <w:left w:val="none" w:sz="0" w:space="0" w:color="auto"/>
            <w:bottom w:val="none" w:sz="0" w:space="0" w:color="auto"/>
            <w:right w:val="none" w:sz="0" w:space="0" w:color="auto"/>
          </w:divBdr>
        </w:div>
        <w:div w:id="1299804291">
          <w:marLeft w:val="0"/>
          <w:marRight w:val="0"/>
          <w:marTop w:val="0"/>
          <w:marBottom w:val="0"/>
          <w:divBdr>
            <w:top w:val="none" w:sz="0" w:space="0" w:color="auto"/>
            <w:left w:val="none" w:sz="0" w:space="0" w:color="auto"/>
            <w:bottom w:val="none" w:sz="0" w:space="0" w:color="auto"/>
            <w:right w:val="none" w:sz="0" w:space="0" w:color="auto"/>
          </w:divBdr>
        </w:div>
        <w:div w:id="1305038462">
          <w:marLeft w:val="0"/>
          <w:marRight w:val="0"/>
          <w:marTop w:val="0"/>
          <w:marBottom w:val="0"/>
          <w:divBdr>
            <w:top w:val="none" w:sz="0" w:space="0" w:color="auto"/>
            <w:left w:val="none" w:sz="0" w:space="0" w:color="auto"/>
            <w:bottom w:val="none" w:sz="0" w:space="0" w:color="auto"/>
            <w:right w:val="none" w:sz="0" w:space="0" w:color="auto"/>
          </w:divBdr>
        </w:div>
        <w:div w:id="1307204473">
          <w:marLeft w:val="0"/>
          <w:marRight w:val="0"/>
          <w:marTop w:val="0"/>
          <w:marBottom w:val="0"/>
          <w:divBdr>
            <w:top w:val="none" w:sz="0" w:space="0" w:color="auto"/>
            <w:left w:val="none" w:sz="0" w:space="0" w:color="auto"/>
            <w:bottom w:val="none" w:sz="0" w:space="0" w:color="auto"/>
            <w:right w:val="none" w:sz="0" w:space="0" w:color="auto"/>
          </w:divBdr>
        </w:div>
        <w:div w:id="1314916924">
          <w:marLeft w:val="0"/>
          <w:marRight w:val="0"/>
          <w:marTop w:val="0"/>
          <w:marBottom w:val="0"/>
          <w:divBdr>
            <w:top w:val="none" w:sz="0" w:space="0" w:color="auto"/>
            <w:left w:val="none" w:sz="0" w:space="0" w:color="auto"/>
            <w:bottom w:val="none" w:sz="0" w:space="0" w:color="auto"/>
            <w:right w:val="none" w:sz="0" w:space="0" w:color="auto"/>
          </w:divBdr>
        </w:div>
        <w:div w:id="1315182533">
          <w:marLeft w:val="0"/>
          <w:marRight w:val="0"/>
          <w:marTop w:val="0"/>
          <w:marBottom w:val="0"/>
          <w:divBdr>
            <w:top w:val="none" w:sz="0" w:space="0" w:color="auto"/>
            <w:left w:val="none" w:sz="0" w:space="0" w:color="auto"/>
            <w:bottom w:val="none" w:sz="0" w:space="0" w:color="auto"/>
            <w:right w:val="none" w:sz="0" w:space="0" w:color="auto"/>
          </w:divBdr>
        </w:div>
        <w:div w:id="1326278441">
          <w:marLeft w:val="0"/>
          <w:marRight w:val="0"/>
          <w:marTop w:val="0"/>
          <w:marBottom w:val="0"/>
          <w:divBdr>
            <w:top w:val="none" w:sz="0" w:space="0" w:color="auto"/>
            <w:left w:val="none" w:sz="0" w:space="0" w:color="auto"/>
            <w:bottom w:val="none" w:sz="0" w:space="0" w:color="auto"/>
            <w:right w:val="none" w:sz="0" w:space="0" w:color="auto"/>
          </w:divBdr>
        </w:div>
        <w:div w:id="1329211585">
          <w:marLeft w:val="0"/>
          <w:marRight w:val="0"/>
          <w:marTop w:val="0"/>
          <w:marBottom w:val="0"/>
          <w:divBdr>
            <w:top w:val="none" w:sz="0" w:space="0" w:color="auto"/>
            <w:left w:val="none" w:sz="0" w:space="0" w:color="auto"/>
            <w:bottom w:val="none" w:sz="0" w:space="0" w:color="auto"/>
            <w:right w:val="none" w:sz="0" w:space="0" w:color="auto"/>
          </w:divBdr>
        </w:div>
        <w:div w:id="1329215063">
          <w:marLeft w:val="0"/>
          <w:marRight w:val="0"/>
          <w:marTop w:val="0"/>
          <w:marBottom w:val="0"/>
          <w:divBdr>
            <w:top w:val="none" w:sz="0" w:space="0" w:color="auto"/>
            <w:left w:val="none" w:sz="0" w:space="0" w:color="auto"/>
            <w:bottom w:val="none" w:sz="0" w:space="0" w:color="auto"/>
            <w:right w:val="none" w:sz="0" w:space="0" w:color="auto"/>
          </w:divBdr>
        </w:div>
        <w:div w:id="1331564744">
          <w:marLeft w:val="0"/>
          <w:marRight w:val="0"/>
          <w:marTop w:val="0"/>
          <w:marBottom w:val="0"/>
          <w:divBdr>
            <w:top w:val="none" w:sz="0" w:space="0" w:color="auto"/>
            <w:left w:val="none" w:sz="0" w:space="0" w:color="auto"/>
            <w:bottom w:val="none" w:sz="0" w:space="0" w:color="auto"/>
            <w:right w:val="none" w:sz="0" w:space="0" w:color="auto"/>
          </w:divBdr>
        </w:div>
        <w:div w:id="1334644236">
          <w:marLeft w:val="0"/>
          <w:marRight w:val="0"/>
          <w:marTop w:val="0"/>
          <w:marBottom w:val="0"/>
          <w:divBdr>
            <w:top w:val="none" w:sz="0" w:space="0" w:color="auto"/>
            <w:left w:val="none" w:sz="0" w:space="0" w:color="auto"/>
            <w:bottom w:val="none" w:sz="0" w:space="0" w:color="auto"/>
            <w:right w:val="none" w:sz="0" w:space="0" w:color="auto"/>
          </w:divBdr>
        </w:div>
        <w:div w:id="1342120168">
          <w:marLeft w:val="0"/>
          <w:marRight w:val="0"/>
          <w:marTop w:val="0"/>
          <w:marBottom w:val="0"/>
          <w:divBdr>
            <w:top w:val="none" w:sz="0" w:space="0" w:color="auto"/>
            <w:left w:val="none" w:sz="0" w:space="0" w:color="auto"/>
            <w:bottom w:val="none" w:sz="0" w:space="0" w:color="auto"/>
            <w:right w:val="none" w:sz="0" w:space="0" w:color="auto"/>
          </w:divBdr>
        </w:div>
        <w:div w:id="1351834368">
          <w:marLeft w:val="0"/>
          <w:marRight w:val="0"/>
          <w:marTop w:val="0"/>
          <w:marBottom w:val="0"/>
          <w:divBdr>
            <w:top w:val="none" w:sz="0" w:space="0" w:color="auto"/>
            <w:left w:val="none" w:sz="0" w:space="0" w:color="auto"/>
            <w:bottom w:val="none" w:sz="0" w:space="0" w:color="auto"/>
            <w:right w:val="none" w:sz="0" w:space="0" w:color="auto"/>
          </w:divBdr>
        </w:div>
        <w:div w:id="1355231161">
          <w:marLeft w:val="0"/>
          <w:marRight w:val="0"/>
          <w:marTop w:val="0"/>
          <w:marBottom w:val="0"/>
          <w:divBdr>
            <w:top w:val="none" w:sz="0" w:space="0" w:color="auto"/>
            <w:left w:val="none" w:sz="0" w:space="0" w:color="auto"/>
            <w:bottom w:val="none" w:sz="0" w:space="0" w:color="auto"/>
            <w:right w:val="none" w:sz="0" w:space="0" w:color="auto"/>
          </w:divBdr>
        </w:div>
        <w:div w:id="1356272577">
          <w:marLeft w:val="0"/>
          <w:marRight w:val="0"/>
          <w:marTop w:val="0"/>
          <w:marBottom w:val="0"/>
          <w:divBdr>
            <w:top w:val="none" w:sz="0" w:space="0" w:color="auto"/>
            <w:left w:val="none" w:sz="0" w:space="0" w:color="auto"/>
            <w:bottom w:val="none" w:sz="0" w:space="0" w:color="auto"/>
            <w:right w:val="none" w:sz="0" w:space="0" w:color="auto"/>
          </w:divBdr>
        </w:div>
        <w:div w:id="1374695243">
          <w:marLeft w:val="0"/>
          <w:marRight w:val="0"/>
          <w:marTop w:val="0"/>
          <w:marBottom w:val="0"/>
          <w:divBdr>
            <w:top w:val="none" w:sz="0" w:space="0" w:color="auto"/>
            <w:left w:val="none" w:sz="0" w:space="0" w:color="auto"/>
            <w:bottom w:val="none" w:sz="0" w:space="0" w:color="auto"/>
            <w:right w:val="none" w:sz="0" w:space="0" w:color="auto"/>
          </w:divBdr>
        </w:div>
        <w:div w:id="1380012414">
          <w:marLeft w:val="0"/>
          <w:marRight w:val="0"/>
          <w:marTop w:val="0"/>
          <w:marBottom w:val="0"/>
          <w:divBdr>
            <w:top w:val="none" w:sz="0" w:space="0" w:color="auto"/>
            <w:left w:val="none" w:sz="0" w:space="0" w:color="auto"/>
            <w:bottom w:val="none" w:sz="0" w:space="0" w:color="auto"/>
            <w:right w:val="none" w:sz="0" w:space="0" w:color="auto"/>
          </w:divBdr>
        </w:div>
        <w:div w:id="1381203221">
          <w:marLeft w:val="0"/>
          <w:marRight w:val="0"/>
          <w:marTop w:val="0"/>
          <w:marBottom w:val="0"/>
          <w:divBdr>
            <w:top w:val="none" w:sz="0" w:space="0" w:color="auto"/>
            <w:left w:val="none" w:sz="0" w:space="0" w:color="auto"/>
            <w:bottom w:val="none" w:sz="0" w:space="0" w:color="auto"/>
            <w:right w:val="none" w:sz="0" w:space="0" w:color="auto"/>
          </w:divBdr>
        </w:div>
        <w:div w:id="1387947059">
          <w:marLeft w:val="0"/>
          <w:marRight w:val="0"/>
          <w:marTop w:val="0"/>
          <w:marBottom w:val="0"/>
          <w:divBdr>
            <w:top w:val="none" w:sz="0" w:space="0" w:color="auto"/>
            <w:left w:val="none" w:sz="0" w:space="0" w:color="auto"/>
            <w:bottom w:val="none" w:sz="0" w:space="0" w:color="auto"/>
            <w:right w:val="none" w:sz="0" w:space="0" w:color="auto"/>
          </w:divBdr>
        </w:div>
        <w:div w:id="1390885053">
          <w:marLeft w:val="0"/>
          <w:marRight w:val="0"/>
          <w:marTop w:val="0"/>
          <w:marBottom w:val="0"/>
          <w:divBdr>
            <w:top w:val="none" w:sz="0" w:space="0" w:color="auto"/>
            <w:left w:val="none" w:sz="0" w:space="0" w:color="auto"/>
            <w:bottom w:val="none" w:sz="0" w:space="0" w:color="auto"/>
            <w:right w:val="none" w:sz="0" w:space="0" w:color="auto"/>
          </w:divBdr>
        </w:div>
        <w:div w:id="1402826316">
          <w:marLeft w:val="0"/>
          <w:marRight w:val="0"/>
          <w:marTop w:val="0"/>
          <w:marBottom w:val="0"/>
          <w:divBdr>
            <w:top w:val="none" w:sz="0" w:space="0" w:color="auto"/>
            <w:left w:val="none" w:sz="0" w:space="0" w:color="auto"/>
            <w:bottom w:val="none" w:sz="0" w:space="0" w:color="auto"/>
            <w:right w:val="none" w:sz="0" w:space="0" w:color="auto"/>
          </w:divBdr>
        </w:div>
        <w:div w:id="1406142528">
          <w:marLeft w:val="0"/>
          <w:marRight w:val="0"/>
          <w:marTop w:val="0"/>
          <w:marBottom w:val="0"/>
          <w:divBdr>
            <w:top w:val="none" w:sz="0" w:space="0" w:color="auto"/>
            <w:left w:val="none" w:sz="0" w:space="0" w:color="auto"/>
            <w:bottom w:val="none" w:sz="0" w:space="0" w:color="auto"/>
            <w:right w:val="none" w:sz="0" w:space="0" w:color="auto"/>
          </w:divBdr>
        </w:div>
        <w:div w:id="1409302390">
          <w:marLeft w:val="0"/>
          <w:marRight w:val="0"/>
          <w:marTop w:val="0"/>
          <w:marBottom w:val="0"/>
          <w:divBdr>
            <w:top w:val="none" w:sz="0" w:space="0" w:color="auto"/>
            <w:left w:val="none" w:sz="0" w:space="0" w:color="auto"/>
            <w:bottom w:val="none" w:sz="0" w:space="0" w:color="auto"/>
            <w:right w:val="none" w:sz="0" w:space="0" w:color="auto"/>
          </w:divBdr>
        </w:div>
        <w:div w:id="1409843098">
          <w:marLeft w:val="0"/>
          <w:marRight w:val="0"/>
          <w:marTop w:val="0"/>
          <w:marBottom w:val="0"/>
          <w:divBdr>
            <w:top w:val="none" w:sz="0" w:space="0" w:color="auto"/>
            <w:left w:val="none" w:sz="0" w:space="0" w:color="auto"/>
            <w:bottom w:val="none" w:sz="0" w:space="0" w:color="auto"/>
            <w:right w:val="none" w:sz="0" w:space="0" w:color="auto"/>
          </w:divBdr>
        </w:div>
        <w:div w:id="1412123541">
          <w:marLeft w:val="0"/>
          <w:marRight w:val="0"/>
          <w:marTop w:val="0"/>
          <w:marBottom w:val="0"/>
          <w:divBdr>
            <w:top w:val="none" w:sz="0" w:space="0" w:color="auto"/>
            <w:left w:val="none" w:sz="0" w:space="0" w:color="auto"/>
            <w:bottom w:val="none" w:sz="0" w:space="0" w:color="auto"/>
            <w:right w:val="none" w:sz="0" w:space="0" w:color="auto"/>
          </w:divBdr>
        </w:div>
        <w:div w:id="1416630000">
          <w:marLeft w:val="0"/>
          <w:marRight w:val="0"/>
          <w:marTop w:val="0"/>
          <w:marBottom w:val="0"/>
          <w:divBdr>
            <w:top w:val="none" w:sz="0" w:space="0" w:color="auto"/>
            <w:left w:val="none" w:sz="0" w:space="0" w:color="auto"/>
            <w:bottom w:val="none" w:sz="0" w:space="0" w:color="auto"/>
            <w:right w:val="none" w:sz="0" w:space="0" w:color="auto"/>
          </w:divBdr>
        </w:div>
        <w:div w:id="1421948405">
          <w:marLeft w:val="0"/>
          <w:marRight w:val="0"/>
          <w:marTop w:val="0"/>
          <w:marBottom w:val="0"/>
          <w:divBdr>
            <w:top w:val="none" w:sz="0" w:space="0" w:color="auto"/>
            <w:left w:val="none" w:sz="0" w:space="0" w:color="auto"/>
            <w:bottom w:val="none" w:sz="0" w:space="0" w:color="auto"/>
            <w:right w:val="none" w:sz="0" w:space="0" w:color="auto"/>
          </w:divBdr>
        </w:div>
        <w:div w:id="1424296375">
          <w:marLeft w:val="0"/>
          <w:marRight w:val="0"/>
          <w:marTop w:val="0"/>
          <w:marBottom w:val="0"/>
          <w:divBdr>
            <w:top w:val="none" w:sz="0" w:space="0" w:color="auto"/>
            <w:left w:val="none" w:sz="0" w:space="0" w:color="auto"/>
            <w:bottom w:val="none" w:sz="0" w:space="0" w:color="auto"/>
            <w:right w:val="none" w:sz="0" w:space="0" w:color="auto"/>
          </w:divBdr>
        </w:div>
        <w:div w:id="1426151973">
          <w:marLeft w:val="0"/>
          <w:marRight w:val="0"/>
          <w:marTop w:val="0"/>
          <w:marBottom w:val="0"/>
          <w:divBdr>
            <w:top w:val="none" w:sz="0" w:space="0" w:color="auto"/>
            <w:left w:val="none" w:sz="0" w:space="0" w:color="auto"/>
            <w:bottom w:val="none" w:sz="0" w:space="0" w:color="auto"/>
            <w:right w:val="none" w:sz="0" w:space="0" w:color="auto"/>
          </w:divBdr>
        </w:div>
        <w:div w:id="1444495010">
          <w:marLeft w:val="0"/>
          <w:marRight w:val="0"/>
          <w:marTop w:val="0"/>
          <w:marBottom w:val="0"/>
          <w:divBdr>
            <w:top w:val="none" w:sz="0" w:space="0" w:color="auto"/>
            <w:left w:val="none" w:sz="0" w:space="0" w:color="auto"/>
            <w:bottom w:val="none" w:sz="0" w:space="0" w:color="auto"/>
            <w:right w:val="none" w:sz="0" w:space="0" w:color="auto"/>
          </w:divBdr>
        </w:div>
        <w:div w:id="1444762274">
          <w:marLeft w:val="0"/>
          <w:marRight w:val="0"/>
          <w:marTop w:val="0"/>
          <w:marBottom w:val="0"/>
          <w:divBdr>
            <w:top w:val="none" w:sz="0" w:space="0" w:color="auto"/>
            <w:left w:val="none" w:sz="0" w:space="0" w:color="auto"/>
            <w:bottom w:val="none" w:sz="0" w:space="0" w:color="auto"/>
            <w:right w:val="none" w:sz="0" w:space="0" w:color="auto"/>
          </w:divBdr>
        </w:div>
        <w:div w:id="1449399644">
          <w:marLeft w:val="0"/>
          <w:marRight w:val="0"/>
          <w:marTop w:val="0"/>
          <w:marBottom w:val="0"/>
          <w:divBdr>
            <w:top w:val="none" w:sz="0" w:space="0" w:color="auto"/>
            <w:left w:val="none" w:sz="0" w:space="0" w:color="auto"/>
            <w:bottom w:val="none" w:sz="0" w:space="0" w:color="auto"/>
            <w:right w:val="none" w:sz="0" w:space="0" w:color="auto"/>
          </w:divBdr>
        </w:div>
        <w:div w:id="1462766223">
          <w:marLeft w:val="0"/>
          <w:marRight w:val="0"/>
          <w:marTop w:val="0"/>
          <w:marBottom w:val="0"/>
          <w:divBdr>
            <w:top w:val="none" w:sz="0" w:space="0" w:color="auto"/>
            <w:left w:val="none" w:sz="0" w:space="0" w:color="auto"/>
            <w:bottom w:val="none" w:sz="0" w:space="0" w:color="auto"/>
            <w:right w:val="none" w:sz="0" w:space="0" w:color="auto"/>
          </w:divBdr>
        </w:div>
        <w:div w:id="1463306511">
          <w:marLeft w:val="0"/>
          <w:marRight w:val="0"/>
          <w:marTop w:val="0"/>
          <w:marBottom w:val="0"/>
          <w:divBdr>
            <w:top w:val="none" w:sz="0" w:space="0" w:color="auto"/>
            <w:left w:val="none" w:sz="0" w:space="0" w:color="auto"/>
            <w:bottom w:val="none" w:sz="0" w:space="0" w:color="auto"/>
            <w:right w:val="none" w:sz="0" w:space="0" w:color="auto"/>
          </w:divBdr>
        </w:div>
        <w:div w:id="1480265877">
          <w:marLeft w:val="0"/>
          <w:marRight w:val="0"/>
          <w:marTop w:val="0"/>
          <w:marBottom w:val="0"/>
          <w:divBdr>
            <w:top w:val="none" w:sz="0" w:space="0" w:color="auto"/>
            <w:left w:val="none" w:sz="0" w:space="0" w:color="auto"/>
            <w:bottom w:val="none" w:sz="0" w:space="0" w:color="auto"/>
            <w:right w:val="none" w:sz="0" w:space="0" w:color="auto"/>
          </w:divBdr>
        </w:div>
        <w:div w:id="1486626282">
          <w:marLeft w:val="0"/>
          <w:marRight w:val="0"/>
          <w:marTop w:val="0"/>
          <w:marBottom w:val="0"/>
          <w:divBdr>
            <w:top w:val="none" w:sz="0" w:space="0" w:color="auto"/>
            <w:left w:val="none" w:sz="0" w:space="0" w:color="auto"/>
            <w:bottom w:val="none" w:sz="0" w:space="0" w:color="auto"/>
            <w:right w:val="none" w:sz="0" w:space="0" w:color="auto"/>
          </w:divBdr>
        </w:div>
        <w:div w:id="1494495247">
          <w:marLeft w:val="0"/>
          <w:marRight w:val="0"/>
          <w:marTop w:val="0"/>
          <w:marBottom w:val="0"/>
          <w:divBdr>
            <w:top w:val="none" w:sz="0" w:space="0" w:color="auto"/>
            <w:left w:val="none" w:sz="0" w:space="0" w:color="auto"/>
            <w:bottom w:val="none" w:sz="0" w:space="0" w:color="auto"/>
            <w:right w:val="none" w:sz="0" w:space="0" w:color="auto"/>
          </w:divBdr>
        </w:div>
        <w:div w:id="1494836939">
          <w:marLeft w:val="0"/>
          <w:marRight w:val="0"/>
          <w:marTop w:val="0"/>
          <w:marBottom w:val="0"/>
          <w:divBdr>
            <w:top w:val="none" w:sz="0" w:space="0" w:color="auto"/>
            <w:left w:val="none" w:sz="0" w:space="0" w:color="auto"/>
            <w:bottom w:val="none" w:sz="0" w:space="0" w:color="auto"/>
            <w:right w:val="none" w:sz="0" w:space="0" w:color="auto"/>
          </w:divBdr>
        </w:div>
        <w:div w:id="1500075858">
          <w:marLeft w:val="0"/>
          <w:marRight w:val="0"/>
          <w:marTop w:val="0"/>
          <w:marBottom w:val="0"/>
          <w:divBdr>
            <w:top w:val="none" w:sz="0" w:space="0" w:color="auto"/>
            <w:left w:val="none" w:sz="0" w:space="0" w:color="auto"/>
            <w:bottom w:val="none" w:sz="0" w:space="0" w:color="auto"/>
            <w:right w:val="none" w:sz="0" w:space="0" w:color="auto"/>
          </w:divBdr>
        </w:div>
        <w:div w:id="1507552712">
          <w:marLeft w:val="0"/>
          <w:marRight w:val="0"/>
          <w:marTop w:val="0"/>
          <w:marBottom w:val="0"/>
          <w:divBdr>
            <w:top w:val="none" w:sz="0" w:space="0" w:color="auto"/>
            <w:left w:val="none" w:sz="0" w:space="0" w:color="auto"/>
            <w:bottom w:val="none" w:sz="0" w:space="0" w:color="auto"/>
            <w:right w:val="none" w:sz="0" w:space="0" w:color="auto"/>
          </w:divBdr>
        </w:div>
        <w:div w:id="1509565154">
          <w:marLeft w:val="0"/>
          <w:marRight w:val="0"/>
          <w:marTop w:val="0"/>
          <w:marBottom w:val="0"/>
          <w:divBdr>
            <w:top w:val="none" w:sz="0" w:space="0" w:color="auto"/>
            <w:left w:val="none" w:sz="0" w:space="0" w:color="auto"/>
            <w:bottom w:val="none" w:sz="0" w:space="0" w:color="auto"/>
            <w:right w:val="none" w:sz="0" w:space="0" w:color="auto"/>
          </w:divBdr>
        </w:div>
        <w:div w:id="1513881696">
          <w:marLeft w:val="0"/>
          <w:marRight w:val="0"/>
          <w:marTop w:val="0"/>
          <w:marBottom w:val="0"/>
          <w:divBdr>
            <w:top w:val="none" w:sz="0" w:space="0" w:color="auto"/>
            <w:left w:val="none" w:sz="0" w:space="0" w:color="auto"/>
            <w:bottom w:val="none" w:sz="0" w:space="0" w:color="auto"/>
            <w:right w:val="none" w:sz="0" w:space="0" w:color="auto"/>
          </w:divBdr>
        </w:div>
        <w:div w:id="1515143065">
          <w:marLeft w:val="0"/>
          <w:marRight w:val="0"/>
          <w:marTop w:val="0"/>
          <w:marBottom w:val="0"/>
          <w:divBdr>
            <w:top w:val="none" w:sz="0" w:space="0" w:color="auto"/>
            <w:left w:val="none" w:sz="0" w:space="0" w:color="auto"/>
            <w:bottom w:val="none" w:sz="0" w:space="0" w:color="auto"/>
            <w:right w:val="none" w:sz="0" w:space="0" w:color="auto"/>
          </w:divBdr>
        </w:div>
        <w:div w:id="1517305404">
          <w:marLeft w:val="0"/>
          <w:marRight w:val="0"/>
          <w:marTop w:val="0"/>
          <w:marBottom w:val="0"/>
          <w:divBdr>
            <w:top w:val="none" w:sz="0" w:space="0" w:color="auto"/>
            <w:left w:val="none" w:sz="0" w:space="0" w:color="auto"/>
            <w:bottom w:val="none" w:sz="0" w:space="0" w:color="auto"/>
            <w:right w:val="none" w:sz="0" w:space="0" w:color="auto"/>
          </w:divBdr>
        </w:div>
        <w:div w:id="1521895153">
          <w:marLeft w:val="0"/>
          <w:marRight w:val="0"/>
          <w:marTop w:val="0"/>
          <w:marBottom w:val="0"/>
          <w:divBdr>
            <w:top w:val="none" w:sz="0" w:space="0" w:color="auto"/>
            <w:left w:val="none" w:sz="0" w:space="0" w:color="auto"/>
            <w:bottom w:val="none" w:sz="0" w:space="0" w:color="auto"/>
            <w:right w:val="none" w:sz="0" w:space="0" w:color="auto"/>
          </w:divBdr>
        </w:div>
        <w:div w:id="1528955183">
          <w:marLeft w:val="0"/>
          <w:marRight w:val="0"/>
          <w:marTop w:val="0"/>
          <w:marBottom w:val="0"/>
          <w:divBdr>
            <w:top w:val="none" w:sz="0" w:space="0" w:color="auto"/>
            <w:left w:val="none" w:sz="0" w:space="0" w:color="auto"/>
            <w:bottom w:val="none" w:sz="0" w:space="0" w:color="auto"/>
            <w:right w:val="none" w:sz="0" w:space="0" w:color="auto"/>
          </w:divBdr>
        </w:div>
        <w:div w:id="1535120506">
          <w:marLeft w:val="0"/>
          <w:marRight w:val="0"/>
          <w:marTop w:val="0"/>
          <w:marBottom w:val="0"/>
          <w:divBdr>
            <w:top w:val="none" w:sz="0" w:space="0" w:color="auto"/>
            <w:left w:val="none" w:sz="0" w:space="0" w:color="auto"/>
            <w:bottom w:val="none" w:sz="0" w:space="0" w:color="auto"/>
            <w:right w:val="none" w:sz="0" w:space="0" w:color="auto"/>
          </w:divBdr>
        </w:div>
        <w:div w:id="1540240405">
          <w:marLeft w:val="0"/>
          <w:marRight w:val="0"/>
          <w:marTop w:val="0"/>
          <w:marBottom w:val="0"/>
          <w:divBdr>
            <w:top w:val="none" w:sz="0" w:space="0" w:color="auto"/>
            <w:left w:val="none" w:sz="0" w:space="0" w:color="auto"/>
            <w:bottom w:val="none" w:sz="0" w:space="0" w:color="auto"/>
            <w:right w:val="none" w:sz="0" w:space="0" w:color="auto"/>
          </w:divBdr>
        </w:div>
        <w:div w:id="1540436793">
          <w:marLeft w:val="0"/>
          <w:marRight w:val="0"/>
          <w:marTop w:val="0"/>
          <w:marBottom w:val="0"/>
          <w:divBdr>
            <w:top w:val="none" w:sz="0" w:space="0" w:color="auto"/>
            <w:left w:val="none" w:sz="0" w:space="0" w:color="auto"/>
            <w:bottom w:val="none" w:sz="0" w:space="0" w:color="auto"/>
            <w:right w:val="none" w:sz="0" w:space="0" w:color="auto"/>
          </w:divBdr>
        </w:div>
        <w:div w:id="1543978373">
          <w:marLeft w:val="0"/>
          <w:marRight w:val="0"/>
          <w:marTop w:val="0"/>
          <w:marBottom w:val="0"/>
          <w:divBdr>
            <w:top w:val="none" w:sz="0" w:space="0" w:color="auto"/>
            <w:left w:val="none" w:sz="0" w:space="0" w:color="auto"/>
            <w:bottom w:val="none" w:sz="0" w:space="0" w:color="auto"/>
            <w:right w:val="none" w:sz="0" w:space="0" w:color="auto"/>
          </w:divBdr>
        </w:div>
        <w:div w:id="1544102292">
          <w:marLeft w:val="0"/>
          <w:marRight w:val="0"/>
          <w:marTop w:val="0"/>
          <w:marBottom w:val="0"/>
          <w:divBdr>
            <w:top w:val="none" w:sz="0" w:space="0" w:color="auto"/>
            <w:left w:val="none" w:sz="0" w:space="0" w:color="auto"/>
            <w:bottom w:val="none" w:sz="0" w:space="0" w:color="auto"/>
            <w:right w:val="none" w:sz="0" w:space="0" w:color="auto"/>
          </w:divBdr>
        </w:div>
        <w:div w:id="1551070780">
          <w:marLeft w:val="0"/>
          <w:marRight w:val="0"/>
          <w:marTop w:val="0"/>
          <w:marBottom w:val="0"/>
          <w:divBdr>
            <w:top w:val="none" w:sz="0" w:space="0" w:color="auto"/>
            <w:left w:val="none" w:sz="0" w:space="0" w:color="auto"/>
            <w:bottom w:val="none" w:sz="0" w:space="0" w:color="auto"/>
            <w:right w:val="none" w:sz="0" w:space="0" w:color="auto"/>
          </w:divBdr>
        </w:div>
        <w:div w:id="1551527023">
          <w:marLeft w:val="0"/>
          <w:marRight w:val="0"/>
          <w:marTop w:val="0"/>
          <w:marBottom w:val="0"/>
          <w:divBdr>
            <w:top w:val="none" w:sz="0" w:space="0" w:color="auto"/>
            <w:left w:val="none" w:sz="0" w:space="0" w:color="auto"/>
            <w:bottom w:val="none" w:sz="0" w:space="0" w:color="auto"/>
            <w:right w:val="none" w:sz="0" w:space="0" w:color="auto"/>
          </w:divBdr>
        </w:div>
        <w:div w:id="1554736383">
          <w:marLeft w:val="0"/>
          <w:marRight w:val="0"/>
          <w:marTop w:val="0"/>
          <w:marBottom w:val="0"/>
          <w:divBdr>
            <w:top w:val="none" w:sz="0" w:space="0" w:color="auto"/>
            <w:left w:val="none" w:sz="0" w:space="0" w:color="auto"/>
            <w:bottom w:val="none" w:sz="0" w:space="0" w:color="auto"/>
            <w:right w:val="none" w:sz="0" w:space="0" w:color="auto"/>
          </w:divBdr>
        </w:div>
        <w:div w:id="1567648171">
          <w:marLeft w:val="0"/>
          <w:marRight w:val="0"/>
          <w:marTop w:val="0"/>
          <w:marBottom w:val="0"/>
          <w:divBdr>
            <w:top w:val="none" w:sz="0" w:space="0" w:color="auto"/>
            <w:left w:val="none" w:sz="0" w:space="0" w:color="auto"/>
            <w:bottom w:val="none" w:sz="0" w:space="0" w:color="auto"/>
            <w:right w:val="none" w:sz="0" w:space="0" w:color="auto"/>
          </w:divBdr>
        </w:div>
        <w:div w:id="1569152671">
          <w:marLeft w:val="0"/>
          <w:marRight w:val="0"/>
          <w:marTop w:val="0"/>
          <w:marBottom w:val="0"/>
          <w:divBdr>
            <w:top w:val="none" w:sz="0" w:space="0" w:color="auto"/>
            <w:left w:val="none" w:sz="0" w:space="0" w:color="auto"/>
            <w:bottom w:val="none" w:sz="0" w:space="0" w:color="auto"/>
            <w:right w:val="none" w:sz="0" w:space="0" w:color="auto"/>
          </w:divBdr>
        </w:div>
        <w:div w:id="1570849080">
          <w:marLeft w:val="0"/>
          <w:marRight w:val="0"/>
          <w:marTop w:val="0"/>
          <w:marBottom w:val="0"/>
          <w:divBdr>
            <w:top w:val="none" w:sz="0" w:space="0" w:color="auto"/>
            <w:left w:val="none" w:sz="0" w:space="0" w:color="auto"/>
            <w:bottom w:val="none" w:sz="0" w:space="0" w:color="auto"/>
            <w:right w:val="none" w:sz="0" w:space="0" w:color="auto"/>
          </w:divBdr>
        </w:div>
        <w:div w:id="1581216356">
          <w:marLeft w:val="0"/>
          <w:marRight w:val="0"/>
          <w:marTop w:val="0"/>
          <w:marBottom w:val="0"/>
          <w:divBdr>
            <w:top w:val="none" w:sz="0" w:space="0" w:color="auto"/>
            <w:left w:val="none" w:sz="0" w:space="0" w:color="auto"/>
            <w:bottom w:val="none" w:sz="0" w:space="0" w:color="auto"/>
            <w:right w:val="none" w:sz="0" w:space="0" w:color="auto"/>
          </w:divBdr>
        </w:div>
        <w:div w:id="1584292256">
          <w:marLeft w:val="0"/>
          <w:marRight w:val="0"/>
          <w:marTop w:val="0"/>
          <w:marBottom w:val="0"/>
          <w:divBdr>
            <w:top w:val="none" w:sz="0" w:space="0" w:color="auto"/>
            <w:left w:val="none" w:sz="0" w:space="0" w:color="auto"/>
            <w:bottom w:val="none" w:sz="0" w:space="0" w:color="auto"/>
            <w:right w:val="none" w:sz="0" w:space="0" w:color="auto"/>
          </w:divBdr>
        </w:div>
        <w:div w:id="1590305796">
          <w:marLeft w:val="0"/>
          <w:marRight w:val="0"/>
          <w:marTop w:val="0"/>
          <w:marBottom w:val="0"/>
          <w:divBdr>
            <w:top w:val="none" w:sz="0" w:space="0" w:color="auto"/>
            <w:left w:val="none" w:sz="0" w:space="0" w:color="auto"/>
            <w:bottom w:val="none" w:sz="0" w:space="0" w:color="auto"/>
            <w:right w:val="none" w:sz="0" w:space="0" w:color="auto"/>
          </w:divBdr>
        </w:div>
        <w:div w:id="1594168314">
          <w:marLeft w:val="0"/>
          <w:marRight w:val="0"/>
          <w:marTop w:val="0"/>
          <w:marBottom w:val="0"/>
          <w:divBdr>
            <w:top w:val="none" w:sz="0" w:space="0" w:color="auto"/>
            <w:left w:val="none" w:sz="0" w:space="0" w:color="auto"/>
            <w:bottom w:val="none" w:sz="0" w:space="0" w:color="auto"/>
            <w:right w:val="none" w:sz="0" w:space="0" w:color="auto"/>
          </w:divBdr>
        </w:div>
        <w:div w:id="1594246127">
          <w:marLeft w:val="0"/>
          <w:marRight w:val="0"/>
          <w:marTop w:val="0"/>
          <w:marBottom w:val="0"/>
          <w:divBdr>
            <w:top w:val="none" w:sz="0" w:space="0" w:color="auto"/>
            <w:left w:val="none" w:sz="0" w:space="0" w:color="auto"/>
            <w:bottom w:val="none" w:sz="0" w:space="0" w:color="auto"/>
            <w:right w:val="none" w:sz="0" w:space="0" w:color="auto"/>
          </w:divBdr>
        </w:div>
        <w:div w:id="1596283422">
          <w:marLeft w:val="0"/>
          <w:marRight w:val="0"/>
          <w:marTop w:val="0"/>
          <w:marBottom w:val="0"/>
          <w:divBdr>
            <w:top w:val="none" w:sz="0" w:space="0" w:color="auto"/>
            <w:left w:val="none" w:sz="0" w:space="0" w:color="auto"/>
            <w:bottom w:val="none" w:sz="0" w:space="0" w:color="auto"/>
            <w:right w:val="none" w:sz="0" w:space="0" w:color="auto"/>
          </w:divBdr>
        </w:div>
        <w:div w:id="1596670534">
          <w:marLeft w:val="0"/>
          <w:marRight w:val="0"/>
          <w:marTop w:val="0"/>
          <w:marBottom w:val="0"/>
          <w:divBdr>
            <w:top w:val="none" w:sz="0" w:space="0" w:color="auto"/>
            <w:left w:val="none" w:sz="0" w:space="0" w:color="auto"/>
            <w:bottom w:val="none" w:sz="0" w:space="0" w:color="auto"/>
            <w:right w:val="none" w:sz="0" w:space="0" w:color="auto"/>
          </w:divBdr>
        </w:div>
        <w:div w:id="1601062609">
          <w:marLeft w:val="0"/>
          <w:marRight w:val="0"/>
          <w:marTop w:val="0"/>
          <w:marBottom w:val="0"/>
          <w:divBdr>
            <w:top w:val="none" w:sz="0" w:space="0" w:color="auto"/>
            <w:left w:val="none" w:sz="0" w:space="0" w:color="auto"/>
            <w:bottom w:val="none" w:sz="0" w:space="0" w:color="auto"/>
            <w:right w:val="none" w:sz="0" w:space="0" w:color="auto"/>
          </w:divBdr>
        </w:div>
        <w:div w:id="1604259592">
          <w:marLeft w:val="0"/>
          <w:marRight w:val="0"/>
          <w:marTop w:val="0"/>
          <w:marBottom w:val="0"/>
          <w:divBdr>
            <w:top w:val="none" w:sz="0" w:space="0" w:color="auto"/>
            <w:left w:val="none" w:sz="0" w:space="0" w:color="auto"/>
            <w:bottom w:val="none" w:sz="0" w:space="0" w:color="auto"/>
            <w:right w:val="none" w:sz="0" w:space="0" w:color="auto"/>
          </w:divBdr>
        </w:div>
        <w:div w:id="1606647608">
          <w:marLeft w:val="0"/>
          <w:marRight w:val="0"/>
          <w:marTop w:val="0"/>
          <w:marBottom w:val="0"/>
          <w:divBdr>
            <w:top w:val="none" w:sz="0" w:space="0" w:color="auto"/>
            <w:left w:val="none" w:sz="0" w:space="0" w:color="auto"/>
            <w:bottom w:val="none" w:sz="0" w:space="0" w:color="auto"/>
            <w:right w:val="none" w:sz="0" w:space="0" w:color="auto"/>
          </w:divBdr>
        </w:div>
        <w:div w:id="1607419672">
          <w:marLeft w:val="0"/>
          <w:marRight w:val="0"/>
          <w:marTop w:val="0"/>
          <w:marBottom w:val="0"/>
          <w:divBdr>
            <w:top w:val="none" w:sz="0" w:space="0" w:color="auto"/>
            <w:left w:val="none" w:sz="0" w:space="0" w:color="auto"/>
            <w:bottom w:val="none" w:sz="0" w:space="0" w:color="auto"/>
            <w:right w:val="none" w:sz="0" w:space="0" w:color="auto"/>
          </w:divBdr>
        </w:div>
        <w:div w:id="1610744744">
          <w:marLeft w:val="0"/>
          <w:marRight w:val="0"/>
          <w:marTop w:val="0"/>
          <w:marBottom w:val="0"/>
          <w:divBdr>
            <w:top w:val="none" w:sz="0" w:space="0" w:color="auto"/>
            <w:left w:val="none" w:sz="0" w:space="0" w:color="auto"/>
            <w:bottom w:val="none" w:sz="0" w:space="0" w:color="auto"/>
            <w:right w:val="none" w:sz="0" w:space="0" w:color="auto"/>
          </w:divBdr>
        </w:div>
        <w:div w:id="1617179414">
          <w:marLeft w:val="0"/>
          <w:marRight w:val="0"/>
          <w:marTop w:val="0"/>
          <w:marBottom w:val="0"/>
          <w:divBdr>
            <w:top w:val="none" w:sz="0" w:space="0" w:color="auto"/>
            <w:left w:val="none" w:sz="0" w:space="0" w:color="auto"/>
            <w:bottom w:val="none" w:sz="0" w:space="0" w:color="auto"/>
            <w:right w:val="none" w:sz="0" w:space="0" w:color="auto"/>
          </w:divBdr>
        </w:div>
        <w:div w:id="1621524168">
          <w:marLeft w:val="0"/>
          <w:marRight w:val="0"/>
          <w:marTop w:val="0"/>
          <w:marBottom w:val="0"/>
          <w:divBdr>
            <w:top w:val="none" w:sz="0" w:space="0" w:color="auto"/>
            <w:left w:val="none" w:sz="0" w:space="0" w:color="auto"/>
            <w:bottom w:val="none" w:sz="0" w:space="0" w:color="auto"/>
            <w:right w:val="none" w:sz="0" w:space="0" w:color="auto"/>
          </w:divBdr>
        </w:div>
        <w:div w:id="1623657246">
          <w:marLeft w:val="0"/>
          <w:marRight w:val="0"/>
          <w:marTop w:val="0"/>
          <w:marBottom w:val="0"/>
          <w:divBdr>
            <w:top w:val="none" w:sz="0" w:space="0" w:color="auto"/>
            <w:left w:val="none" w:sz="0" w:space="0" w:color="auto"/>
            <w:bottom w:val="none" w:sz="0" w:space="0" w:color="auto"/>
            <w:right w:val="none" w:sz="0" w:space="0" w:color="auto"/>
          </w:divBdr>
        </w:div>
        <w:div w:id="1628773719">
          <w:marLeft w:val="0"/>
          <w:marRight w:val="0"/>
          <w:marTop w:val="0"/>
          <w:marBottom w:val="0"/>
          <w:divBdr>
            <w:top w:val="none" w:sz="0" w:space="0" w:color="auto"/>
            <w:left w:val="none" w:sz="0" w:space="0" w:color="auto"/>
            <w:bottom w:val="none" w:sz="0" w:space="0" w:color="auto"/>
            <w:right w:val="none" w:sz="0" w:space="0" w:color="auto"/>
          </w:divBdr>
        </w:div>
        <w:div w:id="1638611120">
          <w:marLeft w:val="0"/>
          <w:marRight w:val="0"/>
          <w:marTop w:val="0"/>
          <w:marBottom w:val="0"/>
          <w:divBdr>
            <w:top w:val="none" w:sz="0" w:space="0" w:color="auto"/>
            <w:left w:val="none" w:sz="0" w:space="0" w:color="auto"/>
            <w:bottom w:val="none" w:sz="0" w:space="0" w:color="auto"/>
            <w:right w:val="none" w:sz="0" w:space="0" w:color="auto"/>
          </w:divBdr>
        </w:div>
        <w:div w:id="1639844389">
          <w:marLeft w:val="0"/>
          <w:marRight w:val="0"/>
          <w:marTop w:val="0"/>
          <w:marBottom w:val="0"/>
          <w:divBdr>
            <w:top w:val="none" w:sz="0" w:space="0" w:color="auto"/>
            <w:left w:val="none" w:sz="0" w:space="0" w:color="auto"/>
            <w:bottom w:val="none" w:sz="0" w:space="0" w:color="auto"/>
            <w:right w:val="none" w:sz="0" w:space="0" w:color="auto"/>
          </w:divBdr>
        </w:div>
        <w:div w:id="1641496298">
          <w:marLeft w:val="0"/>
          <w:marRight w:val="0"/>
          <w:marTop w:val="0"/>
          <w:marBottom w:val="0"/>
          <w:divBdr>
            <w:top w:val="none" w:sz="0" w:space="0" w:color="auto"/>
            <w:left w:val="none" w:sz="0" w:space="0" w:color="auto"/>
            <w:bottom w:val="none" w:sz="0" w:space="0" w:color="auto"/>
            <w:right w:val="none" w:sz="0" w:space="0" w:color="auto"/>
          </w:divBdr>
        </w:div>
        <w:div w:id="1642077924">
          <w:marLeft w:val="0"/>
          <w:marRight w:val="0"/>
          <w:marTop w:val="0"/>
          <w:marBottom w:val="0"/>
          <w:divBdr>
            <w:top w:val="none" w:sz="0" w:space="0" w:color="auto"/>
            <w:left w:val="none" w:sz="0" w:space="0" w:color="auto"/>
            <w:bottom w:val="none" w:sz="0" w:space="0" w:color="auto"/>
            <w:right w:val="none" w:sz="0" w:space="0" w:color="auto"/>
          </w:divBdr>
        </w:div>
        <w:div w:id="1643272244">
          <w:marLeft w:val="0"/>
          <w:marRight w:val="0"/>
          <w:marTop w:val="0"/>
          <w:marBottom w:val="0"/>
          <w:divBdr>
            <w:top w:val="none" w:sz="0" w:space="0" w:color="auto"/>
            <w:left w:val="none" w:sz="0" w:space="0" w:color="auto"/>
            <w:bottom w:val="none" w:sz="0" w:space="0" w:color="auto"/>
            <w:right w:val="none" w:sz="0" w:space="0" w:color="auto"/>
          </w:divBdr>
        </w:div>
        <w:div w:id="1652175907">
          <w:marLeft w:val="0"/>
          <w:marRight w:val="0"/>
          <w:marTop w:val="0"/>
          <w:marBottom w:val="0"/>
          <w:divBdr>
            <w:top w:val="none" w:sz="0" w:space="0" w:color="auto"/>
            <w:left w:val="none" w:sz="0" w:space="0" w:color="auto"/>
            <w:bottom w:val="none" w:sz="0" w:space="0" w:color="auto"/>
            <w:right w:val="none" w:sz="0" w:space="0" w:color="auto"/>
          </w:divBdr>
        </w:div>
        <w:div w:id="1654599540">
          <w:marLeft w:val="0"/>
          <w:marRight w:val="0"/>
          <w:marTop w:val="0"/>
          <w:marBottom w:val="0"/>
          <w:divBdr>
            <w:top w:val="none" w:sz="0" w:space="0" w:color="auto"/>
            <w:left w:val="none" w:sz="0" w:space="0" w:color="auto"/>
            <w:bottom w:val="none" w:sz="0" w:space="0" w:color="auto"/>
            <w:right w:val="none" w:sz="0" w:space="0" w:color="auto"/>
          </w:divBdr>
        </w:div>
        <w:div w:id="1657609874">
          <w:marLeft w:val="0"/>
          <w:marRight w:val="0"/>
          <w:marTop w:val="0"/>
          <w:marBottom w:val="0"/>
          <w:divBdr>
            <w:top w:val="none" w:sz="0" w:space="0" w:color="auto"/>
            <w:left w:val="none" w:sz="0" w:space="0" w:color="auto"/>
            <w:bottom w:val="none" w:sz="0" w:space="0" w:color="auto"/>
            <w:right w:val="none" w:sz="0" w:space="0" w:color="auto"/>
          </w:divBdr>
        </w:div>
        <w:div w:id="1664312921">
          <w:marLeft w:val="0"/>
          <w:marRight w:val="0"/>
          <w:marTop w:val="0"/>
          <w:marBottom w:val="0"/>
          <w:divBdr>
            <w:top w:val="none" w:sz="0" w:space="0" w:color="auto"/>
            <w:left w:val="none" w:sz="0" w:space="0" w:color="auto"/>
            <w:bottom w:val="none" w:sz="0" w:space="0" w:color="auto"/>
            <w:right w:val="none" w:sz="0" w:space="0" w:color="auto"/>
          </w:divBdr>
        </w:div>
        <w:div w:id="1666280508">
          <w:marLeft w:val="0"/>
          <w:marRight w:val="0"/>
          <w:marTop w:val="0"/>
          <w:marBottom w:val="0"/>
          <w:divBdr>
            <w:top w:val="none" w:sz="0" w:space="0" w:color="auto"/>
            <w:left w:val="none" w:sz="0" w:space="0" w:color="auto"/>
            <w:bottom w:val="none" w:sz="0" w:space="0" w:color="auto"/>
            <w:right w:val="none" w:sz="0" w:space="0" w:color="auto"/>
          </w:divBdr>
        </w:div>
        <w:div w:id="1670785997">
          <w:marLeft w:val="0"/>
          <w:marRight w:val="0"/>
          <w:marTop w:val="0"/>
          <w:marBottom w:val="0"/>
          <w:divBdr>
            <w:top w:val="none" w:sz="0" w:space="0" w:color="auto"/>
            <w:left w:val="none" w:sz="0" w:space="0" w:color="auto"/>
            <w:bottom w:val="none" w:sz="0" w:space="0" w:color="auto"/>
            <w:right w:val="none" w:sz="0" w:space="0" w:color="auto"/>
          </w:divBdr>
        </w:div>
        <w:div w:id="1674184443">
          <w:marLeft w:val="0"/>
          <w:marRight w:val="0"/>
          <w:marTop w:val="0"/>
          <w:marBottom w:val="0"/>
          <w:divBdr>
            <w:top w:val="none" w:sz="0" w:space="0" w:color="auto"/>
            <w:left w:val="none" w:sz="0" w:space="0" w:color="auto"/>
            <w:bottom w:val="none" w:sz="0" w:space="0" w:color="auto"/>
            <w:right w:val="none" w:sz="0" w:space="0" w:color="auto"/>
          </w:divBdr>
        </w:div>
        <w:div w:id="1676960664">
          <w:marLeft w:val="0"/>
          <w:marRight w:val="0"/>
          <w:marTop w:val="0"/>
          <w:marBottom w:val="0"/>
          <w:divBdr>
            <w:top w:val="none" w:sz="0" w:space="0" w:color="auto"/>
            <w:left w:val="none" w:sz="0" w:space="0" w:color="auto"/>
            <w:bottom w:val="none" w:sz="0" w:space="0" w:color="auto"/>
            <w:right w:val="none" w:sz="0" w:space="0" w:color="auto"/>
          </w:divBdr>
        </w:div>
        <w:div w:id="1695767436">
          <w:marLeft w:val="0"/>
          <w:marRight w:val="0"/>
          <w:marTop w:val="0"/>
          <w:marBottom w:val="0"/>
          <w:divBdr>
            <w:top w:val="none" w:sz="0" w:space="0" w:color="auto"/>
            <w:left w:val="none" w:sz="0" w:space="0" w:color="auto"/>
            <w:bottom w:val="none" w:sz="0" w:space="0" w:color="auto"/>
            <w:right w:val="none" w:sz="0" w:space="0" w:color="auto"/>
          </w:divBdr>
        </w:div>
        <w:div w:id="1697731534">
          <w:marLeft w:val="0"/>
          <w:marRight w:val="0"/>
          <w:marTop w:val="0"/>
          <w:marBottom w:val="0"/>
          <w:divBdr>
            <w:top w:val="none" w:sz="0" w:space="0" w:color="auto"/>
            <w:left w:val="none" w:sz="0" w:space="0" w:color="auto"/>
            <w:bottom w:val="none" w:sz="0" w:space="0" w:color="auto"/>
            <w:right w:val="none" w:sz="0" w:space="0" w:color="auto"/>
          </w:divBdr>
        </w:div>
        <w:div w:id="1698847155">
          <w:marLeft w:val="0"/>
          <w:marRight w:val="0"/>
          <w:marTop w:val="0"/>
          <w:marBottom w:val="0"/>
          <w:divBdr>
            <w:top w:val="none" w:sz="0" w:space="0" w:color="auto"/>
            <w:left w:val="none" w:sz="0" w:space="0" w:color="auto"/>
            <w:bottom w:val="none" w:sz="0" w:space="0" w:color="auto"/>
            <w:right w:val="none" w:sz="0" w:space="0" w:color="auto"/>
          </w:divBdr>
        </w:div>
        <w:div w:id="1701512256">
          <w:marLeft w:val="0"/>
          <w:marRight w:val="0"/>
          <w:marTop w:val="0"/>
          <w:marBottom w:val="0"/>
          <w:divBdr>
            <w:top w:val="none" w:sz="0" w:space="0" w:color="auto"/>
            <w:left w:val="none" w:sz="0" w:space="0" w:color="auto"/>
            <w:bottom w:val="none" w:sz="0" w:space="0" w:color="auto"/>
            <w:right w:val="none" w:sz="0" w:space="0" w:color="auto"/>
          </w:divBdr>
        </w:div>
        <w:div w:id="1706177050">
          <w:marLeft w:val="0"/>
          <w:marRight w:val="0"/>
          <w:marTop w:val="0"/>
          <w:marBottom w:val="0"/>
          <w:divBdr>
            <w:top w:val="none" w:sz="0" w:space="0" w:color="auto"/>
            <w:left w:val="none" w:sz="0" w:space="0" w:color="auto"/>
            <w:bottom w:val="none" w:sz="0" w:space="0" w:color="auto"/>
            <w:right w:val="none" w:sz="0" w:space="0" w:color="auto"/>
          </w:divBdr>
        </w:div>
        <w:div w:id="1708211524">
          <w:marLeft w:val="0"/>
          <w:marRight w:val="0"/>
          <w:marTop w:val="0"/>
          <w:marBottom w:val="0"/>
          <w:divBdr>
            <w:top w:val="none" w:sz="0" w:space="0" w:color="auto"/>
            <w:left w:val="none" w:sz="0" w:space="0" w:color="auto"/>
            <w:bottom w:val="none" w:sz="0" w:space="0" w:color="auto"/>
            <w:right w:val="none" w:sz="0" w:space="0" w:color="auto"/>
          </w:divBdr>
        </w:div>
        <w:div w:id="1719625327">
          <w:marLeft w:val="0"/>
          <w:marRight w:val="0"/>
          <w:marTop w:val="0"/>
          <w:marBottom w:val="0"/>
          <w:divBdr>
            <w:top w:val="none" w:sz="0" w:space="0" w:color="auto"/>
            <w:left w:val="none" w:sz="0" w:space="0" w:color="auto"/>
            <w:bottom w:val="none" w:sz="0" w:space="0" w:color="auto"/>
            <w:right w:val="none" w:sz="0" w:space="0" w:color="auto"/>
          </w:divBdr>
        </w:div>
        <w:div w:id="1727684245">
          <w:marLeft w:val="0"/>
          <w:marRight w:val="0"/>
          <w:marTop w:val="0"/>
          <w:marBottom w:val="0"/>
          <w:divBdr>
            <w:top w:val="none" w:sz="0" w:space="0" w:color="auto"/>
            <w:left w:val="none" w:sz="0" w:space="0" w:color="auto"/>
            <w:bottom w:val="none" w:sz="0" w:space="0" w:color="auto"/>
            <w:right w:val="none" w:sz="0" w:space="0" w:color="auto"/>
          </w:divBdr>
        </w:div>
        <w:div w:id="1731031319">
          <w:marLeft w:val="0"/>
          <w:marRight w:val="0"/>
          <w:marTop w:val="0"/>
          <w:marBottom w:val="0"/>
          <w:divBdr>
            <w:top w:val="none" w:sz="0" w:space="0" w:color="auto"/>
            <w:left w:val="none" w:sz="0" w:space="0" w:color="auto"/>
            <w:bottom w:val="none" w:sz="0" w:space="0" w:color="auto"/>
            <w:right w:val="none" w:sz="0" w:space="0" w:color="auto"/>
          </w:divBdr>
        </w:div>
        <w:div w:id="1731420085">
          <w:marLeft w:val="0"/>
          <w:marRight w:val="0"/>
          <w:marTop w:val="0"/>
          <w:marBottom w:val="0"/>
          <w:divBdr>
            <w:top w:val="none" w:sz="0" w:space="0" w:color="auto"/>
            <w:left w:val="none" w:sz="0" w:space="0" w:color="auto"/>
            <w:bottom w:val="none" w:sz="0" w:space="0" w:color="auto"/>
            <w:right w:val="none" w:sz="0" w:space="0" w:color="auto"/>
          </w:divBdr>
        </w:div>
        <w:div w:id="1742364001">
          <w:marLeft w:val="0"/>
          <w:marRight w:val="0"/>
          <w:marTop w:val="0"/>
          <w:marBottom w:val="0"/>
          <w:divBdr>
            <w:top w:val="none" w:sz="0" w:space="0" w:color="auto"/>
            <w:left w:val="none" w:sz="0" w:space="0" w:color="auto"/>
            <w:bottom w:val="none" w:sz="0" w:space="0" w:color="auto"/>
            <w:right w:val="none" w:sz="0" w:space="0" w:color="auto"/>
          </w:divBdr>
        </w:div>
        <w:div w:id="1753623073">
          <w:marLeft w:val="0"/>
          <w:marRight w:val="0"/>
          <w:marTop w:val="0"/>
          <w:marBottom w:val="0"/>
          <w:divBdr>
            <w:top w:val="none" w:sz="0" w:space="0" w:color="auto"/>
            <w:left w:val="none" w:sz="0" w:space="0" w:color="auto"/>
            <w:bottom w:val="none" w:sz="0" w:space="0" w:color="auto"/>
            <w:right w:val="none" w:sz="0" w:space="0" w:color="auto"/>
          </w:divBdr>
        </w:div>
        <w:div w:id="1754662166">
          <w:marLeft w:val="0"/>
          <w:marRight w:val="0"/>
          <w:marTop w:val="0"/>
          <w:marBottom w:val="0"/>
          <w:divBdr>
            <w:top w:val="none" w:sz="0" w:space="0" w:color="auto"/>
            <w:left w:val="none" w:sz="0" w:space="0" w:color="auto"/>
            <w:bottom w:val="none" w:sz="0" w:space="0" w:color="auto"/>
            <w:right w:val="none" w:sz="0" w:space="0" w:color="auto"/>
          </w:divBdr>
        </w:div>
        <w:div w:id="1755516884">
          <w:marLeft w:val="0"/>
          <w:marRight w:val="0"/>
          <w:marTop w:val="0"/>
          <w:marBottom w:val="0"/>
          <w:divBdr>
            <w:top w:val="none" w:sz="0" w:space="0" w:color="auto"/>
            <w:left w:val="none" w:sz="0" w:space="0" w:color="auto"/>
            <w:bottom w:val="none" w:sz="0" w:space="0" w:color="auto"/>
            <w:right w:val="none" w:sz="0" w:space="0" w:color="auto"/>
          </w:divBdr>
        </w:div>
        <w:div w:id="1756052217">
          <w:marLeft w:val="0"/>
          <w:marRight w:val="0"/>
          <w:marTop w:val="0"/>
          <w:marBottom w:val="0"/>
          <w:divBdr>
            <w:top w:val="none" w:sz="0" w:space="0" w:color="auto"/>
            <w:left w:val="none" w:sz="0" w:space="0" w:color="auto"/>
            <w:bottom w:val="none" w:sz="0" w:space="0" w:color="auto"/>
            <w:right w:val="none" w:sz="0" w:space="0" w:color="auto"/>
          </w:divBdr>
        </w:div>
        <w:div w:id="1761752659">
          <w:marLeft w:val="0"/>
          <w:marRight w:val="0"/>
          <w:marTop w:val="0"/>
          <w:marBottom w:val="0"/>
          <w:divBdr>
            <w:top w:val="none" w:sz="0" w:space="0" w:color="auto"/>
            <w:left w:val="none" w:sz="0" w:space="0" w:color="auto"/>
            <w:bottom w:val="none" w:sz="0" w:space="0" w:color="auto"/>
            <w:right w:val="none" w:sz="0" w:space="0" w:color="auto"/>
          </w:divBdr>
        </w:div>
        <w:div w:id="1762942866">
          <w:marLeft w:val="0"/>
          <w:marRight w:val="0"/>
          <w:marTop w:val="0"/>
          <w:marBottom w:val="0"/>
          <w:divBdr>
            <w:top w:val="none" w:sz="0" w:space="0" w:color="auto"/>
            <w:left w:val="none" w:sz="0" w:space="0" w:color="auto"/>
            <w:bottom w:val="none" w:sz="0" w:space="0" w:color="auto"/>
            <w:right w:val="none" w:sz="0" w:space="0" w:color="auto"/>
          </w:divBdr>
        </w:div>
        <w:div w:id="1764765124">
          <w:marLeft w:val="0"/>
          <w:marRight w:val="0"/>
          <w:marTop w:val="0"/>
          <w:marBottom w:val="0"/>
          <w:divBdr>
            <w:top w:val="none" w:sz="0" w:space="0" w:color="auto"/>
            <w:left w:val="none" w:sz="0" w:space="0" w:color="auto"/>
            <w:bottom w:val="none" w:sz="0" w:space="0" w:color="auto"/>
            <w:right w:val="none" w:sz="0" w:space="0" w:color="auto"/>
          </w:divBdr>
        </w:div>
        <w:div w:id="1770737646">
          <w:marLeft w:val="0"/>
          <w:marRight w:val="0"/>
          <w:marTop w:val="0"/>
          <w:marBottom w:val="0"/>
          <w:divBdr>
            <w:top w:val="none" w:sz="0" w:space="0" w:color="auto"/>
            <w:left w:val="none" w:sz="0" w:space="0" w:color="auto"/>
            <w:bottom w:val="none" w:sz="0" w:space="0" w:color="auto"/>
            <w:right w:val="none" w:sz="0" w:space="0" w:color="auto"/>
          </w:divBdr>
        </w:div>
        <w:div w:id="1782266153">
          <w:marLeft w:val="0"/>
          <w:marRight w:val="0"/>
          <w:marTop w:val="0"/>
          <w:marBottom w:val="0"/>
          <w:divBdr>
            <w:top w:val="none" w:sz="0" w:space="0" w:color="auto"/>
            <w:left w:val="none" w:sz="0" w:space="0" w:color="auto"/>
            <w:bottom w:val="none" w:sz="0" w:space="0" w:color="auto"/>
            <w:right w:val="none" w:sz="0" w:space="0" w:color="auto"/>
          </w:divBdr>
        </w:div>
        <w:div w:id="1788353571">
          <w:marLeft w:val="0"/>
          <w:marRight w:val="0"/>
          <w:marTop w:val="0"/>
          <w:marBottom w:val="0"/>
          <w:divBdr>
            <w:top w:val="none" w:sz="0" w:space="0" w:color="auto"/>
            <w:left w:val="none" w:sz="0" w:space="0" w:color="auto"/>
            <w:bottom w:val="none" w:sz="0" w:space="0" w:color="auto"/>
            <w:right w:val="none" w:sz="0" w:space="0" w:color="auto"/>
          </w:divBdr>
        </w:div>
        <w:div w:id="1788498180">
          <w:marLeft w:val="0"/>
          <w:marRight w:val="0"/>
          <w:marTop w:val="0"/>
          <w:marBottom w:val="0"/>
          <w:divBdr>
            <w:top w:val="none" w:sz="0" w:space="0" w:color="auto"/>
            <w:left w:val="none" w:sz="0" w:space="0" w:color="auto"/>
            <w:bottom w:val="none" w:sz="0" w:space="0" w:color="auto"/>
            <w:right w:val="none" w:sz="0" w:space="0" w:color="auto"/>
          </w:divBdr>
        </w:div>
        <w:div w:id="1792551944">
          <w:marLeft w:val="0"/>
          <w:marRight w:val="0"/>
          <w:marTop w:val="0"/>
          <w:marBottom w:val="0"/>
          <w:divBdr>
            <w:top w:val="none" w:sz="0" w:space="0" w:color="auto"/>
            <w:left w:val="none" w:sz="0" w:space="0" w:color="auto"/>
            <w:bottom w:val="none" w:sz="0" w:space="0" w:color="auto"/>
            <w:right w:val="none" w:sz="0" w:space="0" w:color="auto"/>
          </w:divBdr>
        </w:div>
        <w:div w:id="1798648017">
          <w:marLeft w:val="0"/>
          <w:marRight w:val="0"/>
          <w:marTop w:val="0"/>
          <w:marBottom w:val="0"/>
          <w:divBdr>
            <w:top w:val="none" w:sz="0" w:space="0" w:color="auto"/>
            <w:left w:val="none" w:sz="0" w:space="0" w:color="auto"/>
            <w:bottom w:val="none" w:sz="0" w:space="0" w:color="auto"/>
            <w:right w:val="none" w:sz="0" w:space="0" w:color="auto"/>
          </w:divBdr>
        </w:div>
        <w:div w:id="1799031179">
          <w:marLeft w:val="0"/>
          <w:marRight w:val="0"/>
          <w:marTop w:val="0"/>
          <w:marBottom w:val="0"/>
          <w:divBdr>
            <w:top w:val="none" w:sz="0" w:space="0" w:color="auto"/>
            <w:left w:val="none" w:sz="0" w:space="0" w:color="auto"/>
            <w:bottom w:val="none" w:sz="0" w:space="0" w:color="auto"/>
            <w:right w:val="none" w:sz="0" w:space="0" w:color="auto"/>
          </w:divBdr>
        </w:div>
        <w:div w:id="1799452056">
          <w:marLeft w:val="0"/>
          <w:marRight w:val="0"/>
          <w:marTop w:val="0"/>
          <w:marBottom w:val="0"/>
          <w:divBdr>
            <w:top w:val="none" w:sz="0" w:space="0" w:color="auto"/>
            <w:left w:val="none" w:sz="0" w:space="0" w:color="auto"/>
            <w:bottom w:val="none" w:sz="0" w:space="0" w:color="auto"/>
            <w:right w:val="none" w:sz="0" w:space="0" w:color="auto"/>
          </w:divBdr>
        </w:div>
        <w:div w:id="1800681085">
          <w:marLeft w:val="0"/>
          <w:marRight w:val="0"/>
          <w:marTop w:val="0"/>
          <w:marBottom w:val="0"/>
          <w:divBdr>
            <w:top w:val="none" w:sz="0" w:space="0" w:color="auto"/>
            <w:left w:val="none" w:sz="0" w:space="0" w:color="auto"/>
            <w:bottom w:val="none" w:sz="0" w:space="0" w:color="auto"/>
            <w:right w:val="none" w:sz="0" w:space="0" w:color="auto"/>
          </w:divBdr>
        </w:div>
        <w:div w:id="1802916693">
          <w:marLeft w:val="0"/>
          <w:marRight w:val="0"/>
          <w:marTop w:val="0"/>
          <w:marBottom w:val="0"/>
          <w:divBdr>
            <w:top w:val="none" w:sz="0" w:space="0" w:color="auto"/>
            <w:left w:val="none" w:sz="0" w:space="0" w:color="auto"/>
            <w:bottom w:val="none" w:sz="0" w:space="0" w:color="auto"/>
            <w:right w:val="none" w:sz="0" w:space="0" w:color="auto"/>
          </w:divBdr>
        </w:div>
        <w:div w:id="1810128455">
          <w:marLeft w:val="0"/>
          <w:marRight w:val="0"/>
          <w:marTop w:val="0"/>
          <w:marBottom w:val="0"/>
          <w:divBdr>
            <w:top w:val="none" w:sz="0" w:space="0" w:color="auto"/>
            <w:left w:val="none" w:sz="0" w:space="0" w:color="auto"/>
            <w:bottom w:val="none" w:sz="0" w:space="0" w:color="auto"/>
            <w:right w:val="none" w:sz="0" w:space="0" w:color="auto"/>
          </w:divBdr>
        </w:div>
        <w:div w:id="1813252849">
          <w:marLeft w:val="0"/>
          <w:marRight w:val="0"/>
          <w:marTop w:val="0"/>
          <w:marBottom w:val="0"/>
          <w:divBdr>
            <w:top w:val="none" w:sz="0" w:space="0" w:color="auto"/>
            <w:left w:val="none" w:sz="0" w:space="0" w:color="auto"/>
            <w:bottom w:val="none" w:sz="0" w:space="0" w:color="auto"/>
            <w:right w:val="none" w:sz="0" w:space="0" w:color="auto"/>
          </w:divBdr>
        </w:div>
        <w:div w:id="1824735463">
          <w:marLeft w:val="0"/>
          <w:marRight w:val="0"/>
          <w:marTop w:val="0"/>
          <w:marBottom w:val="0"/>
          <w:divBdr>
            <w:top w:val="none" w:sz="0" w:space="0" w:color="auto"/>
            <w:left w:val="none" w:sz="0" w:space="0" w:color="auto"/>
            <w:bottom w:val="none" w:sz="0" w:space="0" w:color="auto"/>
            <w:right w:val="none" w:sz="0" w:space="0" w:color="auto"/>
          </w:divBdr>
        </w:div>
        <w:div w:id="1828204579">
          <w:marLeft w:val="0"/>
          <w:marRight w:val="0"/>
          <w:marTop w:val="0"/>
          <w:marBottom w:val="0"/>
          <w:divBdr>
            <w:top w:val="none" w:sz="0" w:space="0" w:color="auto"/>
            <w:left w:val="none" w:sz="0" w:space="0" w:color="auto"/>
            <w:bottom w:val="none" w:sz="0" w:space="0" w:color="auto"/>
            <w:right w:val="none" w:sz="0" w:space="0" w:color="auto"/>
          </w:divBdr>
        </w:div>
        <w:div w:id="1830244408">
          <w:marLeft w:val="0"/>
          <w:marRight w:val="0"/>
          <w:marTop w:val="0"/>
          <w:marBottom w:val="0"/>
          <w:divBdr>
            <w:top w:val="none" w:sz="0" w:space="0" w:color="auto"/>
            <w:left w:val="none" w:sz="0" w:space="0" w:color="auto"/>
            <w:bottom w:val="none" w:sz="0" w:space="0" w:color="auto"/>
            <w:right w:val="none" w:sz="0" w:space="0" w:color="auto"/>
          </w:divBdr>
        </w:div>
        <w:div w:id="1835222060">
          <w:marLeft w:val="0"/>
          <w:marRight w:val="0"/>
          <w:marTop w:val="0"/>
          <w:marBottom w:val="0"/>
          <w:divBdr>
            <w:top w:val="none" w:sz="0" w:space="0" w:color="auto"/>
            <w:left w:val="none" w:sz="0" w:space="0" w:color="auto"/>
            <w:bottom w:val="none" w:sz="0" w:space="0" w:color="auto"/>
            <w:right w:val="none" w:sz="0" w:space="0" w:color="auto"/>
          </w:divBdr>
        </w:div>
        <w:div w:id="1837111494">
          <w:marLeft w:val="0"/>
          <w:marRight w:val="0"/>
          <w:marTop w:val="0"/>
          <w:marBottom w:val="0"/>
          <w:divBdr>
            <w:top w:val="none" w:sz="0" w:space="0" w:color="auto"/>
            <w:left w:val="none" w:sz="0" w:space="0" w:color="auto"/>
            <w:bottom w:val="none" w:sz="0" w:space="0" w:color="auto"/>
            <w:right w:val="none" w:sz="0" w:space="0" w:color="auto"/>
          </w:divBdr>
        </w:div>
        <w:div w:id="1841433078">
          <w:marLeft w:val="0"/>
          <w:marRight w:val="0"/>
          <w:marTop w:val="0"/>
          <w:marBottom w:val="0"/>
          <w:divBdr>
            <w:top w:val="none" w:sz="0" w:space="0" w:color="auto"/>
            <w:left w:val="none" w:sz="0" w:space="0" w:color="auto"/>
            <w:bottom w:val="none" w:sz="0" w:space="0" w:color="auto"/>
            <w:right w:val="none" w:sz="0" w:space="0" w:color="auto"/>
          </w:divBdr>
        </w:div>
        <w:div w:id="1850098346">
          <w:marLeft w:val="0"/>
          <w:marRight w:val="0"/>
          <w:marTop w:val="0"/>
          <w:marBottom w:val="0"/>
          <w:divBdr>
            <w:top w:val="none" w:sz="0" w:space="0" w:color="auto"/>
            <w:left w:val="none" w:sz="0" w:space="0" w:color="auto"/>
            <w:bottom w:val="none" w:sz="0" w:space="0" w:color="auto"/>
            <w:right w:val="none" w:sz="0" w:space="0" w:color="auto"/>
          </w:divBdr>
        </w:div>
        <w:div w:id="1850827495">
          <w:marLeft w:val="0"/>
          <w:marRight w:val="0"/>
          <w:marTop w:val="0"/>
          <w:marBottom w:val="0"/>
          <w:divBdr>
            <w:top w:val="none" w:sz="0" w:space="0" w:color="auto"/>
            <w:left w:val="none" w:sz="0" w:space="0" w:color="auto"/>
            <w:bottom w:val="none" w:sz="0" w:space="0" w:color="auto"/>
            <w:right w:val="none" w:sz="0" w:space="0" w:color="auto"/>
          </w:divBdr>
        </w:div>
        <w:div w:id="1851214302">
          <w:marLeft w:val="0"/>
          <w:marRight w:val="0"/>
          <w:marTop w:val="0"/>
          <w:marBottom w:val="0"/>
          <w:divBdr>
            <w:top w:val="none" w:sz="0" w:space="0" w:color="auto"/>
            <w:left w:val="none" w:sz="0" w:space="0" w:color="auto"/>
            <w:bottom w:val="none" w:sz="0" w:space="0" w:color="auto"/>
            <w:right w:val="none" w:sz="0" w:space="0" w:color="auto"/>
          </w:divBdr>
        </w:div>
        <w:div w:id="1852915730">
          <w:marLeft w:val="0"/>
          <w:marRight w:val="0"/>
          <w:marTop w:val="0"/>
          <w:marBottom w:val="0"/>
          <w:divBdr>
            <w:top w:val="none" w:sz="0" w:space="0" w:color="auto"/>
            <w:left w:val="none" w:sz="0" w:space="0" w:color="auto"/>
            <w:bottom w:val="none" w:sz="0" w:space="0" w:color="auto"/>
            <w:right w:val="none" w:sz="0" w:space="0" w:color="auto"/>
          </w:divBdr>
        </w:div>
        <w:div w:id="1853570456">
          <w:marLeft w:val="0"/>
          <w:marRight w:val="0"/>
          <w:marTop w:val="0"/>
          <w:marBottom w:val="0"/>
          <w:divBdr>
            <w:top w:val="none" w:sz="0" w:space="0" w:color="auto"/>
            <w:left w:val="none" w:sz="0" w:space="0" w:color="auto"/>
            <w:bottom w:val="none" w:sz="0" w:space="0" w:color="auto"/>
            <w:right w:val="none" w:sz="0" w:space="0" w:color="auto"/>
          </w:divBdr>
        </w:div>
        <w:div w:id="1855460640">
          <w:marLeft w:val="0"/>
          <w:marRight w:val="0"/>
          <w:marTop w:val="0"/>
          <w:marBottom w:val="0"/>
          <w:divBdr>
            <w:top w:val="none" w:sz="0" w:space="0" w:color="auto"/>
            <w:left w:val="none" w:sz="0" w:space="0" w:color="auto"/>
            <w:bottom w:val="none" w:sz="0" w:space="0" w:color="auto"/>
            <w:right w:val="none" w:sz="0" w:space="0" w:color="auto"/>
          </w:divBdr>
        </w:div>
        <w:div w:id="1856073973">
          <w:marLeft w:val="0"/>
          <w:marRight w:val="0"/>
          <w:marTop w:val="0"/>
          <w:marBottom w:val="0"/>
          <w:divBdr>
            <w:top w:val="none" w:sz="0" w:space="0" w:color="auto"/>
            <w:left w:val="none" w:sz="0" w:space="0" w:color="auto"/>
            <w:bottom w:val="none" w:sz="0" w:space="0" w:color="auto"/>
            <w:right w:val="none" w:sz="0" w:space="0" w:color="auto"/>
          </w:divBdr>
        </w:div>
        <w:div w:id="1860970523">
          <w:marLeft w:val="0"/>
          <w:marRight w:val="0"/>
          <w:marTop w:val="0"/>
          <w:marBottom w:val="0"/>
          <w:divBdr>
            <w:top w:val="none" w:sz="0" w:space="0" w:color="auto"/>
            <w:left w:val="none" w:sz="0" w:space="0" w:color="auto"/>
            <w:bottom w:val="none" w:sz="0" w:space="0" w:color="auto"/>
            <w:right w:val="none" w:sz="0" w:space="0" w:color="auto"/>
          </w:divBdr>
        </w:div>
        <w:div w:id="1867867328">
          <w:marLeft w:val="0"/>
          <w:marRight w:val="0"/>
          <w:marTop w:val="0"/>
          <w:marBottom w:val="0"/>
          <w:divBdr>
            <w:top w:val="none" w:sz="0" w:space="0" w:color="auto"/>
            <w:left w:val="none" w:sz="0" w:space="0" w:color="auto"/>
            <w:bottom w:val="none" w:sz="0" w:space="0" w:color="auto"/>
            <w:right w:val="none" w:sz="0" w:space="0" w:color="auto"/>
          </w:divBdr>
        </w:div>
        <w:div w:id="1869440987">
          <w:marLeft w:val="0"/>
          <w:marRight w:val="0"/>
          <w:marTop w:val="0"/>
          <w:marBottom w:val="0"/>
          <w:divBdr>
            <w:top w:val="none" w:sz="0" w:space="0" w:color="auto"/>
            <w:left w:val="none" w:sz="0" w:space="0" w:color="auto"/>
            <w:bottom w:val="none" w:sz="0" w:space="0" w:color="auto"/>
            <w:right w:val="none" w:sz="0" w:space="0" w:color="auto"/>
          </w:divBdr>
        </w:div>
        <w:div w:id="1875069666">
          <w:marLeft w:val="0"/>
          <w:marRight w:val="0"/>
          <w:marTop w:val="0"/>
          <w:marBottom w:val="0"/>
          <w:divBdr>
            <w:top w:val="none" w:sz="0" w:space="0" w:color="auto"/>
            <w:left w:val="none" w:sz="0" w:space="0" w:color="auto"/>
            <w:bottom w:val="none" w:sz="0" w:space="0" w:color="auto"/>
            <w:right w:val="none" w:sz="0" w:space="0" w:color="auto"/>
          </w:divBdr>
        </w:div>
        <w:div w:id="1876649112">
          <w:marLeft w:val="0"/>
          <w:marRight w:val="0"/>
          <w:marTop w:val="0"/>
          <w:marBottom w:val="0"/>
          <w:divBdr>
            <w:top w:val="none" w:sz="0" w:space="0" w:color="auto"/>
            <w:left w:val="none" w:sz="0" w:space="0" w:color="auto"/>
            <w:bottom w:val="none" w:sz="0" w:space="0" w:color="auto"/>
            <w:right w:val="none" w:sz="0" w:space="0" w:color="auto"/>
          </w:divBdr>
        </w:div>
        <w:div w:id="1881279354">
          <w:marLeft w:val="0"/>
          <w:marRight w:val="0"/>
          <w:marTop w:val="0"/>
          <w:marBottom w:val="0"/>
          <w:divBdr>
            <w:top w:val="none" w:sz="0" w:space="0" w:color="auto"/>
            <w:left w:val="none" w:sz="0" w:space="0" w:color="auto"/>
            <w:bottom w:val="none" w:sz="0" w:space="0" w:color="auto"/>
            <w:right w:val="none" w:sz="0" w:space="0" w:color="auto"/>
          </w:divBdr>
        </w:div>
        <w:div w:id="1881698685">
          <w:marLeft w:val="0"/>
          <w:marRight w:val="0"/>
          <w:marTop w:val="0"/>
          <w:marBottom w:val="0"/>
          <w:divBdr>
            <w:top w:val="none" w:sz="0" w:space="0" w:color="auto"/>
            <w:left w:val="none" w:sz="0" w:space="0" w:color="auto"/>
            <w:bottom w:val="none" w:sz="0" w:space="0" w:color="auto"/>
            <w:right w:val="none" w:sz="0" w:space="0" w:color="auto"/>
          </w:divBdr>
        </w:div>
        <w:div w:id="1886485918">
          <w:marLeft w:val="0"/>
          <w:marRight w:val="0"/>
          <w:marTop w:val="0"/>
          <w:marBottom w:val="0"/>
          <w:divBdr>
            <w:top w:val="none" w:sz="0" w:space="0" w:color="auto"/>
            <w:left w:val="none" w:sz="0" w:space="0" w:color="auto"/>
            <w:bottom w:val="none" w:sz="0" w:space="0" w:color="auto"/>
            <w:right w:val="none" w:sz="0" w:space="0" w:color="auto"/>
          </w:divBdr>
        </w:div>
        <w:div w:id="1888490631">
          <w:marLeft w:val="0"/>
          <w:marRight w:val="0"/>
          <w:marTop w:val="0"/>
          <w:marBottom w:val="0"/>
          <w:divBdr>
            <w:top w:val="none" w:sz="0" w:space="0" w:color="auto"/>
            <w:left w:val="none" w:sz="0" w:space="0" w:color="auto"/>
            <w:bottom w:val="none" w:sz="0" w:space="0" w:color="auto"/>
            <w:right w:val="none" w:sz="0" w:space="0" w:color="auto"/>
          </w:divBdr>
        </w:div>
        <w:div w:id="1888493719">
          <w:marLeft w:val="0"/>
          <w:marRight w:val="0"/>
          <w:marTop w:val="0"/>
          <w:marBottom w:val="0"/>
          <w:divBdr>
            <w:top w:val="none" w:sz="0" w:space="0" w:color="auto"/>
            <w:left w:val="none" w:sz="0" w:space="0" w:color="auto"/>
            <w:bottom w:val="none" w:sz="0" w:space="0" w:color="auto"/>
            <w:right w:val="none" w:sz="0" w:space="0" w:color="auto"/>
          </w:divBdr>
        </w:div>
        <w:div w:id="1892307348">
          <w:marLeft w:val="0"/>
          <w:marRight w:val="0"/>
          <w:marTop w:val="0"/>
          <w:marBottom w:val="0"/>
          <w:divBdr>
            <w:top w:val="none" w:sz="0" w:space="0" w:color="auto"/>
            <w:left w:val="none" w:sz="0" w:space="0" w:color="auto"/>
            <w:bottom w:val="none" w:sz="0" w:space="0" w:color="auto"/>
            <w:right w:val="none" w:sz="0" w:space="0" w:color="auto"/>
          </w:divBdr>
        </w:div>
        <w:div w:id="1894535485">
          <w:marLeft w:val="0"/>
          <w:marRight w:val="0"/>
          <w:marTop w:val="0"/>
          <w:marBottom w:val="0"/>
          <w:divBdr>
            <w:top w:val="none" w:sz="0" w:space="0" w:color="auto"/>
            <w:left w:val="none" w:sz="0" w:space="0" w:color="auto"/>
            <w:bottom w:val="none" w:sz="0" w:space="0" w:color="auto"/>
            <w:right w:val="none" w:sz="0" w:space="0" w:color="auto"/>
          </w:divBdr>
        </w:div>
        <w:div w:id="1896315394">
          <w:marLeft w:val="0"/>
          <w:marRight w:val="0"/>
          <w:marTop w:val="0"/>
          <w:marBottom w:val="0"/>
          <w:divBdr>
            <w:top w:val="none" w:sz="0" w:space="0" w:color="auto"/>
            <w:left w:val="none" w:sz="0" w:space="0" w:color="auto"/>
            <w:bottom w:val="none" w:sz="0" w:space="0" w:color="auto"/>
            <w:right w:val="none" w:sz="0" w:space="0" w:color="auto"/>
          </w:divBdr>
        </w:div>
        <w:div w:id="1897668008">
          <w:marLeft w:val="0"/>
          <w:marRight w:val="0"/>
          <w:marTop w:val="0"/>
          <w:marBottom w:val="0"/>
          <w:divBdr>
            <w:top w:val="none" w:sz="0" w:space="0" w:color="auto"/>
            <w:left w:val="none" w:sz="0" w:space="0" w:color="auto"/>
            <w:bottom w:val="none" w:sz="0" w:space="0" w:color="auto"/>
            <w:right w:val="none" w:sz="0" w:space="0" w:color="auto"/>
          </w:divBdr>
        </w:div>
        <w:div w:id="1902134869">
          <w:marLeft w:val="0"/>
          <w:marRight w:val="0"/>
          <w:marTop w:val="0"/>
          <w:marBottom w:val="0"/>
          <w:divBdr>
            <w:top w:val="none" w:sz="0" w:space="0" w:color="auto"/>
            <w:left w:val="none" w:sz="0" w:space="0" w:color="auto"/>
            <w:bottom w:val="none" w:sz="0" w:space="0" w:color="auto"/>
            <w:right w:val="none" w:sz="0" w:space="0" w:color="auto"/>
          </w:divBdr>
        </w:div>
        <w:div w:id="1917284065">
          <w:marLeft w:val="0"/>
          <w:marRight w:val="0"/>
          <w:marTop w:val="0"/>
          <w:marBottom w:val="0"/>
          <w:divBdr>
            <w:top w:val="none" w:sz="0" w:space="0" w:color="auto"/>
            <w:left w:val="none" w:sz="0" w:space="0" w:color="auto"/>
            <w:bottom w:val="none" w:sz="0" w:space="0" w:color="auto"/>
            <w:right w:val="none" w:sz="0" w:space="0" w:color="auto"/>
          </w:divBdr>
        </w:div>
        <w:div w:id="1923298245">
          <w:marLeft w:val="0"/>
          <w:marRight w:val="0"/>
          <w:marTop w:val="0"/>
          <w:marBottom w:val="0"/>
          <w:divBdr>
            <w:top w:val="none" w:sz="0" w:space="0" w:color="auto"/>
            <w:left w:val="none" w:sz="0" w:space="0" w:color="auto"/>
            <w:bottom w:val="none" w:sz="0" w:space="0" w:color="auto"/>
            <w:right w:val="none" w:sz="0" w:space="0" w:color="auto"/>
          </w:divBdr>
        </w:div>
        <w:div w:id="1926299808">
          <w:marLeft w:val="0"/>
          <w:marRight w:val="0"/>
          <w:marTop w:val="0"/>
          <w:marBottom w:val="0"/>
          <w:divBdr>
            <w:top w:val="none" w:sz="0" w:space="0" w:color="auto"/>
            <w:left w:val="none" w:sz="0" w:space="0" w:color="auto"/>
            <w:bottom w:val="none" w:sz="0" w:space="0" w:color="auto"/>
            <w:right w:val="none" w:sz="0" w:space="0" w:color="auto"/>
          </w:divBdr>
        </w:div>
        <w:div w:id="1927298425">
          <w:marLeft w:val="0"/>
          <w:marRight w:val="0"/>
          <w:marTop w:val="0"/>
          <w:marBottom w:val="0"/>
          <w:divBdr>
            <w:top w:val="none" w:sz="0" w:space="0" w:color="auto"/>
            <w:left w:val="none" w:sz="0" w:space="0" w:color="auto"/>
            <w:bottom w:val="none" w:sz="0" w:space="0" w:color="auto"/>
            <w:right w:val="none" w:sz="0" w:space="0" w:color="auto"/>
          </w:divBdr>
        </w:div>
        <w:div w:id="1928615685">
          <w:marLeft w:val="0"/>
          <w:marRight w:val="0"/>
          <w:marTop w:val="0"/>
          <w:marBottom w:val="0"/>
          <w:divBdr>
            <w:top w:val="none" w:sz="0" w:space="0" w:color="auto"/>
            <w:left w:val="none" w:sz="0" w:space="0" w:color="auto"/>
            <w:bottom w:val="none" w:sz="0" w:space="0" w:color="auto"/>
            <w:right w:val="none" w:sz="0" w:space="0" w:color="auto"/>
          </w:divBdr>
        </w:div>
        <w:div w:id="1930698935">
          <w:marLeft w:val="0"/>
          <w:marRight w:val="0"/>
          <w:marTop w:val="0"/>
          <w:marBottom w:val="0"/>
          <w:divBdr>
            <w:top w:val="none" w:sz="0" w:space="0" w:color="auto"/>
            <w:left w:val="none" w:sz="0" w:space="0" w:color="auto"/>
            <w:bottom w:val="none" w:sz="0" w:space="0" w:color="auto"/>
            <w:right w:val="none" w:sz="0" w:space="0" w:color="auto"/>
          </w:divBdr>
        </w:div>
        <w:div w:id="1937129623">
          <w:marLeft w:val="0"/>
          <w:marRight w:val="0"/>
          <w:marTop w:val="0"/>
          <w:marBottom w:val="0"/>
          <w:divBdr>
            <w:top w:val="none" w:sz="0" w:space="0" w:color="auto"/>
            <w:left w:val="none" w:sz="0" w:space="0" w:color="auto"/>
            <w:bottom w:val="none" w:sz="0" w:space="0" w:color="auto"/>
            <w:right w:val="none" w:sz="0" w:space="0" w:color="auto"/>
          </w:divBdr>
        </w:div>
        <w:div w:id="1941060289">
          <w:marLeft w:val="0"/>
          <w:marRight w:val="0"/>
          <w:marTop w:val="0"/>
          <w:marBottom w:val="0"/>
          <w:divBdr>
            <w:top w:val="none" w:sz="0" w:space="0" w:color="auto"/>
            <w:left w:val="none" w:sz="0" w:space="0" w:color="auto"/>
            <w:bottom w:val="none" w:sz="0" w:space="0" w:color="auto"/>
            <w:right w:val="none" w:sz="0" w:space="0" w:color="auto"/>
          </w:divBdr>
        </w:div>
        <w:div w:id="1949920445">
          <w:marLeft w:val="0"/>
          <w:marRight w:val="0"/>
          <w:marTop w:val="0"/>
          <w:marBottom w:val="0"/>
          <w:divBdr>
            <w:top w:val="none" w:sz="0" w:space="0" w:color="auto"/>
            <w:left w:val="none" w:sz="0" w:space="0" w:color="auto"/>
            <w:bottom w:val="none" w:sz="0" w:space="0" w:color="auto"/>
            <w:right w:val="none" w:sz="0" w:space="0" w:color="auto"/>
          </w:divBdr>
        </w:div>
        <w:div w:id="1955360190">
          <w:marLeft w:val="0"/>
          <w:marRight w:val="0"/>
          <w:marTop w:val="0"/>
          <w:marBottom w:val="0"/>
          <w:divBdr>
            <w:top w:val="none" w:sz="0" w:space="0" w:color="auto"/>
            <w:left w:val="none" w:sz="0" w:space="0" w:color="auto"/>
            <w:bottom w:val="none" w:sz="0" w:space="0" w:color="auto"/>
            <w:right w:val="none" w:sz="0" w:space="0" w:color="auto"/>
          </w:divBdr>
        </w:div>
        <w:div w:id="1957982869">
          <w:marLeft w:val="0"/>
          <w:marRight w:val="0"/>
          <w:marTop w:val="0"/>
          <w:marBottom w:val="0"/>
          <w:divBdr>
            <w:top w:val="none" w:sz="0" w:space="0" w:color="auto"/>
            <w:left w:val="none" w:sz="0" w:space="0" w:color="auto"/>
            <w:bottom w:val="none" w:sz="0" w:space="0" w:color="auto"/>
            <w:right w:val="none" w:sz="0" w:space="0" w:color="auto"/>
          </w:divBdr>
        </w:div>
        <w:div w:id="1958022491">
          <w:marLeft w:val="0"/>
          <w:marRight w:val="0"/>
          <w:marTop w:val="0"/>
          <w:marBottom w:val="0"/>
          <w:divBdr>
            <w:top w:val="none" w:sz="0" w:space="0" w:color="auto"/>
            <w:left w:val="none" w:sz="0" w:space="0" w:color="auto"/>
            <w:bottom w:val="none" w:sz="0" w:space="0" w:color="auto"/>
            <w:right w:val="none" w:sz="0" w:space="0" w:color="auto"/>
          </w:divBdr>
        </w:div>
        <w:div w:id="1960144098">
          <w:marLeft w:val="0"/>
          <w:marRight w:val="0"/>
          <w:marTop w:val="0"/>
          <w:marBottom w:val="0"/>
          <w:divBdr>
            <w:top w:val="none" w:sz="0" w:space="0" w:color="auto"/>
            <w:left w:val="none" w:sz="0" w:space="0" w:color="auto"/>
            <w:bottom w:val="none" w:sz="0" w:space="0" w:color="auto"/>
            <w:right w:val="none" w:sz="0" w:space="0" w:color="auto"/>
          </w:divBdr>
        </w:div>
        <w:div w:id="1969317524">
          <w:marLeft w:val="0"/>
          <w:marRight w:val="0"/>
          <w:marTop w:val="0"/>
          <w:marBottom w:val="0"/>
          <w:divBdr>
            <w:top w:val="none" w:sz="0" w:space="0" w:color="auto"/>
            <w:left w:val="none" w:sz="0" w:space="0" w:color="auto"/>
            <w:bottom w:val="none" w:sz="0" w:space="0" w:color="auto"/>
            <w:right w:val="none" w:sz="0" w:space="0" w:color="auto"/>
          </w:divBdr>
        </w:div>
        <w:div w:id="1975720060">
          <w:marLeft w:val="0"/>
          <w:marRight w:val="0"/>
          <w:marTop w:val="0"/>
          <w:marBottom w:val="0"/>
          <w:divBdr>
            <w:top w:val="none" w:sz="0" w:space="0" w:color="auto"/>
            <w:left w:val="none" w:sz="0" w:space="0" w:color="auto"/>
            <w:bottom w:val="none" w:sz="0" w:space="0" w:color="auto"/>
            <w:right w:val="none" w:sz="0" w:space="0" w:color="auto"/>
          </w:divBdr>
        </w:div>
        <w:div w:id="1975792913">
          <w:marLeft w:val="0"/>
          <w:marRight w:val="0"/>
          <w:marTop w:val="0"/>
          <w:marBottom w:val="0"/>
          <w:divBdr>
            <w:top w:val="none" w:sz="0" w:space="0" w:color="auto"/>
            <w:left w:val="none" w:sz="0" w:space="0" w:color="auto"/>
            <w:bottom w:val="none" w:sz="0" w:space="0" w:color="auto"/>
            <w:right w:val="none" w:sz="0" w:space="0" w:color="auto"/>
          </w:divBdr>
        </w:div>
        <w:div w:id="1982492118">
          <w:marLeft w:val="0"/>
          <w:marRight w:val="0"/>
          <w:marTop w:val="0"/>
          <w:marBottom w:val="0"/>
          <w:divBdr>
            <w:top w:val="none" w:sz="0" w:space="0" w:color="auto"/>
            <w:left w:val="none" w:sz="0" w:space="0" w:color="auto"/>
            <w:bottom w:val="none" w:sz="0" w:space="0" w:color="auto"/>
            <w:right w:val="none" w:sz="0" w:space="0" w:color="auto"/>
          </w:divBdr>
        </w:div>
        <w:div w:id="1983846822">
          <w:marLeft w:val="0"/>
          <w:marRight w:val="0"/>
          <w:marTop w:val="0"/>
          <w:marBottom w:val="0"/>
          <w:divBdr>
            <w:top w:val="none" w:sz="0" w:space="0" w:color="auto"/>
            <w:left w:val="none" w:sz="0" w:space="0" w:color="auto"/>
            <w:bottom w:val="none" w:sz="0" w:space="0" w:color="auto"/>
            <w:right w:val="none" w:sz="0" w:space="0" w:color="auto"/>
          </w:divBdr>
        </w:div>
        <w:div w:id="1984433407">
          <w:marLeft w:val="0"/>
          <w:marRight w:val="0"/>
          <w:marTop w:val="0"/>
          <w:marBottom w:val="0"/>
          <w:divBdr>
            <w:top w:val="none" w:sz="0" w:space="0" w:color="auto"/>
            <w:left w:val="none" w:sz="0" w:space="0" w:color="auto"/>
            <w:bottom w:val="none" w:sz="0" w:space="0" w:color="auto"/>
            <w:right w:val="none" w:sz="0" w:space="0" w:color="auto"/>
          </w:divBdr>
        </w:div>
        <w:div w:id="1987122858">
          <w:marLeft w:val="0"/>
          <w:marRight w:val="0"/>
          <w:marTop w:val="0"/>
          <w:marBottom w:val="0"/>
          <w:divBdr>
            <w:top w:val="none" w:sz="0" w:space="0" w:color="auto"/>
            <w:left w:val="none" w:sz="0" w:space="0" w:color="auto"/>
            <w:bottom w:val="none" w:sz="0" w:space="0" w:color="auto"/>
            <w:right w:val="none" w:sz="0" w:space="0" w:color="auto"/>
          </w:divBdr>
        </w:div>
        <w:div w:id="1990279650">
          <w:marLeft w:val="0"/>
          <w:marRight w:val="0"/>
          <w:marTop w:val="0"/>
          <w:marBottom w:val="0"/>
          <w:divBdr>
            <w:top w:val="none" w:sz="0" w:space="0" w:color="auto"/>
            <w:left w:val="none" w:sz="0" w:space="0" w:color="auto"/>
            <w:bottom w:val="none" w:sz="0" w:space="0" w:color="auto"/>
            <w:right w:val="none" w:sz="0" w:space="0" w:color="auto"/>
          </w:divBdr>
        </w:div>
        <w:div w:id="1997413370">
          <w:marLeft w:val="0"/>
          <w:marRight w:val="0"/>
          <w:marTop w:val="0"/>
          <w:marBottom w:val="0"/>
          <w:divBdr>
            <w:top w:val="none" w:sz="0" w:space="0" w:color="auto"/>
            <w:left w:val="none" w:sz="0" w:space="0" w:color="auto"/>
            <w:bottom w:val="none" w:sz="0" w:space="0" w:color="auto"/>
            <w:right w:val="none" w:sz="0" w:space="0" w:color="auto"/>
          </w:divBdr>
        </w:div>
        <w:div w:id="1999382729">
          <w:marLeft w:val="0"/>
          <w:marRight w:val="0"/>
          <w:marTop w:val="0"/>
          <w:marBottom w:val="0"/>
          <w:divBdr>
            <w:top w:val="none" w:sz="0" w:space="0" w:color="auto"/>
            <w:left w:val="none" w:sz="0" w:space="0" w:color="auto"/>
            <w:bottom w:val="none" w:sz="0" w:space="0" w:color="auto"/>
            <w:right w:val="none" w:sz="0" w:space="0" w:color="auto"/>
          </w:divBdr>
        </w:div>
        <w:div w:id="1999847449">
          <w:marLeft w:val="0"/>
          <w:marRight w:val="0"/>
          <w:marTop w:val="0"/>
          <w:marBottom w:val="0"/>
          <w:divBdr>
            <w:top w:val="none" w:sz="0" w:space="0" w:color="auto"/>
            <w:left w:val="none" w:sz="0" w:space="0" w:color="auto"/>
            <w:bottom w:val="none" w:sz="0" w:space="0" w:color="auto"/>
            <w:right w:val="none" w:sz="0" w:space="0" w:color="auto"/>
          </w:divBdr>
        </w:div>
        <w:div w:id="2015107556">
          <w:marLeft w:val="0"/>
          <w:marRight w:val="0"/>
          <w:marTop w:val="0"/>
          <w:marBottom w:val="0"/>
          <w:divBdr>
            <w:top w:val="none" w:sz="0" w:space="0" w:color="auto"/>
            <w:left w:val="none" w:sz="0" w:space="0" w:color="auto"/>
            <w:bottom w:val="none" w:sz="0" w:space="0" w:color="auto"/>
            <w:right w:val="none" w:sz="0" w:space="0" w:color="auto"/>
          </w:divBdr>
        </w:div>
        <w:div w:id="2017076781">
          <w:marLeft w:val="0"/>
          <w:marRight w:val="0"/>
          <w:marTop w:val="0"/>
          <w:marBottom w:val="0"/>
          <w:divBdr>
            <w:top w:val="none" w:sz="0" w:space="0" w:color="auto"/>
            <w:left w:val="none" w:sz="0" w:space="0" w:color="auto"/>
            <w:bottom w:val="none" w:sz="0" w:space="0" w:color="auto"/>
            <w:right w:val="none" w:sz="0" w:space="0" w:color="auto"/>
          </w:divBdr>
        </w:div>
        <w:div w:id="2018344027">
          <w:marLeft w:val="0"/>
          <w:marRight w:val="0"/>
          <w:marTop w:val="0"/>
          <w:marBottom w:val="0"/>
          <w:divBdr>
            <w:top w:val="none" w:sz="0" w:space="0" w:color="auto"/>
            <w:left w:val="none" w:sz="0" w:space="0" w:color="auto"/>
            <w:bottom w:val="none" w:sz="0" w:space="0" w:color="auto"/>
            <w:right w:val="none" w:sz="0" w:space="0" w:color="auto"/>
          </w:divBdr>
        </w:div>
        <w:div w:id="2019116812">
          <w:marLeft w:val="0"/>
          <w:marRight w:val="0"/>
          <w:marTop w:val="0"/>
          <w:marBottom w:val="0"/>
          <w:divBdr>
            <w:top w:val="none" w:sz="0" w:space="0" w:color="auto"/>
            <w:left w:val="none" w:sz="0" w:space="0" w:color="auto"/>
            <w:bottom w:val="none" w:sz="0" w:space="0" w:color="auto"/>
            <w:right w:val="none" w:sz="0" w:space="0" w:color="auto"/>
          </w:divBdr>
        </w:div>
        <w:div w:id="2026247038">
          <w:marLeft w:val="0"/>
          <w:marRight w:val="0"/>
          <w:marTop w:val="0"/>
          <w:marBottom w:val="0"/>
          <w:divBdr>
            <w:top w:val="none" w:sz="0" w:space="0" w:color="auto"/>
            <w:left w:val="none" w:sz="0" w:space="0" w:color="auto"/>
            <w:bottom w:val="none" w:sz="0" w:space="0" w:color="auto"/>
            <w:right w:val="none" w:sz="0" w:space="0" w:color="auto"/>
          </w:divBdr>
        </w:div>
        <w:div w:id="2029331296">
          <w:marLeft w:val="0"/>
          <w:marRight w:val="0"/>
          <w:marTop w:val="0"/>
          <w:marBottom w:val="0"/>
          <w:divBdr>
            <w:top w:val="none" w:sz="0" w:space="0" w:color="auto"/>
            <w:left w:val="none" w:sz="0" w:space="0" w:color="auto"/>
            <w:bottom w:val="none" w:sz="0" w:space="0" w:color="auto"/>
            <w:right w:val="none" w:sz="0" w:space="0" w:color="auto"/>
          </w:divBdr>
        </w:div>
        <w:div w:id="2029986350">
          <w:marLeft w:val="0"/>
          <w:marRight w:val="0"/>
          <w:marTop w:val="0"/>
          <w:marBottom w:val="0"/>
          <w:divBdr>
            <w:top w:val="none" w:sz="0" w:space="0" w:color="auto"/>
            <w:left w:val="none" w:sz="0" w:space="0" w:color="auto"/>
            <w:bottom w:val="none" w:sz="0" w:space="0" w:color="auto"/>
            <w:right w:val="none" w:sz="0" w:space="0" w:color="auto"/>
          </w:divBdr>
        </w:div>
        <w:div w:id="2032610348">
          <w:marLeft w:val="0"/>
          <w:marRight w:val="0"/>
          <w:marTop w:val="0"/>
          <w:marBottom w:val="0"/>
          <w:divBdr>
            <w:top w:val="none" w:sz="0" w:space="0" w:color="auto"/>
            <w:left w:val="none" w:sz="0" w:space="0" w:color="auto"/>
            <w:bottom w:val="none" w:sz="0" w:space="0" w:color="auto"/>
            <w:right w:val="none" w:sz="0" w:space="0" w:color="auto"/>
          </w:divBdr>
        </w:div>
        <w:div w:id="2032951303">
          <w:marLeft w:val="0"/>
          <w:marRight w:val="0"/>
          <w:marTop w:val="0"/>
          <w:marBottom w:val="0"/>
          <w:divBdr>
            <w:top w:val="none" w:sz="0" w:space="0" w:color="auto"/>
            <w:left w:val="none" w:sz="0" w:space="0" w:color="auto"/>
            <w:bottom w:val="none" w:sz="0" w:space="0" w:color="auto"/>
            <w:right w:val="none" w:sz="0" w:space="0" w:color="auto"/>
          </w:divBdr>
        </w:div>
        <w:div w:id="2034266145">
          <w:marLeft w:val="0"/>
          <w:marRight w:val="0"/>
          <w:marTop w:val="0"/>
          <w:marBottom w:val="0"/>
          <w:divBdr>
            <w:top w:val="none" w:sz="0" w:space="0" w:color="auto"/>
            <w:left w:val="none" w:sz="0" w:space="0" w:color="auto"/>
            <w:bottom w:val="none" w:sz="0" w:space="0" w:color="auto"/>
            <w:right w:val="none" w:sz="0" w:space="0" w:color="auto"/>
          </w:divBdr>
        </w:div>
        <w:div w:id="2038044782">
          <w:marLeft w:val="0"/>
          <w:marRight w:val="0"/>
          <w:marTop w:val="0"/>
          <w:marBottom w:val="0"/>
          <w:divBdr>
            <w:top w:val="none" w:sz="0" w:space="0" w:color="auto"/>
            <w:left w:val="none" w:sz="0" w:space="0" w:color="auto"/>
            <w:bottom w:val="none" w:sz="0" w:space="0" w:color="auto"/>
            <w:right w:val="none" w:sz="0" w:space="0" w:color="auto"/>
          </w:divBdr>
        </w:div>
        <w:div w:id="2040350418">
          <w:marLeft w:val="0"/>
          <w:marRight w:val="0"/>
          <w:marTop w:val="0"/>
          <w:marBottom w:val="0"/>
          <w:divBdr>
            <w:top w:val="none" w:sz="0" w:space="0" w:color="auto"/>
            <w:left w:val="none" w:sz="0" w:space="0" w:color="auto"/>
            <w:bottom w:val="none" w:sz="0" w:space="0" w:color="auto"/>
            <w:right w:val="none" w:sz="0" w:space="0" w:color="auto"/>
          </w:divBdr>
        </w:div>
        <w:div w:id="2041398986">
          <w:marLeft w:val="0"/>
          <w:marRight w:val="0"/>
          <w:marTop w:val="0"/>
          <w:marBottom w:val="0"/>
          <w:divBdr>
            <w:top w:val="none" w:sz="0" w:space="0" w:color="auto"/>
            <w:left w:val="none" w:sz="0" w:space="0" w:color="auto"/>
            <w:bottom w:val="none" w:sz="0" w:space="0" w:color="auto"/>
            <w:right w:val="none" w:sz="0" w:space="0" w:color="auto"/>
          </w:divBdr>
        </w:div>
        <w:div w:id="2045447159">
          <w:marLeft w:val="0"/>
          <w:marRight w:val="0"/>
          <w:marTop w:val="0"/>
          <w:marBottom w:val="0"/>
          <w:divBdr>
            <w:top w:val="none" w:sz="0" w:space="0" w:color="auto"/>
            <w:left w:val="none" w:sz="0" w:space="0" w:color="auto"/>
            <w:bottom w:val="none" w:sz="0" w:space="0" w:color="auto"/>
            <w:right w:val="none" w:sz="0" w:space="0" w:color="auto"/>
          </w:divBdr>
        </w:div>
        <w:div w:id="2051831879">
          <w:marLeft w:val="0"/>
          <w:marRight w:val="0"/>
          <w:marTop w:val="0"/>
          <w:marBottom w:val="0"/>
          <w:divBdr>
            <w:top w:val="none" w:sz="0" w:space="0" w:color="auto"/>
            <w:left w:val="none" w:sz="0" w:space="0" w:color="auto"/>
            <w:bottom w:val="none" w:sz="0" w:space="0" w:color="auto"/>
            <w:right w:val="none" w:sz="0" w:space="0" w:color="auto"/>
          </w:divBdr>
        </w:div>
        <w:div w:id="2058625838">
          <w:marLeft w:val="0"/>
          <w:marRight w:val="0"/>
          <w:marTop w:val="0"/>
          <w:marBottom w:val="0"/>
          <w:divBdr>
            <w:top w:val="none" w:sz="0" w:space="0" w:color="auto"/>
            <w:left w:val="none" w:sz="0" w:space="0" w:color="auto"/>
            <w:bottom w:val="none" w:sz="0" w:space="0" w:color="auto"/>
            <w:right w:val="none" w:sz="0" w:space="0" w:color="auto"/>
          </w:divBdr>
        </w:div>
        <w:div w:id="2060320838">
          <w:marLeft w:val="0"/>
          <w:marRight w:val="0"/>
          <w:marTop w:val="0"/>
          <w:marBottom w:val="0"/>
          <w:divBdr>
            <w:top w:val="none" w:sz="0" w:space="0" w:color="auto"/>
            <w:left w:val="none" w:sz="0" w:space="0" w:color="auto"/>
            <w:bottom w:val="none" w:sz="0" w:space="0" w:color="auto"/>
            <w:right w:val="none" w:sz="0" w:space="0" w:color="auto"/>
          </w:divBdr>
        </w:div>
        <w:div w:id="2064258113">
          <w:marLeft w:val="0"/>
          <w:marRight w:val="0"/>
          <w:marTop w:val="0"/>
          <w:marBottom w:val="0"/>
          <w:divBdr>
            <w:top w:val="none" w:sz="0" w:space="0" w:color="auto"/>
            <w:left w:val="none" w:sz="0" w:space="0" w:color="auto"/>
            <w:bottom w:val="none" w:sz="0" w:space="0" w:color="auto"/>
            <w:right w:val="none" w:sz="0" w:space="0" w:color="auto"/>
          </w:divBdr>
        </w:div>
        <w:div w:id="2069180608">
          <w:marLeft w:val="0"/>
          <w:marRight w:val="0"/>
          <w:marTop w:val="0"/>
          <w:marBottom w:val="0"/>
          <w:divBdr>
            <w:top w:val="none" w:sz="0" w:space="0" w:color="auto"/>
            <w:left w:val="none" w:sz="0" w:space="0" w:color="auto"/>
            <w:bottom w:val="none" w:sz="0" w:space="0" w:color="auto"/>
            <w:right w:val="none" w:sz="0" w:space="0" w:color="auto"/>
          </w:divBdr>
        </w:div>
        <w:div w:id="2073313939">
          <w:marLeft w:val="0"/>
          <w:marRight w:val="0"/>
          <w:marTop w:val="0"/>
          <w:marBottom w:val="0"/>
          <w:divBdr>
            <w:top w:val="none" w:sz="0" w:space="0" w:color="auto"/>
            <w:left w:val="none" w:sz="0" w:space="0" w:color="auto"/>
            <w:bottom w:val="none" w:sz="0" w:space="0" w:color="auto"/>
            <w:right w:val="none" w:sz="0" w:space="0" w:color="auto"/>
          </w:divBdr>
        </w:div>
        <w:div w:id="2074235503">
          <w:marLeft w:val="0"/>
          <w:marRight w:val="0"/>
          <w:marTop w:val="0"/>
          <w:marBottom w:val="0"/>
          <w:divBdr>
            <w:top w:val="none" w:sz="0" w:space="0" w:color="auto"/>
            <w:left w:val="none" w:sz="0" w:space="0" w:color="auto"/>
            <w:bottom w:val="none" w:sz="0" w:space="0" w:color="auto"/>
            <w:right w:val="none" w:sz="0" w:space="0" w:color="auto"/>
          </w:divBdr>
        </w:div>
        <w:div w:id="2079282415">
          <w:marLeft w:val="0"/>
          <w:marRight w:val="0"/>
          <w:marTop w:val="0"/>
          <w:marBottom w:val="0"/>
          <w:divBdr>
            <w:top w:val="none" w:sz="0" w:space="0" w:color="auto"/>
            <w:left w:val="none" w:sz="0" w:space="0" w:color="auto"/>
            <w:bottom w:val="none" w:sz="0" w:space="0" w:color="auto"/>
            <w:right w:val="none" w:sz="0" w:space="0" w:color="auto"/>
          </w:divBdr>
        </w:div>
        <w:div w:id="2082217212">
          <w:marLeft w:val="0"/>
          <w:marRight w:val="0"/>
          <w:marTop w:val="0"/>
          <w:marBottom w:val="0"/>
          <w:divBdr>
            <w:top w:val="none" w:sz="0" w:space="0" w:color="auto"/>
            <w:left w:val="none" w:sz="0" w:space="0" w:color="auto"/>
            <w:bottom w:val="none" w:sz="0" w:space="0" w:color="auto"/>
            <w:right w:val="none" w:sz="0" w:space="0" w:color="auto"/>
          </w:divBdr>
        </w:div>
        <w:div w:id="2084987048">
          <w:marLeft w:val="0"/>
          <w:marRight w:val="0"/>
          <w:marTop w:val="0"/>
          <w:marBottom w:val="0"/>
          <w:divBdr>
            <w:top w:val="none" w:sz="0" w:space="0" w:color="auto"/>
            <w:left w:val="none" w:sz="0" w:space="0" w:color="auto"/>
            <w:bottom w:val="none" w:sz="0" w:space="0" w:color="auto"/>
            <w:right w:val="none" w:sz="0" w:space="0" w:color="auto"/>
          </w:divBdr>
        </w:div>
        <w:div w:id="2086297449">
          <w:marLeft w:val="0"/>
          <w:marRight w:val="0"/>
          <w:marTop w:val="0"/>
          <w:marBottom w:val="0"/>
          <w:divBdr>
            <w:top w:val="none" w:sz="0" w:space="0" w:color="auto"/>
            <w:left w:val="none" w:sz="0" w:space="0" w:color="auto"/>
            <w:bottom w:val="none" w:sz="0" w:space="0" w:color="auto"/>
            <w:right w:val="none" w:sz="0" w:space="0" w:color="auto"/>
          </w:divBdr>
        </w:div>
        <w:div w:id="2087916989">
          <w:marLeft w:val="0"/>
          <w:marRight w:val="0"/>
          <w:marTop w:val="0"/>
          <w:marBottom w:val="0"/>
          <w:divBdr>
            <w:top w:val="none" w:sz="0" w:space="0" w:color="auto"/>
            <w:left w:val="none" w:sz="0" w:space="0" w:color="auto"/>
            <w:bottom w:val="none" w:sz="0" w:space="0" w:color="auto"/>
            <w:right w:val="none" w:sz="0" w:space="0" w:color="auto"/>
          </w:divBdr>
        </w:div>
        <w:div w:id="2091198860">
          <w:marLeft w:val="0"/>
          <w:marRight w:val="0"/>
          <w:marTop w:val="0"/>
          <w:marBottom w:val="0"/>
          <w:divBdr>
            <w:top w:val="none" w:sz="0" w:space="0" w:color="auto"/>
            <w:left w:val="none" w:sz="0" w:space="0" w:color="auto"/>
            <w:bottom w:val="none" w:sz="0" w:space="0" w:color="auto"/>
            <w:right w:val="none" w:sz="0" w:space="0" w:color="auto"/>
          </w:divBdr>
        </w:div>
        <w:div w:id="2091340774">
          <w:marLeft w:val="0"/>
          <w:marRight w:val="0"/>
          <w:marTop w:val="0"/>
          <w:marBottom w:val="0"/>
          <w:divBdr>
            <w:top w:val="none" w:sz="0" w:space="0" w:color="auto"/>
            <w:left w:val="none" w:sz="0" w:space="0" w:color="auto"/>
            <w:bottom w:val="none" w:sz="0" w:space="0" w:color="auto"/>
            <w:right w:val="none" w:sz="0" w:space="0" w:color="auto"/>
          </w:divBdr>
        </w:div>
        <w:div w:id="2092389925">
          <w:marLeft w:val="0"/>
          <w:marRight w:val="0"/>
          <w:marTop w:val="0"/>
          <w:marBottom w:val="0"/>
          <w:divBdr>
            <w:top w:val="none" w:sz="0" w:space="0" w:color="auto"/>
            <w:left w:val="none" w:sz="0" w:space="0" w:color="auto"/>
            <w:bottom w:val="none" w:sz="0" w:space="0" w:color="auto"/>
            <w:right w:val="none" w:sz="0" w:space="0" w:color="auto"/>
          </w:divBdr>
        </w:div>
        <w:div w:id="2094158304">
          <w:marLeft w:val="0"/>
          <w:marRight w:val="0"/>
          <w:marTop w:val="0"/>
          <w:marBottom w:val="0"/>
          <w:divBdr>
            <w:top w:val="none" w:sz="0" w:space="0" w:color="auto"/>
            <w:left w:val="none" w:sz="0" w:space="0" w:color="auto"/>
            <w:bottom w:val="none" w:sz="0" w:space="0" w:color="auto"/>
            <w:right w:val="none" w:sz="0" w:space="0" w:color="auto"/>
          </w:divBdr>
        </w:div>
        <w:div w:id="2094281214">
          <w:marLeft w:val="0"/>
          <w:marRight w:val="0"/>
          <w:marTop w:val="0"/>
          <w:marBottom w:val="0"/>
          <w:divBdr>
            <w:top w:val="none" w:sz="0" w:space="0" w:color="auto"/>
            <w:left w:val="none" w:sz="0" w:space="0" w:color="auto"/>
            <w:bottom w:val="none" w:sz="0" w:space="0" w:color="auto"/>
            <w:right w:val="none" w:sz="0" w:space="0" w:color="auto"/>
          </w:divBdr>
        </w:div>
        <w:div w:id="2094282482">
          <w:marLeft w:val="0"/>
          <w:marRight w:val="0"/>
          <w:marTop w:val="0"/>
          <w:marBottom w:val="0"/>
          <w:divBdr>
            <w:top w:val="none" w:sz="0" w:space="0" w:color="auto"/>
            <w:left w:val="none" w:sz="0" w:space="0" w:color="auto"/>
            <w:bottom w:val="none" w:sz="0" w:space="0" w:color="auto"/>
            <w:right w:val="none" w:sz="0" w:space="0" w:color="auto"/>
          </w:divBdr>
        </w:div>
        <w:div w:id="2095202637">
          <w:marLeft w:val="0"/>
          <w:marRight w:val="0"/>
          <w:marTop w:val="0"/>
          <w:marBottom w:val="0"/>
          <w:divBdr>
            <w:top w:val="none" w:sz="0" w:space="0" w:color="auto"/>
            <w:left w:val="none" w:sz="0" w:space="0" w:color="auto"/>
            <w:bottom w:val="none" w:sz="0" w:space="0" w:color="auto"/>
            <w:right w:val="none" w:sz="0" w:space="0" w:color="auto"/>
          </w:divBdr>
        </w:div>
        <w:div w:id="2102144722">
          <w:marLeft w:val="0"/>
          <w:marRight w:val="0"/>
          <w:marTop w:val="0"/>
          <w:marBottom w:val="0"/>
          <w:divBdr>
            <w:top w:val="none" w:sz="0" w:space="0" w:color="auto"/>
            <w:left w:val="none" w:sz="0" w:space="0" w:color="auto"/>
            <w:bottom w:val="none" w:sz="0" w:space="0" w:color="auto"/>
            <w:right w:val="none" w:sz="0" w:space="0" w:color="auto"/>
          </w:divBdr>
        </w:div>
        <w:div w:id="2104522775">
          <w:marLeft w:val="0"/>
          <w:marRight w:val="0"/>
          <w:marTop w:val="0"/>
          <w:marBottom w:val="0"/>
          <w:divBdr>
            <w:top w:val="none" w:sz="0" w:space="0" w:color="auto"/>
            <w:left w:val="none" w:sz="0" w:space="0" w:color="auto"/>
            <w:bottom w:val="none" w:sz="0" w:space="0" w:color="auto"/>
            <w:right w:val="none" w:sz="0" w:space="0" w:color="auto"/>
          </w:divBdr>
        </w:div>
        <w:div w:id="2108698620">
          <w:marLeft w:val="0"/>
          <w:marRight w:val="0"/>
          <w:marTop w:val="0"/>
          <w:marBottom w:val="0"/>
          <w:divBdr>
            <w:top w:val="none" w:sz="0" w:space="0" w:color="auto"/>
            <w:left w:val="none" w:sz="0" w:space="0" w:color="auto"/>
            <w:bottom w:val="none" w:sz="0" w:space="0" w:color="auto"/>
            <w:right w:val="none" w:sz="0" w:space="0" w:color="auto"/>
          </w:divBdr>
        </w:div>
        <w:div w:id="2121991386">
          <w:marLeft w:val="0"/>
          <w:marRight w:val="0"/>
          <w:marTop w:val="0"/>
          <w:marBottom w:val="0"/>
          <w:divBdr>
            <w:top w:val="none" w:sz="0" w:space="0" w:color="auto"/>
            <w:left w:val="none" w:sz="0" w:space="0" w:color="auto"/>
            <w:bottom w:val="none" w:sz="0" w:space="0" w:color="auto"/>
            <w:right w:val="none" w:sz="0" w:space="0" w:color="auto"/>
          </w:divBdr>
        </w:div>
        <w:div w:id="2122265545">
          <w:marLeft w:val="0"/>
          <w:marRight w:val="0"/>
          <w:marTop w:val="0"/>
          <w:marBottom w:val="0"/>
          <w:divBdr>
            <w:top w:val="none" w:sz="0" w:space="0" w:color="auto"/>
            <w:left w:val="none" w:sz="0" w:space="0" w:color="auto"/>
            <w:bottom w:val="none" w:sz="0" w:space="0" w:color="auto"/>
            <w:right w:val="none" w:sz="0" w:space="0" w:color="auto"/>
          </w:divBdr>
        </w:div>
        <w:div w:id="2147315941">
          <w:marLeft w:val="0"/>
          <w:marRight w:val="0"/>
          <w:marTop w:val="0"/>
          <w:marBottom w:val="0"/>
          <w:divBdr>
            <w:top w:val="none" w:sz="0" w:space="0" w:color="auto"/>
            <w:left w:val="none" w:sz="0" w:space="0" w:color="auto"/>
            <w:bottom w:val="none" w:sz="0" w:space="0" w:color="auto"/>
            <w:right w:val="none" w:sz="0" w:space="0" w:color="auto"/>
          </w:divBdr>
        </w:div>
      </w:divsChild>
    </w:div>
    <w:div w:id="1301034621">
      <w:bodyDiv w:val="1"/>
      <w:marLeft w:val="0"/>
      <w:marRight w:val="0"/>
      <w:marTop w:val="0"/>
      <w:marBottom w:val="0"/>
      <w:divBdr>
        <w:top w:val="none" w:sz="0" w:space="0" w:color="auto"/>
        <w:left w:val="none" w:sz="0" w:space="0" w:color="auto"/>
        <w:bottom w:val="none" w:sz="0" w:space="0" w:color="auto"/>
        <w:right w:val="none" w:sz="0" w:space="0" w:color="auto"/>
      </w:divBdr>
    </w:div>
    <w:div w:id="1301181663">
      <w:bodyDiv w:val="1"/>
      <w:marLeft w:val="0"/>
      <w:marRight w:val="0"/>
      <w:marTop w:val="0"/>
      <w:marBottom w:val="0"/>
      <w:divBdr>
        <w:top w:val="none" w:sz="0" w:space="0" w:color="auto"/>
        <w:left w:val="none" w:sz="0" w:space="0" w:color="auto"/>
        <w:bottom w:val="none" w:sz="0" w:space="0" w:color="auto"/>
        <w:right w:val="none" w:sz="0" w:space="0" w:color="auto"/>
      </w:divBdr>
    </w:div>
    <w:div w:id="1304962890">
      <w:bodyDiv w:val="1"/>
      <w:marLeft w:val="0"/>
      <w:marRight w:val="0"/>
      <w:marTop w:val="0"/>
      <w:marBottom w:val="0"/>
      <w:divBdr>
        <w:top w:val="none" w:sz="0" w:space="0" w:color="auto"/>
        <w:left w:val="none" w:sz="0" w:space="0" w:color="auto"/>
        <w:bottom w:val="none" w:sz="0" w:space="0" w:color="auto"/>
        <w:right w:val="none" w:sz="0" w:space="0" w:color="auto"/>
      </w:divBdr>
    </w:div>
    <w:div w:id="1312757904">
      <w:bodyDiv w:val="1"/>
      <w:marLeft w:val="0"/>
      <w:marRight w:val="0"/>
      <w:marTop w:val="0"/>
      <w:marBottom w:val="0"/>
      <w:divBdr>
        <w:top w:val="none" w:sz="0" w:space="0" w:color="auto"/>
        <w:left w:val="none" w:sz="0" w:space="0" w:color="auto"/>
        <w:bottom w:val="none" w:sz="0" w:space="0" w:color="auto"/>
        <w:right w:val="none" w:sz="0" w:space="0" w:color="auto"/>
      </w:divBdr>
    </w:div>
    <w:div w:id="1316568543">
      <w:bodyDiv w:val="1"/>
      <w:marLeft w:val="0"/>
      <w:marRight w:val="0"/>
      <w:marTop w:val="0"/>
      <w:marBottom w:val="0"/>
      <w:divBdr>
        <w:top w:val="none" w:sz="0" w:space="0" w:color="auto"/>
        <w:left w:val="none" w:sz="0" w:space="0" w:color="auto"/>
        <w:bottom w:val="none" w:sz="0" w:space="0" w:color="auto"/>
        <w:right w:val="none" w:sz="0" w:space="0" w:color="auto"/>
      </w:divBdr>
      <w:divsChild>
        <w:div w:id="5835949">
          <w:marLeft w:val="0"/>
          <w:marRight w:val="0"/>
          <w:marTop w:val="0"/>
          <w:marBottom w:val="0"/>
          <w:divBdr>
            <w:top w:val="none" w:sz="0" w:space="0" w:color="auto"/>
            <w:left w:val="none" w:sz="0" w:space="0" w:color="auto"/>
            <w:bottom w:val="none" w:sz="0" w:space="0" w:color="auto"/>
            <w:right w:val="none" w:sz="0" w:space="0" w:color="auto"/>
          </w:divBdr>
        </w:div>
        <w:div w:id="49574209">
          <w:marLeft w:val="0"/>
          <w:marRight w:val="0"/>
          <w:marTop w:val="0"/>
          <w:marBottom w:val="0"/>
          <w:divBdr>
            <w:top w:val="none" w:sz="0" w:space="0" w:color="auto"/>
            <w:left w:val="none" w:sz="0" w:space="0" w:color="auto"/>
            <w:bottom w:val="none" w:sz="0" w:space="0" w:color="auto"/>
            <w:right w:val="none" w:sz="0" w:space="0" w:color="auto"/>
          </w:divBdr>
        </w:div>
        <w:div w:id="69737944">
          <w:marLeft w:val="0"/>
          <w:marRight w:val="0"/>
          <w:marTop w:val="0"/>
          <w:marBottom w:val="0"/>
          <w:divBdr>
            <w:top w:val="none" w:sz="0" w:space="0" w:color="auto"/>
            <w:left w:val="none" w:sz="0" w:space="0" w:color="auto"/>
            <w:bottom w:val="none" w:sz="0" w:space="0" w:color="auto"/>
            <w:right w:val="none" w:sz="0" w:space="0" w:color="auto"/>
          </w:divBdr>
        </w:div>
        <w:div w:id="82117633">
          <w:marLeft w:val="0"/>
          <w:marRight w:val="0"/>
          <w:marTop w:val="0"/>
          <w:marBottom w:val="0"/>
          <w:divBdr>
            <w:top w:val="none" w:sz="0" w:space="0" w:color="auto"/>
            <w:left w:val="none" w:sz="0" w:space="0" w:color="auto"/>
            <w:bottom w:val="none" w:sz="0" w:space="0" w:color="auto"/>
            <w:right w:val="none" w:sz="0" w:space="0" w:color="auto"/>
          </w:divBdr>
        </w:div>
        <w:div w:id="102851369">
          <w:marLeft w:val="0"/>
          <w:marRight w:val="0"/>
          <w:marTop w:val="0"/>
          <w:marBottom w:val="0"/>
          <w:divBdr>
            <w:top w:val="none" w:sz="0" w:space="0" w:color="auto"/>
            <w:left w:val="none" w:sz="0" w:space="0" w:color="auto"/>
            <w:bottom w:val="none" w:sz="0" w:space="0" w:color="auto"/>
            <w:right w:val="none" w:sz="0" w:space="0" w:color="auto"/>
          </w:divBdr>
        </w:div>
        <w:div w:id="109978452">
          <w:marLeft w:val="0"/>
          <w:marRight w:val="0"/>
          <w:marTop w:val="0"/>
          <w:marBottom w:val="0"/>
          <w:divBdr>
            <w:top w:val="none" w:sz="0" w:space="0" w:color="auto"/>
            <w:left w:val="none" w:sz="0" w:space="0" w:color="auto"/>
            <w:bottom w:val="none" w:sz="0" w:space="0" w:color="auto"/>
            <w:right w:val="none" w:sz="0" w:space="0" w:color="auto"/>
          </w:divBdr>
        </w:div>
        <w:div w:id="139467530">
          <w:marLeft w:val="0"/>
          <w:marRight w:val="0"/>
          <w:marTop w:val="0"/>
          <w:marBottom w:val="0"/>
          <w:divBdr>
            <w:top w:val="none" w:sz="0" w:space="0" w:color="auto"/>
            <w:left w:val="none" w:sz="0" w:space="0" w:color="auto"/>
            <w:bottom w:val="none" w:sz="0" w:space="0" w:color="auto"/>
            <w:right w:val="none" w:sz="0" w:space="0" w:color="auto"/>
          </w:divBdr>
        </w:div>
        <w:div w:id="140196516">
          <w:marLeft w:val="0"/>
          <w:marRight w:val="0"/>
          <w:marTop w:val="0"/>
          <w:marBottom w:val="0"/>
          <w:divBdr>
            <w:top w:val="none" w:sz="0" w:space="0" w:color="auto"/>
            <w:left w:val="none" w:sz="0" w:space="0" w:color="auto"/>
            <w:bottom w:val="none" w:sz="0" w:space="0" w:color="auto"/>
            <w:right w:val="none" w:sz="0" w:space="0" w:color="auto"/>
          </w:divBdr>
        </w:div>
        <w:div w:id="148988710">
          <w:marLeft w:val="0"/>
          <w:marRight w:val="0"/>
          <w:marTop w:val="0"/>
          <w:marBottom w:val="0"/>
          <w:divBdr>
            <w:top w:val="none" w:sz="0" w:space="0" w:color="auto"/>
            <w:left w:val="none" w:sz="0" w:space="0" w:color="auto"/>
            <w:bottom w:val="none" w:sz="0" w:space="0" w:color="auto"/>
            <w:right w:val="none" w:sz="0" w:space="0" w:color="auto"/>
          </w:divBdr>
        </w:div>
        <w:div w:id="158273753">
          <w:marLeft w:val="0"/>
          <w:marRight w:val="0"/>
          <w:marTop w:val="0"/>
          <w:marBottom w:val="0"/>
          <w:divBdr>
            <w:top w:val="none" w:sz="0" w:space="0" w:color="auto"/>
            <w:left w:val="none" w:sz="0" w:space="0" w:color="auto"/>
            <w:bottom w:val="none" w:sz="0" w:space="0" w:color="auto"/>
            <w:right w:val="none" w:sz="0" w:space="0" w:color="auto"/>
          </w:divBdr>
        </w:div>
        <w:div w:id="165751959">
          <w:marLeft w:val="0"/>
          <w:marRight w:val="0"/>
          <w:marTop w:val="0"/>
          <w:marBottom w:val="0"/>
          <w:divBdr>
            <w:top w:val="none" w:sz="0" w:space="0" w:color="auto"/>
            <w:left w:val="none" w:sz="0" w:space="0" w:color="auto"/>
            <w:bottom w:val="none" w:sz="0" w:space="0" w:color="auto"/>
            <w:right w:val="none" w:sz="0" w:space="0" w:color="auto"/>
          </w:divBdr>
        </w:div>
        <w:div w:id="244534255">
          <w:marLeft w:val="0"/>
          <w:marRight w:val="0"/>
          <w:marTop w:val="0"/>
          <w:marBottom w:val="0"/>
          <w:divBdr>
            <w:top w:val="none" w:sz="0" w:space="0" w:color="auto"/>
            <w:left w:val="none" w:sz="0" w:space="0" w:color="auto"/>
            <w:bottom w:val="none" w:sz="0" w:space="0" w:color="auto"/>
            <w:right w:val="none" w:sz="0" w:space="0" w:color="auto"/>
          </w:divBdr>
        </w:div>
        <w:div w:id="263348531">
          <w:marLeft w:val="0"/>
          <w:marRight w:val="0"/>
          <w:marTop w:val="0"/>
          <w:marBottom w:val="0"/>
          <w:divBdr>
            <w:top w:val="none" w:sz="0" w:space="0" w:color="auto"/>
            <w:left w:val="none" w:sz="0" w:space="0" w:color="auto"/>
            <w:bottom w:val="none" w:sz="0" w:space="0" w:color="auto"/>
            <w:right w:val="none" w:sz="0" w:space="0" w:color="auto"/>
          </w:divBdr>
        </w:div>
        <w:div w:id="280066468">
          <w:marLeft w:val="0"/>
          <w:marRight w:val="0"/>
          <w:marTop w:val="0"/>
          <w:marBottom w:val="0"/>
          <w:divBdr>
            <w:top w:val="none" w:sz="0" w:space="0" w:color="auto"/>
            <w:left w:val="none" w:sz="0" w:space="0" w:color="auto"/>
            <w:bottom w:val="none" w:sz="0" w:space="0" w:color="auto"/>
            <w:right w:val="none" w:sz="0" w:space="0" w:color="auto"/>
          </w:divBdr>
        </w:div>
        <w:div w:id="284124914">
          <w:marLeft w:val="0"/>
          <w:marRight w:val="0"/>
          <w:marTop w:val="0"/>
          <w:marBottom w:val="0"/>
          <w:divBdr>
            <w:top w:val="none" w:sz="0" w:space="0" w:color="auto"/>
            <w:left w:val="none" w:sz="0" w:space="0" w:color="auto"/>
            <w:bottom w:val="none" w:sz="0" w:space="0" w:color="auto"/>
            <w:right w:val="none" w:sz="0" w:space="0" w:color="auto"/>
          </w:divBdr>
        </w:div>
        <w:div w:id="293680838">
          <w:marLeft w:val="0"/>
          <w:marRight w:val="0"/>
          <w:marTop w:val="0"/>
          <w:marBottom w:val="0"/>
          <w:divBdr>
            <w:top w:val="none" w:sz="0" w:space="0" w:color="auto"/>
            <w:left w:val="none" w:sz="0" w:space="0" w:color="auto"/>
            <w:bottom w:val="none" w:sz="0" w:space="0" w:color="auto"/>
            <w:right w:val="none" w:sz="0" w:space="0" w:color="auto"/>
          </w:divBdr>
        </w:div>
        <w:div w:id="318265957">
          <w:marLeft w:val="0"/>
          <w:marRight w:val="0"/>
          <w:marTop w:val="0"/>
          <w:marBottom w:val="0"/>
          <w:divBdr>
            <w:top w:val="none" w:sz="0" w:space="0" w:color="auto"/>
            <w:left w:val="none" w:sz="0" w:space="0" w:color="auto"/>
            <w:bottom w:val="none" w:sz="0" w:space="0" w:color="auto"/>
            <w:right w:val="none" w:sz="0" w:space="0" w:color="auto"/>
          </w:divBdr>
        </w:div>
        <w:div w:id="370034391">
          <w:marLeft w:val="0"/>
          <w:marRight w:val="0"/>
          <w:marTop w:val="0"/>
          <w:marBottom w:val="0"/>
          <w:divBdr>
            <w:top w:val="none" w:sz="0" w:space="0" w:color="auto"/>
            <w:left w:val="none" w:sz="0" w:space="0" w:color="auto"/>
            <w:bottom w:val="none" w:sz="0" w:space="0" w:color="auto"/>
            <w:right w:val="none" w:sz="0" w:space="0" w:color="auto"/>
          </w:divBdr>
        </w:div>
        <w:div w:id="378162676">
          <w:marLeft w:val="0"/>
          <w:marRight w:val="0"/>
          <w:marTop w:val="0"/>
          <w:marBottom w:val="0"/>
          <w:divBdr>
            <w:top w:val="none" w:sz="0" w:space="0" w:color="auto"/>
            <w:left w:val="none" w:sz="0" w:space="0" w:color="auto"/>
            <w:bottom w:val="none" w:sz="0" w:space="0" w:color="auto"/>
            <w:right w:val="none" w:sz="0" w:space="0" w:color="auto"/>
          </w:divBdr>
        </w:div>
        <w:div w:id="381102623">
          <w:marLeft w:val="0"/>
          <w:marRight w:val="0"/>
          <w:marTop w:val="0"/>
          <w:marBottom w:val="0"/>
          <w:divBdr>
            <w:top w:val="none" w:sz="0" w:space="0" w:color="auto"/>
            <w:left w:val="none" w:sz="0" w:space="0" w:color="auto"/>
            <w:bottom w:val="none" w:sz="0" w:space="0" w:color="auto"/>
            <w:right w:val="none" w:sz="0" w:space="0" w:color="auto"/>
          </w:divBdr>
        </w:div>
        <w:div w:id="384304011">
          <w:marLeft w:val="0"/>
          <w:marRight w:val="0"/>
          <w:marTop w:val="0"/>
          <w:marBottom w:val="0"/>
          <w:divBdr>
            <w:top w:val="none" w:sz="0" w:space="0" w:color="auto"/>
            <w:left w:val="none" w:sz="0" w:space="0" w:color="auto"/>
            <w:bottom w:val="none" w:sz="0" w:space="0" w:color="auto"/>
            <w:right w:val="none" w:sz="0" w:space="0" w:color="auto"/>
          </w:divBdr>
        </w:div>
        <w:div w:id="391777699">
          <w:marLeft w:val="0"/>
          <w:marRight w:val="0"/>
          <w:marTop w:val="0"/>
          <w:marBottom w:val="0"/>
          <w:divBdr>
            <w:top w:val="none" w:sz="0" w:space="0" w:color="auto"/>
            <w:left w:val="none" w:sz="0" w:space="0" w:color="auto"/>
            <w:bottom w:val="none" w:sz="0" w:space="0" w:color="auto"/>
            <w:right w:val="none" w:sz="0" w:space="0" w:color="auto"/>
          </w:divBdr>
        </w:div>
        <w:div w:id="403340723">
          <w:marLeft w:val="0"/>
          <w:marRight w:val="0"/>
          <w:marTop w:val="0"/>
          <w:marBottom w:val="0"/>
          <w:divBdr>
            <w:top w:val="none" w:sz="0" w:space="0" w:color="auto"/>
            <w:left w:val="none" w:sz="0" w:space="0" w:color="auto"/>
            <w:bottom w:val="none" w:sz="0" w:space="0" w:color="auto"/>
            <w:right w:val="none" w:sz="0" w:space="0" w:color="auto"/>
          </w:divBdr>
        </w:div>
        <w:div w:id="410811956">
          <w:marLeft w:val="0"/>
          <w:marRight w:val="0"/>
          <w:marTop w:val="0"/>
          <w:marBottom w:val="0"/>
          <w:divBdr>
            <w:top w:val="none" w:sz="0" w:space="0" w:color="auto"/>
            <w:left w:val="none" w:sz="0" w:space="0" w:color="auto"/>
            <w:bottom w:val="none" w:sz="0" w:space="0" w:color="auto"/>
            <w:right w:val="none" w:sz="0" w:space="0" w:color="auto"/>
          </w:divBdr>
        </w:div>
        <w:div w:id="410929246">
          <w:marLeft w:val="0"/>
          <w:marRight w:val="0"/>
          <w:marTop w:val="0"/>
          <w:marBottom w:val="0"/>
          <w:divBdr>
            <w:top w:val="none" w:sz="0" w:space="0" w:color="auto"/>
            <w:left w:val="none" w:sz="0" w:space="0" w:color="auto"/>
            <w:bottom w:val="none" w:sz="0" w:space="0" w:color="auto"/>
            <w:right w:val="none" w:sz="0" w:space="0" w:color="auto"/>
          </w:divBdr>
        </w:div>
        <w:div w:id="424309793">
          <w:marLeft w:val="0"/>
          <w:marRight w:val="0"/>
          <w:marTop w:val="0"/>
          <w:marBottom w:val="0"/>
          <w:divBdr>
            <w:top w:val="none" w:sz="0" w:space="0" w:color="auto"/>
            <w:left w:val="none" w:sz="0" w:space="0" w:color="auto"/>
            <w:bottom w:val="none" w:sz="0" w:space="0" w:color="auto"/>
            <w:right w:val="none" w:sz="0" w:space="0" w:color="auto"/>
          </w:divBdr>
        </w:div>
        <w:div w:id="432437666">
          <w:marLeft w:val="0"/>
          <w:marRight w:val="0"/>
          <w:marTop w:val="0"/>
          <w:marBottom w:val="0"/>
          <w:divBdr>
            <w:top w:val="none" w:sz="0" w:space="0" w:color="auto"/>
            <w:left w:val="none" w:sz="0" w:space="0" w:color="auto"/>
            <w:bottom w:val="none" w:sz="0" w:space="0" w:color="auto"/>
            <w:right w:val="none" w:sz="0" w:space="0" w:color="auto"/>
          </w:divBdr>
        </w:div>
        <w:div w:id="444234531">
          <w:marLeft w:val="0"/>
          <w:marRight w:val="0"/>
          <w:marTop w:val="0"/>
          <w:marBottom w:val="0"/>
          <w:divBdr>
            <w:top w:val="none" w:sz="0" w:space="0" w:color="auto"/>
            <w:left w:val="none" w:sz="0" w:space="0" w:color="auto"/>
            <w:bottom w:val="none" w:sz="0" w:space="0" w:color="auto"/>
            <w:right w:val="none" w:sz="0" w:space="0" w:color="auto"/>
          </w:divBdr>
        </w:div>
        <w:div w:id="448284634">
          <w:marLeft w:val="0"/>
          <w:marRight w:val="0"/>
          <w:marTop w:val="0"/>
          <w:marBottom w:val="0"/>
          <w:divBdr>
            <w:top w:val="none" w:sz="0" w:space="0" w:color="auto"/>
            <w:left w:val="none" w:sz="0" w:space="0" w:color="auto"/>
            <w:bottom w:val="none" w:sz="0" w:space="0" w:color="auto"/>
            <w:right w:val="none" w:sz="0" w:space="0" w:color="auto"/>
          </w:divBdr>
        </w:div>
        <w:div w:id="473565671">
          <w:marLeft w:val="0"/>
          <w:marRight w:val="0"/>
          <w:marTop w:val="0"/>
          <w:marBottom w:val="0"/>
          <w:divBdr>
            <w:top w:val="none" w:sz="0" w:space="0" w:color="auto"/>
            <w:left w:val="none" w:sz="0" w:space="0" w:color="auto"/>
            <w:bottom w:val="none" w:sz="0" w:space="0" w:color="auto"/>
            <w:right w:val="none" w:sz="0" w:space="0" w:color="auto"/>
          </w:divBdr>
        </w:div>
        <w:div w:id="495802820">
          <w:marLeft w:val="0"/>
          <w:marRight w:val="0"/>
          <w:marTop w:val="0"/>
          <w:marBottom w:val="0"/>
          <w:divBdr>
            <w:top w:val="none" w:sz="0" w:space="0" w:color="auto"/>
            <w:left w:val="none" w:sz="0" w:space="0" w:color="auto"/>
            <w:bottom w:val="none" w:sz="0" w:space="0" w:color="auto"/>
            <w:right w:val="none" w:sz="0" w:space="0" w:color="auto"/>
          </w:divBdr>
        </w:div>
        <w:div w:id="504170738">
          <w:marLeft w:val="0"/>
          <w:marRight w:val="0"/>
          <w:marTop w:val="0"/>
          <w:marBottom w:val="0"/>
          <w:divBdr>
            <w:top w:val="none" w:sz="0" w:space="0" w:color="auto"/>
            <w:left w:val="none" w:sz="0" w:space="0" w:color="auto"/>
            <w:bottom w:val="none" w:sz="0" w:space="0" w:color="auto"/>
            <w:right w:val="none" w:sz="0" w:space="0" w:color="auto"/>
          </w:divBdr>
        </w:div>
        <w:div w:id="516625817">
          <w:marLeft w:val="0"/>
          <w:marRight w:val="0"/>
          <w:marTop w:val="0"/>
          <w:marBottom w:val="0"/>
          <w:divBdr>
            <w:top w:val="none" w:sz="0" w:space="0" w:color="auto"/>
            <w:left w:val="none" w:sz="0" w:space="0" w:color="auto"/>
            <w:bottom w:val="none" w:sz="0" w:space="0" w:color="auto"/>
            <w:right w:val="none" w:sz="0" w:space="0" w:color="auto"/>
          </w:divBdr>
        </w:div>
        <w:div w:id="518086414">
          <w:marLeft w:val="0"/>
          <w:marRight w:val="0"/>
          <w:marTop w:val="0"/>
          <w:marBottom w:val="0"/>
          <w:divBdr>
            <w:top w:val="none" w:sz="0" w:space="0" w:color="auto"/>
            <w:left w:val="none" w:sz="0" w:space="0" w:color="auto"/>
            <w:bottom w:val="none" w:sz="0" w:space="0" w:color="auto"/>
            <w:right w:val="none" w:sz="0" w:space="0" w:color="auto"/>
          </w:divBdr>
        </w:div>
        <w:div w:id="529034434">
          <w:marLeft w:val="0"/>
          <w:marRight w:val="0"/>
          <w:marTop w:val="0"/>
          <w:marBottom w:val="0"/>
          <w:divBdr>
            <w:top w:val="none" w:sz="0" w:space="0" w:color="auto"/>
            <w:left w:val="none" w:sz="0" w:space="0" w:color="auto"/>
            <w:bottom w:val="none" w:sz="0" w:space="0" w:color="auto"/>
            <w:right w:val="none" w:sz="0" w:space="0" w:color="auto"/>
          </w:divBdr>
        </w:div>
        <w:div w:id="593363665">
          <w:marLeft w:val="0"/>
          <w:marRight w:val="0"/>
          <w:marTop w:val="0"/>
          <w:marBottom w:val="0"/>
          <w:divBdr>
            <w:top w:val="none" w:sz="0" w:space="0" w:color="auto"/>
            <w:left w:val="none" w:sz="0" w:space="0" w:color="auto"/>
            <w:bottom w:val="none" w:sz="0" w:space="0" w:color="auto"/>
            <w:right w:val="none" w:sz="0" w:space="0" w:color="auto"/>
          </w:divBdr>
        </w:div>
        <w:div w:id="598373743">
          <w:marLeft w:val="0"/>
          <w:marRight w:val="0"/>
          <w:marTop w:val="0"/>
          <w:marBottom w:val="0"/>
          <w:divBdr>
            <w:top w:val="none" w:sz="0" w:space="0" w:color="auto"/>
            <w:left w:val="none" w:sz="0" w:space="0" w:color="auto"/>
            <w:bottom w:val="none" w:sz="0" w:space="0" w:color="auto"/>
            <w:right w:val="none" w:sz="0" w:space="0" w:color="auto"/>
          </w:divBdr>
        </w:div>
        <w:div w:id="614093902">
          <w:marLeft w:val="0"/>
          <w:marRight w:val="0"/>
          <w:marTop w:val="0"/>
          <w:marBottom w:val="0"/>
          <w:divBdr>
            <w:top w:val="none" w:sz="0" w:space="0" w:color="auto"/>
            <w:left w:val="none" w:sz="0" w:space="0" w:color="auto"/>
            <w:bottom w:val="none" w:sz="0" w:space="0" w:color="auto"/>
            <w:right w:val="none" w:sz="0" w:space="0" w:color="auto"/>
          </w:divBdr>
        </w:div>
        <w:div w:id="625281831">
          <w:marLeft w:val="0"/>
          <w:marRight w:val="0"/>
          <w:marTop w:val="0"/>
          <w:marBottom w:val="0"/>
          <w:divBdr>
            <w:top w:val="none" w:sz="0" w:space="0" w:color="auto"/>
            <w:left w:val="none" w:sz="0" w:space="0" w:color="auto"/>
            <w:bottom w:val="none" w:sz="0" w:space="0" w:color="auto"/>
            <w:right w:val="none" w:sz="0" w:space="0" w:color="auto"/>
          </w:divBdr>
        </w:div>
        <w:div w:id="633216733">
          <w:marLeft w:val="0"/>
          <w:marRight w:val="0"/>
          <w:marTop w:val="0"/>
          <w:marBottom w:val="0"/>
          <w:divBdr>
            <w:top w:val="none" w:sz="0" w:space="0" w:color="auto"/>
            <w:left w:val="none" w:sz="0" w:space="0" w:color="auto"/>
            <w:bottom w:val="none" w:sz="0" w:space="0" w:color="auto"/>
            <w:right w:val="none" w:sz="0" w:space="0" w:color="auto"/>
          </w:divBdr>
        </w:div>
        <w:div w:id="652296457">
          <w:marLeft w:val="0"/>
          <w:marRight w:val="0"/>
          <w:marTop w:val="0"/>
          <w:marBottom w:val="0"/>
          <w:divBdr>
            <w:top w:val="none" w:sz="0" w:space="0" w:color="auto"/>
            <w:left w:val="none" w:sz="0" w:space="0" w:color="auto"/>
            <w:bottom w:val="none" w:sz="0" w:space="0" w:color="auto"/>
            <w:right w:val="none" w:sz="0" w:space="0" w:color="auto"/>
          </w:divBdr>
        </w:div>
        <w:div w:id="676881363">
          <w:marLeft w:val="0"/>
          <w:marRight w:val="0"/>
          <w:marTop w:val="0"/>
          <w:marBottom w:val="0"/>
          <w:divBdr>
            <w:top w:val="none" w:sz="0" w:space="0" w:color="auto"/>
            <w:left w:val="none" w:sz="0" w:space="0" w:color="auto"/>
            <w:bottom w:val="none" w:sz="0" w:space="0" w:color="auto"/>
            <w:right w:val="none" w:sz="0" w:space="0" w:color="auto"/>
          </w:divBdr>
        </w:div>
        <w:div w:id="678045409">
          <w:marLeft w:val="0"/>
          <w:marRight w:val="0"/>
          <w:marTop w:val="0"/>
          <w:marBottom w:val="0"/>
          <w:divBdr>
            <w:top w:val="none" w:sz="0" w:space="0" w:color="auto"/>
            <w:left w:val="none" w:sz="0" w:space="0" w:color="auto"/>
            <w:bottom w:val="none" w:sz="0" w:space="0" w:color="auto"/>
            <w:right w:val="none" w:sz="0" w:space="0" w:color="auto"/>
          </w:divBdr>
        </w:div>
        <w:div w:id="702025853">
          <w:marLeft w:val="0"/>
          <w:marRight w:val="0"/>
          <w:marTop w:val="0"/>
          <w:marBottom w:val="0"/>
          <w:divBdr>
            <w:top w:val="none" w:sz="0" w:space="0" w:color="auto"/>
            <w:left w:val="none" w:sz="0" w:space="0" w:color="auto"/>
            <w:bottom w:val="none" w:sz="0" w:space="0" w:color="auto"/>
            <w:right w:val="none" w:sz="0" w:space="0" w:color="auto"/>
          </w:divBdr>
        </w:div>
        <w:div w:id="761805170">
          <w:marLeft w:val="0"/>
          <w:marRight w:val="0"/>
          <w:marTop w:val="0"/>
          <w:marBottom w:val="0"/>
          <w:divBdr>
            <w:top w:val="none" w:sz="0" w:space="0" w:color="auto"/>
            <w:left w:val="none" w:sz="0" w:space="0" w:color="auto"/>
            <w:bottom w:val="none" w:sz="0" w:space="0" w:color="auto"/>
            <w:right w:val="none" w:sz="0" w:space="0" w:color="auto"/>
          </w:divBdr>
        </w:div>
        <w:div w:id="764767736">
          <w:marLeft w:val="0"/>
          <w:marRight w:val="0"/>
          <w:marTop w:val="0"/>
          <w:marBottom w:val="0"/>
          <w:divBdr>
            <w:top w:val="none" w:sz="0" w:space="0" w:color="auto"/>
            <w:left w:val="none" w:sz="0" w:space="0" w:color="auto"/>
            <w:bottom w:val="none" w:sz="0" w:space="0" w:color="auto"/>
            <w:right w:val="none" w:sz="0" w:space="0" w:color="auto"/>
          </w:divBdr>
        </w:div>
        <w:div w:id="805123882">
          <w:marLeft w:val="0"/>
          <w:marRight w:val="0"/>
          <w:marTop w:val="0"/>
          <w:marBottom w:val="0"/>
          <w:divBdr>
            <w:top w:val="none" w:sz="0" w:space="0" w:color="auto"/>
            <w:left w:val="none" w:sz="0" w:space="0" w:color="auto"/>
            <w:bottom w:val="none" w:sz="0" w:space="0" w:color="auto"/>
            <w:right w:val="none" w:sz="0" w:space="0" w:color="auto"/>
          </w:divBdr>
        </w:div>
        <w:div w:id="821120526">
          <w:marLeft w:val="0"/>
          <w:marRight w:val="0"/>
          <w:marTop w:val="0"/>
          <w:marBottom w:val="0"/>
          <w:divBdr>
            <w:top w:val="none" w:sz="0" w:space="0" w:color="auto"/>
            <w:left w:val="none" w:sz="0" w:space="0" w:color="auto"/>
            <w:bottom w:val="none" w:sz="0" w:space="0" w:color="auto"/>
            <w:right w:val="none" w:sz="0" w:space="0" w:color="auto"/>
          </w:divBdr>
        </w:div>
        <w:div w:id="831604545">
          <w:marLeft w:val="0"/>
          <w:marRight w:val="0"/>
          <w:marTop w:val="0"/>
          <w:marBottom w:val="0"/>
          <w:divBdr>
            <w:top w:val="none" w:sz="0" w:space="0" w:color="auto"/>
            <w:left w:val="none" w:sz="0" w:space="0" w:color="auto"/>
            <w:bottom w:val="none" w:sz="0" w:space="0" w:color="auto"/>
            <w:right w:val="none" w:sz="0" w:space="0" w:color="auto"/>
          </w:divBdr>
        </w:div>
        <w:div w:id="845369233">
          <w:marLeft w:val="0"/>
          <w:marRight w:val="0"/>
          <w:marTop w:val="0"/>
          <w:marBottom w:val="0"/>
          <w:divBdr>
            <w:top w:val="none" w:sz="0" w:space="0" w:color="auto"/>
            <w:left w:val="none" w:sz="0" w:space="0" w:color="auto"/>
            <w:bottom w:val="none" w:sz="0" w:space="0" w:color="auto"/>
            <w:right w:val="none" w:sz="0" w:space="0" w:color="auto"/>
          </w:divBdr>
        </w:div>
        <w:div w:id="894587767">
          <w:marLeft w:val="0"/>
          <w:marRight w:val="0"/>
          <w:marTop w:val="0"/>
          <w:marBottom w:val="0"/>
          <w:divBdr>
            <w:top w:val="none" w:sz="0" w:space="0" w:color="auto"/>
            <w:left w:val="none" w:sz="0" w:space="0" w:color="auto"/>
            <w:bottom w:val="none" w:sz="0" w:space="0" w:color="auto"/>
            <w:right w:val="none" w:sz="0" w:space="0" w:color="auto"/>
          </w:divBdr>
        </w:div>
        <w:div w:id="901138442">
          <w:marLeft w:val="0"/>
          <w:marRight w:val="0"/>
          <w:marTop w:val="0"/>
          <w:marBottom w:val="0"/>
          <w:divBdr>
            <w:top w:val="none" w:sz="0" w:space="0" w:color="auto"/>
            <w:left w:val="none" w:sz="0" w:space="0" w:color="auto"/>
            <w:bottom w:val="none" w:sz="0" w:space="0" w:color="auto"/>
            <w:right w:val="none" w:sz="0" w:space="0" w:color="auto"/>
          </w:divBdr>
        </w:div>
        <w:div w:id="902526629">
          <w:marLeft w:val="0"/>
          <w:marRight w:val="0"/>
          <w:marTop w:val="0"/>
          <w:marBottom w:val="0"/>
          <w:divBdr>
            <w:top w:val="none" w:sz="0" w:space="0" w:color="auto"/>
            <w:left w:val="none" w:sz="0" w:space="0" w:color="auto"/>
            <w:bottom w:val="none" w:sz="0" w:space="0" w:color="auto"/>
            <w:right w:val="none" w:sz="0" w:space="0" w:color="auto"/>
          </w:divBdr>
        </w:div>
        <w:div w:id="904922559">
          <w:marLeft w:val="0"/>
          <w:marRight w:val="0"/>
          <w:marTop w:val="0"/>
          <w:marBottom w:val="0"/>
          <w:divBdr>
            <w:top w:val="none" w:sz="0" w:space="0" w:color="auto"/>
            <w:left w:val="none" w:sz="0" w:space="0" w:color="auto"/>
            <w:bottom w:val="none" w:sz="0" w:space="0" w:color="auto"/>
            <w:right w:val="none" w:sz="0" w:space="0" w:color="auto"/>
          </w:divBdr>
        </w:div>
        <w:div w:id="909924284">
          <w:marLeft w:val="0"/>
          <w:marRight w:val="0"/>
          <w:marTop w:val="0"/>
          <w:marBottom w:val="0"/>
          <w:divBdr>
            <w:top w:val="none" w:sz="0" w:space="0" w:color="auto"/>
            <w:left w:val="none" w:sz="0" w:space="0" w:color="auto"/>
            <w:bottom w:val="none" w:sz="0" w:space="0" w:color="auto"/>
            <w:right w:val="none" w:sz="0" w:space="0" w:color="auto"/>
          </w:divBdr>
        </w:div>
        <w:div w:id="926159016">
          <w:marLeft w:val="0"/>
          <w:marRight w:val="0"/>
          <w:marTop w:val="0"/>
          <w:marBottom w:val="0"/>
          <w:divBdr>
            <w:top w:val="none" w:sz="0" w:space="0" w:color="auto"/>
            <w:left w:val="none" w:sz="0" w:space="0" w:color="auto"/>
            <w:bottom w:val="none" w:sz="0" w:space="0" w:color="auto"/>
            <w:right w:val="none" w:sz="0" w:space="0" w:color="auto"/>
          </w:divBdr>
        </w:div>
        <w:div w:id="929508077">
          <w:marLeft w:val="0"/>
          <w:marRight w:val="0"/>
          <w:marTop w:val="0"/>
          <w:marBottom w:val="0"/>
          <w:divBdr>
            <w:top w:val="none" w:sz="0" w:space="0" w:color="auto"/>
            <w:left w:val="none" w:sz="0" w:space="0" w:color="auto"/>
            <w:bottom w:val="none" w:sz="0" w:space="0" w:color="auto"/>
            <w:right w:val="none" w:sz="0" w:space="0" w:color="auto"/>
          </w:divBdr>
        </w:div>
        <w:div w:id="930819587">
          <w:marLeft w:val="0"/>
          <w:marRight w:val="0"/>
          <w:marTop w:val="0"/>
          <w:marBottom w:val="0"/>
          <w:divBdr>
            <w:top w:val="none" w:sz="0" w:space="0" w:color="auto"/>
            <w:left w:val="none" w:sz="0" w:space="0" w:color="auto"/>
            <w:bottom w:val="none" w:sz="0" w:space="0" w:color="auto"/>
            <w:right w:val="none" w:sz="0" w:space="0" w:color="auto"/>
          </w:divBdr>
        </w:div>
        <w:div w:id="936448588">
          <w:marLeft w:val="0"/>
          <w:marRight w:val="0"/>
          <w:marTop w:val="0"/>
          <w:marBottom w:val="0"/>
          <w:divBdr>
            <w:top w:val="none" w:sz="0" w:space="0" w:color="auto"/>
            <w:left w:val="none" w:sz="0" w:space="0" w:color="auto"/>
            <w:bottom w:val="none" w:sz="0" w:space="0" w:color="auto"/>
            <w:right w:val="none" w:sz="0" w:space="0" w:color="auto"/>
          </w:divBdr>
        </w:div>
        <w:div w:id="936711019">
          <w:marLeft w:val="0"/>
          <w:marRight w:val="0"/>
          <w:marTop w:val="0"/>
          <w:marBottom w:val="0"/>
          <w:divBdr>
            <w:top w:val="none" w:sz="0" w:space="0" w:color="auto"/>
            <w:left w:val="none" w:sz="0" w:space="0" w:color="auto"/>
            <w:bottom w:val="none" w:sz="0" w:space="0" w:color="auto"/>
            <w:right w:val="none" w:sz="0" w:space="0" w:color="auto"/>
          </w:divBdr>
        </w:div>
        <w:div w:id="951935391">
          <w:marLeft w:val="0"/>
          <w:marRight w:val="0"/>
          <w:marTop w:val="0"/>
          <w:marBottom w:val="0"/>
          <w:divBdr>
            <w:top w:val="none" w:sz="0" w:space="0" w:color="auto"/>
            <w:left w:val="none" w:sz="0" w:space="0" w:color="auto"/>
            <w:bottom w:val="none" w:sz="0" w:space="0" w:color="auto"/>
            <w:right w:val="none" w:sz="0" w:space="0" w:color="auto"/>
          </w:divBdr>
        </w:div>
        <w:div w:id="991981767">
          <w:marLeft w:val="0"/>
          <w:marRight w:val="0"/>
          <w:marTop w:val="0"/>
          <w:marBottom w:val="0"/>
          <w:divBdr>
            <w:top w:val="none" w:sz="0" w:space="0" w:color="auto"/>
            <w:left w:val="none" w:sz="0" w:space="0" w:color="auto"/>
            <w:bottom w:val="none" w:sz="0" w:space="0" w:color="auto"/>
            <w:right w:val="none" w:sz="0" w:space="0" w:color="auto"/>
          </w:divBdr>
        </w:div>
        <w:div w:id="993412404">
          <w:marLeft w:val="0"/>
          <w:marRight w:val="0"/>
          <w:marTop w:val="0"/>
          <w:marBottom w:val="0"/>
          <w:divBdr>
            <w:top w:val="none" w:sz="0" w:space="0" w:color="auto"/>
            <w:left w:val="none" w:sz="0" w:space="0" w:color="auto"/>
            <w:bottom w:val="none" w:sz="0" w:space="0" w:color="auto"/>
            <w:right w:val="none" w:sz="0" w:space="0" w:color="auto"/>
          </w:divBdr>
        </w:div>
        <w:div w:id="1000891206">
          <w:marLeft w:val="0"/>
          <w:marRight w:val="0"/>
          <w:marTop w:val="0"/>
          <w:marBottom w:val="0"/>
          <w:divBdr>
            <w:top w:val="none" w:sz="0" w:space="0" w:color="auto"/>
            <w:left w:val="none" w:sz="0" w:space="0" w:color="auto"/>
            <w:bottom w:val="none" w:sz="0" w:space="0" w:color="auto"/>
            <w:right w:val="none" w:sz="0" w:space="0" w:color="auto"/>
          </w:divBdr>
        </w:div>
        <w:div w:id="1017345035">
          <w:marLeft w:val="0"/>
          <w:marRight w:val="0"/>
          <w:marTop w:val="0"/>
          <w:marBottom w:val="0"/>
          <w:divBdr>
            <w:top w:val="none" w:sz="0" w:space="0" w:color="auto"/>
            <w:left w:val="none" w:sz="0" w:space="0" w:color="auto"/>
            <w:bottom w:val="none" w:sz="0" w:space="0" w:color="auto"/>
            <w:right w:val="none" w:sz="0" w:space="0" w:color="auto"/>
          </w:divBdr>
        </w:div>
        <w:div w:id="1053381472">
          <w:marLeft w:val="0"/>
          <w:marRight w:val="0"/>
          <w:marTop w:val="0"/>
          <w:marBottom w:val="0"/>
          <w:divBdr>
            <w:top w:val="none" w:sz="0" w:space="0" w:color="auto"/>
            <w:left w:val="none" w:sz="0" w:space="0" w:color="auto"/>
            <w:bottom w:val="none" w:sz="0" w:space="0" w:color="auto"/>
            <w:right w:val="none" w:sz="0" w:space="0" w:color="auto"/>
          </w:divBdr>
        </w:div>
        <w:div w:id="1069963031">
          <w:marLeft w:val="0"/>
          <w:marRight w:val="0"/>
          <w:marTop w:val="0"/>
          <w:marBottom w:val="0"/>
          <w:divBdr>
            <w:top w:val="none" w:sz="0" w:space="0" w:color="auto"/>
            <w:left w:val="none" w:sz="0" w:space="0" w:color="auto"/>
            <w:bottom w:val="none" w:sz="0" w:space="0" w:color="auto"/>
            <w:right w:val="none" w:sz="0" w:space="0" w:color="auto"/>
          </w:divBdr>
        </w:div>
        <w:div w:id="1078405306">
          <w:marLeft w:val="0"/>
          <w:marRight w:val="0"/>
          <w:marTop w:val="0"/>
          <w:marBottom w:val="0"/>
          <w:divBdr>
            <w:top w:val="none" w:sz="0" w:space="0" w:color="auto"/>
            <w:left w:val="none" w:sz="0" w:space="0" w:color="auto"/>
            <w:bottom w:val="none" w:sz="0" w:space="0" w:color="auto"/>
            <w:right w:val="none" w:sz="0" w:space="0" w:color="auto"/>
          </w:divBdr>
        </w:div>
        <w:div w:id="1081099327">
          <w:marLeft w:val="0"/>
          <w:marRight w:val="0"/>
          <w:marTop w:val="0"/>
          <w:marBottom w:val="0"/>
          <w:divBdr>
            <w:top w:val="none" w:sz="0" w:space="0" w:color="auto"/>
            <w:left w:val="none" w:sz="0" w:space="0" w:color="auto"/>
            <w:bottom w:val="none" w:sz="0" w:space="0" w:color="auto"/>
            <w:right w:val="none" w:sz="0" w:space="0" w:color="auto"/>
          </w:divBdr>
        </w:div>
        <w:div w:id="1089347732">
          <w:marLeft w:val="0"/>
          <w:marRight w:val="0"/>
          <w:marTop w:val="0"/>
          <w:marBottom w:val="0"/>
          <w:divBdr>
            <w:top w:val="none" w:sz="0" w:space="0" w:color="auto"/>
            <w:left w:val="none" w:sz="0" w:space="0" w:color="auto"/>
            <w:bottom w:val="none" w:sz="0" w:space="0" w:color="auto"/>
            <w:right w:val="none" w:sz="0" w:space="0" w:color="auto"/>
          </w:divBdr>
        </w:div>
        <w:div w:id="1111248020">
          <w:marLeft w:val="0"/>
          <w:marRight w:val="0"/>
          <w:marTop w:val="0"/>
          <w:marBottom w:val="0"/>
          <w:divBdr>
            <w:top w:val="none" w:sz="0" w:space="0" w:color="auto"/>
            <w:left w:val="none" w:sz="0" w:space="0" w:color="auto"/>
            <w:bottom w:val="none" w:sz="0" w:space="0" w:color="auto"/>
            <w:right w:val="none" w:sz="0" w:space="0" w:color="auto"/>
          </w:divBdr>
        </w:div>
        <w:div w:id="1122072661">
          <w:marLeft w:val="0"/>
          <w:marRight w:val="0"/>
          <w:marTop w:val="0"/>
          <w:marBottom w:val="0"/>
          <w:divBdr>
            <w:top w:val="none" w:sz="0" w:space="0" w:color="auto"/>
            <w:left w:val="none" w:sz="0" w:space="0" w:color="auto"/>
            <w:bottom w:val="none" w:sz="0" w:space="0" w:color="auto"/>
            <w:right w:val="none" w:sz="0" w:space="0" w:color="auto"/>
          </w:divBdr>
        </w:div>
        <w:div w:id="1122919195">
          <w:marLeft w:val="0"/>
          <w:marRight w:val="0"/>
          <w:marTop w:val="0"/>
          <w:marBottom w:val="0"/>
          <w:divBdr>
            <w:top w:val="none" w:sz="0" w:space="0" w:color="auto"/>
            <w:left w:val="none" w:sz="0" w:space="0" w:color="auto"/>
            <w:bottom w:val="none" w:sz="0" w:space="0" w:color="auto"/>
            <w:right w:val="none" w:sz="0" w:space="0" w:color="auto"/>
          </w:divBdr>
        </w:div>
        <w:div w:id="1129975599">
          <w:marLeft w:val="0"/>
          <w:marRight w:val="0"/>
          <w:marTop w:val="0"/>
          <w:marBottom w:val="0"/>
          <w:divBdr>
            <w:top w:val="none" w:sz="0" w:space="0" w:color="auto"/>
            <w:left w:val="none" w:sz="0" w:space="0" w:color="auto"/>
            <w:bottom w:val="none" w:sz="0" w:space="0" w:color="auto"/>
            <w:right w:val="none" w:sz="0" w:space="0" w:color="auto"/>
          </w:divBdr>
        </w:div>
        <w:div w:id="1173187000">
          <w:marLeft w:val="0"/>
          <w:marRight w:val="0"/>
          <w:marTop w:val="0"/>
          <w:marBottom w:val="0"/>
          <w:divBdr>
            <w:top w:val="none" w:sz="0" w:space="0" w:color="auto"/>
            <w:left w:val="none" w:sz="0" w:space="0" w:color="auto"/>
            <w:bottom w:val="none" w:sz="0" w:space="0" w:color="auto"/>
            <w:right w:val="none" w:sz="0" w:space="0" w:color="auto"/>
          </w:divBdr>
        </w:div>
        <w:div w:id="1208563015">
          <w:marLeft w:val="0"/>
          <w:marRight w:val="0"/>
          <w:marTop w:val="0"/>
          <w:marBottom w:val="0"/>
          <w:divBdr>
            <w:top w:val="none" w:sz="0" w:space="0" w:color="auto"/>
            <w:left w:val="none" w:sz="0" w:space="0" w:color="auto"/>
            <w:bottom w:val="none" w:sz="0" w:space="0" w:color="auto"/>
            <w:right w:val="none" w:sz="0" w:space="0" w:color="auto"/>
          </w:divBdr>
        </w:div>
        <w:div w:id="1212300685">
          <w:marLeft w:val="0"/>
          <w:marRight w:val="0"/>
          <w:marTop w:val="0"/>
          <w:marBottom w:val="0"/>
          <w:divBdr>
            <w:top w:val="none" w:sz="0" w:space="0" w:color="auto"/>
            <w:left w:val="none" w:sz="0" w:space="0" w:color="auto"/>
            <w:bottom w:val="none" w:sz="0" w:space="0" w:color="auto"/>
            <w:right w:val="none" w:sz="0" w:space="0" w:color="auto"/>
          </w:divBdr>
        </w:div>
        <w:div w:id="1237473614">
          <w:marLeft w:val="0"/>
          <w:marRight w:val="0"/>
          <w:marTop w:val="0"/>
          <w:marBottom w:val="0"/>
          <w:divBdr>
            <w:top w:val="none" w:sz="0" w:space="0" w:color="auto"/>
            <w:left w:val="none" w:sz="0" w:space="0" w:color="auto"/>
            <w:bottom w:val="none" w:sz="0" w:space="0" w:color="auto"/>
            <w:right w:val="none" w:sz="0" w:space="0" w:color="auto"/>
          </w:divBdr>
        </w:div>
        <w:div w:id="1279680313">
          <w:marLeft w:val="0"/>
          <w:marRight w:val="0"/>
          <w:marTop w:val="0"/>
          <w:marBottom w:val="0"/>
          <w:divBdr>
            <w:top w:val="none" w:sz="0" w:space="0" w:color="auto"/>
            <w:left w:val="none" w:sz="0" w:space="0" w:color="auto"/>
            <w:bottom w:val="none" w:sz="0" w:space="0" w:color="auto"/>
            <w:right w:val="none" w:sz="0" w:space="0" w:color="auto"/>
          </w:divBdr>
        </w:div>
        <w:div w:id="1303729259">
          <w:marLeft w:val="0"/>
          <w:marRight w:val="0"/>
          <w:marTop w:val="0"/>
          <w:marBottom w:val="0"/>
          <w:divBdr>
            <w:top w:val="none" w:sz="0" w:space="0" w:color="auto"/>
            <w:left w:val="none" w:sz="0" w:space="0" w:color="auto"/>
            <w:bottom w:val="none" w:sz="0" w:space="0" w:color="auto"/>
            <w:right w:val="none" w:sz="0" w:space="0" w:color="auto"/>
          </w:divBdr>
        </w:div>
        <w:div w:id="1401905528">
          <w:marLeft w:val="0"/>
          <w:marRight w:val="0"/>
          <w:marTop w:val="0"/>
          <w:marBottom w:val="0"/>
          <w:divBdr>
            <w:top w:val="none" w:sz="0" w:space="0" w:color="auto"/>
            <w:left w:val="none" w:sz="0" w:space="0" w:color="auto"/>
            <w:bottom w:val="none" w:sz="0" w:space="0" w:color="auto"/>
            <w:right w:val="none" w:sz="0" w:space="0" w:color="auto"/>
          </w:divBdr>
        </w:div>
        <w:div w:id="1408069840">
          <w:marLeft w:val="0"/>
          <w:marRight w:val="0"/>
          <w:marTop w:val="0"/>
          <w:marBottom w:val="0"/>
          <w:divBdr>
            <w:top w:val="none" w:sz="0" w:space="0" w:color="auto"/>
            <w:left w:val="none" w:sz="0" w:space="0" w:color="auto"/>
            <w:bottom w:val="none" w:sz="0" w:space="0" w:color="auto"/>
            <w:right w:val="none" w:sz="0" w:space="0" w:color="auto"/>
          </w:divBdr>
        </w:div>
        <w:div w:id="1427113537">
          <w:marLeft w:val="0"/>
          <w:marRight w:val="0"/>
          <w:marTop w:val="0"/>
          <w:marBottom w:val="0"/>
          <w:divBdr>
            <w:top w:val="none" w:sz="0" w:space="0" w:color="auto"/>
            <w:left w:val="none" w:sz="0" w:space="0" w:color="auto"/>
            <w:bottom w:val="none" w:sz="0" w:space="0" w:color="auto"/>
            <w:right w:val="none" w:sz="0" w:space="0" w:color="auto"/>
          </w:divBdr>
        </w:div>
        <w:div w:id="1429544265">
          <w:marLeft w:val="0"/>
          <w:marRight w:val="0"/>
          <w:marTop w:val="0"/>
          <w:marBottom w:val="0"/>
          <w:divBdr>
            <w:top w:val="none" w:sz="0" w:space="0" w:color="auto"/>
            <w:left w:val="none" w:sz="0" w:space="0" w:color="auto"/>
            <w:bottom w:val="none" w:sz="0" w:space="0" w:color="auto"/>
            <w:right w:val="none" w:sz="0" w:space="0" w:color="auto"/>
          </w:divBdr>
        </w:div>
        <w:div w:id="1429815332">
          <w:marLeft w:val="0"/>
          <w:marRight w:val="0"/>
          <w:marTop w:val="0"/>
          <w:marBottom w:val="0"/>
          <w:divBdr>
            <w:top w:val="none" w:sz="0" w:space="0" w:color="auto"/>
            <w:left w:val="none" w:sz="0" w:space="0" w:color="auto"/>
            <w:bottom w:val="none" w:sz="0" w:space="0" w:color="auto"/>
            <w:right w:val="none" w:sz="0" w:space="0" w:color="auto"/>
          </w:divBdr>
        </w:div>
        <w:div w:id="1430126732">
          <w:marLeft w:val="0"/>
          <w:marRight w:val="0"/>
          <w:marTop w:val="0"/>
          <w:marBottom w:val="0"/>
          <w:divBdr>
            <w:top w:val="none" w:sz="0" w:space="0" w:color="auto"/>
            <w:left w:val="none" w:sz="0" w:space="0" w:color="auto"/>
            <w:bottom w:val="none" w:sz="0" w:space="0" w:color="auto"/>
            <w:right w:val="none" w:sz="0" w:space="0" w:color="auto"/>
          </w:divBdr>
        </w:div>
        <w:div w:id="1437288459">
          <w:marLeft w:val="0"/>
          <w:marRight w:val="0"/>
          <w:marTop w:val="0"/>
          <w:marBottom w:val="0"/>
          <w:divBdr>
            <w:top w:val="none" w:sz="0" w:space="0" w:color="auto"/>
            <w:left w:val="none" w:sz="0" w:space="0" w:color="auto"/>
            <w:bottom w:val="none" w:sz="0" w:space="0" w:color="auto"/>
            <w:right w:val="none" w:sz="0" w:space="0" w:color="auto"/>
          </w:divBdr>
        </w:div>
        <w:div w:id="1448890710">
          <w:marLeft w:val="0"/>
          <w:marRight w:val="0"/>
          <w:marTop w:val="0"/>
          <w:marBottom w:val="0"/>
          <w:divBdr>
            <w:top w:val="none" w:sz="0" w:space="0" w:color="auto"/>
            <w:left w:val="none" w:sz="0" w:space="0" w:color="auto"/>
            <w:bottom w:val="none" w:sz="0" w:space="0" w:color="auto"/>
            <w:right w:val="none" w:sz="0" w:space="0" w:color="auto"/>
          </w:divBdr>
        </w:div>
        <w:div w:id="1486126631">
          <w:marLeft w:val="0"/>
          <w:marRight w:val="0"/>
          <w:marTop w:val="0"/>
          <w:marBottom w:val="0"/>
          <w:divBdr>
            <w:top w:val="none" w:sz="0" w:space="0" w:color="auto"/>
            <w:left w:val="none" w:sz="0" w:space="0" w:color="auto"/>
            <w:bottom w:val="none" w:sz="0" w:space="0" w:color="auto"/>
            <w:right w:val="none" w:sz="0" w:space="0" w:color="auto"/>
          </w:divBdr>
        </w:div>
        <w:div w:id="1534416209">
          <w:marLeft w:val="0"/>
          <w:marRight w:val="0"/>
          <w:marTop w:val="0"/>
          <w:marBottom w:val="0"/>
          <w:divBdr>
            <w:top w:val="none" w:sz="0" w:space="0" w:color="auto"/>
            <w:left w:val="none" w:sz="0" w:space="0" w:color="auto"/>
            <w:bottom w:val="none" w:sz="0" w:space="0" w:color="auto"/>
            <w:right w:val="none" w:sz="0" w:space="0" w:color="auto"/>
          </w:divBdr>
        </w:div>
        <w:div w:id="1548907962">
          <w:marLeft w:val="0"/>
          <w:marRight w:val="0"/>
          <w:marTop w:val="0"/>
          <w:marBottom w:val="0"/>
          <w:divBdr>
            <w:top w:val="none" w:sz="0" w:space="0" w:color="auto"/>
            <w:left w:val="none" w:sz="0" w:space="0" w:color="auto"/>
            <w:bottom w:val="none" w:sz="0" w:space="0" w:color="auto"/>
            <w:right w:val="none" w:sz="0" w:space="0" w:color="auto"/>
          </w:divBdr>
        </w:div>
        <w:div w:id="1554776449">
          <w:marLeft w:val="0"/>
          <w:marRight w:val="0"/>
          <w:marTop w:val="0"/>
          <w:marBottom w:val="0"/>
          <w:divBdr>
            <w:top w:val="none" w:sz="0" w:space="0" w:color="auto"/>
            <w:left w:val="none" w:sz="0" w:space="0" w:color="auto"/>
            <w:bottom w:val="none" w:sz="0" w:space="0" w:color="auto"/>
            <w:right w:val="none" w:sz="0" w:space="0" w:color="auto"/>
          </w:divBdr>
        </w:div>
        <w:div w:id="1561940878">
          <w:marLeft w:val="0"/>
          <w:marRight w:val="0"/>
          <w:marTop w:val="0"/>
          <w:marBottom w:val="0"/>
          <w:divBdr>
            <w:top w:val="none" w:sz="0" w:space="0" w:color="auto"/>
            <w:left w:val="none" w:sz="0" w:space="0" w:color="auto"/>
            <w:bottom w:val="none" w:sz="0" w:space="0" w:color="auto"/>
            <w:right w:val="none" w:sz="0" w:space="0" w:color="auto"/>
          </w:divBdr>
        </w:div>
        <w:div w:id="1563979101">
          <w:marLeft w:val="0"/>
          <w:marRight w:val="0"/>
          <w:marTop w:val="0"/>
          <w:marBottom w:val="0"/>
          <w:divBdr>
            <w:top w:val="none" w:sz="0" w:space="0" w:color="auto"/>
            <w:left w:val="none" w:sz="0" w:space="0" w:color="auto"/>
            <w:bottom w:val="none" w:sz="0" w:space="0" w:color="auto"/>
            <w:right w:val="none" w:sz="0" w:space="0" w:color="auto"/>
          </w:divBdr>
        </w:div>
        <w:div w:id="1628395850">
          <w:marLeft w:val="0"/>
          <w:marRight w:val="0"/>
          <w:marTop w:val="0"/>
          <w:marBottom w:val="0"/>
          <w:divBdr>
            <w:top w:val="none" w:sz="0" w:space="0" w:color="auto"/>
            <w:left w:val="none" w:sz="0" w:space="0" w:color="auto"/>
            <w:bottom w:val="none" w:sz="0" w:space="0" w:color="auto"/>
            <w:right w:val="none" w:sz="0" w:space="0" w:color="auto"/>
          </w:divBdr>
        </w:div>
        <w:div w:id="1632440691">
          <w:marLeft w:val="0"/>
          <w:marRight w:val="0"/>
          <w:marTop w:val="0"/>
          <w:marBottom w:val="0"/>
          <w:divBdr>
            <w:top w:val="none" w:sz="0" w:space="0" w:color="auto"/>
            <w:left w:val="none" w:sz="0" w:space="0" w:color="auto"/>
            <w:bottom w:val="none" w:sz="0" w:space="0" w:color="auto"/>
            <w:right w:val="none" w:sz="0" w:space="0" w:color="auto"/>
          </w:divBdr>
        </w:div>
        <w:div w:id="1636713144">
          <w:marLeft w:val="0"/>
          <w:marRight w:val="0"/>
          <w:marTop w:val="0"/>
          <w:marBottom w:val="0"/>
          <w:divBdr>
            <w:top w:val="none" w:sz="0" w:space="0" w:color="auto"/>
            <w:left w:val="none" w:sz="0" w:space="0" w:color="auto"/>
            <w:bottom w:val="none" w:sz="0" w:space="0" w:color="auto"/>
            <w:right w:val="none" w:sz="0" w:space="0" w:color="auto"/>
          </w:divBdr>
        </w:div>
        <w:div w:id="1684743580">
          <w:marLeft w:val="0"/>
          <w:marRight w:val="0"/>
          <w:marTop w:val="0"/>
          <w:marBottom w:val="0"/>
          <w:divBdr>
            <w:top w:val="none" w:sz="0" w:space="0" w:color="auto"/>
            <w:left w:val="none" w:sz="0" w:space="0" w:color="auto"/>
            <w:bottom w:val="none" w:sz="0" w:space="0" w:color="auto"/>
            <w:right w:val="none" w:sz="0" w:space="0" w:color="auto"/>
          </w:divBdr>
        </w:div>
        <w:div w:id="1719355435">
          <w:marLeft w:val="0"/>
          <w:marRight w:val="0"/>
          <w:marTop w:val="0"/>
          <w:marBottom w:val="0"/>
          <w:divBdr>
            <w:top w:val="none" w:sz="0" w:space="0" w:color="auto"/>
            <w:left w:val="none" w:sz="0" w:space="0" w:color="auto"/>
            <w:bottom w:val="none" w:sz="0" w:space="0" w:color="auto"/>
            <w:right w:val="none" w:sz="0" w:space="0" w:color="auto"/>
          </w:divBdr>
        </w:div>
        <w:div w:id="1731342481">
          <w:marLeft w:val="0"/>
          <w:marRight w:val="0"/>
          <w:marTop w:val="0"/>
          <w:marBottom w:val="0"/>
          <w:divBdr>
            <w:top w:val="none" w:sz="0" w:space="0" w:color="auto"/>
            <w:left w:val="none" w:sz="0" w:space="0" w:color="auto"/>
            <w:bottom w:val="none" w:sz="0" w:space="0" w:color="auto"/>
            <w:right w:val="none" w:sz="0" w:space="0" w:color="auto"/>
          </w:divBdr>
        </w:div>
        <w:div w:id="1733238492">
          <w:marLeft w:val="0"/>
          <w:marRight w:val="0"/>
          <w:marTop w:val="0"/>
          <w:marBottom w:val="0"/>
          <w:divBdr>
            <w:top w:val="none" w:sz="0" w:space="0" w:color="auto"/>
            <w:left w:val="none" w:sz="0" w:space="0" w:color="auto"/>
            <w:bottom w:val="none" w:sz="0" w:space="0" w:color="auto"/>
            <w:right w:val="none" w:sz="0" w:space="0" w:color="auto"/>
          </w:divBdr>
        </w:div>
        <w:div w:id="1742213059">
          <w:marLeft w:val="0"/>
          <w:marRight w:val="0"/>
          <w:marTop w:val="0"/>
          <w:marBottom w:val="0"/>
          <w:divBdr>
            <w:top w:val="none" w:sz="0" w:space="0" w:color="auto"/>
            <w:left w:val="none" w:sz="0" w:space="0" w:color="auto"/>
            <w:bottom w:val="none" w:sz="0" w:space="0" w:color="auto"/>
            <w:right w:val="none" w:sz="0" w:space="0" w:color="auto"/>
          </w:divBdr>
        </w:div>
        <w:div w:id="1756245013">
          <w:marLeft w:val="0"/>
          <w:marRight w:val="0"/>
          <w:marTop w:val="0"/>
          <w:marBottom w:val="0"/>
          <w:divBdr>
            <w:top w:val="none" w:sz="0" w:space="0" w:color="auto"/>
            <w:left w:val="none" w:sz="0" w:space="0" w:color="auto"/>
            <w:bottom w:val="none" w:sz="0" w:space="0" w:color="auto"/>
            <w:right w:val="none" w:sz="0" w:space="0" w:color="auto"/>
          </w:divBdr>
        </w:div>
        <w:div w:id="1773279793">
          <w:marLeft w:val="0"/>
          <w:marRight w:val="0"/>
          <w:marTop w:val="0"/>
          <w:marBottom w:val="0"/>
          <w:divBdr>
            <w:top w:val="none" w:sz="0" w:space="0" w:color="auto"/>
            <w:left w:val="none" w:sz="0" w:space="0" w:color="auto"/>
            <w:bottom w:val="none" w:sz="0" w:space="0" w:color="auto"/>
            <w:right w:val="none" w:sz="0" w:space="0" w:color="auto"/>
          </w:divBdr>
        </w:div>
        <w:div w:id="1774129517">
          <w:marLeft w:val="0"/>
          <w:marRight w:val="0"/>
          <w:marTop w:val="0"/>
          <w:marBottom w:val="0"/>
          <w:divBdr>
            <w:top w:val="none" w:sz="0" w:space="0" w:color="auto"/>
            <w:left w:val="none" w:sz="0" w:space="0" w:color="auto"/>
            <w:bottom w:val="none" w:sz="0" w:space="0" w:color="auto"/>
            <w:right w:val="none" w:sz="0" w:space="0" w:color="auto"/>
          </w:divBdr>
        </w:div>
        <w:div w:id="1775009545">
          <w:marLeft w:val="0"/>
          <w:marRight w:val="0"/>
          <w:marTop w:val="0"/>
          <w:marBottom w:val="0"/>
          <w:divBdr>
            <w:top w:val="none" w:sz="0" w:space="0" w:color="auto"/>
            <w:left w:val="none" w:sz="0" w:space="0" w:color="auto"/>
            <w:bottom w:val="none" w:sz="0" w:space="0" w:color="auto"/>
            <w:right w:val="none" w:sz="0" w:space="0" w:color="auto"/>
          </w:divBdr>
        </w:div>
        <w:div w:id="1776484874">
          <w:marLeft w:val="0"/>
          <w:marRight w:val="0"/>
          <w:marTop w:val="0"/>
          <w:marBottom w:val="0"/>
          <w:divBdr>
            <w:top w:val="none" w:sz="0" w:space="0" w:color="auto"/>
            <w:left w:val="none" w:sz="0" w:space="0" w:color="auto"/>
            <w:bottom w:val="none" w:sz="0" w:space="0" w:color="auto"/>
            <w:right w:val="none" w:sz="0" w:space="0" w:color="auto"/>
          </w:divBdr>
        </w:div>
        <w:div w:id="1776708359">
          <w:marLeft w:val="0"/>
          <w:marRight w:val="0"/>
          <w:marTop w:val="0"/>
          <w:marBottom w:val="0"/>
          <w:divBdr>
            <w:top w:val="none" w:sz="0" w:space="0" w:color="auto"/>
            <w:left w:val="none" w:sz="0" w:space="0" w:color="auto"/>
            <w:bottom w:val="none" w:sz="0" w:space="0" w:color="auto"/>
            <w:right w:val="none" w:sz="0" w:space="0" w:color="auto"/>
          </w:divBdr>
        </w:div>
        <w:div w:id="1816221139">
          <w:marLeft w:val="0"/>
          <w:marRight w:val="0"/>
          <w:marTop w:val="0"/>
          <w:marBottom w:val="0"/>
          <w:divBdr>
            <w:top w:val="none" w:sz="0" w:space="0" w:color="auto"/>
            <w:left w:val="none" w:sz="0" w:space="0" w:color="auto"/>
            <w:bottom w:val="none" w:sz="0" w:space="0" w:color="auto"/>
            <w:right w:val="none" w:sz="0" w:space="0" w:color="auto"/>
          </w:divBdr>
        </w:div>
        <w:div w:id="1828353291">
          <w:marLeft w:val="0"/>
          <w:marRight w:val="0"/>
          <w:marTop w:val="0"/>
          <w:marBottom w:val="0"/>
          <w:divBdr>
            <w:top w:val="none" w:sz="0" w:space="0" w:color="auto"/>
            <w:left w:val="none" w:sz="0" w:space="0" w:color="auto"/>
            <w:bottom w:val="none" w:sz="0" w:space="0" w:color="auto"/>
            <w:right w:val="none" w:sz="0" w:space="0" w:color="auto"/>
          </w:divBdr>
        </w:div>
        <w:div w:id="1834907310">
          <w:marLeft w:val="0"/>
          <w:marRight w:val="0"/>
          <w:marTop w:val="0"/>
          <w:marBottom w:val="0"/>
          <w:divBdr>
            <w:top w:val="none" w:sz="0" w:space="0" w:color="auto"/>
            <w:left w:val="none" w:sz="0" w:space="0" w:color="auto"/>
            <w:bottom w:val="none" w:sz="0" w:space="0" w:color="auto"/>
            <w:right w:val="none" w:sz="0" w:space="0" w:color="auto"/>
          </w:divBdr>
        </w:div>
        <w:div w:id="1851218062">
          <w:marLeft w:val="0"/>
          <w:marRight w:val="0"/>
          <w:marTop w:val="0"/>
          <w:marBottom w:val="0"/>
          <w:divBdr>
            <w:top w:val="none" w:sz="0" w:space="0" w:color="auto"/>
            <w:left w:val="none" w:sz="0" w:space="0" w:color="auto"/>
            <w:bottom w:val="none" w:sz="0" w:space="0" w:color="auto"/>
            <w:right w:val="none" w:sz="0" w:space="0" w:color="auto"/>
          </w:divBdr>
        </w:div>
        <w:div w:id="1871332820">
          <w:marLeft w:val="0"/>
          <w:marRight w:val="0"/>
          <w:marTop w:val="0"/>
          <w:marBottom w:val="0"/>
          <w:divBdr>
            <w:top w:val="none" w:sz="0" w:space="0" w:color="auto"/>
            <w:left w:val="none" w:sz="0" w:space="0" w:color="auto"/>
            <w:bottom w:val="none" w:sz="0" w:space="0" w:color="auto"/>
            <w:right w:val="none" w:sz="0" w:space="0" w:color="auto"/>
          </w:divBdr>
        </w:div>
        <w:div w:id="1874296170">
          <w:marLeft w:val="0"/>
          <w:marRight w:val="0"/>
          <w:marTop w:val="0"/>
          <w:marBottom w:val="0"/>
          <w:divBdr>
            <w:top w:val="none" w:sz="0" w:space="0" w:color="auto"/>
            <w:left w:val="none" w:sz="0" w:space="0" w:color="auto"/>
            <w:bottom w:val="none" w:sz="0" w:space="0" w:color="auto"/>
            <w:right w:val="none" w:sz="0" w:space="0" w:color="auto"/>
          </w:divBdr>
        </w:div>
        <w:div w:id="1875000207">
          <w:marLeft w:val="0"/>
          <w:marRight w:val="0"/>
          <w:marTop w:val="0"/>
          <w:marBottom w:val="0"/>
          <w:divBdr>
            <w:top w:val="none" w:sz="0" w:space="0" w:color="auto"/>
            <w:left w:val="none" w:sz="0" w:space="0" w:color="auto"/>
            <w:bottom w:val="none" w:sz="0" w:space="0" w:color="auto"/>
            <w:right w:val="none" w:sz="0" w:space="0" w:color="auto"/>
          </w:divBdr>
        </w:div>
        <w:div w:id="1881435636">
          <w:marLeft w:val="0"/>
          <w:marRight w:val="0"/>
          <w:marTop w:val="0"/>
          <w:marBottom w:val="0"/>
          <w:divBdr>
            <w:top w:val="none" w:sz="0" w:space="0" w:color="auto"/>
            <w:left w:val="none" w:sz="0" w:space="0" w:color="auto"/>
            <w:bottom w:val="none" w:sz="0" w:space="0" w:color="auto"/>
            <w:right w:val="none" w:sz="0" w:space="0" w:color="auto"/>
          </w:divBdr>
        </w:div>
        <w:div w:id="1918444339">
          <w:marLeft w:val="0"/>
          <w:marRight w:val="0"/>
          <w:marTop w:val="0"/>
          <w:marBottom w:val="0"/>
          <w:divBdr>
            <w:top w:val="none" w:sz="0" w:space="0" w:color="auto"/>
            <w:left w:val="none" w:sz="0" w:space="0" w:color="auto"/>
            <w:bottom w:val="none" w:sz="0" w:space="0" w:color="auto"/>
            <w:right w:val="none" w:sz="0" w:space="0" w:color="auto"/>
          </w:divBdr>
        </w:div>
        <w:div w:id="1951081536">
          <w:marLeft w:val="0"/>
          <w:marRight w:val="0"/>
          <w:marTop w:val="0"/>
          <w:marBottom w:val="0"/>
          <w:divBdr>
            <w:top w:val="none" w:sz="0" w:space="0" w:color="auto"/>
            <w:left w:val="none" w:sz="0" w:space="0" w:color="auto"/>
            <w:bottom w:val="none" w:sz="0" w:space="0" w:color="auto"/>
            <w:right w:val="none" w:sz="0" w:space="0" w:color="auto"/>
          </w:divBdr>
        </w:div>
        <w:div w:id="1951275009">
          <w:marLeft w:val="0"/>
          <w:marRight w:val="0"/>
          <w:marTop w:val="0"/>
          <w:marBottom w:val="0"/>
          <w:divBdr>
            <w:top w:val="none" w:sz="0" w:space="0" w:color="auto"/>
            <w:left w:val="none" w:sz="0" w:space="0" w:color="auto"/>
            <w:bottom w:val="none" w:sz="0" w:space="0" w:color="auto"/>
            <w:right w:val="none" w:sz="0" w:space="0" w:color="auto"/>
          </w:divBdr>
        </w:div>
        <w:div w:id="1951745223">
          <w:marLeft w:val="0"/>
          <w:marRight w:val="0"/>
          <w:marTop w:val="0"/>
          <w:marBottom w:val="0"/>
          <w:divBdr>
            <w:top w:val="none" w:sz="0" w:space="0" w:color="auto"/>
            <w:left w:val="none" w:sz="0" w:space="0" w:color="auto"/>
            <w:bottom w:val="none" w:sz="0" w:space="0" w:color="auto"/>
            <w:right w:val="none" w:sz="0" w:space="0" w:color="auto"/>
          </w:divBdr>
        </w:div>
        <w:div w:id="1952470373">
          <w:marLeft w:val="0"/>
          <w:marRight w:val="0"/>
          <w:marTop w:val="0"/>
          <w:marBottom w:val="0"/>
          <w:divBdr>
            <w:top w:val="none" w:sz="0" w:space="0" w:color="auto"/>
            <w:left w:val="none" w:sz="0" w:space="0" w:color="auto"/>
            <w:bottom w:val="none" w:sz="0" w:space="0" w:color="auto"/>
            <w:right w:val="none" w:sz="0" w:space="0" w:color="auto"/>
          </w:divBdr>
        </w:div>
        <w:div w:id="1976567937">
          <w:marLeft w:val="0"/>
          <w:marRight w:val="0"/>
          <w:marTop w:val="0"/>
          <w:marBottom w:val="0"/>
          <w:divBdr>
            <w:top w:val="none" w:sz="0" w:space="0" w:color="auto"/>
            <w:left w:val="none" w:sz="0" w:space="0" w:color="auto"/>
            <w:bottom w:val="none" w:sz="0" w:space="0" w:color="auto"/>
            <w:right w:val="none" w:sz="0" w:space="0" w:color="auto"/>
          </w:divBdr>
        </w:div>
        <w:div w:id="1979187734">
          <w:marLeft w:val="0"/>
          <w:marRight w:val="0"/>
          <w:marTop w:val="0"/>
          <w:marBottom w:val="0"/>
          <w:divBdr>
            <w:top w:val="none" w:sz="0" w:space="0" w:color="auto"/>
            <w:left w:val="none" w:sz="0" w:space="0" w:color="auto"/>
            <w:bottom w:val="none" w:sz="0" w:space="0" w:color="auto"/>
            <w:right w:val="none" w:sz="0" w:space="0" w:color="auto"/>
          </w:divBdr>
        </w:div>
        <w:div w:id="1987471287">
          <w:marLeft w:val="0"/>
          <w:marRight w:val="0"/>
          <w:marTop w:val="0"/>
          <w:marBottom w:val="0"/>
          <w:divBdr>
            <w:top w:val="none" w:sz="0" w:space="0" w:color="auto"/>
            <w:left w:val="none" w:sz="0" w:space="0" w:color="auto"/>
            <w:bottom w:val="none" w:sz="0" w:space="0" w:color="auto"/>
            <w:right w:val="none" w:sz="0" w:space="0" w:color="auto"/>
          </w:divBdr>
        </w:div>
        <w:div w:id="1993411685">
          <w:marLeft w:val="0"/>
          <w:marRight w:val="0"/>
          <w:marTop w:val="0"/>
          <w:marBottom w:val="0"/>
          <w:divBdr>
            <w:top w:val="none" w:sz="0" w:space="0" w:color="auto"/>
            <w:left w:val="none" w:sz="0" w:space="0" w:color="auto"/>
            <w:bottom w:val="none" w:sz="0" w:space="0" w:color="auto"/>
            <w:right w:val="none" w:sz="0" w:space="0" w:color="auto"/>
          </w:divBdr>
        </w:div>
        <w:div w:id="2017220752">
          <w:marLeft w:val="0"/>
          <w:marRight w:val="0"/>
          <w:marTop w:val="0"/>
          <w:marBottom w:val="0"/>
          <w:divBdr>
            <w:top w:val="none" w:sz="0" w:space="0" w:color="auto"/>
            <w:left w:val="none" w:sz="0" w:space="0" w:color="auto"/>
            <w:bottom w:val="none" w:sz="0" w:space="0" w:color="auto"/>
            <w:right w:val="none" w:sz="0" w:space="0" w:color="auto"/>
          </w:divBdr>
        </w:div>
        <w:div w:id="2029600609">
          <w:marLeft w:val="0"/>
          <w:marRight w:val="0"/>
          <w:marTop w:val="0"/>
          <w:marBottom w:val="0"/>
          <w:divBdr>
            <w:top w:val="none" w:sz="0" w:space="0" w:color="auto"/>
            <w:left w:val="none" w:sz="0" w:space="0" w:color="auto"/>
            <w:bottom w:val="none" w:sz="0" w:space="0" w:color="auto"/>
            <w:right w:val="none" w:sz="0" w:space="0" w:color="auto"/>
          </w:divBdr>
        </w:div>
        <w:div w:id="2029872064">
          <w:marLeft w:val="0"/>
          <w:marRight w:val="0"/>
          <w:marTop w:val="0"/>
          <w:marBottom w:val="0"/>
          <w:divBdr>
            <w:top w:val="none" w:sz="0" w:space="0" w:color="auto"/>
            <w:left w:val="none" w:sz="0" w:space="0" w:color="auto"/>
            <w:bottom w:val="none" w:sz="0" w:space="0" w:color="auto"/>
            <w:right w:val="none" w:sz="0" w:space="0" w:color="auto"/>
          </w:divBdr>
        </w:div>
        <w:div w:id="2034921228">
          <w:marLeft w:val="0"/>
          <w:marRight w:val="0"/>
          <w:marTop w:val="0"/>
          <w:marBottom w:val="0"/>
          <w:divBdr>
            <w:top w:val="none" w:sz="0" w:space="0" w:color="auto"/>
            <w:left w:val="none" w:sz="0" w:space="0" w:color="auto"/>
            <w:bottom w:val="none" w:sz="0" w:space="0" w:color="auto"/>
            <w:right w:val="none" w:sz="0" w:space="0" w:color="auto"/>
          </w:divBdr>
        </w:div>
        <w:div w:id="2052416542">
          <w:marLeft w:val="0"/>
          <w:marRight w:val="0"/>
          <w:marTop w:val="0"/>
          <w:marBottom w:val="0"/>
          <w:divBdr>
            <w:top w:val="none" w:sz="0" w:space="0" w:color="auto"/>
            <w:left w:val="none" w:sz="0" w:space="0" w:color="auto"/>
            <w:bottom w:val="none" w:sz="0" w:space="0" w:color="auto"/>
            <w:right w:val="none" w:sz="0" w:space="0" w:color="auto"/>
          </w:divBdr>
        </w:div>
        <w:div w:id="2054226546">
          <w:marLeft w:val="0"/>
          <w:marRight w:val="0"/>
          <w:marTop w:val="0"/>
          <w:marBottom w:val="0"/>
          <w:divBdr>
            <w:top w:val="none" w:sz="0" w:space="0" w:color="auto"/>
            <w:left w:val="none" w:sz="0" w:space="0" w:color="auto"/>
            <w:bottom w:val="none" w:sz="0" w:space="0" w:color="auto"/>
            <w:right w:val="none" w:sz="0" w:space="0" w:color="auto"/>
          </w:divBdr>
        </w:div>
        <w:div w:id="2092458058">
          <w:marLeft w:val="0"/>
          <w:marRight w:val="0"/>
          <w:marTop w:val="0"/>
          <w:marBottom w:val="0"/>
          <w:divBdr>
            <w:top w:val="none" w:sz="0" w:space="0" w:color="auto"/>
            <w:left w:val="none" w:sz="0" w:space="0" w:color="auto"/>
            <w:bottom w:val="none" w:sz="0" w:space="0" w:color="auto"/>
            <w:right w:val="none" w:sz="0" w:space="0" w:color="auto"/>
          </w:divBdr>
        </w:div>
        <w:div w:id="2112700300">
          <w:marLeft w:val="0"/>
          <w:marRight w:val="0"/>
          <w:marTop w:val="0"/>
          <w:marBottom w:val="0"/>
          <w:divBdr>
            <w:top w:val="none" w:sz="0" w:space="0" w:color="auto"/>
            <w:left w:val="none" w:sz="0" w:space="0" w:color="auto"/>
            <w:bottom w:val="none" w:sz="0" w:space="0" w:color="auto"/>
            <w:right w:val="none" w:sz="0" w:space="0" w:color="auto"/>
          </w:divBdr>
        </w:div>
        <w:div w:id="2117169070">
          <w:marLeft w:val="0"/>
          <w:marRight w:val="0"/>
          <w:marTop w:val="0"/>
          <w:marBottom w:val="0"/>
          <w:divBdr>
            <w:top w:val="none" w:sz="0" w:space="0" w:color="auto"/>
            <w:left w:val="none" w:sz="0" w:space="0" w:color="auto"/>
            <w:bottom w:val="none" w:sz="0" w:space="0" w:color="auto"/>
            <w:right w:val="none" w:sz="0" w:space="0" w:color="auto"/>
          </w:divBdr>
        </w:div>
        <w:div w:id="2124613907">
          <w:marLeft w:val="0"/>
          <w:marRight w:val="0"/>
          <w:marTop w:val="0"/>
          <w:marBottom w:val="0"/>
          <w:divBdr>
            <w:top w:val="none" w:sz="0" w:space="0" w:color="auto"/>
            <w:left w:val="none" w:sz="0" w:space="0" w:color="auto"/>
            <w:bottom w:val="none" w:sz="0" w:space="0" w:color="auto"/>
            <w:right w:val="none" w:sz="0" w:space="0" w:color="auto"/>
          </w:divBdr>
        </w:div>
        <w:div w:id="2129658171">
          <w:marLeft w:val="0"/>
          <w:marRight w:val="0"/>
          <w:marTop w:val="0"/>
          <w:marBottom w:val="0"/>
          <w:divBdr>
            <w:top w:val="none" w:sz="0" w:space="0" w:color="auto"/>
            <w:left w:val="none" w:sz="0" w:space="0" w:color="auto"/>
            <w:bottom w:val="none" w:sz="0" w:space="0" w:color="auto"/>
            <w:right w:val="none" w:sz="0" w:space="0" w:color="auto"/>
          </w:divBdr>
        </w:div>
        <w:div w:id="2135322563">
          <w:marLeft w:val="0"/>
          <w:marRight w:val="0"/>
          <w:marTop w:val="0"/>
          <w:marBottom w:val="0"/>
          <w:divBdr>
            <w:top w:val="none" w:sz="0" w:space="0" w:color="auto"/>
            <w:left w:val="none" w:sz="0" w:space="0" w:color="auto"/>
            <w:bottom w:val="none" w:sz="0" w:space="0" w:color="auto"/>
            <w:right w:val="none" w:sz="0" w:space="0" w:color="auto"/>
          </w:divBdr>
        </w:div>
        <w:div w:id="2136563180">
          <w:marLeft w:val="0"/>
          <w:marRight w:val="0"/>
          <w:marTop w:val="0"/>
          <w:marBottom w:val="0"/>
          <w:divBdr>
            <w:top w:val="none" w:sz="0" w:space="0" w:color="auto"/>
            <w:left w:val="none" w:sz="0" w:space="0" w:color="auto"/>
            <w:bottom w:val="none" w:sz="0" w:space="0" w:color="auto"/>
            <w:right w:val="none" w:sz="0" w:space="0" w:color="auto"/>
          </w:divBdr>
        </w:div>
        <w:div w:id="2146239020">
          <w:marLeft w:val="0"/>
          <w:marRight w:val="0"/>
          <w:marTop w:val="0"/>
          <w:marBottom w:val="0"/>
          <w:divBdr>
            <w:top w:val="none" w:sz="0" w:space="0" w:color="auto"/>
            <w:left w:val="none" w:sz="0" w:space="0" w:color="auto"/>
            <w:bottom w:val="none" w:sz="0" w:space="0" w:color="auto"/>
            <w:right w:val="none" w:sz="0" w:space="0" w:color="auto"/>
          </w:divBdr>
        </w:div>
      </w:divsChild>
    </w:div>
    <w:div w:id="1327635070">
      <w:bodyDiv w:val="1"/>
      <w:marLeft w:val="0"/>
      <w:marRight w:val="0"/>
      <w:marTop w:val="0"/>
      <w:marBottom w:val="0"/>
      <w:divBdr>
        <w:top w:val="none" w:sz="0" w:space="0" w:color="auto"/>
        <w:left w:val="none" w:sz="0" w:space="0" w:color="auto"/>
        <w:bottom w:val="none" w:sz="0" w:space="0" w:color="auto"/>
        <w:right w:val="none" w:sz="0" w:space="0" w:color="auto"/>
      </w:divBdr>
    </w:div>
    <w:div w:id="1331132522">
      <w:bodyDiv w:val="1"/>
      <w:marLeft w:val="0"/>
      <w:marRight w:val="0"/>
      <w:marTop w:val="0"/>
      <w:marBottom w:val="0"/>
      <w:divBdr>
        <w:top w:val="none" w:sz="0" w:space="0" w:color="auto"/>
        <w:left w:val="none" w:sz="0" w:space="0" w:color="auto"/>
        <w:bottom w:val="none" w:sz="0" w:space="0" w:color="auto"/>
        <w:right w:val="none" w:sz="0" w:space="0" w:color="auto"/>
      </w:divBdr>
    </w:div>
    <w:div w:id="1333990088">
      <w:bodyDiv w:val="1"/>
      <w:marLeft w:val="0"/>
      <w:marRight w:val="0"/>
      <w:marTop w:val="0"/>
      <w:marBottom w:val="0"/>
      <w:divBdr>
        <w:top w:val="none" w:sz="0" w:space="0" w:color="auto"/>
        <w:left w:val="none" w:sz="0" w:space="0" w:color="auto"/>
        <w:bottom w:val="none" w:sz="0" w:space="0" w:color="auto"/>
        <w:right w:val="none" w:sz="0" w:space="0" w:color="auto"/>
      </w:divBdr>
    </w:div>
    <w:div w:id="1338583531">
      <w:bodyDiv w:val="1"/>
      <w:marLeft w:val="0"/>
      <w:marRight w:val="0"/>
      <w:marTop w:val="0"/>
      <w:marBottom w:val="0"/>
      <w:divBdr>
        <w:top w:val="none" w:sz="0" w:space="0" w:color="auto"/>
        <w:left w:val="none" w:sz="0" w:space="0" w:color="auto"/>
        <w:bottom w:val="none" w:sz="0" w:space="0" w:color="auto"/>
        <w:right w:val="none" w:sz="0" w:space="0" w:color="auto"/>
      </w:divBdr>
    </w:div>
    <w:div w:id="1351564512">
      <w:bodyDiv w:val="1"/>
      <w:marLeft w:val="0"/>
      <w:marRight w:val="0"/>
      <w:marTop w:val="0"/>
      <w:marBottom w:val="0"/>
      <w:divBdr>
        <w:top w:val="none" w:sz="0" w:space="0" w:color="auto"/>
        <w:left w:val="none" w:sz="0" w:space="0" w:color="auto"/>
        <w:bottom w:val="none" w:sz="0" w:space="0" w:color="auto"/>
        <w:right w:val="none" w:sz="0" w:space="0" w:color="auto"/>
      </w:divBdr>
      <w:divsChild>
        <w:div w:id="1411191738">
          <w:marLeft w:val="0"/>
          <w:marRight w:val="0"/>
          <w:marTop w:val="0"/>
          <w:marBottom w:val="27"/>
          <w:divBdr>
            <w:top w:val="dotted" w:sz="2" w:space="0" w:color="555555"/>
            <w:left w:val="dotted" w:sz="2" w:space="0" w:color="555555"/>
            <w:bottom w:val="dotted" w:sz="6" w:space="0" w:color="555555"/>
            <w:right w:val="dotted" w:sz="2" w:space="0" w:color="555555"/>
          </w:divBdr>
        </w:div>
      </w:divsChild>
    </w:div>
    <w:div w:id="1353146077">
      <w:bodyDiv w:val="1"/>
      <w:marLeft w:val="0"/>
      <w:marRight w:val="0"/>
      <w:marTop w:val="0"/>
      <w:marBottom w:val="0"/>
      <w:divBdr>
        <w:top w:val="none" w:sz="0" w:space="0" w:color="auto"/>
        <w:left w:val="none" w:sz="0" w:space="0" w:color="auto"/>
        <w:bottom w:val="none" w:sz="0" w:space="0" w:color="auto"/>
        <w:right w:val="none" w:sz="0" w:space="0" w:color="auto"/>
      </w:divBdr>
    </w:div>
    <w:div w:id="1357123213">
      <w:bodyDiv w:val="1"/>
      <w:marLeft w:val="0"/>
      <w:marRight w:val="0"/>
      <w:marTop w:val="0"/>
      <w:marBottom w:val="0"/>
      <w:divBdr>
        <w:top w:val="none" w:sz="0" w:space="0" w:color="auto"/>
        <w:left w:val="none" w:sz="0" w:space="0" w:color="auto"/>
        <w:bottom w:val="none" w:sz="0" w:space="0" w:color="auto"/>
        <w:right w:val="none" w:sz="0" w:space="0" w:color="auto"/>
      </w:divBdr>
      <w:divsChild>
        <w:div w:id="31660462">
          <w:marLeft w:val="0"/>
          <w:marRight w:val="0"/>
          <w:marTop w:val="0"/>
          <w:marBottom w:val="0"/>
          <w:divBdr>
            <w:top w:val="none" w:sz="0" w:space="0" w:color="auto"/>
            <w:left w:val="none" w:sz="0" w:space="0" w:color="auto"/>
            <w:bottom w:val="none" w:sz="0" w:space="0" w:color="auto"/>
            <w:right w:val="none" w:sz="0" w:space="0" w:color="auto"/>
          </w:divBdr>
        </w:div>
        <w:div w:id="42217813">
          <w:marLeft w:val="0"/>
          <w:marRight w:val="0"/>
          <w:marTop w:val="0"/>
          <w:marBottom w:val="0"/>
          <w:divBdr>
            <w:top w:val="none" w:sz="0" w:space="0" w:color="auto"/>
            <w:left w:val="none" w:sz="0" w:space="0" w:color="auto"/>
            <w:bottom w:val="none" w:sz="0" w:space="0" w:color="auto"/>
            <w:right w:val="none" w:sz="0" w:space="0" w:color="auto"/>
          </w:divBdr>
        </w:div>
        <w:div w:id="43606069">
          <w:marLeft w:val="0"/>
          <w:marRight w:val="0"/>
          <w:marTop w:val="0"/>
          <w:marBottom w:val="0"/>
          <w:divBdr>
            <w:top w:val="none" w:sz="0" w:space="0" w:color="auto"/>
            <w:left w:val="none" w:sz="0" w:space="0" w:color="auto"/>
            <w:bottom w:val="none" w:sz="0" w:space="0" w:color="auto"/>
            <w:right w:val="none" w:sz="0" w:space="0" w:color="auto"/>
          </w:divBdr>
        </w:div>
        <w:div w:id="49614656">
          <w:marLeft w:val="0"/>
          <w:marRight w:val="0"/>
          <w:marTop w:val="0"/>
          <w:marBottom w:val="0"/>
          <w:divBdr>
            <w:top w:val="none" w:sz="0" w:space="0" w:color="auto"/>
            <w:left w:val="none" w:sz="0" w:space="0" w:color="auto"/>
            <w:bottom w:val="none" w:sz="0" w:space="0" w:color="auto"/>
            <w:right w:val="none" w:sz="0" w:space="0" w:color="auto"/>
          </w:divBdr>
        </w:div>
        <w:div w:id="50422999">
          <w:marLeft w:val="0"/>
          <w:marRight w:val="0"/>
          <w:marTop w:val="0"/>
          <w:marBottom w:val="0"/>
          <w:divBdr>
            <w:top w:val="none" w:sz="0" w:space="0" w:color="auto"/>
            <w:left w:val="none" w:sz="0" w:space="0" w:color="auto"/>
            <w:bottom w:val="none" w:sz="0" w:space="0" w:color="auto"/>
            <w:right w:val="none" w:sz="0" w:space="0" w:color="auto"/>
          </w:divBdr>
        </w:div>
        <w:div w:id="70544867">
          <w:marLeft w:val="0"/>
          <w:marRight w:val="0"/>
          <w:marTop w:val="0"/>
          <w:marBottom w:val="0"/>
          <w:divBdr>
            <w:top w:val="none" w:sz="0" w:space="0" w:color="auto"/>
            <w:left w:val="none" w:sz="0" w:space="0" w:color="auto"/>
            <w:bottom w:val="none" w:sz="0" w:space="0" w:color="auto"/>
            <w:right w:val="none" w:sz="0" w:space="0" w:color="auto"/>
          </w:divBdr>
        </w:div>
        <w:div w:id="70545778">
          <w:marLeft w:val="0"/>
          <w:marRight w:val="0"/>
          <w:marTop w:val="0"/>
          <w:marBottom w:val="0"/>
          <w:divBdr>
            <w:top w:val="none" w:sz="0" w:space="0" w:color="auto"/>
            <w:left w:val="none" w:sz="0" w:space="0" w:color="auto"/>
            <w:bottom w:val="none" w:sz="0" w:space="0" w:color="auto"/>
            <w:right w:val="none" w:sz="0" w:space="0" w:color="auto"/>
          </w:divBdr>
        </w:div>
        <w:div w:id="84231432">
          <w:marLeft w:val="0"/>
          <w:marRight w:val="0"/>
          <w:marTop w:val="0"/>
          <w:marBottom w:val="0"/>
          <w:divBdr>
            <w:top w:val="none" w:sz="0" w:space="0" w:color="auto"/>
            <w:left w:val="none" w:sz="0" w:space="0" w:color="auto"/>
            <w:bottom w:val="none" w:sz="0" w:space="0" w:color="auto"/>
            <w:right w:val="none" w:sz="0" w:space="0" w:color="auto"/>
          </w:divBdr>
        </w:div>
        <w:div w:id="92746942">
          <w:marLeft w:val="0"/>
          <w:marRight w:val="0"/>
          <w:marTop w:val="0"/>
          <w:marBottom w:val="0"/>
          <w:divBdr>
            <w:top w:val="none" w:sz="0" w:space="0" w:color="auto"/>
            <w:left w:val="none" w:sz="0" w:space="0" w:color="auto"/>
            <w:bottom w:val="none" w:sz="0" w:space="0" w:color="auto"/>
            <w:right w:val="none" w:sz="0" w:space="0" w:color="auto"/>
          </w:divBdr>
        </w:div>
        <w:div w:id="163395900">
          <w:marLeft w:val="0"/>
          <w:marRight w:val="0"/>
          <w:marTop w:val="0"/>
          <w:marBottom w:val="0"/>
          <w:divBdr>
            <w:top w:val="none" w:sz="0" w:space="0" w:color="auto"/>
            <w:left w:val="none" w:sz="0" w:space="0" w:color="auto"/>
            <w:bottom w:val="none" w:sz="0" w:space="0" w:color="auto"/>
            <w:right w:val="none" w:sz="0" w:space="0" w:color="auto"/>
          </w:divBdr>
        </w:div>
        <w:div w:id="174004950">
          <w:marLeft w:val="0"/>
          <w:marRight w:val="0"/>
          <w:marTop w:val="0"/>
          <w:marBottom w:val="0"/>
          <w:divBdr>
            <w:top w:val="none" w:sz="0" w:space="0" w:color="auto"/>
            <w:left w:val="none" w:sz="0" w:space="0" w:color="auto"/>
            <w:bottom w:val="none" w:sz="0" w:space="0" w:color="auto"/>
            <w:right w:val="none" w:sz="0" w:space="0" w:color="auto"/>
          </w:divBdr>
        </w:div>
        <w:div w:id="180052200">
          <w:marLeft w:val="0"/>
          <w:marRight w:val="0"/>
          <w:marTop w:val="0"/>
          <w:marBottom w:val="0"/>
          <w:divBdr>
            <w:top w:val="none" w:sz="0" w:space="0" w:color="auto"/>
            <w:left w:val="none" w:sz="0" w:space="0" w:color="auto"/>
            <w:bottom w:val="none" w:sz="0" w:space="0" w:color="auto"/>
            <w:right w:val="none" w:sz="0" w:space="0" w:color="auto"/>
          </w:divBdr>
        </w:div>
        <w:div w:id="236323702">
          <w:marLeft w:val="0"/>
          <w:marRight w:val="0"/>
          <w:marTop w:val="0"/>
          <w:marBottom w:val="0"/>
          <w:divBdr>
            <w:top w:val="none" w:sz="0" w:space="0" w:color="auto"/>
            <w:left w:val="none" w:sz="0" w:space="0" w:color="auto"/>
            <w:bottom w:val="none" w:sz="0" w:space="0" w:color="auto"/>
            <w:right w:val="none" w:sz="0" w:space="0" w:color="auto"/>
          </w:divBdr>
        </w:div>
        <w:div w:id="236523074">
          <w:marLeft w:val="0"/>
          <w:marRight w:val="0"/>
          <w:marTop w:val="0"/>
          <w:marBottom w:val="0"/>
          <w:divBdr>
            <w:top w:val="none" w:sz="0" w:space="0" w:color="auto"/>
            <w:left w:val="none" w:sz="0" w:space="0" w:color="auto"/>
            <w:bottom w:val="none" w:sz="0" w:space="0" w:color="auto"/>
            <w:right w:val="none" w:sz="0" w:space="0" w:color="auto"/>
          </w:divBdr>
        </w:div>
        <w:div w:id="259488110">
          <w:marLeft w:val="0"/>
          <w:marRight w:val="0"/>
          <w:marTop w:val="0"/>
          <w:marBottom w:val="0"/>
          <w:divBdr>
            <w:top w:val="none" w:sz="0" w:space="0" w:color="auto"/>
            <w:left w:val="none" w:sz="0" w:space="0" w:color="auto"/>
            <w:bottom w:val="none" w:sz="0" w:space="0" w:color="auto"/>
            <w:right w:val="none" w:sz="0" w:space="0" w:color="auto"/>
          </w:divBdr>
        </w:div>
        <w:div w:id="272251318">
          <w:marLeft w:val="0"/>
          <w:marRight w:val="0"/>
          <w:marTop w:val="0"/>
          <w:marBottom w:val="0"/>
          <w:divBdr>
            <w:top w:val="none" w:sz="0" w:space="0" w:color="auto"/>
            <w:left w:val="none" w:sz="0" w:space="0" w:color="auto"/>
            <w:bottom w:val="none" w:sz="0" w:space="0" w:color="auto"/>
            <w:right w:val="none" w:sz="0" w:space="0" w:color="auto"/>
          </w:divBdr>
        </w:div>
        <w:div w:id="274095729">
          <w:marLeft w:val="0"/>
          <w:marRight w:val="0"/>
          <w:marTop w:val="0"/>
          <w:marBottom w:val="0"/>
          <w:divBdr>
            <w:top w:val="none" w:sz="0" w:space="0" w:color="auto"/>
            <w:left w:val="none" w:sz="0" w:space="0" w:color="auto"/>
            <w:bottom w:val="none" w:sz="0" w:space="0" w:color="auto"/>
            <w:right w:val="none" w:sz="0" w:space="0" w:color="auto"/>
          </w:divBdr>
        </w:div>
        <w:div w:id="274749543">
          <w:marLeft w:val="0"/>
          <w:marRight w:val="0"/>
          <w:marTop w:val="0"/>
          <w:marBottom w:val="0"/>
          <w:divBdr>
            <w:top w:val="none" w:sz="0" w:space="0" w:color="auto"/>
            <w:left w:val="none" w:sz="0" w:space="0" w:color="auto"/>
            <w:bottom w:val="none" w:sz="0" w:space="0" w:color="auto"/>
            <w:right w:val="none" w:sz="0" w:space="0" w:color="auto"/>
          </w:divBdr>
        </w:div>
        <w:div w:id="287660320">
          <w:marLeft w:val="0"/>
          <w:marRight w:val="0"/>
          <w:marTop w:val="0"/>
          <w:marBottom w:val="0"/>
          <w:divBdr>
            <w:top w:val="none" w:sz="0" w:space="0" w:color="auto"/>
            <w:left w:val="none" w:sz="0" w:space="0" w:color="auto"/>
            <w:bottom w:val="none" w:sz="0" w:space="0" w:color="auto"/>
            <w:right w:val="none" w:sz="0" w:space="0" w:color="auto"/>
          </w:divBdr>
        </w:div>
        <w:div w:id="296565889">
          <w:marLeft w:val="0"/>
          <w:marRight w:val="0"/>
          <w:marTop w:val="0"/>
          <w:marBottom w:val="0"/>
          <w:divBdr>
            <w:top w:val="none" w:sz="0" w:space="0" w:color="auto"/>
            <w:left w:val="none" w:sz="0" w:space="0" w:color="auto"/>
            <w:bottom w:val="none" w:sz="0" w:space="0" w:color="auto"/>
            <w:right w:val="none" w:sz="0" w:space="0" w:color="auto"/>
          </w:divBdr>
        </w:div>
        <w:div w:id="302466196">
          <w:marLeft w:val="0"/>
          <w:marRight w:val="0"/>
          <w:marTop w:val="0"/>
          <w:marBottom w:val="0"/>
          <w:divBdr>
            <w:top w:val="none" w:sz="0" w:space="0" w:color="auto"/>
            <w:left w:val="none" w:sz="0" w:space="0" w:color="auto"/>
            <w:bottom w:val="none" w:sz="0" w:space="0" w:color="auto"/>
            <w:right w:val="none" w:sz="0" w:space="0" w:color="auto"/>
          </w:divBdr>
        </w:div>
        <w:div w:id="322048026">
          <w:marLeft w:val="0"/>
          <w:marRight w:val="0"/>
          <w:marTop w:val="0"/>
          <w:marBottom w:val="0"/>
          <w:divBdr>
            <w:top w:val="none" w:sz="0" w:space="0" w:color="auto"/>
            <w:left w:val="none" w:sz="0" w:space="0" w:color="auto"/>
            <w:bottom w:val="none" w:sz="0" w:space="0" w:color="auto"/>
            <w:right w:val="none" w:sz="0" w:space="0" w:color="auto"/>
          </w:divBdr>
        </w:div>
        <w:div w:id="334379028">
          <w:marLeft w:val="0"/>
          <w:marRight w:val="0"/>
          <w:marTop w:val="0"/>
          <w:marBottom w:val="0"/>
          <w:divBdr>
            <w:top w:val="none" w:sz="0" w:space="0" w:color="auto"/>
            <w:left w:val="none" w:sz="0" w:space="0" w:color="auto"/>
            <w:bottom w:val="none" w:sz="0" w:space="0" w:color="auto"/>
            <w:right w:val="none" w:sz="0" w:space="0" w:color="auto"/>
          </w:divBdr>
        </w:div>
        <w:div w:id="335763629">
          <w:marLeft w:val="0"/>
          <w:marRight w:val="0"/>
          <w:marTop w:val="0"/>
          <w:marBottom w:val="0"/>
          <w:divBdr>
            <w:top w:val="none" w:sz="0" w:space="0" w:color="auto"/>
            <w:left w:val="none" w:sz="0" w:space="0" w:color="auto"/>
            <w:bottom w:val="none" w:sz="0" w:space="0" w:color="auto"/>
            <w:right w:val="none" w:sz="0" w:space="0" w:color="auto"/>
          </w:divBdr>
        </w:div>
        <w:div w:id="337854712">
          <w:marLeft w:val="0"/>
          <w:marRight w:val="0"/>
          <w:marTop w:val="0"/>
          <w:marBottom w:val="0"/>
          <w:divBdr>
            <w:top w:val="none" w:sz="0" w:space="0" w:color="auto"/>
            <w:left w:val="none" w:sz="0" w:space="0" w:color="auto"/>
            <w:bottom w:val="none" w:sz="0" w:space="0" w:color="auto"/>
            <w:right w:val="none" w:sz="0" w:space="0" w:color="auto"/>
          </w:divBdr>
        </w:div>
        <w:div w:id="341905710">
          <w:marLeft w:val="0"/>
          <w:marRight w:val="0"/>
          <w:marTop w:val="0"/>
          <w:marBottom w:val="0"/>
          <w:divBdr>
            <w:top w:val="none" w:sz="0" w:space="0" w:color="auto"/>
            <w:left w:val="none" w:sz="0" w:space="0" w:color="auto"/>
            <w:bottom w:val="none" w:sz="0" w:space="0" w:color="auto"/>
            <w:right w:val="none" w:sz="0" w:space="0" w:color="auto"/>
          </w:divBdr>
        </w:div>
        <w:div w:id="372310323">
          <w:marLeft w:val="0"/>
          <w:marRight w:val="0"/>
          <w:marTop w:val="0"/>
          <w:marBottom w:val="0"/>
          <w:divBdr>
            <w:top w:val="none" w:sz="0" w:space="0" w:color="auto"/>
            <w:left w:val="none" w:sz="0" w:space="0" w:color="auto"/>
            <w:bottom w:val="none" w:sz="0" w:space="0" w:color="auto"/>
            <w:right w:val="none" w:sz="0" w:space="0" w:color="auto"/>
          </w:divBdr>
        </w:div>
        <w:div w:id="434327995">
          <w:marLeft w:val="0"/>
          <w:marRight w:val="0"/>
          <w:marTop w:val="0"/>
          <w:marBottom w:val="0"/>
          <w:divBdr>
            <w:top w:val="none" w:sz="0" w:space="0" w:color="auto"/>
            <w:left w:val="none" w:sz="0" w:space="0" w:color="auto"/>
            <w:bottom w:val="none" w:sz="0" w:space="0" w:color="auto"/>
            <w:right w:val="none" w:sz="0" w:space="0" w:color="auto"/>
          </w:divBdr>
        </w:div>
        <w:div w:id="434593560">
          <w:marLeft w:val="0"/>
          <w:marRight w:val="0"/>
          <w:marTop w:val="0"/>
          <w:marBottom w:val="0"/>
          <w:divBdr>
            <w:top w:val="none" w:sz="0" w:space="0" w:color="auto"/>
            <w:left w:val="none" w:sz="0" w:space="0" w:color="auto"/>
            <w:bottom w:val="none" w:sz="0" w:space="0" w:color="auto"/>
            <w:right w:val="none" w:sz="0" w:space="0" w:color="auto"/>
          </w:divBdr>
        </w:div>
        <w:div w:id="438061568">
          <w:marLeft w:val="0"/>
          <w:marRight w:val="0"/>
          <w:marTop w:val="0"/>
          <w:marBottom w:val="0"/>
          <w:divBdr>
            <w:top w:val="none" w:sz="0" w:space="0" w:color="auto"/>
            <w:left w:val="none" w:sz="0" w:space="0" w:color="auto"/>
            <w:bottom w:val="none" w:sz="0" w:space="0" w:color="auto"/>
            <w:right w:val="none" w:sz="0" w:space="0" w:color="auto"/>
          </w:divBdr>
        </w:div>
        <w:div w:id="453332259">
          <w:marLeft w:val="0"/>
          <w:marRight w:val="0"/>
          <w:marTop w:val="0"/>
          <w:marBottom w:val="0"/>
          <w:divBdr>
            <w:top w:val="none" w:sz="0" w:space="0" w:color="auto"/>
            <w:left w:val="none" w:sz="0" w:space="0" w:color="auto"/>
            <w:bottom w:val="none" w:sz="0" w:space="0" w:color="auto"/>
            <w:right w:val="none" w:sz="0" w:space="0" w:color="auto"/>
          </w:divBdr>
        </w:div>
        <w:div w:id="472139108">
          <w:marLeft w:val="0"/>
          <w:marRight w:val="0"/>
          <w:marTop w:val="0"/>
          <w:marBottom w:val="0"/>
          <w:divBdr>
            <w:top w:val="none" w:sz="0" w:space="0" w:color="auto"/>
            <w:left w:val="none" w:sz="0" w:space="0" w:color="auto"/>
            <w:bottom w:val="none" w:sz="0" w:space="0" w:color="auto"/>
            <w:right w:val="none" w:sz="0" w:space="0" w:color="auto"/>
          </w:divBdr>
        </w:div>
        <w:div w:id="472793050">
          <w:marLeft w:val="0"/>
          <w:marRight w:val="0"/>
          <w:marTop w:val="0"/>
          <w:marBottom w:val="0"/>
          <w:divBdr>
            <w:top w:val="none" w:sz="0" w:space="0" w:color="auto"/>
            <w:left w:val="none" w:sz="0" w:space="0" w:color="auto"/>
            <w:bottom w:val="none" w:sz="0" w:space="0" w:color="auto"/>
            <w:right w:val="none" w:sz="0" w:space="0" w:color="auto"/>
          </w:divBdr>
        </w:div>
        <w:div w:id="474686462">
          <w:marLeft w:val="0"/>
          <w:marRight w:val="0"/>
          <w:marTop w:val="0"/>
          <w:marBottom w:val="0"/>
          <w:divBdr>
            <w:top w:val="none" w:sz="0" w:space="0" w:color="auto"/>
            <w:left w:val="none" w:sz="0" w:space="0" w:color="auto"/>
            <w:bottom w:val="none" w:sz="0" w:space="0" w:color="auto"/>
            <w:right w:val="none" w:sz="0" w:space="0" w:color="auto"/>
          </w:divBdr>
        </w:div>
        <w:div w:id="477041834">
          <w:marLeft w:val="0"/>
          <w:marRight w:val="0"/>
          <w:marTop w:val="0"/>
          <w:marBottom w:val="0"/>
          <w:divBdr>
            <w:top w:val="none" w:sz="0" w:space="0" w:color="auto"/>
            <w:left w:val="none" w:sz="0" w:space="0" w:color="auto"/>
            <w:bottom w:val="none" w:sz="0" w:space="0" w:color="auto"/>
            <w:right w:val="none" w:sz="0" w:space="0" w:color="auto"/>
          </w:divBdr>
        </w:div>
        <w:div w:id="482239913">
          <w:marLeft w:val="0"/>
          <w:marRight w:val="0"/>
          <w:marTop w:val="0"/>
          <w:marBottom w:val="0"/>
          <w:divBdr>
            <w:top w:val="none" w:sz="0" w:space="0" w:color="auto"/>
            <w:left w:val="none" w:sz="0" w:space="0" w:color="auto"/>
            <w:bottom w:val="none" w:sz="0" w:space="0" w:color="auto"/>
            <w:right w:val="none" w:sz="0" w:space="0" w:color="auto"/>
          </w:divBdr>
        </w:div>
        <w:div w:id="534852805">
          <w:marLeft w:val="0"/>
          <w:marRight w:val="0"/>
          <w:marTop w:val="0"/>
          <w:marBottom w:val="0"/>
          <w:divBdr>
            <w:top w:val="none" w:sz="0" w:space="0" w:color="auto"/>
            <w:left w:val="none" w:sz="0" w:space="0" w:color="auto"/>
            <w:bottom w:val="none" w:sz="0" w:space="0" w:color="auto"/>
            <w:right w:val="none" w:sz="0" w:space="0" w:color="auto"/>
          </w:divBdr>
        </w:div>
        <w:div w:id="549078097">
          <w:marLeft w:val="0"/>
          <w:marRight w:val="0"/>
          <w:marTop w:val="0"/>
          <w:marBottom w:val="0"/>
          <w:divBdr>
            <w:top w:val="none" w:sz="0" w:space="0" w:color="auto"/>
            <w:left w:val="none" w:sz="0" w:space="0" w:color="auto"/>
            <w:bottom w:val="none" w:sz="0" w:space="0" w:color="auto"/>
            <w:right w:val="none" w:sz="0" w:space="0" w:color="auto"/>
          </w:divBdr>
        </w:div>
        <w:div w:id="554853997">
          <w:marLeft w:val="0"/>
          <w:marRight w:val="0"/>
          <w:marTop w:val="0"/>
          <w:marBottom w:val="0"/>
          <w:divBdr>
            <w:top w:val="none" w:sz="0" w:space="0" w:color="auto"/>
            <w:left w:val="none" w:sz="0" w:space="0" w:color="auto"/>
            <w:bottom w:val="none" w:sz="0" w:space="0" w:color="auto"/>
            <w:right w:val="none" w:sz="0" w:space="0" w:color="auto"/>
          </w:divBdr>
        </w:div>
        <w:div w:id="555509943">
          <w:marLeft w:val="0"/>
          <w:marRight w:val="0"/>
          <w:marTop w:val="0"/>
          <w:marBottom w:val="0"/>
          <w:divBdr>
            <w:top w:val="none" w:sz="0" w:space="0" w:color="auto"/>
            <w:left w:val="none" w:sz="0" w:space="0" w:color="auto"/>
            <w:bottom w:val="none" w:sz="0" w:space="0" w:color="auto"/>
            <w:right w:val="none" w:sz="0" w:space="0" w:color="auto"/>
          </w:divBdr>
        </w:div>
        <w:div w:id="556480552">
          <w:marLeft w:val="0"/>
          <w:marRight w:val="0"/>
          <w:marTop w:val="0"/>
          <w:marBottom w:val="0"/>
          <w:divBdr>
            <w:top w:val="none" w:sz="0" w:space="0" w:color="auto"/>
            <w:left w:val="none" w:sz="0" w:space="0" w:color="auto"/>
            <w:bottom w:val="none" w:sz="0" w:space="0" w:color="auto"/>
            <w:right w:val="none" w:sz="0" w:space="0" w:color="auto"/>
          </w:divBdr>
        </w:div>
        <w:div w:id="572280902">
          <w:marLeft w:val="0"/>
          <w:marRight w:val="0"/>
          <w:marTop w:val="0"/>
          <w:marBottom w:val="0"/>
          <w:divBdr>
            <w:top w:val="none" w:sz="0" w:space="0" w:color="auto"/>
            <w:left w:val="none" w:sz="0" w:space="0" w:color="auto"/>
            <w:bottom w:val="none" w:sz="0" w:space="0" w:color="auto"/>
            <w:right w:val="none" w:sz="0" w:space="0" w:color="auto"/>
          </w:divBdr>
        </w:div>
        <w:div w:id="599219556">
          <w:marLeft w:val="0"/>
          <w:marRight w:val="0"/>
          <w:marTop w:val="0"/>
          <w:marBottom w:val="0"/>
          <w:divBdr>
            <w:top w:val="none" w:sz="0" w:space="0" w:color="auto"/>
            <w:left w:val="none" w:sz="0" w:space="0" w:color="auto"/>
            <w:bottom w:val="none" w:sz="0" w:space="0" w:color="auto"/>
            <w:right w:val="none" w:sz="0" w:space="0" w:color="auto"/>
          </w:divBdr>
        </w:div>
        <w:div w:id="605967155">
          <w:marLeft w:val="0"/>
          <w:marRight w:val="0"/>
          <w:marTop w:val="0"/>
          <w:marBottom w:val="0"/>
          <w:divBdr>
            <w:top w:val="none" w:sz="0" w:space="0" w:color="auto"/>
            <w:left w:val="none" w:sz="0" w:space="0" w:color="auto"/>
            <w:bottom w:val="none" w:sz="0" w:space="0" w:color="auto"/>
            <w:right w:val="none" w:sz="0" w:space="0" w:color="auto"/>
          </w:divBdr>
        </w:div>
        <w:div w:id="639771178">
          <w:marLeft w:val="0"/>
          <w:marRight w:val="0"/>
          <w:marTop w:val="0"/>
          <w:marBottom w:val="0"/>
          <w:divBdr>
            <w:top w:val="none" w:sz="0" w:space="0" w:color="auto"/>
            <w:left w:val="none" w:sz="0" w:space="0" w:color="auto"/>
            <w:bottom w:val="none" w:sz="0" w:space="0" w:color="auto"/>
            <w:right w:val="none" w:sz="0" w:space="0" w:color="auto"/>
          </w:divBdr>
        </w:div>
        <w:div w:id="642201977">
          <w:marLeft w:val="0"/>
          <w:marRight w:val="0"/>
          <w:marTop w:val="0"/>
          <w:marBottom w:val="0"/>
          <w:divBdr>
            <w:top w:val="none" w:sz="0" w:space="0" w:color="auto"/>
            <w:left w:val="none" w:sz="0" w:space="0" w:color="auto"/>
            <w:bottom w:val="none" w:sz="0" w:space="0" w:color="auto"/>
            <w:right w:val="none" w:sz="0" w:space="0" w:color="auto"/>
          </w:divBdr>
        </w:div>
        <w:div w:id="643127103">
          <w:marLeft w:val="0"/>
          <w:marRight w:val="0"/>
          <w:marTop w:val="0"/>
          <w:marBottom w:val="0"/>
          <w:divBdr>
            <w:top w:val="none" w:sz="0" w:space="0" w:color="auto"/>
            <w:left w:val="none" w:sz="0" w:space="0" w:color="auto"/>
            <w:bottom w:val="none" w:sz="0" w:space="0" w:color="auto"/>
            <w:right w:val="none" w:sz="0" w:space="0" w:color="auto"/>
          </w:divBdr>
        </w:div>
        <w:div w:id="654143966">
          <w:marLeft w:val="0"/>
          <w:marRight w:val="0"/>
          <w:marTop w:val="0"/>
          <w:marBottom w:val="0"/>
          <w:divBdr>
            <w:top w:val="none" w:sz="0" w:space="0" w:color="auto"/>
            <w:left w:val="none" w:sz="0" w:space="0" w:color="auto"/>
            <w:bottom w:val="none" w:sz="0" w:space="0" w:color="auto"/>
            <w:right w:val="none" w:sz="0" w:space="0" w:color="auto"/>
          </w:divBdr>
        </w:div>
        <w:div w:id="704211288">
          <w:marLeft w:val="0"/>
          <w:marRight w:val="0"/>
          <w:marTop w:val="0"/>
          <w:marBottom w:val="0"/>
          <w:divBdr>
            <w:top w:val="none" w:sz="0" w:space="0" w:color="auto"/>
            <w:left w:val="none" w:sz="0" w:space="0" w:color="auto"/>
            <w:bottom w:val="none" w:sz="0" w:space="0" w:color="auto"/>
            <w:right w:val="none" w:sz="0" w:space="0" w:color="auto"/>
          </w:divBdr>
        </w:div>
        <w:div w:id="712004706">
          <w:marLeft w:val="0"/>
          <w:marRight w:val="0"/>
          <w:marTop w:val="0"/>
          <w:marBottom w:val="0"/>
          <w:divBdr>
            <w:top w:val="none" w:sz="0" w:space="0" w:color="auto"/>
            <w:left w:val="none" w:sz="0" w:space="0" w:color="auto"/>
            <w:bottom w:val="none" w:sz="0" w:space="0" w:color="auto"/>
            <w:right w:val="none" w:sz="0" w:space="0" w:color="auto"/>
          </w:divBdr>
        </w:div>
        <w:div w:id="719667446">
          <w:marLeft w:val="0"/>
          <w:marRight w:val="0"/>
          <w:marTop w:val="0"/>
          <w:marBottom w:val="0"/>
          <w:divBdr>
            <w:top w:val="none" w:sz="0" w:space="0" w:color="auto"/>
            <w:left w:val="none" w:sz="0" w:space="0" w:color="auto"/>
            <w:bottom w:val="none" w:sz="0" w:space="0" w:color="auto"/>
            <w:right w:val="none" w:sz="0" w:space="0" w:color="auto"/>
          </w:divBdr>
        </w:div>
        <w:div w:id="730613171">
          <w:marLeft w:val="0"/>
          <w:marRight w:val="0"/>
          <w:marTop w:val="0"/>
          <w:marBottom w:val="0"/>
          <w:divBdr>
            <w:top w:val="none" w:sz="0" w:space="0" w:color="auto"/>
            <w:left w:val="none" w:sz="0" w:space="0" w:color="auto"/>
            <w:bottom w:val="none" w:sz="0" w:space="0" w:color="auto"/>
            <w:right w:val="none" w:sz="0" w:space="0" w:color="auto"/>
          </w:divBdr>
        </w:div>
        <w:div w:id="788402118">
          <w:marLeft w:val="0"/>
          <w:marRight w:val="0"/>
          <w:marTop w:val="0"/>
          <w:marBottom w:val="0"/>
          <w:divBdr>
            <w:top w:val="none" w:sz="0" w:space="0" w:color="auto"/>
            <w:left w:val="none" w:sz="0" w:space="0" w:color="auto"/>
            <w:bottom w:val="none" w:sz="0" w:space="0" w:color="auto"/>
            <w:right w:val="none" w:sz="0" w:space="0" w:color="auto"/>
          </w:divBdr>
        </w:div>
        <w:div w:id="825509601">
          <w:marLeft w:val="0"/>
          <w:marRight w:val="0"/>
          <w:marTop w:val="0"/>
          <w:marBottom w:val="0"/>
          <w:divBdr>
            <w:top w:val="none" w:sz="0" w:space="0" w:color="auto"/>
            <w:left w:val="none" w:sz="0" w:space="0" w:color="auto"/>
            <w:bottom w:val="none" w:sz="0" w:space="0" w:color="auto"/>
            <w:right w:val="none" w:sz="0" w:space="0" w:color="auto"/>
          </w:divBdr>
        </w:div>
        <w:div w:id="833375683">
          <w:marLeft w:val="0"/>
          <w:marRight w:val="0"/>
          <w:marTop w:val="0"/>
          <w:marBottom w:val="0"/>
          <w:divBdr>
            <w:top w:val="none" w:sz="0" w:space="0" w:color="auto"/>
            <w:left w:val="none" w:sz="0" w:space="0" w:color="auto"/>
            <w:bottom w:val="none" w:sz="0" w:space="0" w:color="auto"/>
            <w:right w:val="none" w:sz="0" w:space="0" w:color="auto"/>
          </w:divBdr>
        </w:div>
        <w:div w:id="840658301">
          <w:marLeft w:val="0"/>
          <w:marRight w:val="0"/>
          <w:marTop w:val="0"/>
          <w:marBottom w:val="0"/>
          <w:divBdr>
            <w:top w:val="none" w:sz="0" w:space="0" w:color="auto"/>
            <w:left w:val="none" w:sz="0" w:space="0" w:color="auto"/>
            <w:bottom w:val="none" w:sz="0" w:space="0" w:color="auto"/>
            <w:right w:val="none" w:sz="0" w:space="0" w:color="auto"/>
          </w:divBdr>
        </w:div>
        <w:div w:id="853031994">
          <w:marLeft w:val="0"/>
          <w:marRight w:val="0"/>
          <w:marTop w:val="0"/>
          <w:marBottom w:val="0"/>
          <w:divBdr>
            <w:top w:val="none" w:sz="0" w:space="0" w:color="auto"/>
            <w:left w:val="none" w:sz="0" w:space="0" w:color="auto"/>
            <w:bottom w:val="none" w:sz="0" w:space="0" w:color="auto"/>
            <w:right w:val="none" w:sz="0" w:space="0" w:color="auto"/>
          </w:divBdr>
        </w:div>
        <w:div w:id="907155399">
          <w:marLeft w:val="0"/>
          <w:marRight w:val="0"/>
          <w:marTop w:val="0"/>
          <w:marBottom w:val="0"/>
          <w:divBdr>
            <w:top w:val="none" w:sz="0" w:space="0" w:color="auto"/>
            <w:left w:val="none" w:sz="0" w:space="0" w:color="auto"/>
            <w:bottom w:val="none" w:sz="0" w:space="0" w:color="auto"/>
            <w:right w:val="none" w:sz="0" w:space="0" w:color="auto"/>
          </w:divBdr>
        </w:div>
        <w:div w:id="913584036">
          <w:marLeft w:val="0"/>
          <w:marRight w:val="0"/>
          <w:marTop w:val="0"/>
          <w:marBottom w:val="0"/>
          <w:divBdr>
            <w:top w:val="none" w:sz="0" w:space="0" w:color="auto"/>
            <w:left w:val="none" w:sz="0" w:space="0" w:color="auto"/>
            <w:bottom w:val="none" w:sz="0" w:space="0" w:color="auto"/>
            <w:right w:val="none" w:sz="0" w:space="0" w:color="auto"/>
          </w:divBdr>
        </w:div>
        <w:div w:id="915019135">
          <w:marLeft w:val="0"/>
          <w:marRight w:val="0"/>
          <w:marTop w:val="0"/>
          <w:marBottom w:val="0"/>
          <w:divBdr>
            <w:top w:val="none" w:sz="0" w:space="0" w:color="auto"/>
            <w:left w:val="none" w:sz="0" w:space="0" w:color="auto"/>
            <w:bottom w:val="none" w:sz="0" w:space="0" w:color="auto"/>
            <w:right w:val="none" w:sz="0" w:space="0" w:color="auto"/>
          </w:divBdr>
        </w:div>
        <w:div w:id="974987913">
          <w:marLeft w:val="0"/>
          <w:marRight w:val="0"/>
          <w:marTop w:val="0"/>
          <w:marBottom w:val="0"/>
          <w:divBdr>
            <w:top w:val="none" w:sz="0" w:space="0" w:color="auto"/>
            <w:left w:val="none" w:sz="0" w:space="0" w:color="auto"/>
            <w:bottom w:val="none" w:sz="0" w:space="0" w:color="auto"/>
            <w:right w:val="none" w:sz="0" w:space="0" w:color="auto"/>
          </w:divBdr>
        </w:div>
        <w:div w:id="997811170">
          <w:marLeft w:val="0"/>
          <w:marRight w:val="0"/>
          <w:marTop w:val="0"/>
          <w:marBottom w:val="0"/>
          <w:divBdr>
            <w:top w:val="none" w:sz="0" w:space="0" w:color="auto"/>
            <w:left w:val="none" w:sz="0" w:space="0" w:color="auto"/>
            <w:bottom w:val="none" w:sz="0" w:space="0" w:color="auto"/>
            <w:right w:val="none" w:sz="0" w:space="0" w:color="auto"/>
          </w:divBdr>
        </w:div>
        <w:div w:id="1015302272">
          <w:marLeft w:val="0"/>
          <w:marRight w:val="0"/>
          <w:marTop w:val="0"/>
          <w:marBottom w:val="0"/>
          <w:divBdr>
            <w:top w:val="none" w:sz="0" w:space="0" w:color="auto"/>
            <w:left w:val="none" w:sz="0" w:space="0" w:color="auto"/>
            <w:bottom w:val="none" w:sz="0" w:space="0" w:color="auto"/>
            <w:right w:val="none" w:sz="0" w:space="0" w:color="auto"/>
          </w:divBdr>
        </w:div>
        <w:div w:id="1026910301">
          <w:marLeft w:val="0"/>
          <w:marRight w:val="0"/>
          <w:marTop w:val="0"/>
          <w:marBottom w:val="0"/>
          <w:divBdr>
            <w:top w:val="none" w:sz="0" w:space="0" w:color="auto"/>
            <w:left w:val="none" w:sz="0" w:space="0" w:color="auto"/>
            <w:bottom w:val="none" w:sz="0" w:space="0" w:color="auto"/>
            <w:right w:val="none" w:sz="0" w:space="0" w:color="auto"/>
          </w:divBdr>
        </w:div>
        <w:div w:id="1030764245">
          <w:marLeft w:val="0"/>
          <w:marRight w:val="0"/>
          <w:marTop w:val="0"/>
          <w:marBottom w:val="0"/>
          <w:divBdr>
            <w:top w:val="none" w:sz="0" w:space="0" w:color="auto"/>
            <w:left w:val="none" w:sz="0" w:space="0" w:color="auto"/>
            <w:bottom w:val="none" w:sz="0" w:space="0" w:color="auto"/>
            <w:right w:val="none" w:sz="0" w:space="0" w:color="auto"/>
          </w:divBdr>
        </w:div>
        <w:div w:id="1035933935">
          <w:marLeft w:val="0"/>
          <w:marRight w:val="0"/>
          <w:marTop w:val="0"/>
          <w:marBottom w:val="0"/>
          <w:divBdr>
            <w:top w:val="none" w:sz="0" w:space="0" w:color="auto"/>
            <w:left w:val="none" w:sz="0" w:space="0" w:color="auto"/>
            <w:bottom w:val="none" w:sz="0" w:space="0" w:color="auto"/>
            <w:right w:val="none" w:sz="0" w:space="0" w:color="auto"/>
          </w:divBdr>
        </w:div>
        <w:div w:id="1052120416">
          <w:marLeft w:val="0"/>
          <w:marRight w:val="0"/>
          <w:marTop w:val="0"/>
          <w:marBottom w:val="0"/>
          <w:divBdr>
            <w:top w:val="none" w:sz="0" w:space="0" w:color="auto"/>
            <w:left w:val="none" w:sz="0" w:space="0" w:color="auto"/>
            <w:bottom w:val="none" w:sz="0" w:space="0" w:color="auto"/>
            <w:right w:val="none" w:sz="0" w:space="0" w:color="auto"/>
          </w:divBdr>
        </w:div>
        <w:div w:id="1054430158">
          <w:marLeft w:val="0"/>
          <w:marRight w:val="0"/>
          <w:marTop w:val="0"/>
          <w:marBottom w:val="0"/>
          <w:divBdr>
            <w:top w:val="none" w:sz="0" w:space="0" w:color="auto"/>
            <w:left w:val="none" w:sz="0" w:space="0" w:color="auto"/>
            <w:bottom w:val="none" w:sz="0" w:space="0" w:color="auto"/>
            <w:right w:val="none" w:sz="0" w:space="0" w:color="auto"/>
          </w:divBdr>
        </w:div>
        <w:div w:id="1060060091">
          <w:marLeft w:val="0"/>
          <w:marRight w:val="0"/>
          <w:marTop w:val="0"/>
          <w:marBottom w:val="0"/>
          <w:divBdr>
            <w:top w:val="none" w:sz="0" w:space="0" w:color="auto"/>
            <w:left w:val="none" w:sz="0" w:space="0" w:color="auto"/>
            <w:bottom w:val="none" w:sz="0" w:space="0" w:color="auto"/>
            <w:right w:val="none" w:sz="0" w:space="0" w:color="auto"/>
          </w:divBdr>
        </w:div>
        <w:div w:id="1067531103">
          <w:marLeft w:val="0"/>
          <w:marRight w:val="0"/>
          <w:marTop w:val="0"/>
          <w:marBottom w:val="0"/>
          <w:divBdr>
            <w:top w:val="none" w:sz="0" w:space="0" w:color="auto"/>
            <w:left w:val="none" w:sz="0" w:space="0" w:color="auto"/>
            <w:bottom w:val="none" w:sz="0" w:space="0" w:color="auto"/>
            <w:right w:val="none" w:sz="0" w:space="0" w:color="auto"/>
          </w:divBdr>
        </w:div>
        <w:div w:id="1078749841">
          <w:marLeft w:val="0"/>
          <w:marRight w:val="0"/>
          <w:marTop w:val="0"/>
          <w:marBottom w:val="0"/>
          <w:divBdr>
            <w:top w:val="none" w:sz="0" w:space="0" w:color="auto"/>
            <w:left w:val="none" w:sz="0" w:space="0" w:color="auto"/>
            <w:bottom w:val="none" w:sz="0" w:space="0" w:color="auto"/>
            <w:right w:val="none" w:sz="0" w:space="0" w:color="auto"/>
          </w:divBdr>
        </w:div>
        <w:div w:id="1079476058">
          <w:marLeft w:val="0"/>
          <w:marRight w:val="0"/>
          <w:marTop w:val="0"/>
          <w:marBottom w:val="0"/>
          <w:divBdr>
            <w:top w:val="none" w:sz="0" w:space="0" w:color="auto"/>
            <w:left w:val="none" w:sz="0" w:space="0" w:color="auto"/>
            <w:bottom w:val="none" w:sz="0" w:space="0" w:color="auto"/>
            <w:right w:val="none" w:sz="0" w:space="0" w:color="auto"/>
          </w:divBdr>
        </w:div>
        <w:div w:id="1086264165">
          <w:marLeft w:val="0"/>
          <w:marRight w:val="0"/>
          <w:marTop w:val="0"/>
          <w:marBottom w:val="0"/>
          <w:divBdr>
            <w:top w:val="none" w:sz="0" w:space="0" w:color="auto"/>
            <w:left w:val="none" w:sz="0" w:space="0" w:color="auto"/>
            <w:bottom w:val="none" w:sz="0" w:space="0" w:color="auto"/>
            <w:right w:val="none" w:sz="0" w:space="0" w:color="auto"/>
          </w:divBdr>
        </w:div>
        <w:div w:id="1122267446">
          <w:marLeft w:val="0"/>
          <w:marRight w:val="0"/>
          <w:marTop w:val="0"/>
          <w:marBottom w:val="0"/>
          <w:divBdr>
            <w:top w:val="none" w:sz="0" w:space="0" w:color="auto"/>
            <w:left w:val="none" w:sz="0" w:space="0" w:color="auto"/>
            <w:bottom w:val="none" w:sz="0" w:space="0" w:color="auto"/>
            <w:right w:val="none" w:sz="0" w:space="0" w:color="auto"/>
          </w:divBdr>
        </w:div>
        <w:div w:id="1123305343">
          <w:marLeft w:val="0"/>
          <w:marRight w:val="0"/>
          <w:marTop w:val="0"/>
          <w:marBottom w:val="0"/>
          <w:divBdr>
            <w:top w:val="none" w:sz="0" w:space="0" w:color="auto"/>
            <w:left w:val="none" w:sz="0" w:space="0" w:color="auto"/>
            <w:bottom w:val="none" w:sz="0" w:space="0" w:color="auto"/>
            <w:right w:val="none" w:sz="0" w:space="0" w:color="auto"/>
          </w:divBdr>
        </w:div>
        <w:div w:id="1136415078">
          <w:marLeft w:val="0"/>
          <w:marRight w:val="0"/>
          <w:marTop w:val="0"/>
          <w:marBottom w:val="0"/>
          <w:divBdr>
            <w:top w:val="none" w:sz="0" w:space="0" w:color="auto"/>
            <w:left w:val="none" w:sz="0" w:space="0" w:color="auto"/>
            <w:bottom w:val="none" w:sz="0" w:space="0" w:color="auto"/>
            <w:right w:val="none" w:sz="0" w:space="0" w:color="auto"/>
          </w:divBdr>
        </w:div>
        <w:div w:id="1146970502">
          <w:marLeft w:val="0"/>
          <w:marRight w:val="0"/>
          <w:marTop w:val="0"/>
          <w:marBottom w:val="0"/>
          <w:divBdr>
            <w:top w:val="none" w:sz="0" w:space="0" w:color="auto"/>
            <w:left w:val="none" w:sz="0" w:space="0" w:color="auto"/>
            <w:bottom w:val="none" w:sz="0" w:space="0" w:color="auto"/>
            <w:right w:val="none" w:sz="0" w:space="0" w:color="auto"/>
          </w:divBdr>
        </w:div>
        <w:div w:id="1147864584">
          <w:marLeft w:val="0"/>
          <w:marRight w:val="0"/>
          <w:marTop w:val="0"/>
          <w:marBottom w:val="0"/>
          <w:divBdr>
            <w:top w:val="none" w:sz="0" w:space="0" w:color="auto"/>
            <w:left w:val="none" w:sz="0" w:space="0" w:color="auto"/>
            <w:bottom w:val="none" w:sz="0" w:space="0" w:color="auto"/>
            <w:right w:val="none" w:sz="0" w:space="0" w:color="auto"/>
          </w:divBdr>
        </w:div>
        <w:div w:id="1157500540">
          <w:marLeft w:val="0"/>
          <w:marRight w:val="0"/>
          <w:marTop w:val="0"/>
          <w:marBottom w:val="0"/>
          <w:divBdr>
            <w:top w:val="none" w:sz="0" w:space="0" w:color="auto"/>
            <w:left w:val="none" w:sz="0" w:space="0" w:color="auto"/>
            <w:bottom w:val="none" w:sz="0" w:space="0" w:color="auto"/>
            <w:right w:val="none" w:sz="0" w:space="0" w:color="auto"/>
          </w:divBdr>
        </w:div>
        <w:div w:id="1158765385">
          <w:marLeft w:val="0"/>
          <w:marRight w:val="0"/>
          <w:marTop w:val="0"/>
          <w:marBottom w:val="0"/>
          <w:divBdr>
            <w:top w:val="none" w:sz="0" w:space="0" w:color="auto"/>
            <w:left w:val="none" w:sz="0" w:space="0" w:color="auto"/>
            <w:bottom w:val="none" w:sz="0" w:space="0" w:color="auto"/>
            <w:right w:val="none" w:sz="0" w:space="0" w:color="auto"/>
          </w:divBdr>
        </w:div>
        <w:div w:id="1168859407">
          <w:marLeft w:val="0"/>
          <w:marRight w:val="0"/>
          <w:marTop w:val="0"/>
          <w:marBottom w:val="0"/>
          <w:divBdr>
            <w:top w:val="none" w:sz="0" w:space="0" w:color="auto"/>
            <w:left w:val="none" w:sz="0" w:space="0" w:color="auto"/>
            <w:bottom w:val="none" w:sz="0" w:space="0" w:color="auto"/>
            <w:right w:val="none" w:sz="0" w:space="0" w:color="auto"/>
          </w:divBdr>
        </w:div>
        <w:div w:id="1172373868">
          <w:marLeft w:val="0"/>
          <w:marRight w:val="0"/>
          <w:marTop w:val="0"/>
          <w:marBottom w:val="0"/>
          <w:divBdr>
            <w:top w:val="none" w:sz="0" w:space="0" w:color="auto"/>
            <w:left w:val="none" w:sz="0" w:space="0" w:color="auto"/>
            <w:bottom w:val="none" w:sz="0" w:space="0" w:color="auto"/>
            <w:right w:val="none" w:sz="0" w:space="0" w:color="auto"/>
          </w:divBdr>
        </w:div>
        <w:div w:id="1203665960">
          <w:marLeft w:val="0"/>
          <w:marRight w:val="0"/>
          <w:marTop w:val="0"/>
          <w:marBottom w:val="0"/>
          <w:divBdr>
            <w:top w:val="none" w:sz="0" w:space="0" w:color="auto"/>
            <w:left w:val="none" w:sz="0" w:space="0" w:color="auto"/>
            <w:bottom w:val="none" w:sz="0" w:space="0" w:color="auto"/>
            <w:right w:val="none" w:sz="0" w:space="0" w:color="auto"/>
          </w:divBdr>
        </w:div>
        <w:div w:id="1203784906">
          <w:marLeft w:val="0"/>
          <w:marRight w:val="0"/>
          <w:marTop w:val="0"/>
          <w:marBottom w:val="0"/>
          <w:divBdr>
            <w:top w:val="none" w:sz="0" w:space="0" w:color="auto"/>
            <w:left w:val="none" w:sz="0" w:space="0" w:color="auto"/>
            <w:bottom w:val="none" w:sz="0" w:space="0" w:color="auto"/>
            <w:right w:val="none" w:sz="0" w:space="0" w:color="auto"/>
          </w:divBdr>
        </w:div>
        <w:div w:id="1206987715">
          <w:marLeft w:val="0"/>
          <w:marRight w:val="0"/>
          <w:marTop w:val="0"/>
          <w:marBottom w:val="0"/>
          <w:divBdr>
            <w:top w:val="none" w:sz="0" w:space="0" w:color="auto"/>
            <w:left w:val="none" w:sz="0" w:space="0" w:color="auto"/>
            <w:bottom w:val="none" w:sz="0" w:space="0" w:color="auto"/>
            <w:right w:val="none" w:sz="0" w:space="0" w:color="auto"/>
          </w:divBdr>
        </w:div>
        <w:div w:id="1222253598">
          <w:marLeft w:val="0"/>
          <w:marRight w:val="0"/>
          <w:marTop w:val="0"/>
          <w:marBottom w:val="0"/>
          <w:divBdr>
            <w:top w:val="none" w:sz="0" w:space="0" w:color="auto"/>
            <w:left w:val="none" w:sz="0" w:space="0" w:color="auto"/>
            <w:bottom w:val="none" w:sz="0" w:space="0" w:color="auto"/>
            <w:right w:val="none" w:sz="0" w:space="0" w:color="auto"/>
          </w:divBdr>
        </w:div>
        <w:div w:id="1245917106">
          <w:marLeft w:val="0"/>
          <w:marRight w:val="0"/>
          <w:marTop w:val="0"/>
          <w:marBottom w:val="0"/>
          <w:divBdr>
            <w:top w:val="none" w:sz="0" w:space="0" w:color="auto"/>
            <w:left w:val="none" w:sz="0" w:space="0" w:color="auto"/>
            <w:bottom w:val="none" w:sz="0" w:space="0" w:color="auto"/>
            <w:right w:val="none" w:sz="0" w:space="0" w:color="auto"/>
          </w:divBdr>
        </w:div>
        <w:div w:id="1286693980">
          <w:marLeft w:val="0"/>
          <w:marRight w:val="0"/>
          <w:marTop w:val="0"/>
          <w:marBottom w:val="0"/>
          <w:divBdr>
            <w:top w:val="none" w:sz="0" w:space="0" w:color="auto"/>
            <w:left w:val="none" w:sz="0" w:space="0" w:color="auto"/>
            <w:bottom w:val="none" w:sz="0" w:space="0" w:color="auto"/>
            <w:right w:val="none" w:sz="0" w:space="0" w:color="auto"/>
          </w:divBdr>
        </w:div>
        <w:div w:id="1291471552">
          <w:marLeft w:val="0"/>
          <w:marRight w:val="0"/>
          <w:marTop w:val="0"/>
          <w:marBottom w:val="0"/>
          <w:divBdr>
            <w:top w:val="none" w:sz="0" w:space="0" w:color="auto"/>
            <w:left w:val="none" w:sz="0" w:space="0" w:color="auto"/>
            <w:bottom w:val="none" w:sz="0" w:space="0" w:color="auto"/>
            <w:right w:val="none" w:sz="0" w:space="0" w:color="auto"/>
          </w:divBdr>
        </w:div>
        <w:div w:id="1301227303">
          <w:marLeft w:val="0"/>
          <w:marRight w:val="0"/>
          <w:marTop w:val="0"/>
          <w:marBottom w:val="0"/>
          <w:divBdr>
            <w:top w:val="none" w:sz="0" w:space="0" w:color="auto"/>
            <w:left w:val="none" w:sz="0" w:space="0" w:color="auto"/>
            <w:bottom w:val="none" w:sz="0" w:space="0" w:color="auto"/>
            <w:right w:val="none" w:sz="0" w:space="0" w:color="auto"/>
          </w:divBdr>
        </w:div>
        <w:div w:id="1319378722">
          <w:marLeft w:val="0"/>
          <w:marRight w:val="0"/>
          <w:marTop w:val="0"/>
          <w:marBottom w:val="0"/>
          <w:divBdr>
            <w:top w:val="none" w:sz="0" w:space="0" w:color="auto"/>
            <w:left w:val="none" w:sz="0" w:space="0" w:color="auto"/>
            <w:bottom w:val="none" w:sz="0" w:space="0" w:color="auto"/>
            <w:right w:val="none" w:sz="0" w:space="0" w:color="auto"/>
          </w:divBdr>
        </w:div>
        <w:div w:id="1322272550">
          <w:marLeft w:val="0"/>
          <w:marRight w:val="0"/>
          <w:marTop w:val="0"/>
          <w:marBottom w:val="0"/>
          <w:divBdr>
            <w:top w:val="none" w:sz="0" w:space="0" w:color="auto"/>
            <w:left w:val="none" w:sz="0" w:space="0" w:color="auto"/>
            <w:bottom w:val="none" w:sz="0" w:space="0" w:color="auto"/>
            <w:right w:val="none" w:sz="0" w:space="0" w:color="auto"/>
          </w:divBdr>
        </w:div>
        <w:div w:id="1337879933">
          <w:marLeft w:val="0"/>
          <w:marRight w:val="0"/>
          <w:marTop w:val="0"/>
          <w:marBottom w:val="0"/>
          <w:divBdr>
            <w:top w:val="none" w:sz="0" w:space="0" w:color="auto"/>
            <w:left w:val="none" w:sz="0" w:space="0" w:color="auto"/>
            <w:bottom w:val="none" w:sz="0" w:space="0" w:color="auto"/>
            <w:right w:val="none" w:sz="0" w:space="0" w:color="auto"/>
          </w:divBdr>
        </w:div>
        <w:div w:id="1355229853">
          <w:marLeft w:val="0"/>
          <w:marRight w:val="0"/>
          <w:marTop w:val="0"/>
          <w:marBottom w:val="0"/>
          <w:divBdr>
            <w:top w:val="none" w:sz="0" w:space="0" w:color="auto"/>
            <w:left w:val="none" w:sz="0" w:space="0" w:color="auto"/>
            <w:bottom w:val="none" w:sz="0" w:space="0" w:color="auto"/>
            <w:right w:val="none" w:sz="0" w:space="0" w:color="auto"/>
          </w:divBdr>
        </w:div>
        <w:div w:id="1369991074">
          <w:marLeft w:val="0"/>
          <w:marRight w:val="0"/>
          <w:marTop w:val="0"/>
          <w:marBottom w:val="0"/>
          <w:divBdr>
            <w:top w:val="none" w:sz="0" w:space="0" w:color="auto"/>
            <w:left w:val="none" w:sz="0" w:space="0" w:color="auto"/>
            <w:bottom w:val="none" w:sz="0" w:space="0" w:color="auto"/>
            <w:right w:val="none" w:sz="0" w:space="0" w:color="auto"/>
          </w:divBdr>
        </w:div>
        <w:div w:id="1426920661">
          <w:marLeft w:val="0"/>
          <w:marRight w:val="0"/>
          <w:marTop w:val="0"/>
          <w:marBottom w:val="0"/>
          <w:divBdr>
            <w:top w:val="none" w:sz="0" w:space="0" w:color="auto"/>
            <w:left w:val="none" w:sz="0" w:space="0" w:color="auto"/>
            <w:bottom w:val="none" w:sz="0" w:space="0" w:color="auto"/>
            <w:right w:val="none" w:sz="0" w:space="0" w:color="auto"/>
          </w:divBdr>
        </w:div>
        <w:div w:id="1441220522">
          <w:marLeft w:val="0"/>
          <w:marRight w:val="0"/>
          <w:marTop w:val="0"/>
          <w:marBottom w:val="0"/>
          <w:divBdr>
            <w:top w:val="none" w:sz="0" w:space="0" w:color="auto"/>
            <w:left w:val="none" w:sz="0" w:space="0" w:color="auto"/>
            <w:bottom w:val="none" w:sz="0" w:space="0" w:color="auto"/>
            <w:right w:val="none" w:sz="0" w:space="0" w:color="auto"/>
          </w:divBdr>
        </w:div>
        <w:div w:id="1448499375">
          <w:marLeft w:val="0"/>
          <w:marRight w:val="0"/>
          <w:marTop w:val="0"/>
          <w:marBottom w:val="0"/>
          <w:divBdr>
            <w:top w:val="none" w:sz="0" w:space="0" w:color="auto"/>
            <w:left w:val="none" w:sz="0" w:space="0" w:color="auto"/>
            <w:bottom w:val="none" w:sz="0" w:space="0" w:color="auto"/>
            <w:right w:val="none" w:sz="0" w:space="0" w:color="auto"/>
          </w:divBdr>
        </w:div>
        <w:div w:id="1459958246">
          <w:marLeft w:val="0"/>
          <w:marRight w:val="0"/>
          <w:marTop w:val="0"/>
          <w:marBottom w:val="0"/>
          <w:divBdr>
            <w:top w:val="none" w:sz="0" w:space="0" w:color="auto"/>
            <w:left w:val="none" w:sz="0" w:space="0" w:color="auto"/>
            <w:bottom w:val="none" w:sz="0" w:space="0" w:color="auto"/>
            <w:right w:val="none" w:sz="0" w:space="0" w:color="auto"/>
          </w:divBdr>
        </w:div>
        <w:div w:id="1480878976">
          <w:marLeft w:val="0"/>
          <w:marRight w:val="0"/>
          <w:marTop w:val="0"/>
          <w:marBottom w:val="0"/>
          <w:divBdr>
            <w:top w:val="none" w:sz="0" w:space="0" w:color="auto"/>
            <w:left w:val="none" w:sz="0" w:space="0" w:color="auto"/>
            <w:bottom w:val="none" w:sz="0" w:space="0" w:color="auto"/>
            <w:right w:val="none" w:sz="0" w:space="0" w:color="auto"/>
          </w:divBdr>
        </w:div>
        <w:div w:id="1513646953">
          <w:marLeft w:val="0"/>
          <w:marRight w:val="0"/>
          <w:marTop w:val="0"/>
          <w:marBottom w:val="0"/>
          <w:divBdr>
            <w:top w:val="none" w:sz="0" w:space="0" w:color="auto"/>
            <w:left w:val="none" w:sz="0" w:space="0" w:color="auto"/>
            <w:bottom w:val="none" w:sz="0" w:space="0" w:color="auto"/>
            <w:right w:val="none" w:sz="0" w:space="0" w:color="auto"/>
          </w:divBdr>
        </w:div>
        <w:div w:id="1537506541">
          <w:marLeft w:val="0"/>
          <w:marRight w:val="0"/>
          <w:marTop w:val="0"/>
          <w:marBottom w:val="0"/>
          <w:divBdr>
            <w:top w:val="none" w:sz="0" w:space="0" w:color="auto"/>
            <w:left w:val="none" w:sz="0" w:space="0" w:color="auto"/>
            <w:bottom w:val="none" w:sz="0" w:space="0" w:color="auto"/>
            <w:right w:val="none" w:sz="0" w:space="0" w:color="auto"/>
          </w:divBdr>
        </w:div>
        <w:div w:id="1566791772">
          <w:marLeft w:val="0"/>
          <w:marRight w:val="0"/>
          <w:marTop w:val="0"/>
          <w:marBottom w:val="0"/>
          <w:divBdr>
            <w:top w:val="none" w:sz="0" w:space="0" w:color="auto"/>
            <w:left w:val="none" w:sz="0" w:space="0" w:color="auto"/>
            <w:bottom w:val="none" w:sz="0" w:space="0" w:color="auto"/>
            <w:right w:val="none" w:sz="0" w:space="0" w:color="auto"/>
          </w:divBdr>
        </w:div>
        <w:div w:id="1568611531">
          <w:marLeft w:val="0"/>
          <w:marRight w:val="0"/>
          <w:marTop w:val="0"/>
          <w:marBottom w:val="0"/>
          <w:divBdr>
            <w:top w:val="none" w:sz="0" w:space="0" w:color="auto"/>
            <w:left w:val="none" w:sz="0" w:space="0" w:color="auto"/>
            <w:bottom w:val="none" w:sz="0" w:space="0" w:color="auto"/>
            <w:right w:val="none" w:sz="0" w:space="0" w:color="auto"/>
          </w:divBdr>
        </w:div>
        <w:div w:id="1576163515">
          <w:marLeft w:val="0"/>
          <w:marRight w:val="0"/>
          <w:marTop w:val="0"/>
          <w:marBottom w:val="0"/>
          <w:divBdr>
            <w:top w:val="none" w:sz="0" w:space="0" w:color="auto"/>
            <w:left w:val="none" w:sz="0" w:space="0" w:color="auto"/>
            <w:bottom w:val="none" w:sz="0" w:space="0" w:color="auto"/>
            <w:right w:val="none" w:sz="0" w:space="0" w:color="auto"/>
          </w:divBdr>
        </w:div>
        <w:div w:id="1581014392">
          <w:marLeft w:val="0"/>
          <w:marRight w:val="0"/>
          <w:marTop w:val="0"/>
          <w:marBottom w:val="0"/>
          <w:divBdr>
            <w:top w:val="none" w:sz="0" w:space="0" w:color="auto"/>
            <w:left w:val="none" w:sz="0" w:space="0" w:color="auto"/>
            <w:bottom w:val="none" w:sz="0" w:space="0" w:color="auto"/>
            <w:right w:val="none" w:sz="0" w:space="0" w:color="auto"/>
          </w:divBdr>
        </w:div>
        <w:div w:id="1590655816">
          <w:marLeft w:val="0"/>
          <w:marRight w:val="0"/>
          <w:marTop w:val="0"/>
          <w:marBottom w:val="0"/>
          <w:divBdr>
            <w:top w:val="none" w:sz="0" w:space="0" w:color="auto"/>
            <w:left w:val="none" w:sz="0" w:space="0" w:color="auto"/>
            <w:bottom w:val="none" w:sz="0" w:space="0" w:color="auto"/>
            <w:right w:val="none" w:sz="0" w:space="0" w:color="auto"/>
          </w:divBdr>
        </w:div>
        <w:div w:id="1593080634">
          <w:marLeft w:val="0"/>
          <w:marRight w:val="0"/>
          <w:marTop w:val="0"/>
          <w:marBottom w:val="0"/>
          <w:divBdr>
            <w:top w:val="none" w:sz="0" w:space="0" w:color="auto"/>
            <w:left w:val="none" w:sz="0" w:space="0" w:color="auto"/>
            <w:bottom w:val="none" w:sz="0" w:space="0" w:color="auto"/>
            <w:right w:val="none" w:sz="0" w:space="0" w:color="auto"/>
          </w:divBdr>
        </w:div>
        <w:div w:id="1593200179">
          <w:marLeft w:val="0"/>
          <w:marRight w:val="0"/>
          <w:marTop w:val="0"/>
          <w:marBottom w:val="0"/>
          <w:divBdr>
            <w:top w:val="none" w:sz="0" w:space="0" w:color="auto"/>
            <w:left w:val="none" w:sz="0" w:space="0" w:color="auto"/>
            <w:bottom w:val="none" w:sz="0" w:space="0" w:color="auto"/>
            <w:right w:val="none" w:sz="0" w:space="0" w:color="auto"/>
          </w:divBdr>
        </w:div>
        <w:div w:id="1596551384">
          <w:marLeft w:val="0"/>
          <w:marRight w:val="0"/>
          <w:marTop w:val="0"/>
          <w:marBottom w:val="0"/>
          <w:divBdr>
            <w:top w:val="none" w:sz="0" w:space="0" w:color="auto"/>
            <w:left w:val="none" w:sz="0" w:space="0" w:color="auto"/>
            <w:bottom w:val="none" w:sz="0" w:space="0" w:color="auto"/>
            <w:right w:val="none" w:sz="0" w:space="0" w:color="auto"/>
          </w:divBdr>
        </w:div>
        <w:div w:id="1600718622">
          <w:marLeft w:val="0"/>
          <w:marRight w:val="0"/>
          <w:marTop w:val="0"/>
          <w:marBottom w:val="0"/>
          <w:divBdr>
            <w:top w:val="none" w:sz="0" w:space="0" w:color="auto"/>
            <w:left w:val="none" w:sz="0" w:space="0" w:color="auto"/>
            <w:bottom w:val="none" w:sz="0" w:space="0" w:color="auto"/>
            <w:right w:val="none" w:sz="0" w:space="0" w:color="auto"/>
          </w:divBdr>
        </w:div>
        <w:div w:id="1640265136">
          <w:marLeft w:val="0"/>
          <w:marRight w:val="0"/>
          <w:marTop w:val="0"/>
          <w:marBottom w:val="0"/>
          <w:divBdr>
            <w:top w:val="none" w:sz="0" w:space="0" w:color="auto"/>
            <w:left w:val="none" w:sz="0" w:space="0" w:color="auto"/>
            <w:bottom w:val="none" w:sz="0" w:space="0" w:color="auto"/>
            <w:right w:val="none" w:sz="0" w:space="0" w:color="auto"/>
          </w:divBdr>
        </w:div>
        <w:div w:id="1648238845">
          <w:marLeft w:val="0"/>
          <w:marRight w:val="0"/>
          <w:marTop w:val="0"/>
          <w:marBottom w:val="0"/>
          <w:divBdr>
            <w:top w:val="none" w:sz="0" w:space="0" w:color="auto"/>
            <w:left w:val="none" w:sz="0" w:space="0" w:color="auto"/>
            <w:bottom w:val="none" w:sz="0" w:space="0" w:color="auto"/>
            <w:right w:val="none" w:sz="0" w:space="0" w:color="auto"/>
          </w:divBdr>
        </w:div>
        <w:div w:id="1659530335">
          <w:marLeft w:val="0"/>
          <w:marRight w:val="0"/>
          <w:marTop w:val="0"/>
          <w:marBottom w:val="0"/>
          <w:divBdr>
            <w:top w:val="none" w:sz="0" w:space="0" w:color="auto"/>
            <w:left w:val="none" w:sz="0" w:space="0" w:color="auto"/>
            <w:bottom w:val="none" w:sz="0" w:space="0" w:color="auto"/>
            <w:right w:val="none" w:sz="0" w:space="0" w:color="auto"/>
          </w:divBdr>
        </w:div>
        <w:div w:id="1660957556">
          <w:marLeft w:val="0"/>
          <w:marRight w:val="0"/>
          <w:marTop w:val="0"/>
          <w:marBottom w:val="0"/>
          <w:divBdr>
            <w:top w:val="none" w:sz="0" w:space="0" w:color="auto"/>
            <w:left w:val="none" w:sz="0" w:space="0" w:color="auto"/>
            <w:bottom w:val="none" w:sz="0" w:space="0" w:color="auto"/>
            <w:right w:val="none" w:sz="0" w:space="0" w:color="auto"/>
          </w:divBdr>
        </w:div>
        <w:div w:id="1672831676">
          <w:marLeft w:val="0"/>
          <w:marRight w:val="0"/>
          <w:marTop w:val="0"/>
          <w:marBottom w:val="0"/>
          <w:divBdr>
            <w:top w:val="none" w:sz="0" w:space="0" w:color="auto"/>
            <w:left w:val="none" w:sz="0" w:space="0" w:color="auto"/>
            <w:bottom w:val="none" w:sz="0" w:space="0" w:color="auto"/>
            <w:right w:val="none" w:sz="0" w:space="0" w:color="auto"/>
          </w:divBdr>
        </w:div>
        <w:div w:id="1701399359">
          <w:marLeft w:val="0"/>
          <w:marRight w:val="0"/>
          <w:marTop w:val="0"/>
          <w:marBottom w:val="0"/>
          <w:divBdr>
            <w:top w:val="none" w:sz="0" w:space="0" w:color="auto"/>
            <w:left w:val="none" w:sz="0" w:space="0" w:color="auto"/>
            <w:bottom w:val="none" w:sz="0" w:space="0" w:color="auto"/>
            <w:right w:val="none" w:sz="0" w:space="0" w:color="auto"/>
          </w:divBdr>
        </w:div>
        <w:div w:id="1702702022">
          <w:marLeft w:val="0"/>
          <w:marRight w:val="0"/>
          <w:marTop w:val="0"/>
          <w:marBottom w:val="0"/>
          <w:divBdr>
            <w:top w:val="none" w:sz="0" w:space="0" w:color="auto"/>
            <w:left w:val="none" w:sz="0" w:space="0" w:color="auto"/>
            <w:bottom w:val="none" w:sz="0" w:space="0" w:color="auto"/>
            <w:right w:val="none" w:sz="0" w:space="0" w:color="auto"/>
          </w:divBdr>
        </w:div>
        <w:div w:id="1707681378">
          <w:marLeft w:val="0"/>
          <w:marRight w:val="0"/>
          <w:marTop w:val="0"/>
          <w:marBottom w:val="0"/>
          <w:divBdr>
            <w:top w:val="none" w:sz="0" w:space="0" w:color="auto"/>
            <w:left w:val="none" w:sz="0" w:space="0" w:color="auto"/>
            <w:bottom w:val="none" w:sz="0" w:space="0" w:color="auto"/>
            <w:right w:val="none" w:sz="0" w:space="0" w:color="auto"/>
          </w:divBdr>
        </w:div>
        <w:div w:id="1709067118">
          <w:marLeft w:val="0"/>
          <w:marRight w:val="0"/>
          <w:marTop w:val="0"/>
          <w:marBottom w:val="0"/>
          <w:divBdr>
            <w:top w:val="none" w:sz="0" w:space="0" w:color="auto"/>
            <w:left w:val="none" w:sz="0" w:space="0" w:color="auto"/>
            <w:bottom w:val="none" w:sz="0" w:space="0" w:color="auto"/>
            <w:right w:val="none" w:sz="0" w:space="0" w:color="auto"/>
          </w:divBdr>
        </w:div>
        <w:div w:id="1736272345">
          <w:marLeft w:val="0"/>
          <w:marRight w:val="0"/>
          <w:marTop w:val="0"/>
          <w:marBottom w:val="0"/>
          <w:divBdr>
            <w:top w:val="none" w:sz="0" w:space="0" w:color="auto"/>
            <w:left w:val="none" w:sz="0" w:space="0" w:color="auto"/>
            <w:bottom w:val="none" w:sz="0" w:space="0" w:color="auto"/>
            <w:right w:val="none" w:sz="0" w:space="0" w:color="auto"/>
          </w:divBdr>
        </w:div>
        <w:div w:id="1753308274">
          <w:marLeft w:val="0"/>
          <w:marRight w:val="0"/>
          <w:marTop w:val="0"/>
          <w:marBottom w:val="0"/>
          <w:divBdr>
            <w:top w:val="none" w:sz="0" w:space="0" w:color="auto"/>
            <w:left w:val="none" w:sz="0" w:space="0" w:color="auto"/>
            <w:bottom w:val="none" w:sz="0" w:space="0" w:color="auto"/>
            <w:right w:val="none" w:sz="0" w:space="0" w:color="auto"/>
          </w:divBdr>
        </w:div>
        <w:div w:id="1781872177">
          <w:marLeft w:val="0"/>
          <w:marRight w:val="0"/>
          <w:marTop w:val="0"/>
          <w:marBottom w:val="0"/>
          <w:divBdr>
            <w:top w:val="none" w:sz="0" w:space="0" w:color="auto"/>
            <w:left w:val="none" w:sz="0" w:space="0" w:color="auto"/>
            <w:bottom w:val="none" w:sz="0" w:space="0" w:color="auto"/>
            <w:right w:val="none" w:sz="0" w:space="0" w:color="auto"/>
          </w:divBdr>
        </w:div>
        <w:div w:id="1784035614">
          <w:marLeft w:val="0"/>
          <w:marRight w:val="0"/>
          <w:marTop w:val="0"/>
          <w:marBottom w:val="0"/>
          <w:divBdr>
            <w:top w:val="none" w:sz="0" w:space="0" w:color="auto"/>
            <w:left w:val="none" w:sz="0" w:space="0" w:color="auto"/>
            <w:bottom w:val="none" w:sz="0" w:space="0" w:color="auto"/>
            <w:right w:val="none" w:sz="0" w:space="0" w:color="auto"/>
          </w:divBdr>
        </w:div>
        <w:div w:id="1816095127">
          <w:marLeft w:val="0"/>
          <w:marRight w:val="0"/>
          <w:marTop w:val="0"/>
          <w:marBottom w:val="0"/>
          <w:divBdr>
            <w:top w:val="none" w:sz="0" w:space="0" w:color="auto"/>
            <w:left w:val="none" w:sz="0" w:space="0" w:color="auto"/>
            <w:bottom w:val="none" w:sz="0" w:space="0" w:color="auto"/>
            <w:right w:val="none" w:sz="0" w:space="0" w:color="auto"/>
          </w:divBdr>
        </w:div>
        <w:div w:id="1820533005">
          <w:marLeft w:val="0"/>
          <w:marRight w:val="0"/>
          <w:marTop w:val="0"/>
          <w:marBottom w:val="0"/>
          <w:divBdr>
            <w:top w:val="none" w:sz="0" w:space="0" w:color="auto"/>
            <w:left w:val="none" w:sz="0" w:space="0" w:color="auto"/>
            <w:bottom w:val="none" w:sz="0" w:space="0" w:color="auto"/>
            <w:right w:val="none" w:sz="0" w:space="0" w:color="auto"/>
          </w:divBdr>
        </w:div>
        <w:div w:id="1820683280">
          <w:marLeft w:val="0"/>
          <w:marRight w:val="0"/>
          <w:marTop w:val="0"/>
          <w:marBottom w:val="0"/>
          <w:divBdr>
            <w:top w:val="none" w:sz="0" w:space="0" w:color="auto"/>
            <w:left w:val="none" w:sz="0" w:space="0" w:color="auto"/>
            <w:bottom w:val="none" w:sz="0" w:space="0" w:color="auto"/>
            <w:right w:val="none" w:sz="0" w:space="0" w:color="auto"/>
          </w:divBdr>
        </w:div>
        <w:div w:id="1867979815">
          <w:marLeft w:val="0"/>
          <w:marRight w:val="0"/>
          <w:marTop w:val="0"/>
          <w:marBottom w:val="0"/>
          <w:divBdr>
            <w:top w:val="none" w:sz="0" w:space="0" w:color="auto"/>
            <w:left w:val="none" w:sz="0" w:space="0" w:color="auto"/>
            <w:bottom w:val="none" w:sz="0" w:space="0" w:color="auto"/>
            <w:right w:val="none" w:sz="0" w:space="0" w:color="auto"/>
          </w:divBdr>
        </w:div>
        <w:div w:id="1895041882">
          <w:marLeft w:val="0"/>
          <w:marRight w:val="0"/>
          <w:marTop w:val="0"/>
          <w:marBottom w:val="0"/>
          <w:divBdr>
            <w:top w:val="none" w:sz="0" w:space="0" w:color="auto"/>
            <w:left w:val="none" w:sz="0" w:space="0" w:color="auto"/>
            <w:bottom w:val="none" w:sz="0" w:space="0" w:color="auto"/>
            <w:right w:val="none" w:sz="0" w:space="0" w:color="auto"/>
          </w:divBdr>
        </w:div>
        <w:div w:id="1902322346">
          <w:marLeft w:val="0"/>
          <w:marRight w:val="0"/>
          <w:marTop w:val="0"/>
          <w:marBottom w:val="0"/>
          <w:divBdr>
            <w:top w:val="none" w:sz="0" w:space="0" w:color="auto"/>
            <w:left w:val="none" w:sz="0" w:space="0" w:color="auto"/>
            <w:bottom w:val="none" w:sz="0" w:space="0" w:color="auto"/>
            <w:right w:val="none" w:sz="0" w:space="0" w:color="auto"/>
          </w:divBdr>
        </w:div>
        <w:div w:id="1932666148">
          <w:marLeft w:val="0"/>
          <w:marRight w:val="0"/>
          <w:marTop w:val="0"/>
          <w:marBottom w:val="0"/>
          <w:divBdr>
            <w:top w:val="none" w:sz="0" w:space="0" w:color="auto"/>
            <w:left w:val="none" w:sz="0" w:space="0" w:color="auto"/>
            <w:bottom w:val="none" w:sz="0" w:space="0" w:color="auto"/>
            <w:right w:val="none" w:sz="0" w:space="0" w:color="auto"/>
          </w:divBdr>
        </w:div>
        <w:div w:id="1962681958">
          <w:marLeft w:val="0"/>
          <w:marRight w:val="0"/>
          <w:marTop w:val="0"/>
          <w:marBottom w:val="0"/>
          <w:divBdr>
            <w:top w:val="none" w:sz="0" w:space="0" w:color="auto"/>
            <w:left w:val="none" w:sz="0" w:space="0" w:color="auto"/>
            <w:bottom w:val="none" w:sz="0" w:space="0" w:color="auto"/>
            <w:right w:val="none" w:sz="0" w:space="0" w:color="auto"/>
          </w:divBdr>
        </w:div>
        <w:div w:id="1964649074">
          <w:marLeft w:val="0"/>
          <w:marRight w:val="0"/>
          <w:marTop w:val="0"/>
          <w:marBottom w:val="0"/>
          <w:divBdr>
            <w:top w:val="none" w:sz="0" w:space="0" w:color="auto"/>
            <w:left w:val="none" w:sz="0" w:space="0" w:color="auto"/>
            <w:bottom w:val="none" w:sz="0" w:space="0" w:color="auto"/>
            <w:right w:val="none" w:sz="0" w:space="0" w:color="auto"/>
          </w:divBdr>
        </w:div>
        <w:div w:id="1970283587">
          <w:marLeft w:val="0"/>
          <w:marRight w:val="0"/>
          <w:marTop w:val="0"/>
          <w:marBottom w:val="0"/>
          <w:divBdr>
            <w:top w:val="none" w:sz="0" w:space="0" w:color="auto"/>
            <w:left w:val="none" w:sz="0" w:space="0" w:color="auto"/>
            <w:bottom w:val="none" w:sz="0" w:space="0" w:color="auto"/>
            <w:right w:val="none" w:sz="0" w:space="0" w:color="auto"/>
          </w:divBdr>
        </w:div>
        <w:div w:id="2019119643">
          <w:marLeft w:val="0"/>
          <w:marRight w:val="0"/>
          <w:marTop w:val="0"/>
          <w:marBottom w:val="0"/>
          <w:divBdr>
            <w:top w:val="none" w:sz="0" w:space="0" w:color="auto"/>
            <w:left w:val="none" w:sz="0" w:space="0" w:color="auto"/>
            <w:bottom w:val="none" w:sz="0" w:space="0" w:color="auto"/>
            <w:right w:val="none" w:sz="0" w:space="0" w:color="auto"/>
          </w:divBdr>
        </w:div>
        <w:div w:id="2061591887">
          <w:marLeft w:val="0"/>
          <w:marRight w:val="0"/>
          <w:marTop w:val="0"/>
          <w:marBottom w:val="0"/>
          <w:divBdr>
            <w:top w:val="none" w:sz="0" w:space="0" w:color="auto"/>
            <w:left w:val="none" w:sz="0" w:space="0" w:color="auto"/>
            <w:bottom w:val="none" w:sz="0" w:space="0" w:color="auto"/>
            <w:right w:val="none" w:sz="0" w:space="0" w:color="auto"/>
          </w:divBdr>
        </w:div>
        <w:div w:id="2067602794">
          <w:marLeft w:val="0"/>
          <w:marRight w:val="0"/>
          <w:marTop w:val="0"/>
          <w:marBottom w:val="0"/>
          <w:divBdr>
            <w:top w:val="none" w:sz="0" w:space="0" w:color="auto"/>
            <w:left w:val="none" w:sz="0" w:space="0" w:color="auto"/>
            <w:bottom w:val="none" w:sz="0" w:space="0" w:color="auto"/>
            <w:right w:val="none" w:sz="0" w:space="0" w:color="auto"/>
          </w:divBdr>
        </w:div>
        <w:div w:id="2077194713">
          <w:marLeft w:val="0"/>
          <w:marRight w:val="0"/>
          <w:marTop w:val="0"/>
          <w:marBottom w:val="0"/>
          <w:divBdr>
            <w:top w:val="none" w:sz="0" w:space="0" w:color="auto"/>
            <w:left w:val="none" w:sz="0" w:space="0" w:color="auto"/>
            <w:bottom w:val="none" w:sz="0" w:space="0" w:color="auto"/>
            <w:right w:val="none" w:sz="0" w:space="0" w:color="auto"/>
          </w:divBdr>
        </w:div>
        <w:div w:id="2077900527">
          <w:marLeft w:val="0"/>
          <w:marRight w:val="0"/>
          <w:marTop w:val="0"/>
          <w:marBottom w:val="0"/>
          <w:divBdr>
            <w:top w:val="none" w:sz="0" w:space="0" w:color="auto"/>
            <w:left w:val="none" w:sz="0" w:space="0" w:color="auto"/>
            <w:bottom w:val="none" w:sz="0" w:space="0" w:color="auto"/>
            <w:right w:val="none" w:sz="0" w:space="0" w:color="auto"/>
          </w:divBdr>
        </w:div>
        <w:div w:id="2079353167">
          <w:marLeft w:val="0"/>
          <w:marRight w:val="0"/>
          <w:marTop w:val="0"/>
          <w:marBottom w:val="0"/>
          <w:divBdr>
            <w:top w:val="none" w:sz="0" w:space="0" w:color="auto"/>
            <w:left w:val="none" w:sz="0" w:space="0" w:color="auto"/>
            <w:bottom w:val="none" w:sz="0" w:space="0" w:color="auto"/>
            <w:right w:val="none" w:sz="0" w:space="0" w:color="auto"/>
          </w:divBdr>
        </w:div>
        <w:div w:id="2081294803">
          <w:marLeft w:val="0"/>
          <w:marRight w:val="0"/>
          <w:marTop w:val="0"/>
          <w:marBottom w:val="0"/>
          <w:divBdr>
            <w:top w:val="none" w:sz="0" w:space="0" w:color="auto"/>
            <w:left w:val="none" w:sz="0" w:space="0" w:color="auto"/>
            <w:bottom w:val="none" w:sz="0" w:space="0" w:color="auto"/>
            <w:right w:val="none" w:sz="0" w:space="0" w:color="auto"/>
          </w:divBdr>
        </w:div>
        <w:div w:id="2081976037">
          <w:marLeft w:val="0"/>
          <w:marRight w:val="0"/>
          <w:marTop w:val="0"/>
          <w:marBottom w:val="0"/>
          <w:divBdr>
            <w:top w:val="none" w:sz="0" w:space="0" w:color="auto"/>
            <w:left w:val="none" w:sz="0" w:space="0" w:color="auto"/>
            <w:bottom w:val="none" w:sz="0" w:space="0" w:color="auto"/>
            <w:right w:val="none" w:sz="0" w:space="0" w:color="auto"/>
          </w:divBdr>
        </w:div>
        <w:div w:id="2096435375">
          <w:marLeft w:val="0"/>
          <w:marRight w:val="0"/>
          <w:marTop w:val="0"/>
          <w:marBottom w:val="0"/>
          <w:divBdr>
            <w:top w:val="none" w:sz="0" w:space="0" w:color="auto"/>
            <w:left w:val="none" w:sz="0" w:space="0" w:color="auto"/>
            <w:bottom w:val="none" w:sz="0" w:space="0" w:color="auto"/>
            <w:right w:val="none" w:sz="0" w:space="0" w:color="auto"/>
          </w:divBdr>
        </w:div>
        <w:div w:id="2108188404">
          <w:marLeft w:val="0"/>
          <w:marRight w:val="0"/>
          <w:marTop w:val="0"/>
          <w:marBottom w:val="0"/>
          <w:divBdr>
            <w:top w:val="none" w:sz="0" w:space="0" w:color="auto"/>
            <w:left w:val="none" w:sz="0" w:space="0" w:color="auto"/>
            <w:bottom w:val="none" w:sz="0" w:space="0" w:color="auto"/>
            <w:right w:val="none" w:sz="0" w:space="0" w:color="auto"/>
          </w:divBdr>
        </w:div>
        <w:div w:id="2109961407">
          <w:marLeft w:val="0"/>
          <w:marRight w:val="0"/>
          <w:marTop w:val="0"/>
          <w:marBottom w:val="0"/>
          <w:divBdr>
            <w:top w:val="none" w:sz="0" w:space="0" w:color="auto"/>
            <w:left w:val="none" w:sz="0" w:space="0" w:color="auto"/>
            <w:bottom w:val="none" w:sz="0" w:space="0" w:color="auto"/>
            <w:right w:val="none" w:sz="0" w:space="0" w:color="auto"/>
          </w:divBdr>
        </w:div>
        <w:div w:id="2123528560">
          <w:marLeft w:val="0"/>
          <w:marRight w:val="0"/>
          <w:marTop w:val="0"/>
          <w:marBottom w:val="0"/>
          <w:divBdr>
            <w:top w:val="none" w:sz="0" w:space="0" w:color="auto"/>
            <w:left w:val="none" w:sz="0" w:space="0" w:color="auto"/>
            <w:bottom w:val="none" w:sz="0" w:space="0" w:color="auto"/>
            <w:right w:val="none" w:sz="0" w:space="0" w:color="auto"/>
          </w:divBdr>
        </w:div>
        <w:div w:id="2123956654">
          <w:marLeft w:val="0"/>
          <w:marRight w:val="0"/>
          <w:marTop w:val="0"/>
          <w:marBottom w:val="0"/>
          <w:divBdr>
            <w:top w:val="none" w:sz="0" w:space="0" w:color="auto"/>
            <w:left w:val="none" w:sz="0" w:space="0" w:color="auto"/>
            <w:bottom w:val="none" w:sz="0" w:space="0" w:color="auto"/>
            <w:right w:val="none" w:sz="0" w:space="0" w:color="auto"/>
          </w:divBdr>
        </w:div>
        <w:div w:id="2127388751">
          <w:marLeft w:val="0"/>
          <w:marRight w:val="0"/>
          <w:marTop w:val="0"/>
          <w:marBottom w:val="0"/>
          <w:divBdr>
            <w:top w:val="none" w:sz="0" w:space="0" w:color="auto"/>
            <w:left w:val="none" w:sz="0" w:space="0" w:color="auto"/>
            <w:bottom w:val="none" w:sz="0" w:space="0" w:color="auto"/>
            <w:right w:val="none" w:sz="0" w:space="0" w:color="auto"/>
          </w:divBdr>
        </w:div>
        <w:div w:id="2133360029">
          <w:marLeft w:val="0"/>
          <w:marRight w:val="0"/>
          <w:marTop w:val="0"/>
          <w:marBottom w:val="0"/>
          <w:divBdr>
            <w:top w:val="none" w:sz="0" w:space="0" w:color="auto"/>
            <w:left w:val="none" w:sz="0" w:space="0" w:color="auto"/>
            <w:bottom w:val="none" w:sz="0" w:space="0" w:color="auto"/>
            <w:right w:val="none" w:sz="0" w:space="0" w:color="auto"/>
          </w:divBdr>
        </w:div>
        <w:div w:id="2136440817">
          <w:marLeft w:val="0"/>
          <w:marRight w:val="0"/>
          <w:marTop w:val="0"/>
          <w:marBottom w:val="0"/>
          <w:divBdr>
            <w:top w:val="none" w:sz="0" w:space="0" w:color="auto"/>
            <w:left w:val="none" w:sz="0" w:space="0" w:color="auto"/>
            <w:bottom w:val="none" w:sz="0" w:space="0" w:color="auto"/>
            <w:right w:val="none" w:sz="0" w:space="0" w:color="auto"/>
          </w:divBdr>
        </w:div>
        <w:div w:id="2139951257">
          <w:marLeft w:val="0"/>
          <w:marRight w:val="0"/>
          <w:marTop w:val="0"/>
          <w:marBottom w:val="0"/>
          <w:divBdr>
            <w:top w:val="none" w:sz="0" w:space="0" w:color="auto"/>
            <w:left w:val="none" w:sz="0" w:space="0" w:color="auto"/>
            <w:bottom w:val="none" w:sz="0" w:space="0" w:color="auto"/>
            <w:right w:val="none" w:sz="0" w:space="0" w:color="auto"/>
          </w:divBdr>
        </w:div>
      </w:divsChild>
    </w:div>
    <w:div w:id="1369449029">
      <w:bodyDiv w:val="1"/>
      <w:marLeft w:val="0"/>
      <w:marRight w:val="0"/>
      <w:marTop w:val="0"/>
      <w:marBottom w:val="0"/>
      <w:divBdr>
        <w:top w:val="none" w:sz="0" w:space="0" w:color="auto"/>
        <w:left w:val="none" w:sz="0" w:space="0" w:color="auto"/>
        <w:bottom w:val="none" w:sz="0" w:space="0" w:color="auto"/>
        <w:right w:val="none" w:sz="0" w:space="0" w:color="auto"/>
      </w:divBdr>
    </w:div>
    <w:div w:id="1369641105">
      <w:bodyDiv w:val="1"/>
      <w:marLeft w:val="0"/>
      <w:marRight w:val="0"/>
      <w:marTop w:val="0"/>
      <w:marBottom w:val="0"/>
      <w:divBdr>
        <w:top w:val="none" w:sz="0" w:space="0" w:color="auto"/>
        <w:left w:val="none" w:sz="0" w:space="0" w:color="auto"/>
        <w:bottom w:val="none" w:sz="0" w:space="0" w:color="auto"/>
        <w:right w:val="none" w:sz="0" w:space="0" w:color="auto"/>
      </w:divBdr>
      <w:divsChild>
        <w:div w:id="1208589">
          <w:marLeft w:val="0"/>
          <w:marRight w:val="0"/>
          <w:marTop w:val="0"/>
          <w:marBottom w:val="0"/>
          <w:divBdr>
            <w:top w:val="none" w:sz="0" w:space="0" w:color="auto"/>
            <w:left w:val="none" w:sz="0" w:space="0" w:color="auto"/>
            <w:bottom w:val="none" w:sz="0" w:space="0" w:color="auto"/>
            <w:right w:val="none" w:sz="0" w:space="0" w:color="auto"/>
          </w:divBdr>
        </w:div>
        <w:div w:id="12466810">
          <w:marLeft w:val="0"/>
          <w:marRight w:val="0"/>
          <w:marTop w:val="0"/>
          <w:marBottom w:val="0"/>
          <w:divBdr>
            <w:top w:val="none" w:sz="0" w:space="0" w:color="auto"/>
            <w:left w:val="none" w:sz="0" w:space="0" w:color="auto"/>
            <w:bottom w:val="none" w:sz="0" w:space="0" w:color="auto"/>
            <w:right w:val="none" w:sz="0" w:space="0" w:color="auto"/>
          </w:divBdr>
        </w:div>
        <w:div w:id="13923838">
          <w:marLeft w:val="0"/>
          <w:marRight w:val="0"/>
          <w:marTop w:val="0"/>
          <w:marBottom w:val="0"/>
          <w:divBdr>
            <w:top w:val="none" w:sz="0" w:space="0" w:color="auto"/>
            <w:left w:val="none" w:sz="0" w:space="0" w:color="auto"/>
            <w:bottom w:val="none" w:sz="0" w:space="0" w:color="auto"/>
            <w:right w:val="none" w:sz="0" w:space="0" w:color="auto"/>
          </w:divBdr>
        </w:div>
        <w:div w:id="15813556">
          <w:marLeft w:val="0"/>
          <w:marRight w:val="0"/>
          <w:marTop w:val="0"/>
          <w:marBottom w:val="0"/>
          <w:divBdr>
            <w:top w:val="none" w:sz="0" w:space="0" w:color="auto"/>
            <w:left w:val="none" w:sz="0" w:space="0" w:color="auto"/>
            <w:bottom w:val="none" w:sz="0" w:space="0" w:color="auto"/>
            <w:right w:val="none" w:sz="0" w:space="0" w:color="auto"/>
          </w:divBdr>
        </w:div>
        <w:div w:id="18043236">
          <w:marLeft w:val="0"/>
          <w:marRight w:val="0"/>
          <w:marTop w:val="0"/>
          <w:marBottom w:val="0"/>
          <w:divBdr>
            <w:top w:val="none" w:sz="0" w:space="0" w:color="auto"/>
            <w:left w:val="none" w:sz="0" w:space="0" w:color="auto"/>
            <w:bottom w:val="none" w:sz="0" w:space="0" w:color="auto"/>
            <w:right w:val="none" w:sz="0" w:space="0" w:color="auto"/>
          </w:divBdr>
        </w:div>
        <w:div w:id="19014046">
          <w:marLeft w:val="0"/>
          <w:marRight w:val="0"/>
          <w:marTop w:val="0"/>
          <w:marBottom w:val="0"/>
          <w:divBdr>
            <w:top w:val="none" w:sz="0" w:space="0" w:color="auto"/>
            <w:left w:val="none" w:sz="0" w:space="0" w:color="auto"/>
            <w:bottom w:val="none" w:sz="0" w:space="0" w:color="auto"/>
            <w:right w:val="none" w:sz="0" w:space="0" w:color="auto"/>
          </w:divBdr>
        </w:div>
        <w:div w:id="19281459">
          <w:marLeft w:val="0"/>
          <w:marRight w:val="0"/>
          <w:marTop w:val="0"/>
          <w:marBottom w:val="0"/>
          <w:divBdr>
            <w:top w:val="none" w:sz="0" w:space="0" w:color="auto"/>
            <w:left w:val="none" w:sz="0" w:space="0" w:color="auto"/>
            <w:bottom w:val="none" w:sz="0" w:space="0" w:color="auto"/>
            <w:right w:val="none" w:sz="0" w:space="0" w:color="auto"/>
          </w:divBdr>
        </w:div>
        <w:div w:id="25833179">
          <w:marLeft w:val="0"/>
          <w:marRight w:val="0"/>
          <w:marTop w:val="0"/>
          <w:marBottom w:val="0"/>
          <w:divBdr>
            <w:top w:val="none" w:sz="0" w:space="0" w:color="auto"/>
            <w:left w:val="none" w:sz="0" w:space="0" w:color="auto"/>
            <w:bottom w:val="none" w:sz="0" w:space="0" w:color="auto"/>
            <w:right w:val="none" w:sz="0" w:space="0" w:color="auto"/>
          </w:divBdr>
        </w:div>
        <w:div w:id="27680180">
          <w:marLeft w:val="0"/>
          <w:marRight w:val="0"/>
          <w:marTop w:val="0"/>
          <w:marBottom w:val="0"/>
          <w:divBdr>
            <w:top w:val="none" w:sz="0" w:space="0" w:color="auto"/>
            <w:left w:val="none" w:sz="0" w:space="0" w:color="auto"/>
            <w:bottom w:val="none" w:sz="0" w:space="0" w:color="auto"/>
            <w:right w:val="none" w:sz="0" w:space="0" w:color="auto"/>
          </w:divBdr>
        </w:div>
        <w:div w:id="35009642">
          <w:marLeft w:val="0"/>
          <w:marRight w:val="0"/>
          <w:marTop w:val="0"/>
          <w:marBottom w:val="0"/>
          <w:divBdr>
            <w:top w:val="none" w:sz="0" w:space="0" w:color="auto"/>
            <w:left w:val="none" w:sz="0" w:space="0" w:color="auto"/>
            <w:bottom w:val="none" w:sz="0" w:space="0" w:color="auto"/>
            <w:right w:val="none" w:sz="0" w:space="0" w:color="auto"/>
          </w:divBdr>
        </w:div>
        <w:div w:id="41710924">
          <w:marLeft w:val="0"/>
          <w:marRight w:val="0"/>
          <w:marTop w:val="0"/>
          <w:marBottom w:val="0"/>
          <w:divBdr>
            <w:top w:val="none" w:sz="0" w:space="0" w:color="auto"/>
            <w:left w:val="none" w:sz="0" w:space="0" w:color="auto"/>
            <w:bottom w:val="none" w:sz="0" w:space="0" w:color="auto"/>
            <w:right w:val="none" w:sz="0" w:space="0" w:color="auto"/>
          </w:divBdr>
        </w:div>
        <w:div w:id="54592458">
          <w:marLeft w:val="0"/>
          <w:marRight w:val="0"/>
          <w:marTop w:val="0"/>
          <w:marBottom w:val="0"/>
          <w:divBdr>
            <w:top w:val="none" w:sz="0" w:space="0" w:color="auto"/>
            <w:left w:val="none" w:sz="0" w:space="0" w:color="auto"/>
            <w:bottom w:val="none" w:sz="0" w:space="0" w:color="auto"/>
            <w:right w:val="none" w:sz="0" w:space="0" w:color="auto"/>
          </w:divBdr>
        </w:div>
        <w:div w:id="55977923">
          <w:marLeft w:val="0"/>
          <w:marRight w:val="0"/>
          <w:marTop w:val="0"/>
          <w:marBottom w:val="0"/>
          <w:divBdr>
            <w:top w:val="none" w:sz="0" w:space="0" w:color="auto"/>
            <w:left w:val="none" w:sz="0" w:space="0" w:color="auto"/>
            <w:bottom w:val="none" w:sz="0" w:space="0" w:color="auto"/>
            <w:right w:val="none" w:sz="0" w:space="0" w:color="auto"/>
          </w:divBdr>
        </w:div>
        <w:div w:id="57898564">
          <w:marLeft w:val="0"/>
          <w:marRight w:val="0"/>
          <w:marTop w:val="0"/>
          <w:marBottom w:val="0"/>
          <w:divBdr>
            <w:top w:val="none" w:sz="0" w:space="0" w:color="auto"/>
            <w:left w:val="none" w:sz="0" w:space="0" w:color="auto"/>
            <w:bottom w:val="none" w:sz="0" w:space="0" w:color="auto"/>
            <w:right w:val="none" w:sz="0" w:space="0" w:color="auto"/>
          </w:divBdr>
        </w:div>
        <w:div w:id="59014586">
          <w:marLeft w:val="0"/>
          <w:marRight w:val="0"/>
          <w:marTop w:val="0"/>
          <w:marBottom w:val="0"/>
          <w:divBdr>
            <w:top w:val="none" w:sz="0" w:space="0" w:color="auto"/>
            <w:left w:val="none" w:sz="0" w:space="0" w:color="auto"/>
            <w:bottom w:val="none" w:sz="0" w:space="0" w:color="auto"/>
            <w:right w:val="none" w:sz="0" w:space="0" w:color="auto"/>
          </w:divBdr>
        </w:div>
        <w:div w:id="66266425">
          <w:marLeft w:val="0"/>
          <w:marRight w:val="0"/>
          <w:marTop w:val="0"/>
          <w:marBottom w:val="0"/>
          <w:divBdr>
            <w:top w:val="none" w:sz="0" w:space="0" w:color="auto"/>
            <w:left w:val="none" w:sz="0" w:space="0" w:color="auto"/>
            <w:bottom w:val="none" w:sz="0" w:space="0" w:color="auto"/>
            <w:right w:val="none" w:sz="0" w:space="0" w:color="auto"/>
          </w:divBdr>
        </w:div>
        <w:div w:id="71045329">
          <w:marLeft w:val="0"/>
          <w:marRight w:val="0"/>
          <w:marTop w:val="0"/>
          <w:marBottom w:val="0"/>
          <w:divBdr>
            <w:top w:val="none" w:sz="0" w:space="0" w:color="auto"/>
            <w:left w:val="none" w:sz="0" w:space="0" w:color="auto"/>
            <w:bottom w:val="none" w:sz="0" w:space="0" w:color="auto"/>
            <w:right w:val="none" w:sz="0" w:space="0" w:color="auto"/>
          </w:divBdr>
        </w:div>
        <w:div w:id="80294109">
          <w:marLeft w:val="0"/>
          <w:marRight w:val="0"/>
          <w:marTop w:val="0"/>
          <w:marBottom w:val="0"/>
          <w:divBdr>
            <w:top w:val="none" w:sz="0" w:space="0" w:color="auto"/>
            <w:left w:val="none" w:sz="0" w:space="0" w:color="auto"/>
            <w:bottom w:val="none" w:sz="0" w:space="0" w:color="auto"/>
            <w:right w:val="none" w:sz="0" w:space="0" w:color="auto"/>
          </w:divBdr>
        </w:div>
        <w:div w:id="83034453">
          <w:marLeft w:val="0"/>
          <w:marRight w:val="0"/>
          <w:marTop w:val="0"/>
          <w:marBottom w:val="0"/>
          <w:divBdr>
            <w:top w:val="none" w:sz="0" w:space="0" w:color="auto"/>
            <w:left w:val="none" w:sz="0" w:space="0" w:color="auto"/>
            <w:bottom w:val="none" w:sz="0" w:space="0" w:color="auto"/>
            <w:right w:val="none" w:sz="0" w:space="0" w:color="auto"/>
          </w:divBdr>
        </w:div>
        <w:div w:id="83918115">
          <w:marLeft w:val="0"/>
          <w:marRight w:val="0"/>
          <w:marTop w:val="0"/>
          <w:marBottom w:val="0"/>
          <w:divBdr>
            <w:top w:val="none" w:sz="0" w:space="0" w:color="auto"/>
            <w:left w:val="none" w:sz="0" w:space="0" w:color="auto"/>
            <w:bottom w:val="none" w:sz="0" w:space="0" w:color="auto"/>
            <w:right w:val="none" w:sz="0" w:space="0" w:color="auto"/>
          </w:divBdr>
        </w:div>
        <w:div w:id="85076938">
          <w:marLeft w:val="0"/>
          <w:marRight w:val="0"/>
          <w:marTop w:val="0"/>
          <w:marBottom w:val="0"/>
          <w:divBdr>
            <w:top w:val="none" w:sz="0" w:space="0" w:color="auto"/>
            <w:left w:val="none" w:sz="0" w:space="0" w:color="auto"/>
            <w:bottom w:val="none" w:sz="0" w:space="0" w:color="auto"/>
            <w:right w:val="none" w:sz="0" w:space="0" w:color="auto"/>
          </w:divBdr>
        </w:div>
        <w:div w:id="87510039">
          <w:marLeft w:val="0"/>
          <w:marRight w:val="0"/>
          <w:marTop w:val="0"/>
          <w:marBottom w:val="0"/>
          <w:divBdr>
            <w:top w:val="none" w:sz="0" w:space="0" w:color="auto"/>
            <w:left w:val="none" w:sz="0" w:space="0" w:color="auto"/>
            <w:bottom w:val="none" w:sz="0" w:space="0" w:color="auto"/>
            <w:right w:val="none" w:sz="0" w:space="0" w:color="auto"/>
          </w:divBdr>
        </w:div>
        <w:div w:id="91554221">
          <w:marLeft w:val="0"/>
          <w:marRight w:val="0"/>
          <w:marTop w:val="0"/>
          <w:marBottom w:val="0"/>
          <w:divBdr>
            <w:top w:val="none" w:sz="0" w:space="0" w:color="auto"/>
            <w:left w:val="none" w:sz="0" w:space="0" w:color="auto"/>
            <w:bottom w:val="none" w:sz="0" w:space="0" w:color="auto"/>
            <w:right w:val="none" w:sz="0" w:space="0" w:color="auto"/>
          </w:divBdr>
        </w:div>
        <w:div w:id="95906399">
          <w:marLeft w:val="0"/>
          <w:marRight w:val="0"/>
          <w:marTop w:val="0"/>
          <w:marBottom w:val="0"/>
          <w:divBdr>
            <w:top w:val="none" w:sz="0" w:space="0" w:color="auto"/>
            <w:left w:val="none" w:sz="0" w:space="0" w:color="auto"/>
            <w:bottom w:val="none" w:sz="0" w:space="0" w:color="auto"/>
            <w:right w:val="none" w:sz="0" w:space="0" w:color="auto"/>
          </w:divBdr>
        </w:div>
        <w:div w:id="101997219">
          <w:marLeft w:val="0"/>
          <w:marRight w:val="0"/>
          <w:marTop w:val="0"/>
          <w:marBottom w:val="0"/>
          <w:divBdr>
            <w:top w:val="none" w:sz="0" w:space="0" w:color="auto"/>
            <w:left w:val="none" w:sz="0" w:space="0" w:color="auto"/>
            <w:bottom w:val="none" w:sz="0" w:space="0" w:color="auto"/>
            <w:right w:val="none" w:sz="0" w:space="0" w:color="auto"/>
          </w:divBdr>
        </w:div>
        <w:div w:id="119226003">
          <w:marLeft w:val="0"/>
          <w:marRight w:val="0"/>
          <w:marTop w:val="0"/>
          <w:marBottom w:val="0"/>
          <w:divBdr>
            <w:top w:val="none" w:sz="0" w:space="0" w:color="auto"/>
            <w:left w:val="none" w:sz="0" w:space="0" w:color="auto"/>
            <w:bottom w:val="none" w:sz="0" w:space="0" w:color="auto"/>
            <w:right w:val="none" w:sz="0" w:space="0" w:color="auto"/>
          </w:divBdr>
        </w:div>
        <w:div w:id="136580452">
          <w:marLeft w:val="0"/>
          <w:marRight w:val="0"/>
          <w:marTop w:val="0"/>
          <w:marBottom w:val="0"/>
          <w:divBdr>
            <w:top w:val="none" w:sz="0" w:space="0" w:color="auto"/>
            <w:left w:val="none" w:sz="0" w:space="0" w:color="auto"/>
            <w:bottom w:val="none" w:sz="0" w:space="0" w:color="auto"/>
            <w:right w:val="none" w:sz="0" w:space="0" w:color="auto"/>
          </w:divBdr>
        </w:div>
        <w:div w:id="138691121">
          <w:marLeft w:val="0"/>
          <w:marRight w:val="0"/>
          <w:marTop w:val="0"/>
          <w:marBottom w:val="0"/>
          <w:divBdr>
            <w:top w:val="none" w:sz="0" w:space="0" w:color="auto"/>
            <w:left w:val="none" w:sz="0" w:space="0" w:color="auto"/>
            <w:bottom w:val="none" w:sz="0" w:space="0" w:color="auto"/>
            <w:right w:val="none" w:sz="0" w:space="0" w:color="auto"/>
          </w:divBdr>
        </w:div>
        <w:div w:id="138768029">
          <w:marLeft w:val="0"/>
          <w:marRight w:val="0"/>
          <w:marTop w:val="0"/>
          <w:marBottom w:val="0"/>
          <w:divBdr>
            <w:top w:val="none" w:sz="0" w:space="0" w:color="auto"/>
            <w:left w:val="none" w:sz="0" w:space="0" w:color="auto"/>
            <w:bottom w:val="none" w:sz="0" w:space="0" w:color="auto"/>
            <w:right w:val="none" w:sz="0" w:space="0" w:color="auto"/>
          </w:divBdr>
        </w:div>
        <w:div w:id="139269093">
          <w:marLeft w:val="0"/>
          <w:marRight w:val="0"/>
          <w:marTop w:val="0"/>
          <w:marBottom w:val="0"/>
          <w:divBdr>
            <w:top w:val="none" w:sz="0" w:space="0" w:color="auto"/>
            <w:left w:val="none" w:sz="0" w:space="0" w:color="auto"/>
            <w:bottom w:val="none" w:sz="0" w:space="0" w:color="auto"/>
            <w:right w:val="none" w:sz="0" w:space="0" w:color="auto"/>
          </w:divBdr>
        </w:div>
        <w:div w:id="141699019">
          <w:marLeft w:val="0"/>
          <w:marRight w:val="0"/>
          <w:marTop w:val="0"/>
          <w:marBottom w:val="0"/>
          <w:divBdr>
            <w:top w:val="none" w:sz="0" w:space="0" w:color="auto"/>
            <w:left w:val="none" w:sz="0" w:space="0" w:color="auto"/>
            <w:bottom w:val="none" w:sz="0" w:space="0" w:color="auto"/>
            <w:right w:val="none" w:sz="0" w:space="0" w:color="auto"/>
          </w:divBdr>
        </w:div>
        <w:div w:id="147745402">
          <w:marLeft w:val="0"/>
          <w:marRight w:val="0"/>
          <w:marTop w:val="0"/>
          <w:marBottom w:val="0"/>
          <w:divBdr>
            <w:top w:val="none" w:sz="0" w:space="0" w:color="auto"/>
            <w:left w:val="none" w:sz="0" w:space="0" w:color="auto"/>
            <w:bottom w:val="none" w:sz="0" w:space="0" w:color="auto"/>
            <w:right w:val="none" w:sz="0" w:space="0" w:color="auto"/>
          </w:divBdr>
        </w:div>
        <w:div w:id="148182346">
          <w:marLeft w:val="0"/>
          <w:marRight w:val="0"/>
          <w:marTop w:val="0"/>
          <w:marBottom w:val="0"/>
          <w:divBdr>
            <w:top w:val="none" w:sz="0" w:space="0" w:color="auto"/>
            <w:left w:val="none" w:sz="0" w:space="0" w:color="auto"/>
            <w:bottom w:val="none" w:sz="0" w:space="0" w:color="auto"/>
            <w:right w:val="none" w:sz="0" w:space="0" w:color="auto"/>
          </w:divBdr>
        </w:div>
        <w:div w:id="149103758">
          <w:marLeft w:val="0"/>
          <w:marRight w:val="0"/>
          <w:marTop w:val="0"/>
          <w:marBottom w:val="0"/>
          <w:divBdr>
            <w:top w:val="none" w:sz="0" w:space="0" w:color="auto"/>
            <w:left w:val="none" w:sz="0" w:space="0" w:color="auto"/>
            <w:bottom w:val="none" w:sz="0" w:space="0" w:color="auto"/>
            <w:right w:val="none" w:sz="0" w:space="0" w:color="auto"/>
          </w:divBdr>
        </w:div>
        <w:div w:id="150876633">
          <w:marLeft w:val="0"/>
          <w:marRight w:val="0"/>
          <w:marTop w:val="0"/>
          <w:marBottom w:val="0"/>
          <w:divBdr>
            <w:top w:val="none" w:sz="0" w:space="0" w:color="auto"/>
            <w:left w:val="none" w:sz="0" w:space="0" w:color="auto"/>
            <w:bottom w:val="none" w:sz="0" w:space="0" w:color="auto"/>
            <w:right w:val="none" w:sz="0" w:space="0" w:color="auto"/>
          </w:divBdr>
        </w:div>
        <w:div w:id="151870826">
          <w:marLeft w:val="0"/>
          <w:marRight w:val="0"/>
          <w:marTop w:val="0"/>
          <w:marBottom w:val="0"/>
          <w:divBdr>
            <w:top w:val="none" w:sz="0" w:space="0" w:color="auto"/>
            <w:left w:val="none" w:sz="0" w:space="0" w:color="auto"/>
            <w:bottom w:val="none" w:sz="0" w:space="0" w:color="auto"/>
            <w:right w:val="none" w:sz="0" w:space="0" w:color="auto"/>
          </w:divBdr>
        </w:div>
        <w:div w:id="161509917">
          <w:marLeft w:val="0"/>
          <w:marRight w:val="0"/>
          <w:marTop w:val="0"/>
          <w:marBottom w:val="0"/>
          <w:divBdr>
            <w:top w:val="none" w:sz="0" w:space="0" w:color="auto"/>
            <w:left w:val="none" w:sz="0" w:space="0" w:color="auto"/>
            <w:bottom w:val="none" w:sz="0" w:space="0" w:color="auto"/>
            <w:right w:val="none" w:sz="0" w:space="0" w:color="auto"/>
          </w:divBdr>
        </w:div>
        <w:div w:id="174275244">
          <w:marLeft w:val="0"/>
          <w:marRight w:val="0"/>
          <w:marTop w:val="0"/>
          <w:marBottom w:val="0"/>
          <w:divBdr>
            <w:top w:val="none" w:sz="0" w:space="0" w:color="auto"/>
            <w:left w:val="none" w:sz="0" w:space="0" w:color="auto"/>
            <w:bottom w:val="none" w:sz="0" w:space="0" w:color="auto"/>
            <w:right w:val="none" w:sz="0" w:space="0" w:color="auto"/>
          </w:divBdr>
        </w:div>
        <w:div w:id="179242677">
          <w:marLeft w:val="0"/>
          <w:marRight w:val="0"/>
          <w:marTop w:val="0"/>
          <w:marBottom w:val="0"/>
          <w:divBdr>
            <w:top w:val="none" w:sz="0" w:space="0" w:color="auto"/>
            <w:left w:val="none" w:sz="0" w:space="0" w:color="auto"/>
            <w:bottom w:val="none" w:sz="0" w:space="0" w:color="auto"/>
            <w:right w:val="none" w:sz="0" w:space="0" w:color="auto"/>
          </w:divBdr>
        </w:div>
        <w:div w:id="184098644">
          <w:marLeft w:val="0"/>
          <w:marRight w:val="0"/>
          <w:marTop w:val="0"/>
          <w:marBottom w:val="0"/>
          <w:divBdr>
            <w:top w:val="none" w:sz="0" w:space="0" w:color="auto"/>
            <w:left w:val="none" w:sz="0" w:space="0" w:color="auto"/>
            <w:bottom w:val="none" w:sz="0" w:space="0" w:color="auto"/>
            <w:right w:val="none" w:sz="0" w:space="0" w:color="auto"/>
          </w:divBdr>
        </w:div>
        <w:div w:id="185287931">
          <w:marLeft w:val="0"/>
          <w:marRight w:val="0"/>
          <w:marTop w:val="0"/>
          <w:marBottom w:val="0"/>
          <w:divBdr>
            <w:top w:val="none" w:sz="0" w:space="0" w:color="auto"/>
            <w:left w:val="none" w:sz="0" w:space="0" w:color="auto"/>
            <w:bottom w:val="none" w:sz="0" w:space="0" w:color="auto"/>
            <w:right w:val="none" w:sz="0" w:space="0" w:color="auto"/>
          </w:divBdr>
        </w:div>
        <w:div w:id="194270337">
          <w:marLeft w:val="0"/>
          <w:marRight w:val="0"/>
          <w:marTop w:val="0"/>
          <w:marBottom w:val="0"/>
          <w:divBdr>
            <w:top w:val="none" w:sz="0" w:space="0" w:color="auto"/>
            <w:left w:val="none" w:sz="0" w:space="0" w:color="auto"/>
            <w:bottom w:val="none" w:sz="0" w:space="0" w:color="auto"/>
            <w:right w:val="none" w:sz="0" w:space="0" w:color="auto"/>
          </w:divBdr>
        </w:div>
        <w:div w:id="194540778">
          <w:marLeft w:val="0"/>
          <w:marRight w:val="0"/>
          <w:marTop w:val="0"/>
          <w:marBottom w:val="0"/>
          <w:divBdr>
            <w:top w:val="none" w:sz="0" w:space="0" w:color="auto"/>
            <w:left w:val="none" w:sz="0" w:space="0" w:color="auto"/>
            <w:bottom w:val="none" w:sz="0" w:space="0" w:color="auto"/>
            <w:right w:val="none" w:sz="0" w:space="0" w:color="auto"/>
          </w:divBdr>
        </w:div>
        <w:div w:id="198394235">
          <w:marLeft w:val="0"/>
          <w:marRight w:val="0"/>
          <w:marTop w:val="0"/>
          <w:marBottom w:val="0"/>
          <w:divBdr>
            <w:top w:val="none" w:sz="0" w:space="0" w:color="auto"/>
            <w:left w:val="none" w:sz="0" w:space="0" w:color="auto"/>
            <w:bottom w:val="none" w:sz="0" w:space="0" w:color="auto"/>
            <w:right w:val="none" w:sz="0" w:space="0" w:color="auto"/>
          </w:divBdr>
        </w:div>
        <w:div w:id="205794664">
          <w:marLeft w:val="0"/>
          <w:marRight w:val="0"/>
          <w:marTop w:val="0"/>
          <w:marBottom w:val="0"/>
          <w:divBdr>
            <w:top w:val="none" w:sz="0" w:space="0" w:color="auto"/>
            <w:left w:val="none" w:sz="0" w:space="0" w:color="auto"/>
            <w:bottom w:val="none" w:sz="0" w:space="0" w:color="auto"/>
            <w:right w:val="none" w:sz="0" w:space="0" w:color="auto"/>
          </w:divBdr>
        </w:div>
        <w:div w:id="206916076">
          <w:marLeft w:val="0"/>
          <w:marRight w:val="0"/>
          <w:marTop w:val="0"/>
          <w:marBottom w:val="0"/>
          <w:divBdr>
            <w:top w:val="none" w:sz="0" w:space="0" w:color="auto"/>
            <w:left w:val="none" w:sz="0" w:space="0" w:color="auto"/>
            <w:bottom w:val="none" w:sz="0" w:space="0" w:color="auto"/>
            <w:right w:val="none" w:sz="0" w:space="0" w:color="auto"/>
          </w:divBdr>
        </w:div>
        <w:div w:id="210654633">
          <w:marLeft w:val="0"/>
          <w:marRight w:val="0"/>
          <w:marTop w:val="0"/>
          <w:marBottom w:val="0"/>
          <w:divBdr>
            <w:top w:val="none" w:sz="0" w:space="0" w:color="auto"/>
            <w:left w:val="none" w:sz="0" w:space="0" w:color="auto"/>
            <w:bottom w:val="none" w:sz="0" w:space="0" w:color="auto"/>
            <w:right w:val="none" w:sz="0" w:space="0" w:color="auto"/>
          </w:divBdr>
        </w:div>
        <w:div w:id="216094147">
          <w:marLeft w:val="0"/>
          <w:marRight w:val="0"/>
          <w:marTop w:val="0"/>
          <w:marBottom w:val="0"/>
          <w:divBdr>
            <w:top w:val="none" w:sz="0" w:space="0" w:color="auto"/>
            <w:left w:val="none" w:sz="0" w:space="0" w:color="auto"/>
            <w:bottom w:val="none" w:sz="0" w:space="0" w:color="auto"/>
            <w:right w:val="none" w:sz="0" w:space="0" w:color="auto"/>
          </w:divBdr>
        </w:div>
        <w:div w:id="222834833">
          <w:marLeft w:val="0"/>
          <w:marRight w:val="0"/>
          <w:marTop w:val="0"/>
          <w:marBottom w:val="0"/>
          <w:divBdr>
            <w:top w:val="none" w:sz="0" w:space="0" w:color="auto"/>
            <w:left w:val="none" w:sz="0" w:space="0" w:color="auto"/>
            <w:bottom w:val="none" w:sz="0" w:space="0" w:color="auto"/>
            <w:right w:val="none" w:sz="0" w:space="0" w:color="auto"/>
          </w:divBdr>
        </w:div>
        <w:div w:id="231354388">
          <w:marLeft w:val="0"/>
          <w:marRight w:val="0"/>
          <w:marTop w:val="0"/>
          <w:marBottom w:val="0"/>
          <w:divBdr>
            <w:top w:val="none" w:sz="0" w:space="0" w:color="auto"/>
            <w:left w:val="none" w:sz="0" w:space="0" w:color="auto"/>
            <w:bottom w:val="none" w:sz="0" w:space="0" w:color="auto"/>
            <w:right w:val="none" w:sz="0" w:space="0" w:color="auto"/>
          </w:divBdr>
        </w:div>
        <w:div w:id="233131037">
          <w:marLeft w:val="0"/>
          <w:marRight w:val="0"/>
          <w:marTop w:val="0"/>
          <w:marBottom w:val="0"/>
          <w:divBdr>
            <w:top w:val="none" w:sz="0" w:space="0" w:color="auto"/>
            <w:left w:val="none" w:sz="0" w:space="0" w:color="auto"/>
            <w:bottom w:val="none" w:sz="0" w:space="0" w:color="auto"/>
            <w:right w:val="none" w:sz="0" w:space="0" w:color="auto"/>
          </w:divBdr>
        </w:div>
        <w:div w:id="236088154">
          <w:marLeft w:val="0"/>
          <w:marRight w:val="0"/>
          <w:marTop w:val="0"/>
          <w:marBottom w:val="0"/>
          <w:divBdr>
            <w:top w:val="none" w:sz="0" w:space="0" w:color="auto"/>
            <w:left w:val="none" w:sz="0" w:space="0" w:color="auto"/>
            <w:bottom w:val="none" w:sz="0" w:space="0" w:color="auto"/>
            <w:right w:val="none" w:sz="0" w:space="0" w:color="auto"/>
          </w:divBdr>
        </w:div>
        <w:div w:id="236938439">
          <w:marLeft w:val="0"/>
          <w:marRight w:val="0"/>
          <w:marTop w:val="0"/>
          <w:marBottom w:val="0"/>
          <w:divBdr>
            <w:top w:val="none" w:sz="0" w:space="0" w:color="auto"/>
            <w:left w:val="none" w:sz="0" w:space="0" w:color="auto"/>
            <w:bottom w:val="none" w:sz="0" w:space="0" w:color="auto"/>
            <w:right w:val="none" w:sz="0" w:space="0" w:color="auto"/>
          </w:divBdr>
        </w:div>
        <w:div w:id="237591587">
          <w:marLeft w:val="0"/>
          <w:marRight w:val="0"/>
          <w:marTop w:val="0"/>
          <w:marBottom w:val="0"/>
          <w:divBdr>
            <w:top w:val="none" w:sz="0" w:space="0" w:color="auto"/>
            <w:left w:val="none" w:sz="0" w:space="0" w:color="auto"/>
            <w:bottom w:val="none" w:sz="0" w:space="0" w:color="auto"/>
            <w:right w:val="none" w:sz="0" w:space="0" w:color="auto"/>
          </w:divBdr>
        </w:div>
        <w:div w:id="239101283">
          <w:marLeft w:val="0"/>
          <w:marRight w:val="0"/>
          <w:marTop w:val="0"/>
          <w:marBottom w:val="0"/>
          <w:divBdr>
            <w:top w:val="none" w:sz="0" w:space="0" w:color="auto"/>
            <w:left w:val="none" w:sz="0" w:space="0" w:color="auto"/>
            <w:bottom w:val="none" w:sz="0" w:space="0" w:color="auto"/>
            <w:right w:val="none" w:sz="0" w:space="0" w:color="auto"/>
          </w:divBdr>
        </w:div>
        <w:div w:id="240675083">
          <w:marLeft w:val="0"/>
          <w:marRight w:val="0"/>
          <w:marTop w:val="0"/>
          <w:marBottom w:val="0"/>
          <w:divBdr>
            <w:top w:val="none" w:sz="0" w:space="0" w:color="auto"/>
            <w:left w:val="none" w:sz="0" w:space="0" w:color="auto"/>
            <w:bottom w:val="none" w:sz="0" w:space="0" w:color="auto"/>
            <w:right w:val="none" w:sz="0" w:space="0" w:color="auto"/>
          </w:divBdr>
        </w:div>
        <w:div w:id="242838334">
          <w:marLeft w:val="0"/>
          <w:marRight w:val="0"/>
          <w:marTop w:val="0"/>
          <w:marBottom w:val="0"/>
          <w:divBdr>
            <w:top w:val="none" w:sz="0" w:space="0" w:color="auto"/>
            <w:left w:val="none" w:sz="0" w:space="0" w:color="auto"/>
            <w:bottom w:val="none" w:sz="0" w:space="0" w:color="auto"/>
            <w:right w:val="none" w:sz="0" w:space="0" w:color="auto"/>
          </w:divBdr>
        </w:div>
        <w:div w:id="245847881">
          <w:marLeft w:val="0"/>
          <w:marRight w:val="0"/>
          <w:marTop w:val="0"/>
          <w:marBottom w:val="0"/>
          <w:divBdr>
            <w:top w:val="none" w:sz="0" w:space="0" w:color="auto"/>
            <w:left w:val="none" w:sz="0" w:space="0" w:color="auto"/>
            <w:bottom w:val="none" w:sz="0" w:space="0" w:color="auto"/>
            <w:right w:val="none" w:sz="0" w:space="0" w:color="auto"/>
          </w:divBdr>
        </w:div>
        <w:div w:id="250741874">
          <w:marLeft w:val="0"/>
          <w:marRight w:val="0"/>
          <w:marTop w:val="0"/>
          <w:marBottom w:val="0"/>
          <w:divBdr>
            <w:top w:val="none" w:sz="0" w:space="0" w:color="auto"/>
            <w:left w:val="none" w:sz="0" w:space="0" w:color="auto"/>
            <w:bottom w:val="none" w:sz="0" w:space="0" w:color="auto"/>
            <w:right w:val="none" w:sz="0" w:space="0" w:color="auto"/>
          </w:divBdr>
        </w:div>
        <w:div w:id="251672782">
          <w:marLeft w:val="0"/>
          <w:marRight w:val="0"/>
          <w:marTop w:val="0"/>
          <w:marBottom w:val="0"/>
          <w:divBdr>
            <w:top w:val="none" w:sz="0" w:space="0" w:color="auto"/>
            <w:left w:val="none" w:sz="0" w:space="0" w:color="auto"/>
            <w:bottom w:val="none" w:sz="0" w:space="0" w:color="auto"/>
            <w:right w:val="none" w:sz="0" w:space="0" w:color="auto"/>
          </w:divBdr>
        </w:div>
        <w:div w:id="255672873">
          <w:marLeft w:val="0"/>
          <w:marRight w:val="0"/>
          <w:marTop w:val="0"/>
          <w:marBottom w:val="0"/>
          <w:divBdr>
            <w:top w:val="none" w:sz="0" w:space="0" w:color="auto"/>
            <w:left w:val="none" w:sz="0" w:space="0" w:color="auto"/>
            <w:bottom w:val="none" w:sz="0" w:space="0" w:color="auto"/>
            <w:right w:val="none" w:sz="0" w:space="0" w:color="auto"/>
          </w:divBdr>
        </w:div>
        <w:div w:id="259066485">
          <w:marLeft w:val="0"/>
          <w:marRight w:val="0"/>
          <w:marTop w:val="0"/>
          <w:marBottom w:val="0"/>
          <w:divBdr>
            <w:top w:val="none" w:sz="0" w:space="0" w:color="auto"/>
            <w:left w:val="none" w:sz="0" w:space="0" w:color="auto"/>
            <w:bottom w:val="none" w:sz="0" w:space="0" w:color="auto"/>
            <w:right w:val="none" w:sz="0" w:space="0" w:color="auto"/>
          </w:divBdr>
        </w:div>
        <w:div w:id="263420327">
          <w:marLeft w:val="0"/>
          <w:marRight w:val="0"/>
          <w:marTop w:val="0"/>
          <w:marBottom w:val="0"/>
          <w:divBdr>
            <w:top w:val="none" w:sz="0" w:space="0" w:color="auto"/>
            <w:left w:val="none" w:sz="0" w:space="0" w:color="auto"/>
            <w:bottom w:val="none" w:sz="0" w:space="0" w:color="auto"/>
            <w:right w:val="none" w:sz="0" w:space="0" w:color="auto"/>
          </w:divBdr>
        </w:div>
        <w:div w:id="271016575">
          <w:marLeft w:val="0"/>
          <w:marRight w:val="0"/>
          <w:marTop w:val="0"/>
          <w:marBottom w:val="0"/>
          <w:divBdr>
            <w:top w:val="none" w:sz="0" w:space="0" w:color="auto"/>
            <w:left w:val="none" w:sz="0" w:space="0" w:color="auto"/>
            <w:bottom w:val="none" w:sz="0" w:space="0" w:color="auto"/>
            <w:right w:val="none" w:sz="0" w:space="0" w:color="auto"/>
          </w:divBdr>
        </w:div>
        <w:div w:id="272056455">
          <w:marLeft w:val="0"/>
          <w:marRight w:val="0"/>
          <w:marTop w:val="0"/>
          <w:marBottom w:val="0"/>
          <w:divBdr>
            <w:top w:val="none" w:sz="0" w:space="0" w:color="auto"/>
            <w:left w:val="none" w:sz="0" w:space="0" w:color="auto"/>
            <w:bottom w:val="none" w:sz="0" w:space="0" w:color="auto"/>
            <w:right w:val="none" w:sz="0" w:space="0" w:color="auto"/>
          </w:divBdr>
        </w:div>
        <w:div w:id="272203531">
          <w:marLeft w:val="0"/>
          <w:marRight w:val="0"/>
          <w:marTop w:val="0"/>
          <w:marBottom w:val="0"/>
          <w:divBdr>
            <w:top w:val="none" w:sz="0" w:space="0" w:color="auto"/>
            <w:left w:val="none" w:sz="0" w:space="0" w:color="auto"/>
            <w:bottom w:val="none" w:sz="0" w:space="0" w:color="auto"/>
            <w:right w:val="none" w:sz="0" w:space="0" w:color="auto"/>
          </w:divBdr>
        </w:div>
        <w:div w:id="273248072">
          <w:marLeft w:val="0"/>
          <w:marRight w:val="0"/>
          <w:marTop w:val="0"/>
          <w:marBottom w:val="0"/>
          <w:divBdr>
            <w:top w:val="none" w:sz="0" w:space="0" w:color="auto"/>
            <w:left w:val="none" w:sz="0" w:space="0" w:color="auto"/>
            <w:bottom w:val="none" w:sz="0" w:space="0" w:color="auto"/>
            <w:right w:val="none" w:sz="0" w:space="0" w:color="auto"/>
          </w:divBdr>
        </w:div>
        <w:div w:id="276716174">
          <w:marLeft w:val="0"/>
          <w:marRight w:val="0"/>
          <w:marTop w:val="0"/>
          <w:marBottom w:val="0"/>
          <w:divBdr>
            <w:top w:val="none" w:sz="0" w:space="0" w:color="auto"/>
            <w:left w:val="none" w:sz="0" w:space="0" w:color="auto"/>
            <w:bottom w:val="none" w:sz="0" w:space="0" w:color="auto"/>
            <w:right w:val="none" w:sz="0" w:space="0" w:color="auto"/>
          </w:divBdr>
        </w:div>
        <w:div w:id="281041054">
          <w:marLeft w:val="0"/>
          <w:marRight w:val="0"/>
          <w:marTop w:val="0"/>
          <w:marBottom w:val="0"/>
          <w:divBdr>
            <w:top w:val="none" w:sz="0" w:space="0" w:color="auto"/>
            <w:left w:val="none" w:sz="0" w:space="0" w:color="auto"/>
            <w:bottom w:val="none" w:sz="0" w:space="0" w:color="auto"/>
            <w:right w:val="none" w:sz="0" w:space="0" w:color="auto"/>
          </w:divBdr>
        </w:div>
        <w:div w:id="283586686">
          <w:marLeft w:val="0"/>
          <w:marRight w:val="0"/>
          <w:marTop w:val="0"/>
          <w:marBottom w:val="0"/>
          <w:divBdr>
            <w:top w:val="none" w:sz="0" w:space="0" w:color="auto"/>
            <w:left w:val="none" w:sz="0" w:space="0" w:color="auto"/>
            <w:bottom w:val="none" w:sz="0" w:space="0" w:color="auto"/>
            <w:right w:val="none" w:sz="0" w:space="0" w:color="auto"/>
          </w:divBdr>
        </w:div>
        <w:div w:id="287392230">
          <w:marLeft w:val="0"/>
          <w:marRight w:val="0"/>
          <w:marTop w:val="0"/>
          <w:marBottom w:val="0"/>
          <w:divBdr>
            <w:top w:val="none" w:sz="0" w:space="0" w:color="auto"/>
            <w:left w:val="none" w:sz="0" w:space="0" w:color="auto"/>
            <w:bottom w:val="none" w:sz="0" w:space="0" w:color="auto"/>
            <w:right w:val="none" w:sz="0" w:space="0" w:color="auto"/>
          </w:divBdr>
        </w:div>
        <w:div w:id="290015012">
          <w:marLeft w:val="0"/>
          <w:marRight w:val="0"/>
          <w:marTop w:val="0"/>
          <w:marBottom w:val="0"/>
          <w:divBdr>
            <w:top w:val="none" w:sz="0" w:space="0" w:color="auto"/>
            <w:left w:val="none" w:sz="0" w:space="0" w:color="auto"/>
            <w:bottom w:val="none" w:sz="0" w:space="0" w:color="auto"/>
            <w:right w:val="none" w:sz="0" w:space="0" w:color="auto"/>
          </w:divBdr>
        </w:div>
        <w:div w:id="298610455">
          <w:marLeft w:val="0"/>
          <w:marRight w:val="0"/>
          <w:marTop w:val="0"/>
          <w:marBottom w:val="0"/>
          <w:divBdr>
            <w:top w:val="none" w:sz="0" w:space="0" w:color="auto"/>
            <w:left w:val="none" w:sz="0" w:space="0" w:color="auto"/>
            <w:bottom w:val="none" w:sz="0" w:space="0" w:color="auto"/>
            <w:right w:val="none" w:sz="0" w:space="0" w:color="auto"/>
          </w:divBdr>
        </w:div>
        <w:div w:id="299924834">
          <w:marLeft w:val="0"/>
          <w:marRight w:val="0"/>
          <w:marTop w:val="0"/>
          <w:marBottom w:val="0"/>
          <w:divBdr>
            <w:top w:val="none" w:sz="0" w:space="0" w:color="auto"/>
            <w:left w:val="none" w:sz="0" w:space="0" w:color="auto"/>
            <w:bottom w:val="none" w:sz="0" w:space="0" w:color="auto"/>
            <w:right w:val="none" w:sz="0" w:space="0" w:color="auto"/>
          </w:divBdr>
        </w:div>
        <w:div w:id="305360997">
          <w:marLeft w:val="0"/>
          <w:marRight w:val="0"/>
          <w:marTop w:val="0"/>
          <w:marBottom w:val="0"/>
          <w:divBdr>
            <w:top w:val="none" w:sz="0" w:space="0" w:color="auto"/>
            <w:left w:val="none" w:sz="0" w:space="0" w:color="auto"/>
            <w:bottom w:val="none" w:sz="0" w:space="0" w:color="auto"/>
            <w:right w:val="none" w:sz="0" w:space="0" w:color="auto"/>
          </w:divBdr>
        </w:div>
        <w:div w:id="306784907">
          <w:marLeft w:val="0"/>
          <w:marRight w:val="0"/>
          <w:marTop w:val="0"/>
          <w:marBottom w:val="0"/>
          <w:divBdr>
            <w:top w:val="none" w:sz="0" w:space="0" w:color="auto"/>
            <w:left w:val="none" w:sz="0" w:space="0" w:color="auto"/>
            <w:bottom w:val="none" w:sz="0" w:space="0" w:color="auto"/>
            <w:right w:val="none" w:sz="0" w:space="0" w:color="auto"/>
          </w:divBdr>
        </w:div>
        <w:div w:id="306863883">
          <w:marLeft w:val="0"/>
          <w:marRight w:val="0"/>
          <w:marTop w:val="0"/>
          <w:marBottom w:val="0"/>
          <w:divBdr>
            <w:top w:val="none" w:sz="0" w:space="0" w:color="auto"/>
            <w:left w:val="none" w:sz="0" w:space="0" w:color="auto"/>
            <w:bottom w:val="none" w:sz="0" w:space="0" w:color="auto"/>
            <w:right w:val="none" w:sz="0" w:space="0" w:color="auto"/>
          </w:divBdr>
        </w:div>
        <w:div w:id="313342783">
          <w:marLeft w:val="0"/>
          <w:marRight w:val="0"/>
          <w:marTop w:val="0"/>
          <w:marBottom w:val="0"/>
          <w:divBdr>
            <w:top w:val="none" w:sz="0" w:space="0" w:color="auto"/>
            <w:left w:val="none" w:sz="0" w:space="0" w:color="auto"/>
            <w:bottom w:val="none" w:sz="0" w:space="0" w:color="auto"/>
            <w:right w:val="none" w:sz="0" w:space="0" w:color="auto"/>
          </w:divBdr>
        </w:div>
        <w:div w:id="322389560">
          <w:marLeft w:val="0"/>
          <w:marRight w:val="0"/>
          <w:marTop w:val="0"/>
          <w:marBottom w:val="0"/>
          <w:divBdr>
            <w:top w:val="none" w:sz="0" w:space="0" w:color="auto"/>
            <w:left w:val="none" w:sz="0" w:space="0" w:color="auto"/>
            <w:bottom w:val="none" w:sz="0" w:space="0" w:color="auto"/>
            <w:right w:val="none" w:sz="0" w:space="0" w:color="auto"/>
          </w:divBdr>
        </w:div>
        <w:div w:id="324548952">
          <w:marLeft w:val="0"/>
          <w:marRight w:val="0"/>
          <w:marTop w:val="0"/>
          <w:marBottom w:val="0"/>
          <w:divBdr>
            <w:top w:val="none" w:sz="0" w:space="0" w:color="auto"/>
            <w:left w:val="none" w:sz="0" w:space="0" w:color="auto"/>
            <w:bottom w:val="none" w:sz="0" w:space="0" w:color="auto"/>
            <w:right w:val="none" w:sz="0" w:space="0" w:color="auto"/>
          </w:divBdr>
        </w:div>
        <w:div w:id="327056745">
          <w:marLeft w:val="0"/>
          <w:marRight w:val="0"/>
          <w:marTop w:val="0"/>
          <w:marBottom w:val="0"/>
          <w:divBdr>
            <w:top w:val="none" w:sz="0" w:space="0" w:color="auto"/>
            <w:left w:val="none" w:sz="0" w:space="0" w:color="auto"/>
            <w:bottom w:val="none" w:sz="0" w:space="0" w:color="auto"/>
            <w:right w:val="none" w:sz="0" w:space="0" w:color="auto"/>
          </w:divBdr>
        </w:div>
        <w:div w:id="328950667">
          <w:marLeft w:val="0"/>
          <w:marRight w:val="0"/>
          <w:marTop w:val="0"/>
          <w:marBottom w:val="0"/>
          <w:divBdr>
            <w:top w:val="none" w:sz="0" w:space="0" w:color="auto"/>
            <w:left w:val="none" w:sz="0" w:space="0" w:color="auto"/>
            <w:bottom w:val="none" w:sz="0" w:space="0" w:color="auto"/>
            <w:right w:val="none" w:sz="0" w:space="0" w:color="auto"/>
          </w:divBdr>
        </w:div>
        <w:div w:id="329331178">
          <w:marLeft w:val="0"/>
          <w:marRight w:val="0"/>
          <w:marTop w:val="0"/>
          <w:marBottom w:val="0"/>
          <w:divBdr>
            <w:top w:val="none" w:sz="0" w:space="0" w:color="auto"/>
            <w:left w:val="none" w:sz="0" w:space="0" w:color="auto"/>
            <w:bottom w:val="none" w:sz="0" w:space="0" w:color="auto"/>
            <w:right w:val="none" w:sz="0" w:space="0" w:color="auto"/>
          </w:divBdr>
        </w:div>
        <w:div w:id="333386369">
          <w:marLeft w:val="0"/>
          <w:marRight w:val="0"/>
          <w:marTop w:val="0"/>
          <w:marBottom w:val="0"/>
          <w:divBdr>
            <w:top w:val="none" w:sz="0" w:space="0" w:color="auto"/>
            <w:left w:val="none" w:sz="0" w:space="0" w:color="auto"/>
            <w:bottom w:val="none" w:sz="0" w:space="0" w:color="auto"/>
            <w:right w:val="none" w:sz="0" w:space="0" w:color="auto"/>
          </w:divBdr>
        </w:div>
        <w:div w:id="333461507">
          <w:marLeft w:val="0"/>
          <w:marRight w:val="0"/>
          <w:marTop w:val="0"/>
          <w:marBottom w:val="0"/>
          <w:divBdr>
            <w:top w:val="none" w:sz="0" w:space="0" w:color="auto"/>
            <w:left w:val="none" w:sz="0" w:space="0" w:color="auto"/>
            <w:bottom w:val="none" w:sz="0" w:space="0" w:color="auto"/>
            <w:right w:val="none" w:sz="0" w:space="0" w:color="auto"/>
          </w:divBdr>
        </w:div>
        <w:div w:id="339550206">
          <w:marLeft w:val="0"/>
          <w:marRight w:val="0"/>
          <w:marTop w:val="0"/>
          <w:marBottom w:val="0"/>
          <w:divBdr>
            <w:top w:val="none" w:sz="0" w:space="0" w:color="auto"/>
            <w:left w:val="none" w:sz="0" w:space="0" w:color="auto"/>
            <w:bottom w:val="none" w:sz="0" w:space="0" w:color="auto"/>
            <w:right w:val="none" w:sz="0" w:space="0" w:color="auto"/>
          </w:divBdr>
        </w:div>
        <w:div w:id="340592896">
          <w:marLeft w:val="0"/>
          <w:marRight w:val="0"/>
          <w:marTop w:val="0"/>
          <w:marBottom w:val="0"/>
          <w:divBdr>
            <w:top w:val="none" w:sz="0" w:space="0" w:color="auto"/>
            <w:left w:val="none" w:sz="0" w:space="0" w:color="auto"/>
            <w:bottom w:val="none" w:sz="0" w:space="0" w:color="auto"/>
            <w:right w:val="none" w:sz="0" w:space="0" w:color="auto"/>
          </w:divBdr>
        </w:div>
        <w:div w:id="340861319">
          <w:marLeft w:val="0"/>
          <w:marRight w:val="0"/>
          <w:marTop w:val="0"/>
          <w:marBottom w:val="0"/>
          <w:divBdr>
            <w:top w:val="none" w:sz="0" w:space="0" w:color="auto"/>
            <w:left w:val="none" w:sz="0" w:space="0" w:color="auto"/>
            <w:bottom w:val="none" w:sz="0" w:space="0" w:color="auto"/>
            <w:right w:val="none" w:sz="0" w:space="0" w:color="auto"/>
          </w:divBdr>
        </w:div>
        <w:div w:id="346565440">
          <w:marLeft w:val="0"/>
          <w:marRight w:val="0"/>
          <w:marTop w:val="0"/>
          <w:marBottom w:val="0"/>
          <w:divBdr>
            <w:top w:val="none" w:sz="0" w:space="0" w:color="auto"/>
            <w:left w:val="none" w:sz="0" w:space="0" w:color="auto"/>
            <w:bottom w:val="none" w:sz="0" w:space="0" w:color="auto"/>
            <w:right w:val="none" w:sz="0" w:space="0" w:color="auto"/>
          </w:divBdr>
        </w:div>
        <w:div w:id="346566487">
          <w:marLeft w:val="0"/>
          <w:marRight w:val="0"/>
          <w:marTop w:val="0"/>
          <w:marBottom w:val="0"/>
          <w:divBdr>
            <w:top w:val="none" w:sz="0" w:space="0" w:color="auto"/>
            <w:left w:val="none" w:sz="0" w:space="0" w:color="auto"/>
            <w:bottom w:val="none" w:sz="0" w:space="0" w:color="auto"/>
            <w:right w:val="none" w:sz="0" w:space="0" w:color="auto"/>
          </w:divBdr>
        </w:div>
        <w:div w:id="351612223">
          <w:marLeft w:val="0"/>
          <w:marRight w:val="0"/>
          <w:marTop w:val="0"/>
          <w:marBottom w:val="0"/>
          <w:divBdr>
            <w:top w:val="none" w:sz="0" w:space="0" w:color="auto"/>
            <w:left w:val="none" w:sz="0" w:space="0" w:color="auto"/>
            <w:bottom w:val="none" w:sz="0" w:space="0" w:color="auto"/>
            <w:right w:val="none" w:sz="0" w:space="0" w:color="auto"/>
          </w:divBdr>
        </w:div>
        <w:div w:id="353583082">
          <w:marLeft w:val="0"/>
          <w:marRight w:val="0"/>
          <w:marTop w:val="0"/>
          <w:marBottom w:val="0"/>
          <w:divBdr>
            <w:top w:val="none" w:sz="0" w:space="0" w:color="auto"/>
            <w:left w:val="none" w:sz="0" w:space="0" w:color="auto"/>
            <w:bottom w:val="none" w:sz="0" w:space="0" w:color="auto"/>
            <w:right w:val="none" w:sz="0" w:space="0" w:color="auto"/>
          </w:divBdr>
        </w:div>
        <w:div w:id="359287621">
          <w:marLeft w:val="0"/>
          <w:marRight w:val="0"/>
          <w:marTop w:val="0"/>
          <w:marBottom w:val="0"/>
          <w:divBdr>
            <w:top w:val="none" w:sz="0" w:space="0" w:color="auto"/>
            <w:left w:val="none" w:sz="0" w:space="0" w:color="auto"/>
            <w:bottom w:val="none" w:sz="0" w:space="0" w:color="auto"/>
            <w:right w:val="none" w:sz="0" w:space="0" w:color="auto"/>
          </w:divBdr>
        </w:div>
        <w:div w:id="364066351">
          <w:marLeft w:val="0"/>
          <w:marRight w:val="0"/>
          <w:marTop w:val="0"/>
          <w:marBottom w:val="0"/>
          <w:divBdr>
            <w:top w:val="none" w:sz="0" w:space="0" w:color="auto"/>
            <w:left w:val="none" w:sz="0" w:space="0" w:color="auto"/>
            <w:bottom w:val="none" w:sz="0" w:space="0" w:color="auto"/>
            <w:right w:val="none" w:sz="0" w:space="0" w:color="auto"/>
          </w:divBdr>
        </w:div>
        <w:div w:id="365260405">
          <w:marLeft w:val="0"/>
          <w:marRight w:val="0"/>
          <w:marTop w:val="0"/>
          <w:marBottom w:val="0"/>
          <w:divBdr>
            <w:top w:val="none" w:sz="0" w:space="0" w:color="auto"/>
            <w:left w:val="none" w:sz="0" w:space="0" w:color="auto"/>
            <w:bottom w:val="none" w:sz="0" w:space="0" w:color="auto"/>
            <w:right w:val="none" w:sz="0" w:space="0" w:color="auto"/>
          </w:divBdr>
        </w:div>
        <w:div w:id="367024886">
          <w:marLeft w:val="0"/>
          <w:marRight w:val="0"/>
          <w:marTop w:val="0"/>
          <w:marBottom w:val="0"/>
          <w:divBdr>
            <w:top w:val="none" w:sz="0" w:space="0" w:color="auto"/>
            <w:left w:val="none" w:sz="0" w:space="0" w:color="auto"/>
            <w:bottom w:val="none" w:sz="0" w:space="0" w:color="auto"/>
            <w:right w:val="none" w:sz="0" w:space="0" w:color="auto"/>
          </w:divBdr>
        </w:div>
        <w:div w:id="368530343">
          <w:marLeft w:val="0"/>
          <w:marRight w:val="0"/>
          <w:marTop w:val="0"/>
          <w:marBottom w:val="0"/>
          <w:divBdr>
            <w:top w:val="none" w:sz="0" w:space="0" w:color="auto"/>
            <w:left w:val="none" w:sz="0" w:space="0" w:color="auto"/>
            <w:bottom w:val="none" w:sz="0" w:space="0" w:color="auto"/>
            <w:right w:val="none" w:sz="0" w:space="0" w:color="auto"/>
          </w:divBdr>
        </w:div>
        <w:div w:id="368839126">
          <w:marLeft w:val="0"/>
          <w:marRight w:val="0"/>
          <w:marTop w:val="0"/>
          <w:marBottom w:val="0"/>
          <w:divBdr>
            <w:top w:val="none" w:sz="0" w:space="0" w:color="auto"/>
            <w:left w:val="none" w:sz="0" w:space="0" w:color="auto"/>
            <w:bottom w:val="none" w:sz="0" w:space="0" w:color="auto"/>
            <w:right w:val="none" w:sz="0" w:space="0" w:color="auto"/>
          </w:divBdr>
        </w:div>
        <w:div w:id="370811946">
          <w:marLeft w:val="0"/>
          <w:marRight w:val="0"/>
          <w:marTop w:val="0"/>
          <w:marBottom w:val="0"/>
          <w:divBdr>
            <w:top w:val="none" w:sz="0" w:space="0" w:color="auto"/>
            <w:left w:val="none" w:sz="0" w:space="0" w:color="auto"/>
            <w:bottom w:val="none" w:sz="0" w:space="0" w:color="auto"/>
            <w:right w:val="none" w:sz="0" w:space="0" w:color="auto"/>
          </w:divBdr>
        </w:div>
        <w:div w:id="378751032">
          <w:marLeft w:val="0"/>
          <w:marRight w:val="0"/>
          <w:marTop w:val="0"/>
          <w:marBottom w:val="0"/>
          <w:divBdr>
            <w:top w:val="none" w:sz="0" w:space="0" w:color="auto"/>
            <w:left w:val="none" w:sz="0" w:space="0" w:color="auto"/>
            <w:bottom w:val="none" w:sz="0" w:space="0" w:color="auto"/>
            <w:right w:val="none" w:sz="0" w:space="0" w:color="auto"/>
          </w:divBdr>
        </w:div>
        <w:div w:id="379283740">
          <w:marLeft w:val="0"/>
          <w:marRight w:val="0"/>
          <w:marTop w:val="0"/>
          <w:marBottom w:val="0"/>
          <w:divBdr>
            <w:top w:val="none" w:sz="0" w:space="0" w:color="auto"/>
            <w:left w:val="none" w:sz="0" w:space="0" w:color="auto"/>
            <w:bottom w:val="none" w:sz="0" w:space="0" w:color="auto"/>
            <w:right w:val="none" w:sz="0" w:space="0" w:color="auto"/>
          </w:divBdr>
        </w:div>
        <w:div w:id="381563843">
          <w:marLeft w:val="0"/>
          <w:marRight w:val="0"/>
          <w:marTop w:val="0"/>
          <w:marBottom w:val="0"/>
          <w:divBdr>
            <w:top w:val="none" w:sz="0" w:space="0" w:color="auto"/>
            <w:left w:val="none" w:sz="0" w:space="0" w:color="auto"/>
            <w:bottom w:val="none" w:sz="0" w:space="0" w:color="auto"/>
            <w:right w:val="none" w:sz="0" w:space="0" w:color="auto"/>
          </w:divBdr>
        </w:div>
        <w:div w:id="400369355">
          <w:marLeft w:val="0"/>
          <w:marRight w:val="0"/>
          <w:marTop w:val="0"/>
          <w:marBottom w:val="0"/>
          <w:divBdr>
            <w:top w:val="none" w:sz="0" w:space="0" w:color="auto"/>
            <w:left w:val="none" w:sz="0" w:space="0" w:color="auto"/>
            <w:bottom w:val="none" w:sz="0" w:space="0" w:color="auto"/>
            <w:right w:val="none" w:sz="0" w:space="0" w:color="auto"/>
          </w:divBdr>
        </w:div>
        <w:div w:id="400712345">
          <w:marLeft w:val="0"/>
          <w:marRight w:val="0"/>
          <w:marTop w:val="0"/>
          <w:marBottom w:val="0"/>
          <w:divBdr>
            <w:top w:val="none" w:sz="0" w:space="0" w:color="auto"/>
            <w:left w:val="none" w:sz="0" w:space="0" w:color="auto"/>
            <w:bottom w:val="none" w:sz="0" w:space="0" w:color="auto"/>
            <w:right w:val="none" w:sz="0" w:space="0" w:color="auto"/>
          </w:divBdr>
        </w:div>
        <w:div w:id="404453177">
          <w:marLeft w:val="0"/>
          <w:marRight w:val="0"/>
          <w:marTop w:val="0"/>
          <w:marBottom w:val="0"/>
          <w:divBdr>
            <w:top w:val="none" w:sz="0" w:space="0" w:color="auto"/>
            <w:left w:val="none" w:sz="0" w:space="0" w:color="auto"/>
            <w:bottom w:val="none" w:sz="0" w:space="0" w:color="auto"/>
            <w:right w:val="none" w:sz="0" w:space="0" w:color="auto"/>
          </w:divBdr>
        </w:div>
        <w:div w:id="408037125">
          <w:marLeft w:val="0"/>
          <w:marRight w:val="0"/>
          <w:marTop w:val="0"/>
          <w:marBottom w:val="0"/>
          <w:divBdr>
            <w:top w:val="none" w:sz="0" w:space="0" w:color="auto"/>
            <w:left w:val="none" w:sz="0" w:space="0" w:color="auto"/>
            <w:bottom w:val="none" w:sz="0" w:space="0" w:color="auto"/>
            <w:right w:val="none" w:sz="0" w:space="0" w:color="auto"/>
          </w:divBdr>
        </w:div>
        <w:div w:id="419639801">
          <w:marLeft w:val="0"/>
          <w:marRight w:val="0"/>
          <w:marTop w:val="0"/>
          <w:marBottom w:val="0"/>
          <w:divBdr>
            <w:top w:val="none" w:sz="0" w:space="0" w:color="auto"/>
            <w:left w:val="none" w:sz="0" w:space="0" w:color="auto"/>
            <w:bottom w:val="none" w:sz="0" w:space="0" w:color="auto"/>
            <w:right w:val="none" w:sz="0" w:space="0" w:color="auto"/>
          </w:divBdr>
        </w:div>
        <w:div w:id="435907840">
          <w:marLeft w:val="0"/>
          <w:marRight w:val="0"/>
          <w:marTop w:val="0"/>
          <w:marBottom w:val="0"/>
          <w:divBdr>
            <w:top w:val="none" w:sz="0" w:space="0" w:color="auto"/>
            <w:left w:val="none" w:sz="0" w:space="0" w:color="auto"/>
            <w:bottom w:val="none" w:sz="0" w:space="0" w:color="auto"/>
            <w:right w:val="none" w:sz="0" w:space="0" w:color="auto"/>
          </w:divBdr>
        </w:div>
        <w:div w:id="436368569">
          <w:marLeft w:val="0"/>
          <w:marRight w:val="0"/>
          <w:marTop w:val="0"/>
          <w:marBottom w:val="0"/>
          <w:divBdr>
            <w:top w:val="none" w:sz="0" w:space="0" w:color="auto"/>
            <w:left w:val="none" w:sz="0" w:space="0" w:color="auto"/>
            <w:bottom w:val="none" w:sz="0" w:space="0" w:color="auto"/>
            <w:right w:val="none" w:sz="0" w:space="0" w:color="auto"/>
          </w:divBdr>
        </w:div>
        <w:div w:id="439224667">
          <w:marLeft w:val="0"/>
          <w:marRight w:val="0"/>
          <w:marTop w:val="0"/>
          <w:marBottom w:val="0"/>
          <w:divBdr>
            <w:top w:val="none" w:sz="0" w:space="0" w:color="auto"/>
            <w:left w:val="none" w:sz="0" w:space="0" w:color="auto"/>
            <w:bottom w:val="none" w:sz="0" w:space="0" w:color="auto"/>
            <w:right w:val="none" w:sz="0" w:space="0" w:color="auto"/>
          </w:divBdr>
        </w:div>
        <w:div w:id="448479263">
          <w:marLeft w:val="0"/>
          <w:marRight w:val="0"/>
          <w:marTop w:val="0"/>
          <w:marBottom w:val="0"/>
          <w:divBdr>
            <w:top w:val="none" w:sz="0" w:space="0" w:color="auto"/>
            <w:left w:val="none" w:sz="0" w:space="0" w:color="auto"/>
            <w:bottom w:val="none" w:sz="0" w:space="0" w:color="auto"/>
            <w:right w:val="none" w:sz="0" w:space="0" w:color="auto"/>
          </w:divBdr>
        </w:div>
        <w:div w:id="462508667">
          <w:marLeft w:val="0"/>
          <w:marRight w:val="0"/>
          <w:marTop w:val="0"/>
          <w:marBottom w:val="0"/>
          <w:divBdr>
            <w:top w:val="none" w:sz="0" w:space="0" w:color="auto"/>
            <w:left w:val="none" w:sz="0" w:space="0" w:color="auto"/>
            <w:bottom w:val="none" w:sz="0" w:space="0" w:color="auto"/>
            <w:right w:val="none" w:sz="0" w:space="0" w:color="auto"/>
          </w:divBdr>
        </w:div>
        <w:div w:id="463697193">
          <w:marLeft w:val="0"/>
          <w:marRight w:val="0"/>
          <w:marTop w:val="0"/>
          <w:marBottom w:val="0"/>
          <w:divBdr>
            <w:top w:val="none" w:sz="0" w:space="0" w:color="auto"/>
            <w:left w:val="none" w:sz="0" w:space="0" w:color="auto"/>
            <w:bottom w:val="none" w:sz="0" w:space="0" w:color="auto"/>
            <w:right w:val="none" w:sz="0" w:space="0" w:color="auto"/>
          </w:divBdr>
        </w:div>
        <w:div w:id="472255524">
          <w:marLeft w:val="0"/>
          <w:marRight w:val="0"/>
          <w:marTop w:val="0"/>
          <w:marBottom w:val="0"/>
          <w:divBdr>
            <w:top w:val="none" w:sz="0" w:space="0" w:color="auto"/>
            <w:left w:val="none" w:sz="0" w:space="0" w:color="auto"/>
            <w:bottom w:val="none" w:sz="0" w:space="0" w:color="auto"/>
            <w:right w:val="none" w:sz="0" w:space="0" w:color="auto"/>
          </w:divBdr>
        </w:div>
        <w:div w:id="472716538">
          <w:marLeft w:val="0"/>
          <w:marRight w:val="0"/>
          <w:marTop w:val="0"/>
          <w:marBottom w:val="0"/>
          <w:divBdr>
            <w:top w:val="none" w:sz="0" w:space="0" w:color="auto"/>
            <w:left w:val="none" w:sz="0" w:space="0" w:color="auto"/>
            <w:bottom w:val="none" w:sz="0" w:space="0" w:color="auto"/>
            <w:right w:val="none" w:sz="0" w:space="0" w:color="auto"/>
          </w:divBdr>
        </w:div>
        <w:div w:id="473564020">
          <w:marLeft w:val="0"/>
          <w:marRight w:val="0"/>
          <w:marTop w:val="0"/>
          <w:marBottom w:val="0"/>
          <w:divBdr>
            <w:top w:val="none" w:sz="0" w:space="0" w:color="auto"/>
            <w:left w:val="none" w:sz="0" w:space="0" w:color="auto"/>
            <w:bottom w:val="none" w:sz="0" w:space="0" w:color="auto"/>
            <w:right w:val="none" w:sz="0" w:space="0" w:color="auto"/>
          </w:divBdr>
        </w:div>
        <w:div w:id="481966535">
          <w:marLeft w:val="0"/>
          <w:marRight w:val="0"/>
          <w:marTop w:val="0"/>
          <w:marBottom w:val="0"/>
          <w:divBdr>
            <w:top w:val="none" w:sz="0" w:space="0" w:color="auto"/>
            <w:left w:val="none" w:sz="0" w:space="0" w:color="auto"/>
            <w:bottom w:val="none" w:sz="0" w:space="0" w:color="auto"/>
            <w:right w:val="none" w:sz="0" w:space="0" w:color="auto"/>
          </w:divBdr>
        </w:div>
        <w:div w:id="483352186">
          <w:marLeft w:val="0"/>
          <w:marRight w:val="0"/>
          <w:marTop w:val="0"/>
          <w:marBottom w:val="0"/>
          <w:divBdr>
            <w:top w:val="none" w:sz="0" w:space="0" w:color="auto"/>
            <w:left w:val="none" w:sz="0" w:space="0" w:color="auto"/>
            <w:bottom w:val="none" w:sz="0" w:space="0" w:color="auto"/>
            <w:right w:val="none" w:sz="0" w:space="0" w:color="auto"/>
          </w:divBdr>
        </w:div>
        <w:div w:id="486433589">
          <w:marLeft w:val="0"/>
          <w:marRight w:val="0"/>
          <w:marTop w:val="0"/>
          <w:marBottom w:val="0"/>
          <w:divBdr>
            <w:top w:val="none" w:sz="0" w:space="0" w:color="auto"/>
            <w:left w:val="none" w:sz="0" w:space="0" w:color="auto"/>
            <w:bottom w:val="none" w:sz="0" w:space="0" w:color="auto"/>
            <w:right w:val="none" w:sz="0" w:space="0" w:color="auto"/>
          </w:divBdr>
        </w:div>
        <w:div w:id="489906070">
          <w:marLeft w:val="0"/>
          <w:marRight w:val="0"/>
          <w:marTop w:val="0"/>
          <w:marBottom w:val="0"/>
          <w:divBdr>
            <w:top w:val="none" w:sz="0" w:space="0" w:color="auto"/>
            <w:left w:val="none" w:sz="0" w:space="0" w:color="auto"/>
            <w:bottom w:val="none" w:sz="0" w:space="0" w:color="auto"/>
            <w:right w:val="none" w:sz="0" w:space="0" w:color="auto"/>
          </w:divBdr>
        </w:div>
        <w:div w:id="490870153">
          <w:marLeft w:val="0"/>
          <w:marRight w:val="0"/>
          <w:marTop w:val="0"/>
          <w:marBottom w:val="0"/>
          <w:divBdr>
            <w:top w:val="none" w:sz="0" w:space="0" w:color="auto"/>
            <w:left w:val="none" w:sz="0" w:space="0" w:color="auto"/>
            <w:bottom w:val="none" w:sz="0" w:space="0" w:color="auto"/>
            <w:right w:val="none" w:sz="0" w:space="0" w:color="auto"/>
          </w:divBdr>
        </w:div>
        <w:div w:id="495339119">
          <w:marLeft w:val="0"/>
          <w:marRight w:val="0"/>
          <w:marTop w:val="0"/>
          <w:marBottom w:val="0"/>
          <w:divBdr>
            <w:top w:val="none" w:sz="0" w:space="0" w:color="auto"/>
            <w:left w:val="none" w:sz="0" w:space="0" w:color="auto"/>
            <w:bottom w:val="none" w:sz="0" w:space="0" w:color="auto"/>
            <w:right w:val="none" w:sz="0" w:space="0" w:color="auto"/>
          </w:divBdr>
        </w:div>
        <w:div w:id="499274230">
          <w:marLeft w:val="0"/>
          <w:marRight w:val="0"/>
          <w:marTop w:val="0"/>
          <w:marBottom w:val="0"/>
          <w:divBdr>
            <w:top w:val="none" w:sz="0" w:space="0" w:color="auto"/>
            <w:left w:val="none" w:sz="0" w:space="0" w:color="auto"/>
            <w:bottom w:val="none" w:sz="0" w:space="0" w:color="auto"/>
            <w:right w:val="none" w:sz="0" w:space="0" w:color="auto"/>
          </w:divBdr>
        </w:div>
        <w:div w:id="519246665">
          <w:marLeft w:val="0"/>
          <w:marRight w:val="0"/>
          <w:marTop w:val="0"/>
          <w:marBottom w:val="0"/>
          <w:divBdr>
            <w:top w:val="none" w:sz="0" w:space="0" w:color="auto"/>
            <w:left w:val="none" w:sz="0" w:space="0" w:color="auto"/>
            <w:bottom w:val="none" w:sz="0" w:space="0" w:color="auto"/>
            <w:right w:val="none" w:sz="0" w:space="0" w:color="auto"/>
          </w:divBdr>
        </w:div>
        <w:div w:id="523522877">
          <w:marLeft w:val="0"/>
          <w:marRight w:val="0"/>
          <w:marTop w:val="0"/>
          <w:marBottom w:val="0"/>
          <w:divBdr>
            <w:top w:val="none" w:sz="0" w:space="0" w:color="auto"/>
            <w:left w:val="none" w:sz="0" w:space="0" w:color="auto"/>
            <w:bottom w:val="none" w:sz="0" w:space="0" w:color="auto"/>
            <w:right w:val="none" w:sz="0" w:space="0" w:color="auto"/>
          </w:divBdr>
        </w:div>
        <w:div w:id="526412555">
          <w:marLeft w:val="0"/>
          <w:marRight w:val="0"/>
          <w:marTop w:val="0"/>
          <w:marBottom w:val="0"/>
          <w:divBdr>
            <w:top w:val="none" w:sz="0" w:space="0" w:color="auto"/>
            <w:left w:val="none" w:sz="0" w:space="0" w:color="auto"/>
            <w:bottom w:val="none" w:sz="0" w:space="0" w:color="auto"/>
            <w:right w:val="none" w:sz="0" w:space="0" w:color="auto"/>
          </w:divBdr>
        </w:div>
        <w:div w:id="534737378">
          <w:marLeft w:val="0"/>
          <w:marRight w:val="0"/>
          <w:marTop w:val="0"/>
          <w:marBottom w:val="0"/>
          <w:divBdr>
            <w:top w:val="none" w:sz="0" w:space="0" w:color="auto"/>
            <w:left w:val="none" w:sz="0" w:space="0" w:color="auto"/>
            <w:bottom w:val="none" w:sz="0" w:space="0" w:color="auto"/>
            <w:right w:val="none" w:sz="0" w:space="0" w:color="auto"/>
          </w:divBdr>
        </w:div>
        <w:div w:id="538472183">
          <w:marLeft w:val="0"/>
          <w:marRight w:val="0"/>
          <w:marTop w:val="0"/>
          <w:marBottom w:val="0"/>
          <w:divBdr>
            <w:top w:val="none" w:sz="0" w:space="0" w:color="auto"/>
            <w:left w:val="none" w:sz="0" w:space="0" w:color="auto"/>
            <w:bottom w:val="none" w:sz="0" w:space="0" w:color="auto"/>
            <w:right w:val="none" w:sz="0" w:space="0" w:color="auto"/>
          </w:divBdr>
        </w:div>
        <w:div w:id="540746606">
          <w:marLeft w:val="0"/>
          <w:marRight w:val="0"/>
          <w:marTop w:val="0"/>
          <w:marBottom w:val="0"/>
          <w:divBdr>
            <w:top w:val="none" w:sz="0" w:space="0" w:color="auto"/>
            <w:left w:val="none" w:sz="0" w:space="0" w:color="auto"/>
            <w:bottom w:val="none" w:sz="0" w:space="0" w:color="auto"/>
            <w:right w:val="none" w:sz="0" w:space="0" w:color="auto"/>
          </w:divBdr>
        </w:div>
        <w:div w:id="547841423">
          <w:marLeft w:val="0"/>
          <w:marRight w:val="0"/>
          <w:marTop w:val="0"/>
          <w:marBottom w:val="0"/>
          <w:divBdr>
            <w:top w:val="none" w:sz="0" w:space="0" w:color="auto"/>
            <w:left w:val="none" w:sz="0" w:space="0" w:color="auto"/>
            <w:bottom w:val="none" w:sz="0" w:space="0" w:color="auto"/>
            <w:right w:val="none" w:sz="0" w:space="0" w:color="auto"/>
          </w:divBdr>
        </w:div>
        <w:div w:id="549533136">
          <w:marLeft w:val="0"/>
          <w:marRight w:val="0"/>
          <w:marTop w:val="0"/>
          <w:marBottom w:val="0"/>
          <w:divBdr>
            <w:top w:val="none" w:sz="0" w:space="0" w:color="auto"/>
            <w:left w:val="none" w:sz="0" w:space="0" w:color="auto"/>
            <w:bottom w:val="none" w:sz="0" w:space="0" w:color="auto"/>
            <w:right w:val="none" w:sz="0" w:space="0" w:color="auto"/>
          </w:divBdr>
        </w:div>
        <w:div w:id="550389977">
          <w:marLeft w:val="0"/>
          <w:marRight w:val="0"/>
          <w:marTop w:val="0"/>
          <w:marBottom w:val="0"/>
          <w:divBdr>
            <w:top w:val="none" w:sz="0" w:space="0" w:color="auto"/>
            <w:left w:val="none" w:sz="0" w:space="0" w:color="auto"/>
            <w:bottom w:val="none" w:sz="0" w:space="0" w:color="auto"/>
            <w:right w:val="none" w:sz="0" w:space="0" w:color="auto"/>
          </w:divBdr>
        </w:div>
        <w:div w:id="551382246">
          <w:marLeft w:val="0"/>
          <w:marRight w:val="0"/>
          <w:marTop w:val="0"/>
          <w:marBottom w:val="0"/>
          <w:divBdr>
            <w:top w:val="none" w:sz="0" w:space="0" w:color="auto"/>
            <w:left w:val="none" w:sz="0" w:space="0" w:color="auto"/>
            <w:bottom w:val="none" w:sz="0" w:space="0" w:color="auto"/>
            <w:right w:val="none" w:sz="0" w:space="0" w:color="auto"/>
          </w:divBdr>
        </w:div>
        <w:div w:id="553929943">
          <w:marLeft w:val="0"/>
          <w:marRight w:val="0"/>
          <w:marTop w:val="0"/>
          <w:marBottom w:val="0"/>
          <w:divBdr>
            <w:top w:val="none" w:sz="0" w:space="0" w:color="auto"/>
            <w:left w:val="none" w:sz="0" w:space="0" w:color="auto"/>
            <w:bottom w:val="none" w:sz="0" w:space="0" w:color="auto"/>
            <w:right w:val="none" w:sz="0" w:space="0" w:color="auto"/>
          </w:divBdr>
        </w:div>
        <w:div w:id="558514193">
          <w:marLeft w:val="0"/>
          <w:marRight w:val="0"/>
          <w:marTop w:val="0"/>
          <w:marBottom w:val="0"/>
          <w:divBdr>
            <w:top w:val="none" w:sz="0" w:space="0" w:color="auto"/>
            <w:left w:val="none" w:sz="0" w:space="0" w:color="auto"/>
            <w:bottom w:val="none" w:sz="0" w:space="0" w:color="auto"/>
            <w:right w:val="none" w:sz="0" w:space="0" w:color="auto"/>
          </w:divBdr>
        </w:div>
        <w:div w:id="559446094">
          <w:marLeft w:val="0"/>
          <w:marRight w:val="0"/>
          <w:marTop w:val="0"/>
          <w:marBottom w:val="0"/>
          <w:divBdr>
            <w:top w:val="none" w:sz="0" w:space="0" w:color="auto"/>
            <w:left w:val="none" w:sz="0" w:space="0" w:color="auto"/>
            <w:bottom w:val="none" w:sz="0" w:space="0" w:color="auto"/>
            <w:right w:val="none" w:sz="0" w:space="0" w:color="auto"/>
          </w:divBdr>
        </w:div>
        <w:div w:id="561330330">
          <w:marLeft w:val="0"/>
          <w:marRight w:val="0"/>
          <w:marTop w:val="0"/>
          <w:marBottom w:val="0"/>
          <w:divBdr>
            <w:top w:val="none" w:sz="0" w:space="0" w:color="auto"/>
            <w:left w:val="none" w:sz="0" w:space="0" w:color="auto"/>
            <w:bottom w:val="none" w:sz="0" w:space="0" w:color="auto"/>
            <w:right w:val="none" w:sz="0" w:space="0" w:color="auto"/>
          </w:divBdr>
        </w:div>
        <w:div w:id="563368935">
          <w:marLeft w:val="0"/>
          <w:marRight w:val="0"/>
          <w:marTop w:val="0"/>
          <w:marBottom w:val="0"/>
          <w:divBdr>
            <w:top w:val="none" w:sz="0" w:space="0" w:color="auto"/>
            <w:left w:val="none" w:sz="0" w:space="0" w:color="auto"/>
            <w:bottom w:val="none" w:sz="0" w:space="0" w:color="auto"/>
            <w:right w:val="none" w:sz="0" w:space="0" w:color="auto"/>
          </w:divBdr>
        </w:div>
        <w:div w:id="564878183">
          <w:marLeft w:val="0"/>
          <w:marRight w:val="0"/>
          <w:marTop w:val="0"/>
          <w:marBottom w:val="0"/>
          <w:divBdr>
            <w:top w:val="none" w:sz="0" w:space="0" w:color="auto"/>
            <w:left w:val="none" w:sz="0" w:space="0" w:color="auto"/>
            <w:bottom w:val="none" w:sz="0" w:space="0" w:color="auto"/>
            <w:right w:val="none" w:sz="0" w:space="0" w:color="auto"/>
          </w:divBdr>
        </w:div>
        <w:div w:id="565847760">
          <w:marLeft w:val="0"/>
          <w:marRight w:val="0"/>
          <w:marTop w:val="0"/>
          <w:marBottom w:val="0"/>
          <w:divBdr>
            <w:top w:val="none" w:sz="0" w:space="0" w:color="auto"/>
            <w:left w:val="none" w:sz="0" w:space="0" w:color="auto"/>
            <w:bottom w:val="none" w:sz="0" w:space="0" w:color="auto"/>
            <w:right w:val="none" w:sz="0" w:space="0" w:color="auto"/>
          </w:divBdr>
        </w:div>
        <w:div w:id="567569074">
          <w:marLeft w:val="0"/>
          <w:marRight w:val="0"/>
          <w:marTop w:val="0"/>
          <w:marBottom w:val="0"/>
          <w:divBdr>
            <w:top w:val="none" w:sz="0" w:space="0" w:color="auto"/>
            <w:left w:val="none" w:sz="0" w:space="0" w:color="auto"/>
            <w:bottom w:val="none" w:sz="0" w:space="0" w:color="auto"/>
            <w:right w:val="none" w:sz="0" w:space="0" w:color="auto"/>
          </w:divBdr>
        </w:div>
        <w:div w:id="567612818">
          <w:marLeft w:val="0"/>
          <w:marRight w:val="0"/>
          <w:marTop w:val="0"/>
          <w:marBottom w:val="0"/>
          <w:divBdr>
            <w:top w:val="none" w:sz="0" w:space="0" w:color="auto"/>
            <w:left w:val="none" w:sz="0" w:space="0" w:color="auto"/>
            <w:bottom w:val="none" w:sz="0" w:space="0" w:color="auto"/>
            <w:right w:val="none" w:sz="0" w:space="0" w:color="auto"/>
          </w:divBdr>
        </w:div>
        <w:div w:id="572546024">
          <w:marLeft w:val="0"/>
          <w:marRight w:val="0"/>
          <w:marTop w:val="0"/>
          <w:marBottom w:val="0"/>
          <w:divBdr>
            <w:top w:val="none" w:sz="0" w:space="0" w:color="auto"/>
            <w:left w:val="none" w:sz="0" w:space="0" w:color="auto"/>
            <w:bottom w:val="none" w:sz="0" w:space="0" w:color="auto"/>
            <w:right w:val="none" w:sz="0" w:space="0" w:color="auto"/>
          </w:divBdr>
        </w:div>
        <w:div w:id="576137738">
          <w:marLeft w:val="0"/>
          <w:marRight w:val="0"/>
          <w:marTop w:val="0"/>
          <w:marBottom w:val="0"/>
          <w:divBdr>
            <w:top w:val="none" w:sz="0" w:space="0" w:color="auto"/>
            <w:left w:val="none" w:sz="0" w:space="0" w:color="auto"/>
            <w:bottom w:val="none" w:sz="0" w:space="0" w:color="auto"/>
            <w:right w:val="none" w:sz="0" w:space="0" w:color="auto"/>
          </w:divBdr>
        </w:div>
        <w:div w:id="578565565">
          <w:marLeft w:val="0"/>
          <w:marRight w:val="0"/>
          <w:marTop w:val="0"/>
          <w:marBottom w:val="0"/>
          <w:divBdr>
            <w:top w:val="none" w:sz="0" w:space="0" w:color="auto"/>
            <w:left w:val="none" w:sz="0" w:space="0" w:color="auto"/>
            <w:bottom w:val="none" w:sz="0" w:space="0" w:color="auto"/>
            <w:right w:val="none" w:sz="0" w:space="0" w:color="auto"/>
          </w:divBdr>
        </w:div>
        <w:div w:id="579219415">
          <w:marLeft w:val="0"/>
          <w:marRight w:val="0"/>
          <w:marTop w:val="0"/>
          <w:marBottom w:val="0"/>
          <w:divBdr>
            <w:top w:val="none" w:sz="0" w:space="0" w:color="auto"/>
            <w:left w:val="none" w:sz="0" w:space="0" w:color="auto"/>
            <w:bottom w:val="none" w:sz="0" w:space="0" w:color="auto"/>
            <w:right w:val="none" w:sz="0" w:space="0" w:color="auto"/>
          </w:divBdr>
        </w:div>
        <w:div w:id="582760184">
          <w:marLeft w:val="0"/>
          <w:marRight w:val="0"/>
          <w:marTop w:val="0"/>
          <w:marBottom w:val="0"/>
          <w:divBdr>
            <w:top w:val="none" w:sz="0" w:space="0" w:color="auto"/>
            <w:left w:val="none" w:sz="0" w:space="0" w:color="auto"/>
            <w:bottom w:val="none" w:sz="0" w:space="0" w:color="auto"/>
            <w:right w:val="none" w:sz="0" w:space="0" w:color="auto"/>
          </w:divBdr>
        </w:div>
        <w:div w:id="584143759">
          <w:marLeft w:val="0"/>
          <w:marRight w:val="0"/>
          <w:marTop w:val="0"/>
          <w:marBottom w:val="0"/>
          <w:divBdr>
            <w:top w:val="none" w:sz="0" w:space="0" w:color="auto"/>
            <w:left w:val="none" w:sz="0" w:space="0" w:color="auto"/>
            <w:bottom w:val="none" w:sz="0" w:space="0" w:color="auto"/>
            <w:right w:val="none" w:sz="0" w:space="0" w:color="auto"/>
          </w:divBdr>
        </w:div>
        <w:div w:id="594943499">
          <w:marLeft w:val="0"/>
          <w:marRight w:val="0"/>
          <w:marTop w:val="0"/>
          <w:marBottom w:val="0"/>
          <w:divBdr>
            <w:top w:val="none" w:sz="0" w:space="0" w:color="auto"/>
            <w:left w:val="none" w:sz="0" w:space="0" w:color="auto"/>
            <w:bottom w:val="none" w:sz="0" w:space="0" w:color="auto"/>
            <w:right w:val="none" w:sz="0" w:space="0" w:color="auto"/>
          </w:divBdr>
        </w:div>
        <w:div w:id="595020519">
          <w:marLeft w:val="0"/>
          <w:marRight w:val="0"/>
          <w:marTop w:val="0"/>
          <w:marBottom w:val="0"/>
          <w:divBdr>
            <w:top w:val="none" w:sz="0" w:space="0" w:color="auto"/>
            <w:left w:val="none" w:sz="0" w:space="0" w:color="auto"/>
            <w:bottom w:val="none" w:sz="0" w:space="0" w:color="auto"/>
            <w:right w:val="none" w:sz="0" w:space="0" w:color="auto"/>
          </w:divBdr>
        </w:div>
        <w:div w:id="602230295">
          <w:marLeft w:val="0"/>
          <w:marRight w:val="0"/>
          <w:marTop w:val="0"/>
          <w:marBottom w:val="0"/>
          <w:divBdr>
            <w:top w:val="none" w:sz="0" w:space="0" w:color="auto"/>
            <w:left w:val="none" w:sz="0" w:space="0" w:color="auto"/>
            <w:bottom w:val="none" w:sz="0" w:space="0" w:color="auto"/>
            <w:right w:val="none" w:sz="0" w:space="0" w:color="auto"/>
          </w:divBdr>
        </w:div>
        <w:div w:id="603617088">
          <w:marLeft w:val="0"/>
          <w:marRight w:val="0"/>
          <w:marTop w:val="0"/>
          <w:marBottom w:val="0"/>
          <w:divBdr>
            <w:top w:val="none" w:sz="0" w:space="0" w:color="auto"/>
            <w:left w:val="none" w:sz="0" w:space="0" w:color="auto"/>
            <w:bottom w:val="none" w:sz="0" w:space="0" w:color="auto"/>
            <w:right w:val="none" w:sz="0" w:space="0" w:color="auto"/>
          </w:divBdr>
        </w:div>
        <w:div w:id="604768469">
          <w:marLeft w:val="0"/>
          <w:marRight w:val="0"/>
          <w:marTop w:val="0"/>
          <w:marBottom w:val="0"/>
          <w:divBdr>
            <w:top w:val="none" w:sz="0" w:space="0" w:color="auto"/>
            <w:left w:val="none" w:sz="0" w:space="0" w:color="auto"/>
            <w:bottom w:val="none" w:sz="0" w:space="0" w:color="auto"/>
            <w:right w:val="none" w:sz="0" w:space="0" w:color="auto"/>
          </w:divBdr>
        </w:div>
        <w:div w:id="606961571">
          <w:marLeft w:val="0"/>
          <w:marRight w:val="0"/>
          <w:marTop w:val="0"/>
          <w:marBottom w:val="0"/>
          <w:divBdr>
            <w:top w:val="none" w:sz="0" w:space="0" w:color="auto"/>
            <w:left w:val="none" w:sz="0" w:space="0" w:color="auto"/>
            <w:bottom w:val="none" w:sz="0" w:space="0" w:color="auto"/>
            <w:right w:val="none" w:sz="0" w:space="0" w:color="auto"/>
          </w:divBdr>
        </w:div>
        <w:div w:id="613562047">
          <w:marLeft w:val="0"/>
          <w:marRight w:val="0"/>
          <w:marTop w:val="0"/>
          <w:marBottom w:val="0"/>
          <w:divBdr>
            <w:top w:val="none" w:sz="0" w:space="0" w:color="auto"/>
            <w:left w:val="none" w:sz="0" w:space="0" w:color="auto"/>
            <w:bottom w:val="none" w:sz="0" w:space="0" w:color="auto"/>
            <w:right w:val="none" w:sz="0" w:space="0" w:color="auto"/>
          </w:divBdr>
        </w:div>
        <w:div w:id="618604548">
          <w:marLeft w:val="0"/>
          <w:marRight w:val="0"/>
          <w:marTop w:val="0"/>
          <w:marBottom w:val="0"/>
          <w:divBdr>
            <w:top w:val="none" w:sz="0" w:space="0" w:color="auto"/>
            <w:left w:val="none" w:sz="0" w:space="0" w:color="auto"/>
            <w:bottom w:val="none" w:sz="0" w:space="0" w:color="auto"/>
            <w:right w:val="none" w:sz="0" w:space="0" w:color="auto"/>
          </w:divBdr>
        </w:div>
        <w:div w:id="618726361">
          <w:marLeft w:val="0"/>
          <w:marRight w:val="0"/>
          <w:marTop w:val="0"/>
          <w:marBottom w:val="0"/>
          <w:divBdr>
            <w:top w:val="none" w:sz="0" w:space="0" w:color="auto"/>
            <w:left w:val="none" w:sz="0" w:space="0" w:color="auto"/>
            <w:bottom w:val="none" w:sz="0" w:space="0" w:color="auto"/>
            <w:right w:val="none" w:sz="0" w:space="0" w:color="auto"/>
          </w:divBdr>
        </w:div>
        <w:div w:id="623194308">
          <w:marLeft w:val="0"/>
          <w:marRight w:val="0"/>
          <w:marTop w:val="0"/>
          <w:marBottom w:val="0"/>
          <w:divBdr>
            <w:top w:val="none" w:sz="0" w:space="0" w:color="auto"/>
            <w:left w:val="none" w:sz="0" w:space="0" w:color="auto"/>
            <w:bottom w:val="none" w:sz="0" w:space="0" w:color="auto"/>
            <w:right w:val="none" w:sz="0" w:space="0" w:color="auto"/>
          </w:divBdr>
        </w:div>
        <w:div w:id="626814995">
          <w:marLeft w:val="0"/>
          <w:marRight w:val="0"/>
          <w:marTop w:val="0"/>
          <w:marBottom w:val="0"/>
          <w:divBdr>
            <w:top w:val="none" w:sz="0" w:space="0" w:color="auto"/>
            <w:left w:val="none" w:sz="0" w:space="0" w:color="auto"/>
            <w:bottom w:val="none" w:sz="0" w:space="0" w:color="auto"/>
            <w:right w:val="none" w:sz="0" w:space="0" w:color="auto"/>
          </w:divBdr>
        </w:div>
        <w:div w:id="630552747">
          <w:marLeft w:val="0"/>
          <w:marRight w:val="0"/>
          <w:marTop w:val="0"/>
          <w:marBottom w:val="0"/>
          <w:divBdr>
            <w:top w:val="none" w:sz="0" w:space="0" w:color="auto"/>
            <w:left w:val="none" w:sz="0" w:space="0" w:color="auto"/>
            <w:bottom w:val="none" w:sz="0" w:space="0" w:color="auto"/>
            <w:right w:val="none" w:sz="0" w:space="0" w:color="auto"/>
          </w:divBdr>
        </w:div>
        <w:div w:id="640618587">
          <w:marLeft w:val="0"/>
          <w:marRight w:val="0"/>
          <w:marTop w:val="0"/>
          <w:marBottom w:val="0"/>
          <w:divBdr>
            <w:top w:val="none" w:sz="0" w:space="0" w:color="auto"/>
            <w:left w:val="none" w:sz="0" w:space="0" w:color="auto"/>
            <w:bottom w:val="none" w:sz="0" w:space="0" w:color="auto"/>
            <w:right w:val="none" w:sz="0" w:space="0" w:color="auto"/>
          </w:divBdr>
        </w:div>
        <w:div w:id="641424659">
          <w:marLeft w:val="0"/>
          <w:marRight w:val="0"/>
          <w:marTop w:val="0"/>
          <w:marBottom w:val="0"/>
          <w:divBdr>
            <w:top w:val="none" w:sz="0" w:space="0" w:color="auto"/>
            <w:left w:val="none" w:sz="0" w:space="0" w:color="auto"/>
            <w:bottom w:val="none" w:sz="0" w:space="0" w:color="auto"/>
            <w:right w:val="none" w:sz="0" w:space="0" w:color="auto"/>
          </w:divBdr>
        </w:div>
        <w:div w:id="647562149">
          <w:marLeft w:val="0"/>
          <w:marRight w:val="0"/>
          <w:marTop w:val="0"/>
          <w:marBottom w:val="0"/>
          <w:divBdr>
            <w:top w:val="none" w:sz="0" w:space="0" w:color="auto"/>
            <w:left w:val="none" w:sz="0" w:space="0" w:color="auto"/>
            <w:bottom w:val="none" w:sz="0" w:space="0" w:color="auto"/>
            <w:right w:val="none" w:sz="0" w:space="0" w:color="auto"/>
          </w:divBdr>
        </w:div>
        <w:div w:id="653721629">
          <w:marLeft w:val="0"/>
          <w:marRight w:val="0"/>
          <w:marTop w:val="0"/>
          <w:marBottom w:val="0"/>
          <w:divBdr>
            <w:top w:val="none" w:sz="0" w:space="0" w:color="auto"/>
            <w:left w:val="none" w:sz="0" w:space="0" w:color="auto"/>
            <w:bottom w:val="none" w:sz="0" w:space="0" w:color="auto"/>
            <w:right w:val="none" w:sz="0" w:space="0" w:color="auto"/>
          </w:divBdr>
        </w:div>
        <w:div w:id="658584822">
          <w:marLeft w:val="0"/>
          <w:marRight w:val="0"/>
          <w:marTop w:val="0"/>
          <w:marBottom w:val="0"/>
          <w:divBdr>
            <w:top w:val="none" w:sz="0" w:space="0" w:color="auto"/>
            <w:left w:val="none" w:sz="0" w:space="0" w:color="auto"/>
            <w:bottom w:val="none" w:sz="0" w:space="0" w:color="auto"/>
            <w:right w:val="none" w:sz="0" w:space="0" w:color="auto"/>
          </w:divBdr>
        </w:div>
        <w:div w:id="659044051">
          <w:marLeft w:val="0"/>
          <w:marRight w:val="0"/>
          <w:marTop w:val="0"/>
          <w:marBottom w:val="0"/>
          <w:divBdr>
            <w:top w:val="none" w:sz="0" w:space="0" w:color="auto"/>
            <w:left w:val="none" w:sz="0" w:space="0" w:color="auto"/>
            <w:bottom w:val="none" w:sz="0" w:space="0" w:color="auto"/>
            <w:right w:val="none" w:sz="0" w:space="0" w:color="auto"/>
          </w:divBdr>
        </w:div>
        <w:div w:id="669992053">
          <w:marLeft w:val="0"/>
          <w:marRight w:val="0"/>
          <w:marTop w:val="0"/>
          <w:marBottom w:val="0"/>
          <w:divBdr>
            <w:top w:val="none" w:sz="0" w:space="0" w:color="auto"/>
            <w:left w:val="none" w:sz="0" w:space="0" w:color="auto"/>
            <w:bottom w:val="none" w:sz="0" w:space="0" w:color="auto"/>
            <w:right w:val="none" w:sz="0" w:space="0" w:color="auto"/>
          </w:divBdr>
        </w:div>
        <w:div w:id="671875094">
          <w:marLeft w:val="0"/>
          <w:marRight w:val="0"/>
          <w:marTop w:val="0"/>
          <w:marBottom w:val="0"/>
          <w:divBdr>
            <w:top w:val="none" w:sz="0" w:space="0" w:color="auto"/>
            <w:left w:val="none" w:sz="0" w:space="0" w:color="auto"/>
            <w:bottom w:val="none" w:sz="0" w:space="0" w:color="auto"/>
            <w:right w:val="none" w:sz="0" w:space="0" w:color="auto"/>
          </w:divBdr>
        </w:div>
        <w:div w:id="678001598">
          <w:marLeft w:val="0"/>
          <w:marRight w:val="0"/>
          <w:marTop w:val="0"/>
          <w:marBottom w:val="0"/>
          <w:divBdr>
            <w:top w:val="none" w:sz="0" w:space="0" w:color="auto"/>
            <w:left w:val="none" w:sz="0" w:space="0" w:color="auto"/>
            <w:bottom w:val="none" w:sz="0" w:space="0" w:color="auto"/>
            <w:right w:val="none" w:sz="0" w:space="0" w:color="auto"/>
          </w:divBdr>
        </w:div>
        <w:div w:id="688262544">
          <w:marLeft w:val="0"/>
          <w:marRight w:val="0"/>
          <w:marTop w:val="0"/>
          <w:marBottom w:val="0"/>
          <w:divBdr>
            <w:top w:val="none" w:sz="0" w:space="0" w:color="auto"/>
            <w:left w:val="none" w:sz="0" w:space="0" w:color="auto"/>
            <w:bottom w:val="none" w:sz="0" w:space="0" w:color="auto"/>
            <w:right w:val="none" w:sz="0" w:space="0" w:color="auto"/>
          </w:divBdr>
        </w:div>
        <w:div w:id="690842343">
          <w:marLeft w:val="0"/>
          <w:marRight w:val="0"/>
          <w:marTop w:val="0"/>
          <w:marBottom w:val="0"/>
          <w:divBdr>
            <w:top w:val="none" w:sz="0" w:space="0" w:color="auto"/>
            <w:left w:val="none" w:sz="0" w:space="0" w:color="auto"/>
            <w:bottom w:val="none" w:sz="0" w:space="0" w:color="auto"/>
            <w:right w:val="none" w:sz="0" w:space="0" w:color="auto"/>
          </w:divBdr>
        </w:div>
        <w:div w:id="694229626">
          <w:marLeft w:val="0"/>
          <w:marRight w:val="0"/>
          <w:marTop w:val="0"/>
          <w:marBottom w:val="0"/>
          <w:divBdr>
            <w:top w:val="none" w:sz="0" w:space="0" w:color="auto"/>
            <w:left w:val="none" w:sz="0" w:space="0" w:color="auto"/>
            <w:bottom w:val="none" w:sz="0" w:space="0" w:color="auto"/>
            <w:right w:val="none" w:sz="0" w:space="0" w:color="auto"/>
          </w:divBdr>
        </w:div>
        <w:div w:id="697315339">
          <w:marLeft w:val="0"/>
          <w:marRight w:val="0"/>
          <w:marTop w:val="0"/>
          <w:marBottom w:val="0"/>
          <w:divBdr>
            <w:top w:val="none" w:sz="0" w:space="0" w:color="auto"/>
            <w:left w:val="none" w:sz="0" w:space="0" w:color="auto"/>
            <w:bottom w:val="none" w:sz="0" w:space="0" w:color="auto"/>
            <w:right w:val="none" w:sz="0" w:space="0" w:color="auto"/>
          </w:divBdr>
        </w:div>
        <w:div w:id="702487807">
          <w:marLeft w:val="0"/>
          <w:marRight w:val="0"/>
          <w:marTop w:val="0"/>
          <w:marBottom w:val="0"/>
          <w:divBdr>
            <w:top w:val="none" w:sz="0" w:space="0" w:color="auto"/>
            <w:left w:val="none" w:sz="0" w:space="0" w:color="auto"/>
            <w:bottom w:val="none" w:sz="0" w:space="0" w:color="auto"/>
            <w:right w:val="none" w:sz="0" w:space="0" w:color="auto"/>
          </w:divBdr>
        </w:div>
        <w:div w:id="707030926">
          <w:marLeft w:val="0"/>
          <w:marRight w:val="0"/>
          <w:marTop w:val="0"/>
          <w:marBottom w:val="0"/>
          <w:divBdr>
            <w:top w:val="none" w:sz="0" w:space="0" w:color="auto"/>
            <w:left w:val="none" w:sz="0" w:space="0" w:color="auto"/>
            <w:bottom w:val="none" w:sz="0" w:space="0" w:color="auto"/>
            <w:right w:val="none" w:sz="0" w:space="0" w:color="auto"/>
          </w:divBdr>
        </w:div>
        <w:div w:id="709842352">
          <w:marLeft w:val="0"/>
          <w:marRight w:val="0"/>
          <w:marTop w:val="0"/>
          <w:marBottom w:val="0"/>
          <w:divBdr>
            <w:top w:val="none" w:sz="0" w:space="0" w:color="auto"/>
            <w:left w:val="none" w:sz="0" w:space="0" w:color="auto"/>
            <w:bottom w:val="none" w:sz="0" w:space="0" w:color="auto"/>
            <w:right w:val="none" w:sz="0" w:space="0" w:color="auto"/>
          </w:divBdr>
        </w:div>
        <w:div w:id="709917525">
          <w:marLeft w:val="0"/>
          <w:marRight w:val="0"/>
          <w:marTop w:val="0"/>
          <w:marBottom w:val="0"/>
          <w:divBdr>
            <w:top w:val="none" w:sz="0" w:space="0" w:color="auto"/>
            <w:left w:val="none" w:sz="0" w:space="0" w:color="auto"/>
            <w:bottom w:val="none" w:sz="0" w:space="0" w:color="auto"/>
            <w:right w:val="none" w:sz="0" w:space="0" w:color="auto"/>
          </w:divBdr>
        </w:div>
        <w:div w:id="716928977">
          <w:marLeft w:val="0"/>
          <w:marRight w:val="0"/>
          <w:marTop w:val="0"/>
          <w:marBottom w:val="0"/>
          <w:divBdr>
            <w:top w:val="none" w:sz="0" w:space="0" w:color="auto"/>
            <w:left w:val="none" w:sz="0" w:space="0" w:color="auto"/>
            <w:bottom w:val="none" w:sz="0" w:space="0" w:color="auto"/>
            <w:right w:val="none" w:sz="0" w:space="0" w:color="auto"/>
          </w:divBdr>
        </w:div>
        <w:div w:id="735129483">
          <w:marLeft w:val="0"/>
          <w:marRight w:val="0"/>
          <w:marTop w:val="0"/>
          <w:marBottom w:val="0"/>
          <w:divBdr>
            <w:top w:val="none" w:sz="0" w:space="0" w:color="auto"/>
            <w:left w:val="none" w:sz="0" w:space="0" w:color="auto"/>
            <w:bottom w:val="none" w:sz="0" w:space="0" w:color="auto"/>
            <w:right w:val="none" w:sz="0" w:space="0" w:color="auto"/>
          </w:divBdr>
        </w:div>
        <w:div w:id="744687357">
          <w:marLeft w:val="0"/>
          <w:marRight w:val="0"/>
          <w:marTop w:val="0"/>
          <w:marBottom w:val="0"/>
          <w:divBdr>
            <w:top w:val="none" w:sz="0" w:space="0" w:color="auto"/>
            <w:left w:val="none" w:sz="0" w:space="0" w:color="auto"/>
            <w:bottom w:val="none" w:sz="0" w:space="0" w:color="auto"/>
            <w:right w:val="none" w:sz="0" w:space="0" w:color="auto"/>
          </w:divBdr>
        </w:div>
        <w:div w:id="746077745">
          <w:marLeft w:val="0"/>
          <w:marRight w:val="0"/>
          <w:marTop w:val="0"/>
          <w:marBottom w:val="0"/>
          <w:divBdr>
            <w:top w:val="none" w:sz="0" w:space="0" w:color="auto"/>
            <w:left w:val="none" w:sz="0" w:space="0" w:color="auto"/>
            <w:bottom w:val="none" w:sz="0" w:space="0" w:color="auto"/>
            <w:right w:val="none" w:sz="0" w:space="0" w:color="auto"/>
          </w:divBdr>
        </w:div>
        <w:div w:id="751199498">
          <w:marLeft w:val="0"/>
          <w:marRight w:val="0"/>
          <w:marTop w:val="0"/>
          <w:marBottom w:val="0"/>
          <w:divBdr>
            <w:top w:val="none" w:sz="0" w:space="0" w:color="auto"/>
            <w:left w:val="none" w:sz="0" w:space="0" w:color="auto"/>
            <w:bottom w:val="none" w:sz="0" w:space="0" w:color="auto"/>
            <w:right w:val="none" w:sz="0" w:space="0" w:color="auto"/>
          </w:divBdr>
        </w:div>
        <w:div w:id="756898515">
          <w:marLeft w:val="0"/>
          <w:marRight w:val="0"/>
          <w:marTop w:val="0"/>
          <w:marBottom w:val="0"/>
          <w:divBdr>
            <w:top w:val="none" w:sz="0" w:space="0" w:color="auto"/>
            <w:left w:val="none" w:sz="0" w:space="0" w:color="auto"/>
            <w:bottom w:val="none" w:sz="0" w:space="0" w:color="auto"/>
            <w:right w:val="none" w:sz="0" w:space="0" w:color="auto"/>
          </w:divBdr>
        </w:div>
        <w:div w:id="761074742">
          <w:marLeft w:val="0"/>
          <w:marRight w:val="0"/>
          <w:marTop w:val="0"/>
          <w:marBottom w:val="0"/>
          <w:divBdr>
            <w:top w:val="none" w:sz="0" w:space="0" w:color="auto"/>
            <w:left w:val="none" w:sz="0" w:space="0" w:color="auto"/>
            <w:bottom w:val="none" w:sz="0" w:space="0" w:color="auto"/>
            <w:right w:val="none" w:sz="0" w:space="0" w:color="auto"/>
          </w:divBdr>
        </w:div>
        <w:div w:id="761876940">
          <w:marLeft w:val="0"/>
          <w:marRight w:val="0"/>
          <w:marTop w:val="0"/>
          <w:marBottom w:val="0"/>
          <w:divBdr>
            <w:top w:val="none" w:sz="0" w:space="0" w:color="auto"/>
            <w:left w:val="none" w:sz="0" w:space="0" w:color="auto"/>
            <w:bottom w:val="none" w:sz="0" w:space="0" w:color="auto"/>
            <w:right w:val="none" w:sz="0" w:space="0" w:color="auto"/>
          </w:divBdr>
        </w:div>
        <w:div w:id="764348488">
          <w:marLeft w:val="0"/>
          <w:marRight w:val="0"/>
          <w:marTop w:val="0"/>
          <w:marBottom w:val="0"/>
          <w:divBdr>
            <w:top w:val="none" w:sz="0" w:space="0" w:color="auto"/>
            <w:left w:val="none" w:sz="0" w:space="0" w:color="auto"/>
            <w:bottom w:val="none" w:sz="0" w:space="0" w:color="auto"/>
            <w:right w:val="none" w:sz="0" w:space="0" w:color="auto"/>
          </w:divBdr>
        </w:div>
        <w:div w:id="793641724">
          <w:marLeft w:val="0"/>
          <w:marRight w:val="0"/>
          <w:marTop w:val="0"/>
          <w:marBottom w:val="0"/>
          <w:divBdr>
            <w:top w:val="none" w:sz="0" w:space="0" w:color="auto"/>
            <w:left w:val="none" w:sz="0" w:space="0" w:color="auto"/>
            <w:bottom w:val="none" w:sz="0" w:space="0" w:color="auto"/>
            <w:right w:val="none" w:sz="0" w:space="0" w:color="auto"/>
          </w:divBdr>
        </w:div>
        <w:div w:id="797841746">
          <w:marLeft w:val="0"/>
          <w:marRight w:val="0"/>
          <w:marTop w:val="0"/>
          <w:marBottom w:val="0"/>
          <w:divBdr>
            <w:top w:val="none" w:sz="0" w:space="0" w:color="auto"/>
            <w:left w:val="none" w:sz="0" w:space="0" w:color="auto"/>
            <w:bottom w:val="none" w:sz="0" w:space="0" w:color="auto"/>
            <w:right w:val="none" w:sz="0" w:space="0" w:color="auto"/>
          </w:divBdr>
        </w:div>
        <w:div w:id="804079833">
          <w:marLeft w:val="0"/>
          <w:marRight w:val="0"/>
          <w:marTop w:val="0"/>
          <w:marBottom w:val="0"/>
          <w:divBdr>
            <w:top w:val="none" w:sz="0" w:space="0" w:color="auto"/>
            <w:left w:val="none" w:sz="0" w:space="0" w:color="auto"/>
            <w:bottom w:val="none" w:sz="0" w:space="0" w:color="auto"/>
            <w:right w:val="none" w:sz="0" w:space="0" w:color="auto"/>
          </w:divBdr>
        </w:div>
        <w:div w:id="809250850">
          <w:marLeft w:val="0"/>
          <w:marRight w:val="0"/>
          <w:marTop w:val="0"/>
          <w:marBottom w:val="0"/>
          <w:divBdr>
            <w:top w:val="none" w:sz="0" w:space="0" w:color="auto"/>
            <w:left w:val="none" w:sz="0" w:space="0" w:color="auto"/>
            <w:bottom w:val="none" w:sz="0" w:space="0" w:color="auto"/>
            <w:right w:val="none" w:sz="0" w:space="0" w:color="auto"/>
          </w:divBdr>
        </w:div>
        <w:div w:id="813063685">
          <w:marLeft w:val="0"/>
          <w:marRight w:val="0"/>
          <w:marTop w:val="0"/>
          <w:marBottom w:val="0"/>
          <w:divBdr>
            <w:top w:val="none" w:sz="0" w:space="0" w:color="auto"/>
            <w:left w:val="none" w:sz="0" w:space="0" w:color="auto"/>
            <w:bottom w:val="none" w:sz="0" w:space="0" w:color="auto"/>
            <w:right w:val="none" w:sz="0" w:space="0" w:color="auto"/>
          </w:divBdr>
        </w:div>
        <w:div w:id="819924264">
          <w:marLeft w:val="0"/>
          <w:marRight w:val="0"/>
          <w:marTop w:val="0"/>
          <w:marBottom w:val="0"/>
          <w:divBdr>
            <w:top w:val="none" w:sz="0" w:space="0" w:color="auto"/>
            <w:left w:val="none" w:sz="0" w:space="0" w:color="auto"/>
            <w:bottom w:val="none" w:sz="0" w:space="0" w:color="auto"/>
            <w:right w:val="none" w:sz="0" w:space="0" w:color="auto"/>
          </w:divBdr>
        </w:div>
        <w:div w:id="820195857">
          <w:marLeft w:val="0"/>
          <w:marRight w:val="0"/>
          <w:marTop w:val="0"/>
          <w:marBottom w:val="0"/>
          <w:divBdr>
            <w:top w:val="none" w:sz="0" w:space="0" w:color="auto"/>
            <w:left w:val="none" w:sz="0" w:space="0" w:color="auto"/>
            <w:bottom w:val="none" w:sz="0" w:space="0" w:color="auto"/>
            <w:right w:val="none" w:sz="0" w:space="0" w:color="auto"/>
          </w:divBdr>
        </w:div>
        <w:div w:id="820655268">
          <w:marLeft w:val="0"/>
          <w:marRight w:val="0"/>
          <w:marTop w:val="0"/>
          <w:marBottom w:val="0"/>
          <w:divBdr>
            <w:top w:val="none" w:sz="0" w:space="0" w:color="auto"/>
            <w:left w:val="none" w:sz="0" w:space="0" w:color="auto"/>
            <w:bottom w:val="none" w:sz="0" w:space="0" w:color="auto"/>
            <w:right w:val="none" w:sz="0" w:space="0" w:color="auto"/>
          </w:divBdr>
        </w:div>
        <w:div w:id="822235036">
          <w:marLeft w:val="0"/>
          <w:marRight w:val="0"/>
          <w:marTop w:val="0"/>
          <w:marBottom w:val="0"/>
          <w:divBdr>
            <w:top w:val="none" w:sz="0" w:space="0" w:color="auto"/>
            <w:left w:val="none" w:sz="0" w:space="0" w:color="auto"/>
            <w:bottom w:val="none" w:sz="0" w:space="0" w:color="auto"/>
            <w:right w:val="none" w:sz="0" w:space="0" w:color="auto"/>
          </w:divBdr>
        </w:div>
        <w:div w:id="823542882">
          <w:marLeft w:val="0"/>
          <w:marRight w:val="0"/>
          <w:marTop w:val="0"/>
          <w:marBottom w:val="0"/>
          <w:divBdr>
            <w:top w:val="none" w:sz="0" w:space="0" w:color="auto"/>
            <w:left w:val="none" w:sz="0" w:space="0" w:color="auto"/>
            <w:bottom w:val="none" w:sz="0" w:space="0" w:color="auto"/>
            <w:right w:val="none" w:sz="0" w:space="0" w:color="auto"/>
          </w:divBdr>
        </w:div>
        <w:div w:id="825248857">
          <w:marLeft w:val="0"/>
          <w:marRight w:val="0"/>
          <w:marTop w:val="0"/>
          <w:marBottom w:val="0"/>
          <w:divBdr>
            <w:top w:val="none" w:sz="0" w:space="0" w:color="auto"/>
            <w:left w:val="none" w:sz="0" w:space="0" w:color="auto"/>
            <w:bottom w:val="none" w:sz="0" w:space="0" w:color="auto"/>
            <w:right w:val="none" w:sz="0" w:space="0" w:color="auto"/>
          </w:divBdr>
        </w:div>
        <w:div w:id="830752373">
          <w:marLeft w:val="0"/>
          <w:marRight w:val="0"/>
          <w:marTop w:val="0"/>
          <w:marBottom w:val="0"/>
          <w:divBdr>
            <w:top w:val="none" w:sz="0" w:space="0" w:color="auto"/>
            <w:left w:val="none" w:sz="0" w:space="0" w:color="auto"/>
            <w:bottom w:val="none" w:sz="0" w:space="0" w:color="auto"/>
            <w:right w:val="none" w:sz="0" w:space="0" w:color="auto"/>
          </w:divBdr>
        </w:div>
        <w:div w:id="831874535">
          <w:marLeft w:val="0"/>
          <w:marRight w:val="0"/>
          <w:marTop w:val="0"/>
          <w:marBottom w:val="0"/>
          <w:divBdr>
            <w:top w:val="none" w:sz="0" w:space="0" w:color="auto"/>
            <w:left w:val="none" w:sz="0" w:space="0" w:color="auto"/>
            <w:bottom w:val="none" w:sz="0" w:space="0" w:color="auto"/>
            <w:right w:val="none" w:sz="0" w:space="0" w:color="auto"/>
          </w:divBdr>
        </w:div>
        <w:div w:id="832991681">
          <w:marLeft w:val="0"/>
          <w:marRight w:val="0"/>
          <w:marTop w:val="0"/>
          <w:marBottom w:val="0"/>
          <w:divBdr>
            <w:top w:val="none" w:sz="0" w:space="0" w:color="auto"/>
            <w:left w:val="none" w:sz="0" w:space="0" w:color="auto"/>
            <w:bottom w:val="none" w:sz="0" w:space="0" w:color="auto"/>
            <w:right w:val="none" w:sz="0" w:space="0" w:color="auto"/>
          </w:divBdr>
        </w:div>
        <w:div w:id="834340485">
          <w:marLeft w:val="0"/>
          <w:marRight w:val="0"/>
          <w:marTop w:val="0"/>
          <w:marBottom w:val="0"/>
          <w:divBdr>
            <w:top w:val="none" w:sz="0" w:space="0" w:color="auto"/>
            <w:left w:val="none" w:sz="0" w:space="0" w:color="auto"/>
            <w:bottom w:val="none" w:sz="0" w:space="0" w:color="auto"/>
            <w:right w:val="none" w:sz="0" w:space="0" w:color="auto"/>
          </w:divBdr>
        </w:div>
        <w:div w:id="846020428">
          <w:marLeft w:val="0"/>
          <w:marRight w:val="0"/>
          <w:marTop w:val="0"/>
          <w:marBottom w:val="0"/>
          <w:divBdr>
            <w:top w:val="none" w:sz="0" w:space="0" w:color="auto"/>
            <w:left w:val="none" w:sz="0" w:space="0" w:color="auto"/>
            <w:bottom w:val="none" w:sz="0" w:space="0" w:color="auto"/>
            <w:right w:val="none" w:sz="0" w:space="0" w:color="auto"/>
          </w:divBdr>
        </w:div>
        <w:div w:id="846597245">
          <w:marLeft w:val="0"/>
          <w:marRight w:val="0"/>
          <w:marTop w:val="0"/>
          <w:marBottom w:val="0"/>
          <w:divBdr>
            <w:top w:val="none" w:sz="0" w:space="0" w:color="auto"/>
            <w:left w:val="none" w:sz="0" w:space="0" w:color="auto"/>
            <w:bottom w:val="none" w:sz="0" w:space="0" w:color="auto"/>
            <w:right w:val="none" w:sz="0" w:space="0" w:color="auto"/>
          </w:divBdr>
        </w:div>
        <w:div w:id="850723681">
          <w:marLeft w:val="0"/>
          <w:marRight w:val="0"/>
          <w:marTop w:val="0"/>
          <w:marBottom w:val="0"/>
          <w:divBdr>
            <w:top w:val="none" w:sz="0" w:space="0" w:color="auto"/>
            <w:left w:val="none" w:sz="0" w:space="0" w:color="auto"/>
            <w:bottom w:val="none" w:sz="0" w:space="0" w:color="auto"/>
            <w:right w:val="none" w:sz="0" w:space="0" w:color="auto"/>
          </w:divBdr>
        </w:div>
        <w:div w:id="854926361">
          <w:marLeft w:val="0"/>
          <w:marRight w:val="0"/>
          <w:marTop w:val="0"/>
          <w:marBottom w:val="0"/>
          <w:divBdr>
            <w:top w:val="none" w:sz="0" w:space="0" w:color="auto"/>
            <w:left w:val="none" w:sz="0" w:space="0" w:color="auto"/>
            <w:bottom w:val="none" w:sz="0" w:space="0" w:color="auto"/>
            <w:right w:val="none" w:sz="0" w:space="0" w:color="auto"/>
          </w:divBdr>
        </w:div>
        <w:div w:id="859707171">
          <w:marLeft w:val="0"/>
          <w:marRight w:val="0"/>
          <w:marTop w:val="0"/>
          <w:marBottom w:val="0"/>
          <w:divBdr>
            <w:top w:val="none" w:sz="0" w:space="0" w:color="auto"/>
            <w:left w:val="none" w:sz="0" w:space="0" w:color="auto"/>
            <w:bottom w:val="none" w:sz="0" w:space="0" w:color="auto"/>
            <w:right w:val="none" w:sz="0" w:space="0" w:color="auto"/>
          </w:divBdr>
        </w:div>
        <w:div w:id="865217704">
          <w:marLeft w:val="0"/>
          <w:marRight w:val="0"/>
          <w:marTop w:val="0"/>
          <w:marBottom w:val="0"/>
          <w:divBdr>
            <w:top w:val="none" w:sz="0" w:space="0" w:color="auto"/>
            <w:left w:val="none" w:sz="0" w:space="0" w:color="auto"/>
            <w:bottom w:val="none" w:sz="0" w:space="0" w:color="auto"/>
            <w:right w:val="none" w:sz="0" w:space="0" w:color="auto"/>
          </w:divBdr>
        </w:div>
        <w:div w:id="865219100">
          <w:marLeft w:val="0"/>
          <w:marRight w:val="0"/>
          <w:marTop w:val="0"/>
          <w:marBottom w:val="0"/>
          <w:divBdr>
            <w:top w:val="none" w:sz="0" w:space="0" w:color="auto"/>
            <w:left w:val="none" w:sz="0" w:space="0" w:color="auto"/>
            <w:bottom w:val="none" w:sz="0" w:space="0" w:color="auto"/>
            <w:right w:val="none" w:sz="0" w:space="0" w:color="auto"/>
          </w:divBdr>
        </w:div>
        <w:div w:id="866720527">
          <w:marLeft w:val="0"/>
          <w:marRight w:val="0"/>
          <w:marTop w:val="0"/>
          <w:marBottom w:val="0"/>
          <w:divBdr>
            <w:top w:val="none" w:sz="0" w:space="0" w:color="auto"/>
            <w:left w:val="none" w:sz="0" w:space="0" w:color="auto"/>
            <w:bottom w:val="none" w:sz="0" w:space="0" w:color="auto"/>
            <w:right w:val="none" w:sz="0" w:space="0" w:color="auto"/>
          </w:divBdr>
        </w:div>
        <w:div w:id="873273108">
          <w:marLeft w:val="0"/>
          <w:marRight w:val="0"/>
          <w:marTop w:val="0"/>
          <w:marBottom w:val="0"/>
          <w:divBdr>
            <w:top w:val="none" w:sz="0" w:space="0" w:color="auto"/>
            <w:left w:val="none" w:sz="0" w:space="0" w:color="auto"/>
            <w:bottom w:val="none" w:sz="0" w:space="0" w:color="auto"/>
            <w:right w:val="none" w:sz="0" w:space="0" w:color="auto"/>
          </w:divBdr>
        </w:div>
        <w:div w:id="874122117">
          <w:marLeft w:val="0"/>
          <w:marRight w:val="0"/>
          <w:marTop w:val="0"/>
          <w:marBottom w:val="0"/>
          <w:divBdr>
            <w:top w:val="none" w:sz="0" w:space="0" w:color="auto"/>
            <w:left w:val="none" w:sz="0" w:space="0" w:color="auto"/>
            <w:bottom w:val="none" w:sz="0" w:space="0" w:color="auto"/>
            <w:right w:val="none" w:sz="0" w:space="0" w:color="auto"/>
          </w:divBdr>
        </w:div>
        <w:div w:id="877470818">
          <w:marLeft w:val="0"/>
          <w:marRight w:val="0"/>
          <w:marTop w:val="0"/>
          <w:marBottom w:val="0"/>
          <w:divBdr>
            <w:top w:val="none" w:sz="0" w:space="0" w:color="auto"/>
            <w:left w:val="none" w:sz="0" w:space="0" w:color="auto"/>
            <w:bottom w:val="none" w:sz="0" w:space="0" w:color="auto"/>
            <w:right w:val="none" w:sz="0" w:space="0" w:color="auto"/>
          </w:divBdr>
        </w:div>
        <w:div w:id="887449934">
          <w:marLeft w:val="0"/>
          <w:marRight w:val="0"/>
          <w:marTop w:val="0"/>
          <w:marBottom w:val="0"/>
          <w:divBdr>
            <w:top w:val="none" w:sz="0" w:space="0" w:color="auto"/>
            <w:left w:val="none" w:sz="0" w:space="0" w:color="auto"/>
            <w:bottom w:val="none" w:sz="0" w:space="0" w:color="auto"/>
            <w:right w:val="none" w:sz="0" w:space="0" w:color="auto"/>
          </w:divBdr>
        </w:div>
        <w:div w:id="890380209">
          <w:marLeft w:val="0"/>
          <w:marRight w:val="0"/>
          <w:marTop w:val="0"/>
          <w:marBottom w:val="0"/>
          <w:divBdr>
            <w:top w:val="none" w:sz="0" w:space="0" w:color="auto"/>
            <w:left w:val="none" w:sz="0" w:space="0" w:color="auto"/>
            <w:bottom w:val="none" w:sz="0" w:space="0" w:color="auto"/>
            <w:right w:val="none" w:sz="0" w:space="0" w:color="auto"/>
          </w:divBdr>
        </w:div>
        <w:div w:id="890580704">
          <w:marLeft w:val="0"/>
          <w:marRight w:val="0"/>
          <w:marTop w:val="0"/>
          <w:marBottom w:val="0"/>
          <w:divBdr>
            <w:top w:val="none" w:sz="0" w:space="0" w:color="auto"/>
            <w:left w:val="none" w:sz="0" w:space="0" w:color="auto"/>
            <w:bottom w:val="none" w:sz="0" w:space="0" w:color="auto"/>
            <w:right w:val="none" w:sz="0" w:space="0" w:color="auto"/>
          </w:divBdr>
        </w:div>
        <w:div w:id="891577945">
          <w:marLeft w:val="0"/>
          <w:marRight w:val="0"/>
          <w:marTop w:val="0"/>
          <w:marBottom w:val="0"/>
          <w:divBdr>
            <w:top w:val="none" w:sz="0" w:space="0" w:color="auto"/>
            <w:left w:val="none" w:sz="0" w:space="0" w:color="auto"/>
            <w:bottom w:val="none" w:sz="0" w:space="0" w:color="auto"/>
            <w:right w:val="none" w:sz="0" w:space="0" w:color="auto"/>
          </w:divBdr>
        </w:div>
        <w:div w:id="892471301">
          <w:marLeft w:val="0"/>
          <w:marRight w:val="0"/>
          <w:marTop w:val="0"/>
          <w:marBottom w:val="0"/>
          <w:divBdr>
            <w:top w:val="none" w:sz="0" w:space="0" w:color="auto"/>
            <w:left w:val="none" w:sz="0" w:space="0" w:color="auto"/>
            <w:bottom w:val="none" w:sz="0" w:space="0" w:color="auto"/>
            <w:right w:val="none" w:sz="0" w:space="0" w:color="auto"/>
          </w:divBdr>
        </w:div>
        <w:div w:id="892888785">
          <w:marLeft w:val="0"/>
          <w:marRight w:val="0"/>
          <w:marTop w:val="0"/>
          <w:marBottom w:val="0"/>
          <w:divBdr>
            <w:top w:val="none" w:sz="0" w:space="0" w:color="auto"/>
            <w:left w:val="none" w:sz="0" w:space="0" w:color="auto"/>
            <w:bottom w:val="none" w:sz="0" w:space="0" w:color="auto"/>
            <w:right w:val="none" w:sz="0" w:space="0" w:color="auto"/>
          </w:divBdr>
        </w:div>
        <w:div w:id="903416698">
          <w:marLeft w:val="0"/>
          <w:marRight w:val="0"/>
          <w:marTop w:val="0"/>
          <w:marBottom w:val="0"/>
          <w:divBdr>
            <w:top w:val="none" w:sz="0" w:space="0" w:color="auto"/>
            <w:left w:val="none" w:sz="0" w:space="0" w:color="auto"/>
            <w:bottom w:val="none" w:sz="0" w:space="0" w:color="auto"/>
            <w:right w:val="none" w:sz="0" w:space="0" w:color="auto"/>
          </w:divBdr>
        </w:div>
        <w:div w:id="913010585">
          <w:marLeft w:val="0"/>
          <w:marRight w:val="0"/>
          <w:marTop w:val="0"/>
          <w:marBottom w:val="0"/>
          <w:divBdr>
            <w:top w:val="none" w:sz="0" w:space="0" w:color="auto"/>
            <w:left w:val="none" w:sz="0" w:space="0" w:color="auto"/>
            <w:bottom w:val="none" w:sz="0" w:space="0" w:color="auto"/>
            <w:right w:val="none" w:sz="0" w:space="0" w:color="auto"/>
          </w:divBdr>
        </w:div>
        <w:div w:id="922884136">
          <w:marLeft w:val="0"/>
          <w:marRight w:val="0"/>
          <w:marTop w:val="0"/>
          <w:marBottom w:val="0"/>
          <w:divBdr>
            <w:top w:val="none" w:sz="0" w:space="0" w:color="auto"/>
            <w:left w:val="none" w:sz="0" w:space="0" w:color="auto"/>
            <w:bottom w:val="none" w:sz="0" w:space="0" w:color="auto"/>
            <w:right w:val="none" w:sz="0" w:space="0" w:color="auto"/>
          </w:divBdr>
        </w:div>
        <w:div w:id="929198707">
          <w:marLeft w:val="0"/>
          <w:marRight w:val="0"/>
          <w:marTop w:val="0"/>
          <w:marBottom w:val="0"/>
          <w:divBdr>
            <w:top w:val="none" w:sz="0" w:space="0" w:color="auto"/>
            <w:left w:val="none" w:sz="0" w:space="0" w:color="auto"/>
            <w:bottom w:val="none" w:sz="0" w:space="0" w:color="auto"/>
            <w:right w:val="none" w:sz="0" w:space="0" w:color="auto"/>
          </w:divBdr>
        </w:div>
        <w:div w:id="929922349">
          <w:marLeft w:val="0"/>
          <w:marRight w:val="0"/>
          <w:marTop w:val="0"/>
          <w:marBottom w:val="0"/>
          <w:divBdr>
            <w:top w:val="none" w:sz="0" w:space="0" w:color="auto"/>
            <w:left w:val="none" w:sz="0" w:space="0" w:color="auto"/>
            <w:bottom w:val="none" w:sz="0" w:space="0" w:color="auto"/>
            <w:right w:val="none" w:sz="0" w:space="0" w:color="auto"/>
          </w:divBdr>
        </w:div>
        <w:div w:id="931162319">
          <w:marLeft w:val="0"/>
          <w:marRight w:val="0"/>
          <w:marTop w:val="0"/>
          <w:marBottom w:val="0"/>
          <w:divBdr>
            <w:top w:val="none" w:sz="0" w:space="0" w:color="auto"/>
            <w:left w:val="none" w:sz="0" w:space="0" w:color="auto"/>
            <w:bottom w:val="none" w:sz="0" w:space="0" w:color="auto"/>
            <w:right w:val="none" w:sz="0" w:space="0" w:color="auto"/>
          </w:divBdr>
        </w:div>
        <w:div w:id="932663893">
          <w:marLeft w:val="0"/>
          <w:marRight w:val="0"/>
          <w:marTop w:val="0"/>
          <w:marBottom w:val="0"/>
          <w:divBdr>
            <w:top w:val="none" w:sz="0" w:space="0" w:color="auto"/>
            <w:left w:val="none" w:sz="0" w:space="0" w:color="auto"/>
            <w:bottom w:val="none" w:sz="0" w:space="0" w:color="auto"/>
            <w:right w:val="none" w:sz="0" w:space="0" w:color="auto"/>
          </w:divBdr>
        </w:div>
        <w:div w:id="935094192">
          <w:marLeft w:val="0"/>
          <w:marRight w:val="0"/>
          <w:marTop w:val="0"/>
          <w:marBottom w:val="0"/>
          <w:divBdr>
            <w:top w:val="none" w:sz="0" w:space="0" w:color="auto"/>
            <w:left w:val="none" w:sz="0" w:space="0" w:color="auto"/>
            <w:bottom w:val="none" w:sz="0" w:space="0" w:color="auto"/>
            <w:right w:val="none" w:sz="0" w:space="0" w:color="auto"/>
          </w:divBdr>
        </w:div>
        <w:div w:id="941568261">
          <w:marLeft w:val="0"/>
          <w:marRight w:val="0"/>
          <w:marTop w:val="0"/>
          <w:marBottom w:val="0"/>
          <w:divBdr>
            <w:top w:val="none" w:sz="0" w:space="0" w:color="auto"/>
            <w:left w:val="none" w:sz="0" w:space="0" w:color="auto"/>
            <w:bottom w:val="none" w:sz="0" w:space="0" w:color="auto"/>
            <w:right w:val="none" w:sz="0" w:space="0" w:color="auto"/>
          </w:divBdr>
        </w:div>
        <w:div w:id="943654110">
          <w:marLeft w:val="0"/>
          <w:marRight w:val="0"/>
          <w:marTop w:val="0"/>
          <w:marBottom w:val="0"/>
          <w:divBdr>
            <w:top w:val="none" w:sz="0" w:space="0" w:color="auto"/>
            <w:left w:val="none" w:sz="0" w:space="0" w:color="auto"/>
            <w:bottom w:val="none" w:sz="0" w:space="0" w:color="auto"/>
            <w:right w:val="none" w:sz="0" w:space="0" w:color="auto"/>
          </w:divBdr>
        </w:div>
        <w:div w:id="945234801">
          <w:marLeft w:val="0"/>
          <w:marRight w:val="0"/>
          <w:marTop w:val="0"/>
          <w:marBottom w:val="0"/>
          <w:divBdr>
            <w:top w:val="none" w:sz="0" w:space="0" w:color="auto"/>
            <w:left w:val="none" w:sz="0" w:space="0" w:color="auto"/>
            <w:bottom w:val="none" w:sz="0" w:space="0" w:color="auto"/>
            <w:right w:val="none" w:sz="0" w:space="0" w:color="auto"/>
          </w:divBdr>
        </w:div>
        <w:div w:id="947157765">
          <w:marLeft w:val="0"/>
          <w:marRight w:val="0"/>
          <w:marTop w:val="0"/>
          <w:marBottom w:val="0"/>
          <w:divBdr>
            <w:top w:val="none" w:sz="0" w:space="0" w:color="auto"/>
            <w:left w:val="none" w:sz="0" w:space="0" w:color="auto"/>
            <w:bottom w:val="none" w:sz="0" w:space="0" w:color="auto"/>
            <w:right w:val="none" w:sz="0" w:space="0" w:color="auto"/>
          </w:divBdr>
        </w:div>
        <w:div w:id="948468932">
          <w:marLeft w:val="0"/>
          <w:marRight w:val="0"/>
          <w:marTop w:val="0"/>
          <w:marBottom w:val="0"/>
          <w:divBdr>
            <w:top w:val="none" w:sz="0" w:space="0" w:color="auto"/>
            <w:left w:val="none" w:sz="0" w:space="0" w:color="auto"/>
            <w:bottom w:val="none" w:sz="0" w:space="0" w:color="auto"/>
            <w:right w:val="none" w:sz="0" w:space="0" w:color="auto"/>
          </w:divBdr>
        </w:div>
        <w:div w:id="950817768">
          <w:marLeft w:val="0"/>
          <w:marRight w:val="0"/>
          <w:marTop w:val="0"/>
          <w:marBottom w:val="0"/>
          <w:divBdr>
            <w:top w:val="none" w:sz="0" w:space="0" w:color="auto"/>
            <w:left w:val="none" w:sz="0" w:space="0" w:color="auto"/>
            <w:bottom w:val="none" w:sz="0" w:space="0" w:color="auto"/>
            <w:right w:val="none" w:sz="0" w:space="0" w:color="auto"/>
          </w:divBdr>
        </w:div>
        <w:div w:id="952906959">
          <w:marLeft w:val="0"/>
          <w:marRight w:val="0"/>
          <w:marTop w:val="0"/>
          <w:marBottom w:val="0"/>
          <w:divBdr>
            <w:top w:val="none" w:sz="0" w:space="0" w:color="auto"/>
            <w:left w:val="none" w:sz="0" w:space="0" w:color="auto"/>
            <w:bottom w:val="none" w:sz="0" w:space="0" w:color="auto"/>
            <w:right w:val="none" w:sz="0" w:space="0" w:color="auto"/>
          </w:divBdr>
        </w:div>
        <w:div w:id="955867372">
          <w:marLeft w:val="0"/>
          <w:marRight w:val="0"/>
          <w:marTop w:val="0"/>
          <w:marBottom w:val="0"/>
          <w:divBdr>
            <w:top w:val="none" w:sz="0" w:space="0" w:color="auto"/>
            <w:left w:val="none" w:sz="0" w:space="0" w:color="auto"/>
            <w:bottom w:val="none" w:sz="0" w:space="0" w:color="auto"/>
            <w:right w:val="none" w:sz="0" w:space="0" w:color="auto"/>
          </w:divBdr>
        </w:div>
        <w:div w:id="957834024">
          <w:marLeft w:val="0"/>
          <w:marRight w:val="0"/>
          <w:marTop w:val="0"/>
          <w:marBottom w:val="0"/>
          <w:divBdr>
            <w:top w:val="none" w:sz="0" w:space="0" w:color="auto"/>
            <w:left w:val="none" w:sz="0" w:space="0" w:color="auto"/>
            <w:bottom w:val="none" w:sz="0" w:space="0" w:color="auto"/>
            <w:right w:val="none" w:sz="0" w:space="0" w:color="auto"/>
          </w:divBdr>
        </w:div>
        <w:div w:id="965743320">
          <w:marLeft w:val="0"/>
          <w:marRight w:val="0"/>
          <w:marTop w:val="0"/>
          <w:marBottom w:val="0"/>
          <w:divBdr>
            <w:top w:val="none" w:sz="0" w:space="0" w:color="auto"/>
            <w:left w:val="none" w:sz="0" w:space="0" w:color="auto"/>
            <w:bottom w:val="none" w:sz="0" w:space="0" w:color="auto"/>
            <w:right w:val="none" w:sz="0" w:space="0" w:color="auto"/>
          </w:divBdr>
        </w:div>
        <w:div w:id="969552613">
          <w:marLeft w:val="0"/>
          <w:marRight w:val="0"/>
          <w:marTop w:val="0"/>
          <w:marBottom w:val="0"/>
          <w:divBdr>
            <w:top w:val="none" w:sz="0" w:space="0" w:color="auto"/>
            <w:left w:val="none" w:sz="0" w:space="0" w:color="auto"/>
            <w:bottom w:val="none" w:sz="0" w:space="0" w:color="auto"/>
            <w:right w:val="none" w:sz="0" w:space="0" w:color="auto"/>
          </w:divBdr>
        </w:div>
        <w:div w:id="975766783">
          <w:marLeft w:val="0"/>
          <w:marRight w:val="0"/>
          <w:marTop w:val="0"/>
          <w:marBottom w:val="0"/>
          <w:divBdr>
            <w:top w:val="none" w:sz="0" w:space="0" w:color="auto"/>
            <w:left w:val="none" w:sz="0" w:space="0" w:color="auto"/>
            <w:bottom w:val="none" w:sz="0" w:space="0" w:color="auto"/>
            <w:right w:val="none" w:sz="0" w:space="0" w:color="auto"/>
          </w:divBdr>
        </w:div>
        <w:div w:id="976297594">
          <w:marLeft w:val="0"/>
          <w:marRight w:val="0"/>
          <w:marTop w:val="0"/>
          <w:marBottom w:val="0"/>
          <w:divBdr>
            <w:top w:val="none" w:sz="0" w:space="0" w:color="auto"/>
            <w:left w:val="none" w:sz="0" w:space="0" w:color="auto"/>
            <w:bottom w:val="none" w:sz="0" w:space="0" w:color="auto"/>
            <w:right w:val="none" w:sz="0" w:space="0" w:color="auto"/>
          </w:divBdr>
        </w:div>
        <w:div w:id="977689258">
          <w:marLeft w:val="0"/>
          <w:marRight w:val="0"/>
          <w:marTop w:val="0"/>
          <w:marBottom w:val="0"/>
          <w:divBdr>
            <w:top w:val="none" w:sz="0" w:space="0" w:color="auto"/>
            <w:left w:val="none" w:sz="0" w:space="0" w:color="auto"/>
            <w:bottom w:val="none" w:sz="0" w:space="0" w:color="auto"/>
            <w:right w:val="none" w:sz="0" w:space="0" w:color="auto"/>
          </w:divBdr>
        </w:div>
        <w:div w:id="980420567">
          <w:marLeft w:val="0"/>
          <w:marRight w:val="0"/>
          <w:marTop w:val="0"/>
          <w:marBottom w:val="0"/>
          <w:divBdr>
            <w:top w:val="none" w:sz="0" w:space="0" w:color="auto"/>
            <w:left w:val="none" w:sz="0" w:space="0" w:color="auto"/>
            <w:bottom w:val="none" w:sz="0" w:space="0" w:color="auto"/>
            <w:right w:val="none" w:sz="0" w:space="0" w:color="auto"/>
          </w:divBdr>
        </w:div>
        <w:div w:id="999192799">
          <w:marLeft w:val="0"/>
          <w:marRight w:val="0"/>
          <w:marTop w:val="0"/>
          <w:marBottom w:val="0"/>
          <w:divBdr>
            <w:top w:val="none" w:sz="0" w:space="0" w:color="auto"/>
            <w:left w:val="none" w:sz="0" w:space="0" w:color="auto"/>
            <w:bottom w:val="none" w:sz="0" w:space="0" w:color="auto"/>
            <w:right w:val="none" w:sz="0" w:space="0" w:color="auto"/>
          </w:divBdr>
        </w:div>
        <w:div w:id="999962193">
          <w:marLeft w:val="0"/>
          <w:marRight w:val="0"/>
          <w:marTop w:val="0"/>
          <w:marBottom w:val="0"/>
          <w:divBdr>
            <w:top w:val="none" w:sz="0" w:space="0" w:color="auto"/>
            <w:left w:val="none" w:sz="0" w:space="0" w:color="auto"/>
            <w:bottom w:val="none" w:sz="0" w:space="0" w:color="auto"/>
            <w:right w:val="none" w:sz="0" w:space="0" w:color="auto"/>
          </w:divBdr>
        </w:div>
        <w:div w:id="1000698496">
          <w:marLeft w:val="0"/>
          <w:marRight w:val="0"/>
          <w:marTop w:val="0"/>
          <w:marBottom w:val="0"/>
          <w:divBdr>
            <w:top w:val="none" w:sz="0" w:space="0" w:color="auto"/>
            <w:left w:val="none" w:sz="0" w:space="0" w:color="auto"/>
            <w:bottom w:val="none" w:sz="0" w:space="0" w:color="auto"/>
            <w:right w:val="none" w:sz="0" w:space="0" w:color="auto"/>
          </w:divBdr>
        </w:div>
        <w:div w:id="1008748074">
          <w:marLeft w:val="0"/>
          <w:marRight w:val="0"/>
          <w:marTop w:val="0"/>
          <w:marBottom w:val="0"/>
          <w:divBdr>
            <w:top w:val="none" w:sz="0" w:space="0" w:color="auto"/>
            <w:left w:val="none" w:sz="0" w:space="0" w:color="auto"/>
            <w:bottom w:val="none" w:sz="0" w:space="0" w:color="auto"/>
            <w:right w:val="none" w:sz="0" w:space="0" w:color="auto"/>
          </w:divBdr>
        </w:div>
        <w:div w:id="1009060460">
          <w:marLeft w:val="0"/>
          <w:marRight w:val="0"/>
          <w:marTop w:val="0"/>
          <w:marBottom w:val="0"/>
          <w:divBdr>
            <w:top w:val="none" w:sz="0" w:space="0" w:color="auto"/>
            <w:left w:val="none" w:sz="0" w:space="0" w:color="auto"/>
            <w:bottom w:val="none" w:sz="0" w:space="0" w:color="auto"/>
            <w:right w:val="none" w:sz="0" w:space="0" w:color="auto"/>
          </w:divBdr>
        </w:div>
        <w:div w:id="1019308881">
          <w:marLeft w:val="0"/>
          <w:marRight w:val="0"/>
          <w:marTop w:val="0"/>
          <w:marBottom w:val="0"/>
          <w:divBdr>
            <w:top w:val="none" w:sz="0" w:space="0" w:color="auto"/>
            <w:left w:val="none" w:sz="0" w:space="0" w:color="auto"/>
            <w:bottom w:val="none" w:sz="0" w:space="0" w:color="auto"/>
            <w:right w:val="none" w:sz="0" w:space="0" w:color="auto"/>
          </w:divBdr>
        </w:div>
        <w:div w:id="1022049425">
          <w:marLeft w:val="0"/>
          <w:marRight w:val="0"/>
          <w:marTop w:val="0"/>
          <w:marBottom w:val="0"/>
          <w:divBdr>
            <w:top w:val="none" w:sz="0" w:space="0" w:color="auto"/>
            <w:left w:val="none" w:sz="0" w:space="0" w:color="auto"/>
            <w:bottom w:val="none" w:sz="0" w:space="0" w:color="auto"/>
            <w:right w:val="none" w:sz="0" w:space="0" w:color="auto"/>
          </w:divBdr>
        </w:div>
        <w:div w:id="1022242787">
          <w:marLeft w:val="0"/>
          <w:marRight w:val="0"/>
          <w:marTop w:val="0"/>
          <w:marBottom w:val="0"/>
          <w:divBdr>
            <w:top w:val="none" w:sz="0" w:space="0" w:color="auto"/>
            <w:left w:val="none" w:sz="0" w:space="0" w:color="auto"/>
            <w:bottom w:val="none" w:sz="0" w:space="0" w:color="auto"/>
            <w:right w:val="none" w:sz="0" w:space="0" w:color="auto"/>
          </w:divBdr>
        </w:div>
        <w:div w:id="1024403508">
          <w:marLeft w:val="0"/>
          <w:marRight w:val="0"/>
          <w:marTop w:val="0"/>
          <w:marBottom w:val="0"/>
          <w:divBdr>
            <w:top w:val="none" w:sz="0" w:space="0" w:color="auto"/>
            <w:left w:val="none" w:sz="0" w:space="0" w:color="auto"/>
            <w:bottom w:val="none" w:sz="0" w:space="0" w:color="auto"/>
            <w:right w:val="none" w:sz="0" w:space="0" w:color="auto"/>
          </w:divBdr>
        </w:div>
        <w:div w:id="1026254041">
          <w:marLeft w:val="0"/>
          <w:marRight w:val="0"/>
          <w:marTop w:val="0"/>
          <w:marBottom w:val="0"/>
          <w:divBdr>
            <w:top w:val="none" w:sz="0" w:space="0" w:color="auto"/>
            <w:left w:val="none" w:sz="0" w:space="0" w:color="auto"/>
            <w:bottom w:val="none" w:sz="0" w:space="0" w:color="auto"/>
            <w:right w:val="none" w:sz="0" w:space="0" w:color="auto"/>
          </w:divBdr>
        </w:div>
        <w:div w:id="1029112820">
          <w:marLeft w:val="0"/>
          <w:marRight w:val="0"/>
          <w:marTop w:val="0"/>
          <w:marBottom w:val="0"/>
          <w:divBdr>
            <w:top w:val="none" w:sz="0" w:space="0" w:color="auto"/>
            <w:left w:val="none" w:sz="0" w:space="0" w:color="auto"/>
            <w:bottom w:val="none" w:sz="0" w:space="0" w:color="auto"/>
            <w:right w:val="none" w:sz="0" w:space="0" w:color="auto"/>
          </w:divBdr>
        </w:div>
        <w:div w:id="1033120191">
          <w:marLeft w:val="0"/>
          <w:marRight w:val="0"/>
          <w:marTop w:val="0"/>
          <w:marBottom w:val="0"/>
          <w:divBdr>
            <w:top w:val="none" w:sz="0" w:space="0" w:color="auto"/>
            <w:left w:val="none" w:sz="0" w:space="0" w:color="auto"/>
            <w:bottom w:val="none" w:sz="0" w:space="0" w:color="auto"/>
            <w:right w:val="none" w:sz="0" w:space="0" w:color="auto"/>
          </w:divBdr>
        </w:div>
        <w:div w:id="1034622798">
          <w:marLeft w:val="0"/>
          <w:marRight w:val="0"/>
          <w:marTop w:val="0"/>
          <w:marBottom w:val="0"/>
          <w:divBdr>
            <w:top w:val="none" w:sz="0" w:space="0" w:color="auto"/>
            <w:left w:val="none" w:sz="0" w:space="0" w:color="auto"/>
            <w:bottom w:val="none" w:sz="0" w:space="0" w:color="auto"/>
            <w:right w:val="none" w:sz="0" w:space="0" w:color="auto"/>
          </w:divBdr>
        </w:div>
        <w:div w:id="1037126728">
          <w:marLeft w:val="0"/>
          <w:marRight w:val="0"/>
          <w:marTop w:val="0"/>
          <w:marBottom w:val="0"/>
          <w:divBdr>
            <w:top w:val="none" w:sz="0" w:space="0" w:color="auto"/>
            <w:left w:val="none" w:sz="0" w:space="0" w:color="auto"/>
            <w:bottom w:val="none" w:sz="0" w:space="0" w:color="auto"/>
            <w:right w:val="none" w:sz="0" w:space="0" w:color="auto"/>
          </w:divBdr>
        </w:div>
        <w:div w:id="1045057854">
          <w:marLeft w:val="0"/>
          <w:marRight w:val="0"/>
          <w:marTop w:val="0"/>
          <w:marBottom w:val="0"/>
          <w:divBdr>
            <w:top w:val="none" w:sz="0" w:space="0" w:color="auto"/>
            <w:left w:val="none" w:sz="0" w:space="0" w:color="auto"/>
            <w:bottom w:val="none" w:sz="0" w:space="0" w:color="auto"/>
            <w:right w:val="none" w:sz="0" w:space="0" w:color="auto"/>
          </w:divBdr>
        </w:div>
        <w:div w:id="1050491708">
          <w:marLeft w:val="0"/>
          <w:marRight w:val="0"/>
          <w:marTop w:val="0"/>
          <w:marBottom w:val="0"/>
          <w:divBdr>
            <w:top w:val="none" w:sz="0" w:space="0" w:color="auto"/>
            <w:left w:val="none" w:sz="0" w:space="0" w:color="auto"/>
            <w:bottom w:val="none" w:sz="0" w:space="0" w:color="auto"/>
            <w:right w:val="none" w:sz="0" w:space="0" w:color="auto"/>
          </w:divBdr>
        </w:div>
        <w:div w:id="1052121470">
          <w:marLeft w:val="0"/>
          <w:marRight w:val="0"/>
          <w:marTop w:val="0"/>
          <w:marBottom w:val="0"/>
          <w:divBdr>
            <w:top w:val="none" w:sz="0" w:space="0" w:color="auto"/>
            <w:left w:val="none" w:sz="0" w:space="0" w:color="auto"/>
            <w:bottom w:val="none" w:sz="0" w:space="0" w:color="auto"/>
            <w:right w:val="none" w:sz="0" w:space="0" w:color="auto"/>
          </w:divBdr>
        </w:div>
        <w:div w:id="1054504960">
          <w:marLeft w:val="0"/>
          <w:marRight w:val="0"/>
          <w:marTop w:val="0"/>
          <w:marBottom w:val="0"/>
          <w:divBdr>
            <w:top w:val="none" w:sz="0" w:space="0" w:color="auto"/>
            <w:left w:val="none" w:sz="0" w:space="0" w:color="auto"/>
            <w:bottom w:val="none" w:sz="0" w:space="0" w:color="auto"/>
            <w:right w:val="none" w:sz="0" w:space="0" w:color="auto"/>
          </w:divBdr>
        </w:div>
        <w:div w:id="1055860107">
          <w:marLeft w:val="0"/>
          <w:marRight w:val="0"/>
          <w:marTop w:val="0"/>
          <w:marBottom w:val="0"/>
          <w:divBdr>
            <w:top w:val="none" w:sz="0" w:space="0" w:color="auto"/>
            <w:left w:val="none" w:sz="0" w:space="0" w:color="auto"/>
            <w:bottom w:val="none" w:sz="0" w:space="0" w:color="auto"/>
            <w:right w:val="none" w:sz="0" w:space="0" w:color="auto"/>
          </w:divBdr>
        </w:div>
        <w:div w:id="1056127020">
          <w:marLeft w:val="0"/>
          <w:marRight w:val="0"/>
          <w:marTop w:val="0"/>
          <w:marBottom w:val="0"/>
          <w:divBdr>
            <w:top w:val="none" w:sz="0" w:space="0" w:color="auto"/>
            <w:left w:val="none" w:sz="0" w:space="0" w:color="auto"/>
            <w:bottom w:val="none" w:sz="0" w:space="0" w:color="auto"/>
            <w:right w:val="none" w:sz="0" w:space="0" w:color="auto"/>
          </w:divBdr>
        </w:div>
        <w:div w:id="1068457528">
          <w:marLeft w:val="0"/>
          <w:marRight w:val="0"/>
          <w:marTop w:val="0"/>
          <w:marBottom w:val="0"/>
          <w:divBdr>
            <w:top w:val="none" w:sz="0" w:space="0" w:color="auto"/>
            <w:left w:val="none" w:sz="0" w:space="0" w:color="auto"/>
            <w:bottom w:val="none" w:sz="0" w:space="0" w:color="auto"/>
            <w:right w:val="none" w:sz="0" w:space="0" w:color="auto"/>
          </w:divBdr>
        </w:div>
        <w:div w:id="1075394082">
          <w:marLeft w:val="0"/>
          <w:marRight w:val="0"/>
          <w:marTop w:val="0"/>
          <w:marBottom w:val="0"/>
          <w:divBdr>
            <w:top w:val="none" w:sz="0" w:space="0" w:color="auto"/>
            <w:left w:val="none" w:sz="0" w:space="0" w:color="auto"/>
            <w:bottom w:val="none" w:sz="0" w:space="0" w:color="auto"/>
            <w:right w:val="none" w:sz="0" w:space="0" w:color="auto"/>
          </w:divBdr>
        </w:div>
        <w:div w:id="1077167523">
          <w:marLeft w:val="0"/>
          <w:marRight w:val="0"/>
          <w:marTop w:val="0"/>
          <w:marBottom w:val="0"/>
          <w:divBdr>
            <w:top w:val="none" w:sz="0" w:space="0" w:color="auto"/>
            <w:left w:val="none" w:sz="0" w:space="0" w:color="auto"/>
            <w:bottom w:val="none" w:sz="0" w:space="0" w:color="auto"/>
            <w:right w:val="none" w:sz="0" w:space="0" w:color="auto"/>
          </w:divBdr>
        </w:div>
        <w:div w:id="1078669851">
          <w:marLeft w:val="0"/>
          <w:marRight w:val="0"/>
          <w:marTop w:val="0"/>
          <w:marBottom w:val="0"/>
          <w:divBdr>
            <w:top w:val="none" w:sz="0" w:space="0" w:color="auto"/>
            <w:left w:val="none" w:sz="0" w:space="0" w:color="auto"/>
            <w:bottom w:val="none" w:sz="0" w:space="0" w:color="auto"/>
            <w:right w:val="none" w:sz="0" w:space="0" w:color="auto"/>
          </w:divBdr>
        </w:div>
        <w:div w:id="1080909070">
          <w:marLeft w:val="0"/>
          <w:marRight w:val="0"/>
          <w:marTop w:val="0"/>
          <w:marBottom w:val="0"/>
          <w:divBdr>
            <w:top w:val="none" w:sz="0" w:space="0" w:color="auto"/>
            <w:left w:val="none" w:sz="0" w:space="0" w:color="auto"/>
            <w:bottom w:val="none" w:sz="0" w:space="0" w:color="auto"/>
            <w:right w:val="none" w:sz="0" w:space="0" w:color="auto"/>
          </w:divBdr>
        </w:div>
        <w:div w:id="1087844933">
          <w:marLeft w:val="0"/>
          <w:marRight w:val="0"/>
          <w:marTop w:val="0"/>
          <w:marBottom w:val="0"/>
          <w:divBdr>
            <w:top w:val="none" w:sz="0" w:space="0" w:color="auto"/>
            <w:left w:val="none" w:sz="0" w:space="0" w:color="auto"/>
            <w:bottom w:val="none" w:sz="0" w:space="0" w:color="auto"/>
            <w:right w:val="none" w:sz="0" w:space="0" w:color="auto"/>
          </w:divBdr>
        </w:div>
        <w:div w:id="1088190567">
          <w:marLeft w:val="0"/>
          <w:marRight w:val="0"/>
          <w:marTop w:val="0"/>
          <w:marBottom w:val="0"/>
          <w:divBdr>
            <w:top w:val="none" w:sz="0" w:space="0" w:color="auto"/>
            <w:left w:val="none" w:sz="0" w:space="0" w:color="auto"/>
            <w:bottom w:val="none" w:sz="0" w:space="0" w:color="auto"/>
            <w:right w:val="none" w:sz="0" w:space="0" w:color="auto"/>
          </w:divBdr>
        </w:div>
        <w:div w:id="1090470345">
          <w:marLeft w:val="0"/>
          <w:marRight w:val="0"/>
          <w:marTop w:val="0"/>
          <w:marBottom w:val="0"/>
          <w:divBdr>
            <w:top w:val="none" w:sz="0" w:space="0" w:color="auto"/>
            <w:left w:val="none" w:sz="0" w:space="0" w:color="auto"/>
            <w:bottom w:val="none" w:sz="0" w:space="0" w:color="auto"/>
            <w:right w:val="none" w:sz="0" w:space="0" w:color="auto"/>
          </w:divBdr>
        </w:div>
        <w:div w:id="1102846277">
          <w:marLeft w:val="0"/>
          <w:marRight w:val="0"/>
          <w:marTop w:val="0"/>
          <w:marBottom w:val="0"/>
          <w:divBdr>
            <w:top w:val="none" w:sz="0" w:space="0" w:color="auto"/>
            <w:left w:val="none" w:sz="0" w:space="0" w:color="auto"/>
            <w:bottom w:val="none" w:sz="0" w:space="0" w:color="auto"/>
            <w:right w:val="none" w:sz="0" w:space="0" w:color="auto"/>
          </w:divBdr>
        </w:div>
        <w:div w:id="1113788748">
          <w:marLeft w:val="0"/>
          <w:marRight w:val="0"/>
          <w:marTop w:val="0"/>
          <w:marBottom w:val="0"/>
          <w:divBdr>
            <w:top w:val="none" w:sz="0" w:space="0" w:color="auto"/>
            <w:left w:val="none" w:sz="0" w:space="0" w:color="auto"/>
            <w:bottom w:val="none" w:sz="0" w:space="0" w:color="auto"/>
            <w:right w:val="none" w:sz="0" w:space="0" w:color="auto"/>
          </w:divBdr>
        </w:div>
        <w:div w:id="1113867154">
          <w:marLeft w:val="0"/>
          <w:marRight w:val="0"/>
          <w:marTop w:val="0"/>
          <w:marBottom w:val="0"/>
          <w:divBdr>
            <w:top w:val="none" w:sz="0" w:space="0" w:color="auto"/>
            <w:left w:val="none" w:sz="0" w:space="0" w:color="auto"/>
            <w:bottom w:val="none" w:sz="0" w:space="0" w:color="auto"/>
            <w:right w:val="none" w:sz="0" w:space="0" w:color="auto"/>
          </w:divBdr>
        </w:div>
        <w:div w:id="1120303678">
          <w:marLeft w:val="0"/>
          <w:marRight w:val="0"/>
          <w:marTop w:val="0"/>
          <w:marBottom w:val="0"/>
          <w:divBdr>
            <w:top w:val="none" w:sz="0" w:space="0" w:color="auto"/>
            <w:left w:val="none" w:sz="0" w:space="0" w:color="auto"/>
            <w:bottom w:val="none" w:sz="0" w:space="0" w:color="auto"/>
            <w:right w:val="none" w:sz="0" w:space="0" w:color="auto"/>
          </w:divBdr>
        </w:div>
        <w:div w:id="1130124378">
          <w:marLeft w:val="0"/>
          <w:marRight w:val="0"/>
          <w:marTop w:val="0"/>
          <w:marBottom w:val="0"/>
          <w:divBdr>
            <w:top w:val="none" w:sz="0" w:space="0" w:color="auto"/>
            <w:left w:val="none" w:sz="0" w:space="0" w:color="auto"/>
            <w:bottom w:val="none" w:sz="0" w:space="0" w:color="auto"/>
            <w:right w:val="none" w:sz="0" w:space="0" w:color="auto"/>
          </w:divBdr>
        </w:div>
        <w:div w:id="1136676746">
          <w:marLeft w:val="0"/>
          <w:marRight w:val="0"/>
          <w:marTop w:val="0"/>
          <w:marBottom w:val="0"/>
          <w:divBdr>
            <w:top w:val="none" w:sz="0" w:space="0" w:color="auto"/>
            <w:left w:val="none" w:sz="0" w:space="0" w:color="auto"/>
            <w:bottom w:val="none" w:sz="0" w:space="0" w:color="auto"/>
            <w:right w:val="none" w:sz="0" w:space="0" w:color="auto"/>
          </w:divBdr>
        </w:div>
        <w:div w:id="1142384748">
          <w:marLeft w:val="0"/>
          <w:marRight w:val="0"/>
          <w:marTop w:val="0"/>
          <w:marBottom w:val="0"/>
          <w:divBdr>
            <w:top w:val="none" w:sz="0" w:space="0" w:color="auto"/>
            <w:left w:val="none" w:sz="0" w:space="0" w:color="auto"/>
            <w:bottom w:val="none" w:sz="0" w:space="0" w:color="auto"/>
            <w:right w:val="none" w:sz="0" w:space="0" w:color="auto"/>
          </w:divBdr>
        </w:div>
        <w:div w:id="1143427728">
          <w:marLeft w:val="0"/>
          <w:marRight w:val="0"/>
          <w:marTop w:val="0"/>
          <w:marBottom w:val="0"/>
          <w:divBdr>
            <w:top w:val="none" w:sz="0" w:space="0" w:color="auto"/>
            <w:left w:val="none" w:sz="0" w:space="0" w:color="auto"/>
            <w:bottom w:val="none" w:sz="0" w:space="0" w:color="auto"/>
            <w:right w:val="none" w:sz="0" w:space="0" w:color="auto"/>
          </w:divBdr>
        </w:div>
        <w:div w:id="1144661580">
          <w:marLeft w:val="0"/>
          <w:marRight w:val="0"/>
          <w:marTop w:val="0"/>
          <w:marBottom w:val="0"/>
          <w:divBdr>
            <w:top w:val="none" w:sz="0" w:space="0" w:color="auto"/>
            <w:left w:val="none" w:sz="0" w:space="0" w:color="auto"/>
            <w:bottom w:val="none" w:sz="0" w:space="0" w:color="auto"/>
            <w:right w:val="none" w:sz="0" w:space="0" w:color="auto"/>
          </w:divBdr>
        </w:div>
        <w:div w:id="1158497977">
          <w:marLeft w:val="0"/>
          <w:marRight w:val="0"/>
          <w:marTop w:val="0"/>
          <w:marBottom w:val="0"/>
          <w:divBdr>
            <w:top w:val="none" w:sz="0" w:space="0" w:color="auto"/>
            <w:left w:val="none" w:sz="0" w:space="0" w:color="auto"/>
            <w:bottom w:val="none" w:sz="0" w:space="0" w:color="auto"/>
            <w:right w:val="none" w:sz="0" w:space="0" w:color="auto"/>
          </w:divBdr>
        </w:div>
        <w:div w:id="1162431388">
          <w:marLeft w:val="0"/>
          <w:marRight w:val="0"/>
          <w:marTop w:val="0"/>
          <w:marBottom w:val="0"/>
          <w:divBdr>
            <w:top w:val="none" w:sz="0" w:space="0" w:color="auto"/>
            <w:left w:val="none" w:sz="0" w:space="0" w:color="auto"/>
            <w:bottom w:val="none" w:sz="0" w:space="0" w:color="auto"/>
            <w:right w:val="none" w:sz="0" w:space="0" w:color="auto"/>
          </w:divBdr>
        </w:div>
        <w:div w:id="1168255867">
          <w:marLeft w:val="0"/>
          <w:marRight w:val="0"/>
          <w:marTop w:val="0"/>
          <w:marBottom w:val="0"/>
          <w:divBdr>
            <w:top w:val="none" w:sz="0" w:space="0" w:color="auto"/>
            <w:left w:val="none" w:sz="0" w:space="0" w:color="auto"/>
            <w:bottom w:val="none" w:sz="0" w:space="0" w:color="auto"/>
            <w:right w:val="none" w:sz="0" w:space="0" w:color="auto"/>
          </w:divBdr>
        </w:div>
        <w:div w:id="1170833217">
          <w:marLeft w:val="0"/>
          <w:marRight w:val="0"/>
          <w:marTop w:val="0"/>
          <w:marBottom w:val="0"/>
          <w:divBdr>
            <w:top w:val="none" w:sz="0" w:space="0" w:color="auto"/>
            <w:left w:val="none" w:sz="0" w:space="0" w:color="auto"/>
            <w:bottom w:val="none" w:sz="0" w:space="0" w:color="auto"/>
            <w:right w:val="none" w:sz="0" w:space="0" w:color="auto"/>
          </w:divBdr>
        </w:div>
        <w:div w:id="1175533926">
          <w:marLeft w:val="0"/>
          <w:marRight w:val="0"/>
          <w:marTop w:val="0"/>
          <w:marBottom w:val="0"/>
          <w:divBdr>
            <w:top w:val="none" w:sz="0" w:space="0" w:color="auto"/>
            <w:left w:val="none" w:sz="0" w:space="0" w:color="auto"/>
            <w:bottom w:val="none" w:sz="0" w:space="0" w:color="auto"/>
            <w:right w:val="none" w:sz="0" w:space="0" w:color="auto"/>
          </w:divBdr>
        </w:div>
        <w:div w:id="1175918532">
          <w:marLeft w:val="0"/>
          <w:marRight w:val="0"/>
          <w:marTop w:val="0"/>
          <w:marBottom w:val="0"/>
          <w:divBdr>
            <w:top w:val="none" w:sz="0" w:space="0" w:color="auto"/>
            <w:left w:val="none" w:sz="0" w:space="0" w:color="auto"/>
            <w:bottom w:val="none" w:sz="0" w:space="0" w:color="auto"/>
            <w:right w:val="none" w:sz="0" w:space="0" w:color="auto"/>
          </w:divBdr>
        </w:div>
        <w:div w:id="1188562430">
          <w:marLeft w:val="0"/>
          <w:marRight w:val="0"/>
          <w:marTop w:val="0"/>
          <w:marBottom w:val="0"/>
          <w:divBdr>
            <w:top w:val="none" w:sz="0" w:space="0" w:color="auto"/>
            <w:left w:val="none" w:sz="0" w:space="0" w:color="auto"/>
            <w:bottom w:val="none" w:sz="0" w:space="0" w:color="auto"/>
            <w:right w:val="none" w:sz="0" w:space="0" w:color="auto"/>
          </w:divBdr>
        </w:div>
        <w:div w:id="1190751976">
          <w:marLeft w:val="0"/>
          <w:marRight w:val="0"/>
          <w:marTop w:val="0"/>
          <w:marBottom w:val="0"/>
          <w:divBdr>
            <w:top w:val="none" w:sz="0" w:space="0" w:color="auto"/>
            <w:left w:val="none" w:sz="0" w:space="0" w:color="auto"/>
            <w:bottom w:val="none" w:sz="0" w:space="0" w:color="auto"/>
            <w:right w:val="none" w:sz="0" w:space="0" w:color="auto"/>
          </w:divBdr>
        </w:div>
        <w:div w:id="1193113886">
          <w:marLeft w:val="0"/>
          <w:marRight w:val="0"/>
          <w:marTop w:val="0"/>
          <w:marBottom w:val="0"/>
          <w:divBdr>
            <w:top w:val="none" w:sz="0" w:space="0" w:color="auto"/>
            <w:left w:val="none" w:sz="0" w:space="0" w:color="auto"/>
            <w:bottom w:val="none" w:sz="0" w:space="0" w:color="auto"/>
            <w:right w:val="none" w:sz="0" w:space="0" w:color="auto"/>
          </w:divBdr>
        </w:div>
        <w:div w:id="1195850612">
          <w:marLeft w:val="0"/>
          <w:marRight w:val="0"/>
          <w:marTop w:val="0"/>
          <w:marBottom w:val="0"/>
          <w:divBdr>
            <w:top w:val="none" w:sz="0" w:space="0" w:color="auto"/>
            <w:left w:val="none" w:sz="0" w:space="0" w:color="auto"/>
            <w:bottom w:val="none" w:sz="0" w:space="0" w:color="auto"/>
            <w:right w:val="none" w:sz="0" w:space="0" w:color="auto"/>
          </w:divBdr>
        </w:div>
        <w:div w:id="1204100119">
          <w:marLeft w:val="0"/>
          <w:marRight w:val="0"/>
          <w:marTop w:val="0"/>
          <w:marBottom w:val="0"/>
          <w:divBdr>
            <w:top w:val="none" w:sz="0" w:space="0" w:color="auto"/>
            <w:left w:val="none" w:sz="0" w:space="0" w:color="auto"/>
            <w:bottom w:val="none" w:sz="0" w:space="0" w:color="auto"/>
            <w:right w:val="none" w:sz="0" w:space="0" w:color="auto"/>
          </w:divBdr>
        </w:div>
        <w:div w:id="1207446585">
          <w:marLeft w:val="0"/>
          <w:marRight w:val="0"/>
          <w:marTop w:val="0"/>
          <w:marBottom w:val="0"/>
          <w:divBdr>
            <w:top w:val="none" w:sz="0" w:space="0" w:color="auto"/>
            <w:left w:val="none" w:sz="0" w:space="0" w:color="auto"/>
            <w:bottom w:val="none" w:sz="0" w:space="0" w:color="auto"/>
            <w:right w:val="none" w:sz="0" w:space="0" w:color="auto"/>
          </w:divBdr>
        </w:div>
        <w:div w:id="1212811475">
          <w:marLeft w:val="0"/>
          <w:marRight w:val="0"/>
          <w:marTop w:val="0"/>
          <w:marBottom w:val="0"/>
          <w:divBdr>
            <w:top w:val="none" w:sz="0" w:space="0" w:color="auto"/>
            <w:left w:val="none" w:sz="0" w:space="0" w:color="auto"/>
            <w:bottom w:val="none" w:sz="0" w:space="0" w:color="auto"/>
            <w:right w:val="none" w:sz="0" w:space="0" w:color="auto"/>
          </w:divBdr>
        </w:div>
        <w:div w:id="1216358869">
          <w:marLeft w:val="0"/>
          <w:marRight w:val="0"/>
          <w:marTop w:val="0"/>
          <w:marBottom w:val="0"/>
          <w:divBdr>
            <w:top w:val="none" w:sz="0" w:space="0" w:color="auto"/>
            <w:left w:val="none" w:sz="0" w:space="0" w:color="auto"/>
            <w:bottom w:val="none" w:sz="0" w:space="0" w:color="auto"/>
            <w:right w:val="none" w:sz="0" w:space="0" w:color="auto"/>
          </w:divBdr>
        </w:div>
        <w:div w:id="1225335875">
          <w:marLeft w:val="0"/>
          <w:marRight w:val="0"/>
          <w:marTop w:val="0"/>
          <w:marBottom w:val="0"/>
          <w:divBdr>
            <w:top w:val="none" w:sz="0" w:space="0" w:color="auto"/>
            <w:left w:val="none" w:sz="0" w:space="0" w:color="auto"/>
            <w:bottom w:val="none" w:sz="0" w:space="0" w:color="auto"/>
            <w:right w:val="none" w:sz="0" w:space="0" w:color="auto"/>
          </w:divBdr>
        </w:div>
        <w:div w:id="1226261587">
          <w:marLeft w:val="0"/>
          <w:marRight w:val="0"/>
          <w:marTop w:val="0"/>
          <w:marBottom w:val="0"/>
          <w:divBdr>
            <w:top w:val="none" w:sz="0" w:space="0" w:color="auto"/>
            <w:left w:val="none" w:sz="0" w:space="0" w:color="auto"/>
            <w:bottom w:val="none" w:sz="0" w:space="0" w:color="auto"/>
            <w:right w:val="none" w:sz="0" w:space="0" w:color="auto"/>
          </w:divBdr>
        </w:div>
        <w:div w:id="1228109615">
          <w:marLeft w:val="0"/>
          <w:marRight w:val="0"/>
          <w:marTop w:val="0"/>
          <w:marBottom w:val="0"/>
          <w:divBdr>
            <w:top w:val="none" w:sz="0" w:space="0" w:color="auto"/>
            <w:left w:val="none" w:sz="0" w:space="0" w:color="auto"/>
            <w:bottom w:val="none" w:sz="0" w:space="0" w:color="auto"/>
            <w:right w:val="none" w:sz="0" w:space="0" w:color="auto"/>
          </w:divBdr>
        </w:div>
        <w:div w:id="1228111208">
          <w:marLeft w:val="0"/>
          <w:marRight w:val="0"/>
          <w:marTop w:val="0"/>
          <w:marBottom w:val="0"/>
          <w:divBdr>
            <w:top w:val="none" w:sz="0" w:space="0" w:color="auto"/>
            <w:left w:val="none" w:sz="0" w:space="0" w:color="auto"/>
            <w:bottom w:val="none" w:sz="0" w:space="0" w:color="auto"/>
            <w:right w:val="none" w:sz="0" w:space="0" w:color="auto"/>
          </w:divBdr>
        </w:div>
        <w:div w:id="1229802753">
          <w:marLeft w:val="0"/>
          <w:marRight w:val="0"/>
          <w:marTop w:val="0"/>
          <w:marBottom w:val="0"/>
          <w:divBdr>
            <w:top w:val="none" w:sz="0" w:space="0" w:color="auto"/>
            <w:left w:val="none" w:sz="0" w:space="0" w:color="auto"/>
            <w:bottom w:val="none" w:sz="0" w:space="0" w:color="auto"/>
            <w:right w:val="none" w:sz="0" w:space="0" w:color="auto"/>
          </w:divBdr>
        </w:div>
        <w:div w:id="1238444995">
          <w:marLeft w:val="0"/>
          <w:marRight w:val="0"/>
          <w:marTop w:val="0"/>
          <w:marBottom w:val="0"/>
          <w:divBdr>
            <w:top w:val="none" w:sz="0" w:space="0" w:color="auto"/>
            <w:left w:val="none" w:sz="0" w:space="0" w:color="auto"/>
            <w:bottom w:val="none" w:sz="0" w:space="0" w:color="auto"/>
            <w:right w:val="none" w:sz="0" w:space="0" w:color="auto"/>
          </w:divBdr>
        </w:div>
        <w:div w:id="1239242206">
          <w:marLeft w:val="0"/>
          <w:marRight w:val="0"/>
          <w:marTop w:val="0"/>
          <w:marBottom w:val="0"/>
          <w:divBdr>
            <w:top w:val="none" w:sz="0" w:space="0" w:color="auto"/>
            <w:left w:val="none" w:sz="0" w:space="0" w:color="auto"/>
            <w:bottom w:val="none" w:sz="0" w:space="0" w:color="auto"/>
            <w:right w:val="none" w:sz="0" w:space="0" w:color="auto"/>
          </w:divBdr>
        </w:div>
        <w:div w:id="1240941359">
          <w:marLeft w:val="0"/>
          <w:marRight w:val="0"/>
          <w:marTop w:val="0"/>
          <w:marBottom w:val="0"/>
          <w:divBdr>
            <w:top w:val="none" w:sz="0" w:space="0" w:color="auto"/>
            <w:left w:val="none" w:sz="0" w:space="0" w:color="auto"/>
            <w:bottom w:val="none" w:sz="0" w:space="0" w:color="auto"/>
            <w:right w:val="none" w:sz="0" w:space="0" w:color="auto"/>
          </w:divBdr>
        </w:div>
        <w:div w:id="1248493412">
          <w:marLeft w:val="0"/>
          <w:marRight w:val="0"/>
          <w:marTop w:val="0"/>
          <w:marBottom w:val="0"/>
          <w:divBdr>
            <w:top w:val="none" w:sz="0" w:space="0" w:color="auto"/>
            <w:left w:val="none" w:sz="0" w:space="0" w:color="auto"/>
            <w:bottom w:val="none" w:sz="0" w:space="0" w:color="auto"/>
            <w:right w:val="none" w:sz="0" w:space="0" w:color="auto"/>
          </w:divBdr>
        </w:div>
        <w:div w:id="1248727089">
          <w:marLeft w:val="0"/>
          <w:marRight w:val="0"/>
          <w:marTop w:val="0"/>
          <w:marBottom w:val="0"/>
          <w:divBdr>
            <w:top w:val="none" w:sz="0" w:space="0" w:color="auto"/>
            <w:left w:val="none" w:sz="0" w:space="0" w:color="auto"/>
            <w:bottom w:val="none" w:sz="0" w:space="0" w:color="auto"/>
            <w:right w:val="none" w:sz="0" w:space="0" w:color="auto"/>
          </w:divBdr>
        </w:div>
        <w:div w:id="1261598675">
          <w:marLeft w:val="0"/>
          <w:marRight w:val="0"/>
          <w:marTop w:val="0"/>
          <w:marBottom w:val="0"/>
          <w:divBdr>
            <w:top w:val="none" w:sz="0" w:space="0" w:color="auto"/>
            <w:left w:val="none" w:sz="0" w:space="0" w:color="auto"/>
            <w:bottom w:val="none" w:sz="0" w:space="0" w:color="auto"/>
            <w:right w:val="none" w:sz="0" w:space="0" w:color="auto"/>
          </w:divBdr>
        </w:div>
        <w:div w:id="1264730955">
          <w:marLeft w:val="0"/>
          <w:marRight w:val="0"/>
          <w:marTop w:val="0"/>
          <w:marBottom w:val="0"/>
          <w:divBdr>
            <w:top w:val="none" w:sz="0" w:space="0" w:color="auto"/>
            <w:left w:val="none" w:sz="0" w:space="0" w:color="auto"/>
            <w:bottom w:val="none" w:sz="0" w:space="0" w:color="auto"/>
            <w:right w:val="none" w:sz="0" w:space="0" w:color="auto"/>
          </w:divBdr>
        </w:div>
        <w:div w:id="1271864039">
          <w:marLeft w:val="0"/>
          <w:marRight w:val="0"/>
          <w:marTop w:val="0"/>
          <w:marBottom w:val="0"/>
          <w:divBdr>
            <w:top w:val="none" w:sz="0" w:space="0" w:color="auto"/>
            <w:left w:val="none" w:sz="0" w:space="0" w:color="auto"/>
            <w:bottom w:val="none" w:sz="0" w:space="0" w:color="auto"/>
            <w:right w:val="none" w:sz="0" w:space="0" w:color="auto"/>
          </w:divBdr>
        </w:div>
        <w:div w:id="1275794760">
          <w:marLeft w:val="0"/>
          <w:marRight w:val="0"/>
          <w:marTop w:val="0"/>
          <w:marBottom w:val="0"/>
          <w:divBdr>
            <w:top w:val="none" w:sz="0" w:space="0" w:color="auto"/>
            <w:left w:val="none" w:sz="0" w:space="0" w:color="auto"/>
            <w:bottom w:val="none" w:sz="0" w:space="0" w:color="auto"/>
            <w:right w:val="none" w:sz="0" w:space="0" w:color="auto"/>
          </w:divBdr>
        </w:div>
        <w:div w:id="1282227700">
          <w:marLeft w:val="0"/>
          <w:marRight w:val="0"/>
          <w:marTop w:val="0"/>
          <w:marBottom w:val="0"/>
          <w:divBdr>
            <w:top w:val="none" w:sz="0" w:space="0" w:color="auto"/>
            <w:left w:val="none" w:sz="0" w:space="0" w:color="auto"/>
            <w:bottom w:val="none" w:sz="0" w:space="0" w:color="auto"/>
            <w:right w:val="none" w:sz="0" w:space="0" w:color="auto"/>
          </w:divBdr>
        </w:div>
        <w:div w:id="1291664913">
          <w:marLeft w:val="0"/>
          <w:marRight w:val="0"/>
          <w:marTop w:val="0"/>
          <w:marBottom w:val="0"/>
          <w:divBdr>
            <w:top w:val="none" w:sz="0" w:space="0" w:color="auto"/>
            <w:left w:val="none" w:sz="0" w:space="0" w:color="auto"/>
            <w:bottom w:val="none" w:sz="0" w:space="0" w:color="auto"/>
            <w:right w:val="none" w:sz="0" w:space="0" w:color="auto"/>
          </w:divBdr>
        </w:div>
        <w:div w:id="1296833903">
          <w:marLeft w:val="0"/>
          <w:marRight w:val="0"/>
          <w:marTop w:val="0"/>
          <w:marBottom w:val="0"/>
          <w:divBdr>
            <w:top w:val="none" w:sz="0" w:space="0" w:color="auto"/>
            <w:left w:val="none" w:sz="0" w:space="0" w:color="auto"/>
            <w:bottom w:val="none" w:sz="0" w:space="0" w:color="auto"/>
            <w:right w:val="none" w:sz="0" w:space="0" w:color="auto"/>
          </w:divBdr>
        </w:div>
        <w:div w:id="1298224323">
          <w:marLeft w:val="0"/>
          <w:marRight w:val="0"/>
          <w:marTop w:val="0"/>
          <w:marBottom w:val="0"/>
          <w:divBdr>
            <w:top w:val="none" w:sz="0" w:space="0" w:color="auto"/>
            <w:left w:val="none" w:sz="0" w:space="0" w:color="auto"/>
            <w:bottom w:val="none" w:sz="0" w:space="0" w:color="auto"/>
            <w:right w:val="none" w:sz="0" w:space="0" w:color="auto"/>
          </w:divBdr>
        </w:div>
        <w:div w:id="1298879355">
          <w:marLeft w:val="0"/>
          <w:marRight w:val="0"/>
          <w:marTop w:val="0"/>
          <w:marBottom w:val="0"/>
          <w:divBdr>
            <w:top w:val="none" w:sz="0" w:space="0" w:color="auto"/>
            <w:left w:val="none" w:sz="0" w:space="0" w:color="auto"/>
            <w:bottom w:val="none" w:sz="0" w:space="0" w:color="auto"/>
            <w:right w:val="none" w:sz="0" w:space="0" w:color="auto"/>
          </w:divBdr>
        </w:div>
        <w:div w:id="1303660689">
          <w:marLeft w:val="0"/>
          <w:marRight w:val="0"/>
          <w:marTop w:val="0"/>
          <w:marBottom w:val="0"/>
          <w:divBdr>
            <w:top w:val="none" w:sz="0" w:space="0" w:color="auto"/>
            <w:left w:val="none" w:sz="0" w:space="0" w:color="auto"/>
            <w:bottom w:val="none" w:sz="0" w:space="0" w:color="auto"/>
            <w:right w:val="none" w:sz="0" w:space="0" w:color="auto"/>
          </w:divBdr>
        </w:div>
        <w:div w:id="1308362293">
          <w:marLeft w:val="0"/>
          <w:marRight w:val="0"/>
          <w:marTop w:val="0"/>
          <w:marBottom w:val="0"/>
          <w:divBdr>
            <w:top w:val="none" w:sz="0" w:space="0" w:color="auto"/>
            <w:left w:val="none" w:sz="0" w:space="0" w:color="auto"/>
            <w:bottom w:val="none" w:sz="0" w:space="0" w:color="auto"/>
            <w:right w:val="none" w:sz="0" w:space="0" w:color="auto"/>
          </w:divBdr>
        </w:div>
        <w:div w:id="1311978617">
          <w:marLeft w:val="0"/>
          <w:marRight w:val="0"/>
          <w:marTop w:val="0"/>
          <w:marBottom w:val="0"/>
          <w:divBdr>
            <w:top w:val="none" w:sz="0" w:space="0" w:color="auto"/>
            <w:left w:val="none" w:sz="0" w:space="0" w:color="auto"/>
            <w:bottom w:val="none" w:sz="0" w:space="0" w:color="auto"/>
            <w:right w:val="none" w:sz="0" w:space="0" w:color="auto"/>
          </w:divBdr>
        </w:div>
        <w:div w:id="1321160200">
          <w:marLeft w:val="0"/>
          <w:marRight w:val="0"/>
          <w:marTop w:val="0"/>
          <w:marBottom w:val="0"/>
          <w:divBdr>
            <w:top w:val="none" w:sz="0" w:space="0" w:color="auto"/>
            <w:left w:val="none" w:sz="0" w:space="0" w:color="auto"/>
            <w:bottom w:val="none" w:sz="0" w:space="0" w:color="auto"/>
            <w:right w:val="none" w:sz="0" w:space="0" w:color="auto"/>
          </w:divBdr>
        </w:div>
        <w:div w:id="1323973905">
          <w:marLeft w:val="0"/>
          <w:marRight w:val="0"/>
          <w:marTop w:val="0"/>
          <w:marBottom w:val="0"/>
          <w:divBdr>
            <w:top w:val="none" w:sz="0" w:space="0" w:color="auto"/>
            <w:left w:val="none" w:sz="0" w:space="0" w:color="auto"/>
            <w:bottom w:val="none" w:sz="0" w:space="0" w:color="auto"/>
            <w:right w:val="none" w:sz="0" w:space="0" w:color="auto"/>
          </w:divBdr>
        </w:div>
        <w:div w:id="1324240911">
          <w:marLeft w:val="0"/>
          <w:marRight w:val="0"/>
          <w:marTop w:val="0"/>
          <w:marBottom w:val="0"/>
          <w:divBdr>
            <w:top w:val="none" w:sz="0" w:space="0" w:color="auto"/>
            <w:left w:val="none" w:sz="0" w:space="0" w:color="auto"/>
            <w:bottom w:val="none" w:sz="0" w:space="0" w:color="auto"/>
            <w:right w:val="none" w:sz="0" w:space="0" w:color="auto"/>
          </w:divBdr>
        </w:div>
        <w:div w:id="1325931782">
          <w:marLeft w:val="0"/>
          <w:marRight w:val="0"/>
          <w:marTop w:val="0"/>
          <w:marBottom w:val="0"/>
          <w:divBdr>
            <w:top w:val="none" w:sz="0" w:space="0" w:color="auto"/>
            <w:left w:val="none" w:sz="0" w:space="0" w:color="auto"/>
            <w:bottom w:val="none" w:sz="0" w:space="0" w:color="auto"/>
            <w:right w:val="none" w:sz="0" w:space="0" w:color="auto"/>
          </w:divBdr>
        </w:div>
        <w:div w:id="1326855025">
          <w:marLeft w:val="0"/>
          <w:marRight w:val="0"/>
          <w:marTop w:val="0"/>
          <w:marBottom w:val="0"/>
          <w:divBdr>
            <w:top w:val="none" w:sz="0" w:space="0" w:color="auto"/>
            <w:left w:val="none" w:sz="0" w:space="0" w:color="auto"/>
            <w:bottom w:val="none" w:sz="0" w:space="0" w:color="auto"/>
            <w:right w:val="none" w:sz="0" w:space="0" w:color="auto"/>
          </w:divBdr>
        </w:div>
        <w:div w:id="1328512540">
          <w:marLeft w:val="0"/>
          <w:marRight w:val="0"/>
          <w:marTop w:val="0"/>
          <w:marBottom w:val="0"/>
          <w:divBdr>
            <w:top w:val="none" w:sz="0" w:space="0" w:color="auto"/>
            <w:left w:val="none" w:sz="0" w:space="0" w:color="auto"/>
            <w:bottom w:val="none" w:sz="0" w:space="0" w:color="auto"/>
            <w:right w:val="none" w:sz="0" w:space="0" w:color="auto"/>
          </w:divBdr>
        </w:div>
        <w:div w:id="1333605347">
          <w:marLeft w:val="0"/>
          <w:marRight w:val="0"/>
          <w:marTop w:val="0"/>
          <w:marBottom w:val="0"/>
          <w:divBdr>
            <w:top w:val="none" w:sz="0" w:space="0" w:color="auto"/>
            <w:left w:val="none" w:sz="0" w:space="0" w:color="auto"/>
            <w:bottom w:val="none" w:sz="0" w:space="0" w:color="auto"/>
            <w:right w:val="none" w:sz="0" w:space="0" w:color="auto"/>
          </w:divBdr>
        </w:div>
        <w:div w:id="1337541578">
          <w:marLeft w:val="0"/>
          <w:marRight w:val="0"/>
          <w:marTop w:val="0"/>
          <w:marBottom w:val="0"/>
          <w:divBdr>
            <w:top w:val="none" w:sz="0" w:space="0" w:color="auto"/>
            <w:left w:val="none" w:sz="0" w:space="0" w:color="auto"/>
            <w:bottom w:val="none" w:sz="0" w:space="0" w:color="auto"/>
            <w:right w:val="none" w:sz="0" w:space="0" w:color="auto"/>
          </w:divBdr>
        </w:div>
        <w:div w:id="1338266384">
          <w:marLeft w:val="0"/>
          <w:marRight w:val="0"/>
          <w:marTop w:val="0"/>
          <w:marBottom w:val="0"/>
          <w:divBdr>
            <w:top w:val="none" w:sz="0" w:space="0" w:color="auto"/>
            <w:left w:val="none" w:sz="0" w:space="0" w:color="auto"/>
            <w:bottom w:val="none" w:sz="0" w:space="0" w:color="auto"/>
            <w:right w:val="none" w:sz="0" w:space="0" w:color="auto"/>
          </w:divBdr>
        </w:div>
        <w:div w:id="1340036278">
          <w:marLeft w:val="0"/>
          <w:marRight w:val="0"/>
          <w:marTop w:val="0"/>
          <w:marBottom w:val="0"/>
          <w:divBdr>
            <w:top w:val="none" w:sz="0" w:space="0" w:color="auto"/>
            <w:left w:val="none" w:sz="0" w:space="0" w:color="auto"/>
            <w:bottom w:val="none" w:sz="0" w:space="0" w:color="auto"/>
            <w:right w:val="none" w:sz="0" w:space="0" w:color="auto"/>
          </w:divBdr>
        </w:div>
        <w:div w:id="1341002116">
          <w:marLeft w:val="0"/>
          <w:marRight w:val="0"/>
          <w:marTop w:val="0"/>
          <w:marBottom w:val="0"/>
          <w:divBdr>
            <w:top w:val="none" w:sz="0" w:space="0" w:color="auto"/>
            <w:left w:val="none" w:sz="0" w:space="0" w:color="auto"/>
            <w:bottom w:val="none" w:sz="0" w:space="0" w:color="auto"/>
            <w:right w:val="none" w:sz="0" w:space="0" w:color="auto"/>
          </w:divBdr>
        </w:div>
        <w:div w:id="1342127587">
          <w:marLeft w:val="0"/>
          <w:marRight w:val="0"/>
          <w:marTop w:val="0"/>
          <w:marBottom w:val="0"/>
          <w:divBdr>
            <w:top w:val="none" w:sz="0" w:space="0" w:color="auto"/>
            <w:left w:val="none" w:sz="0" w:space="0" w:color="auto"/>
            <w:bottom w:val="none" w:sz="0" w:space="0" w:color="auto"/>
            <w:right w:val="none" w:sz="0" w:space="0" w:color="auto"/>
          </w:divBdr>
        </w:div>
        <w:div w:id="1349064728">
          <w:marLeft w:val="0"/>
          <w:marRight w:val="0"/>
          <w:marTop w:val="0"/>
          <w:marBottom w:val="0"/>
          <w:divBdr>
            <w:top w:val="none" w:sz="0" w:space="0" w:color="auto"/>
            <w:left w:val="none" w:sz="0" w:space="0" w:color="auto"/>
            <w:bottom w:val="none" w:sz="0" w:space="0" w:color="auto"/>
            <w:right w:val="none" w:sz="0" w:space="0" w:color="auto"/>
          </w:divBdr>
        </w:div>
        <w:div w:id="1349285285">
          <w:marLeft w:val="0"/>
          <w:marRight w:val="0"/>
          <w:marTop w:val="0"/>
          <w:marBottom w:val="0"/>
          <w:divBdr>
            <w:top w:val="none" w:sz="0" w:space="0" w:color="auto"/>
            <w:left w:val="none" w:sz="0" w:space="0" w:color="auto"/>
            <w:bottom w:val="none" w:sz="0" w:space="0" w:color="auto"/>
            <w:right w:val="none" w:sz="0" w:space="0" w:color="auto"/>
          </w:divBdr>
        </w:div>
        <w:div w:id="1368724029">
          <w:marLeft w:val="0"/>
          <w:marRight w:val="0"/>
          <w:marTop w:val="0"/>
          <w:marBottom w:val="0"/>
          <w:divBdr>
            <w:top w:val="none" w:sz="0" w:space="0" w:color="auto"/>
            <w:left w:val="none" w:sz="0" w:space="0" w:color="auto"/>
            <w:bottom w:val="none" w:sz="0" w:space="0" w:color="auto"/>
            <w:right w:val="none" w:sz="0" w:space="0" w:color="auto"/>
          </w:divBdr>
        </w:div>
        <w:div w:id="1379088105">
          <w:marLeft w:val="0"/>
          <w:marRight w:val="0"/>
          <w:marTop w:val="0"/>
          <w:marBottom w:val="0"/>
          <w:divBdr>
            <w:top w:val="none" w:sz="0" w:space="0" w:color="auto"/>
            <w:left w:val="none" w:sz="0" w:space="0" w:color="auto"/>
            <w:bottom w:val="none" w:sz="0" w:space="0" w:color="auto"/>
            <w:right w:val="none" w:sz="0" w:space="0" w:color="auto"/>
          </w:divBdr>
        </w:div>
        <w:div w:id="1389307705">
          <w:marLeft w:val="0"/>
          <w:marRight w:val="0"/>
          <w:marTop w:val="0"/>
          <w:marBottom w:val="0"/>
          <w:divBdr>
            <w:top w:val="none" w:sz="0" w:space="0" w:color="auto"/>
            <w:left w:val="none" w:sz="0" w:space="0" w:color="auto"/>
            <w:bottom w:val="none" w:sz="0" w:space="0" w:color="auto"/>
            <w:right w:val="none" w:sz="0" w:space="0" w:color="auto"/>
          </w:divBdr>
        </w:div>
        <w:div w:id="1390305906">
          <w:marLeft w:val="0"/>
          <w:marRight w:val="0"/>
          <w:marTop w:val="0"/>
          <w:marBottom w:val="0"/>
          <w:divBdr>
            <w:top w:val="none" w:sz="0" w:space="0" w:color="auto"/>
            <w:left w:val="none" w:sz="0" w:space="0" w:color="auto"/>
            <w:bottom w:val="none" w:sz="0" w:space="0" w:color="auto"/>
            <w:right w:val="none" w:sz="0" w:space="0" w:color="auto"/>
          </w:divBdr>
        </w:div>
        <w:div w:id="1402368203">
          <w:marLeft w:val="0"/>
          <w:marRight w:val="0"/>
          <w:marTop w:val="0"/>
          <w:marBottom w:val="0"/>
          <w:divBdr>
            <w:top w:val="none" w:sz="0" w:space="0" w:color="auto"/>
            <w:left w:val="none" w:sz="0" w:space="0" w:color="auto"/>
            <w:bottom w:val="none" w:sz="0" w:space="0" w:color="auto"/>
            <w:right w:val="none" w:sz="0" w:space="0" w:color="auto"/>
          </w:divBdr>
        </w:div>
        <w:div w:id="1408305221">
          <w:marLeft w:val="0"/>
          <w:marRight w:val="0"/>
          <w:marTop w:val="0"/>
          <w:marBottom w:val="0"/>
          <w:divBdr>
            <w:top w:val="none" w:sz="0" w:space="0" w:color="auto"/>
            <w:left w:val="none" w:sz="0" w:space="0" w:color="auto"/>
            <w:bottom w:val="none" w:sz="0" w:space="0" w:color="auto"/>
            <w:right w:val="none" w:sz="0" w:space="0" w:color="auto"/>
          </w:divBdr>
        </w:div>
        <w:div w:id="1408721621">
          <w:marLeft w:val="0"/>
          <w:marRight w:val="0"/>
          <w:marTop w:val="0"/>
          <w:marBottom w:val="0"/>
          <w:divBdr>
            <w:top w:val="none" w:sz="0" w:space="0" w:color="auto"/>
            <w:left w:val="none" w:sz="0" w:space="0" w:color="auto"/>
            <w:bottom w:val="none" w:sz="0" w:space="0" w:color="auto"/>
            <w:right w:val="none" w:sz="0" w:space="0" w:color="auto"/>
          </w:divBdr>
        </w:div>
        <w:div w:id="1410269465">
          <w:marLeft w:val="0"/>
          <w:marRight w:val="0"/>
          <w:marTop w:val="0"/>
          <w:marBottom w:val="0"/>
          <w:divBdr>
            <w:top w:val="none" w:sz="0" w:space="0" w:color="auto"/>
            <w:left w:val="none" w:sz="0" w:space="0" w:color="auto"/>
            <w:bottom w:val="none" w:sz="0" w:space="0" w:color="auto"/>
            <w:right w:val="none" w:sz="0" w:space="0" w:color="auto"/>
          </w:divBdr>
        </w:div>
        <w:div w:id="1412311451">
          <w:marLeft w:val="0"/>
          <w:marRight w:val="0"/>
          <w:marTop w:val="0"/>
          <w:marBottom w:val="0"/>
          <w:divBdr>
            <w:top w:val="none" w:sz="0" w:space="0" w:color="auto"/>
            <w:left w:val="none" w:sz="0" w:space="0" w:color="auto"/>
            <w:bottom w:val="none" w:sz="0" w:space="0" w:color="auto"/>
            <w:right w:val="none" w:sz="0" w:space="0" w:color="auto"/>
          </w:divBdr>
        </w:div>
        <w:div w:id="1419986898">
          <w:marLeft w:val="0"/>
          <w:marRight w:val="0"/>
          <w:marTop w:val="0"/>
          <w:marBottom w:val="0"/>
          <w:divBdr>
            <w:top w:val="none" w:sz="0" w:space="0" w:color="auto"/>
            <w:left w:val="none" w:sz="0" w:space="0" w:color="auto"/>
            <w:bottom w:val="none" w:sz="0" w:space="0" w:color="auto"/>
            <w:right w:val="none" w:sz="0" w:space="0" w:color="auto"/>
          </w:divBdr>
        </w:div>
        <w:div w:id="1421831045">
          <w:marLeft w:val="0"/>
          <w:marRight w:val="0"/>
          <w:marTop w:val="0"/>
          <w:marBottom w:val="0"/>
          <w:divBdr>
            <w:top w:val="none" w:sz="0" w:space="0" w:color="auto"/>
            <w:left w:val="none" w:sz="0" w:space="0" w:color="auto"/>
            <w:bottom w:val="none" w:sz="0" w:space="0" w:color="auto"/>
            <w:right w:val="none" w:sz="0" w:space="0" w:color="auto"/>
          </w:divBdr>
        </w:div>
        <w:div w:id="1423069594">
          <w:marLeft w:val="0"/>
          <w:marRight w:val="0"/>
          <w:marTop w:val="0"/>
          <w:marBottom w:val="0"/>
          <w:divBdr>
            <w:top w:val="none" w:sz="0" w:space="0" w:color="auto"/>
            <w:left w:val="none" w:sz="0" w:space="0" w:color="auto"/>
            <w:bottom w:val="none" w:sz="0" w:space="0" w:color="auto"/>
            <w:right w:val="none" w:sz="0" w:space="0" w:color="auto"/>
          </w:divBdr>
        </w:div>
        <w:div w:id="1428621268">
          <w:marLeft w:val="0"/>
          <w:marRight w:val="0"/>
          <w:marTop w:val="0"/>
          <w:marBottom w:val="0"/>
          <w:divBdr>
            <w:top w:val="none" w:sz="0" w:space="0" w:color="auto"/>
            <w:left w:val="none" w:sz="0" w:space="0" w:color="auto"/>
            <w:bottom w:val="none" w:sz="0" w:space="0" w:color="auto"/>
            <w:right w:val="none" w:sz="0" w:space="0" w:color="auto"/>
          </w:divBdr>
        </w:div>
        <w:div w:id="1433550225">
          <w:marLeft w:val="0"/>
          <w:marRight w:val="0"/>
          <w:marTop w:val="0"/>
          <w:marBottom w:val="0"/>
          <w:divBdr>
            <w:top w:val="none" w:sz="0" w:space="0" w:color="auto"/>
            <w:left w:val="none" w:sz="0" w:space="0" w:color="auto"/>
            <w:bottom w:val="none" w:sz="0" w:space="0" w:color="auto"/>
            <w:right w:val="none" w:sz="0" w:space="0" w:color="auto"/>
          </w:divBdr>
        </w:div>
        <w:div w:id="1435319405">
          <w:marLeft w:val="0"/>
          <w:marRight w:val="0"/>
          <w:marTop w:val="0"/>
          <w:marBottom w:val="0"/>
          <w:divBdr>
            <w:top w:val="none" w:sz="0" w:space="0" w:color="auto"/>
            <w:left w:val="none" w:sz="0" w:space="0" w:color="auto"/>
            <w:bottom w:val="none" w:sz="0" w:space="0" w:color="auto"/>
            <w:right w:val="none" w:sz="0" w:space="0" w:color="auto"/>
          </w:divBdr>
        </w:div>
        <w:div w:id="1441608661">
          <w:marLeft w:val="0"/>
          <w:marRight w:val="0"/>
          <w:marTop w:val="0"/>
          <w:marBottom w:val="0"/>
          <w:divBdr>
            <w:top w:val="none" w:sz="0" w:space="0" w:color="auto"/>
            <w:left w:val="none" w:sz="0" w:space="0" w:color="auto"/>
            <w:bottom w:val="none" w:sz="0" w:space="0" w:color="auto"/>
            <w:right w:val="none" w:sz="0" w:space="0" w:color="auto"/>
          </w:divBdr>
        </w:div>
        <w:div w:id="1442726779">
          <w:marLeft w:val="0"/>
          <w:marRight w:val="0"/>
          <w:marTop w:val="0"/>
          <w:marBottom w:val="0"/>
          <w:divBdr>
            <w:top w:val="none" w:sz="0" w:space="0" w:color="auto"/>
            <w:left w:val="none" w:sz="0" w:space="0" w:color="auto"/>
            <w:bottom w:val="none" w:sz="0" w:space="0" w:color="auto"/>
            <w:right w:val="none" w:sz="0" w:space="0" w:color="auto"/>
          </w:divBdr>
        </w:div>
        <w:div w:id="1445274270">
          <w:marLeft w:val="0"/>
          <w:marRight w:val="0"/>
          <w:marTop w:val="0"/>
          <w:marBottom w:val="0"/>
          <w:divBdr>
            <w:top w:val="none" w:sz="0" w:space="0" w:color="auto"/>
            <w:left w:val="none" w:sz="0" w:space="0" w:color="auto"/>
            <w:bottom w:val="none" w:sz="0" w:space="0" w:color="auto"/>
            <w:right w:val="none" w:sz="0" w:space="0" w:color="auto"/>
          </w:divBdr>
        </w:div>
        <w:div w:id="1449007600">
          <w:marLeft w:val="0"/>
          <w:marRight w:val="0"/>
          <w:marTop w:val="0"/>
          <w:marBottom w:val="0"/>
          <w:divBdr>
            <w:top w:val="none" w:sz="0" w:space="0" w:color="auto"/>
            <w:left w:val="none" w:sz="0" w:space="0" w:color="auto"/>
            <w:bottom w:val="none" w:sz="0" w:space="0" w:color="auto"/>
            <w:right w:val="none" w:sz="0" w:space="0" w:color="auto"/>
          </w:divBdr>
        </w:div>
        <w:div w:id="1449205063">
          <w:marLeft w:val="0"/>
          <w:marRight w:val="0"/>
          <w:marTop w:val="0"/>
          <w:marBottom w:val="0"/>
          <w:divBdr>
            <w:top w:val="none" w:sz="0" w:space="0" w:color="auto"/>
            <w:left w:val="none" w:sz="0" w:space="0" w:color="auto"/>
            <w:bottom w:val="none" w:sz="0" w:space="0" w:color="auto"/>
            <w:right w:val="none" w:sz="0" w:space="0" w:color="auto"/>
          </w:divBdr>
        </w:div>
        <w:div w:id="1450468193">
          <w:marLeft w:val="0"/>
          <w:marRight w:val="0"/>
          <w:marTop w:val="0"/>
          <w:marBottom w:val="0"/>
          <w:divBdr>
            <w:top w:val="none" w:sz="0" w:space="0" w:color="auto"/>
            <w:left w:val="none" w:sz="0" w:space="0" w:color="auto"/>
            <w:bottom w:val="none" w:sz="0" w:space="0" w:color="auto"/>
            <w:right w:val="none" w:sz="0" w:space="0" w:color="auto"/>
          </w:divBdr>
        </w:div>
        <w:div w:id="1451633177">
          <w:marLeft w:val="0"/>
          <w:marRight w:val="0"/>
          <w:marTop w:val="0"/>
          <w:marBottom w:val="0"/>
          <w:divBdr>
            <w:top w:val="none" w:sz="0" w:space="0" w:color="auto"/>
            <w:left w:val="none" w:sz="0" w:space="0" w:color="auto"/>
            <w:bottom w:val="none" w:sz="0" w:space="0" w:color="auto"/>
            <w:right w:val="none" w:sz="0" w:space="0" w:color="auto"/>
          </w:divBdr>
        </w:div>
        <w:div w:id="1451705351">
          <w:marLeft w:val="0"/>
          <w:marRight w:val="0"/>
          <w:marTop w:val="0"/>
          <w:marBottom w:val="0"/>
          <w:divBdr>
            <w:top w:val="none" w:sz="0" w:space="0" w:color="auto"/>
            <w:left w:val="none" w:sz="0" w:space="0" w:color="auto"/>
            <w:bottom w:val="none" w:sz="0" w:space="0" w:color="auto"/>
            <w:right w:val="none" w:sz="0" w:space="0" w:color="auto"/>
          </w:divBdr>
        </w:div>
        <w:div w:id="1468207725">
          <w:marLeft w:val="0"/>
          <w:marRight w:val="0"/>
          <w:marTop w:val="0"/>
          <w:marBottom w:val="0"/>
          <w:divBdr>
            <w:top w:val="none" w:sz="0" w:space="0" w:color="auto"/>
            <w:left w:val="none" w:sz="0" w:space="0" w:color="auto"/>
            <w:bottom w:val="none" w:sz="0" w:space="0" w:color="auto"/>
            <w:right w:val="none" w:sz="0" w:space="0" w:color="auto"/>
          </w:divBdr>
        </w:div>
        <w:div w:id="1474759036">
          <w:marLeft w:val="0"/>
          <w:marRight w:val="0"/>
          <w:marTop w:val="0"/>
          <w:marBottom w:val="0"/>
          <w:divBdr>
            <w:top w:val="none" w:sz="0" w:space="0" w:color="auto"/>
            <w:left w:val="none" w:sz="0" w:space="0" w:color="auto"/>
            <w:bottom w:val="none" w:sz="0" w:space="0" w:color="auto"/>
            <w:right w:val="none" w:sz="0" w:space="0" w:color="auto"/>
          </w:divBdr>
        </w:div>
        <w:div w:id="1478524454">
          <w:marLeft w:val="0"/>
          <w:marRight w:val="0"/>
          <w:marTop w:val="0"/>
          <w:marBottom w:val="0"/>
          <w:divBdr>
            <w:top w:val="none" w:sz="0" w:space="0" w:color="auto"/>
            <w:left w:val="none" w:sz="0" w:space="0" w:color="auto"/>
            <w:bottom w:val="none" w:sz="0" w:space="0" w:color="auto"/>
            <w:right w:val="none" w:sz="0" w:space="0" w:color="auto"/>
          </w:divBdr>
        </w:div>
        <w:div w:id="1479615065">
          <w:marLeft w:val="0"/>
          <w:marRight w:val="0"/>
          <w:marTop w:val="0"/>
          <w:marBottom w:val="0"/>
          <w:divBdr>
            <w:top w:val="none" w:sz="0" w:space="0" w:color="auto"/>
            <w:left w:val="none" w:sz="0" w:space="0" w:color="auto"/>
            <w:bottom w:val="none" w:sz="0" w:space="0" w:color="auto"/>
            <w:right w:val="none" w:sz="0" w:space="0" w:color="auto"/>
          </w:divBdr>
        </w:div>
        <w:div w:id="1479692365">
          <w:marLeft w:val="0"/>
          <w:marRight w:val="0"/>
          <w:marTop w:val="0"/>
          <w:marBottom w:val="0"/>
          <w:divBdr>
            <w:top w:val="none" w:sz="0" w:space="0" w:color="auto"/>
            <w:left w:val="none" w:sz="0" w:space="0" w:color="auto"/>
            <w:bottom w:val="none" w:sz="0" w:space="0" w:color="auto"/>
            <w:right w:val="none" w:sz="0" w:space="0" w:color="auto"/>
          </w:divBdr>
        </w:div>
        <w:div w:id="1480339247">
          <w:marLeft w:val="0"/>
          <w:marRight w:val="0"/>
          <w:marTop w:val="0"/>
          <w:marBottom w:val="0"/>
          <w:divBdr>
            <w:top w:val="none" w:sz="0" w:space="0" w:color="auto"/>
            <w:left w:val="none" w:sz="0" w:space="0" w:color="auto"/>
            <w:bottom w:val="none" w:sz="0" w:space="0" w:color="auto"/>
            <w:right w:val="none" w:sz="0" w:space="0" w:color="auto"/>
          </w:divBdr>
        </w:div>
        <w:div w:id="1491479475">
          <w:marLeft w:val="0"/>
          <w:marRight w:val="0"/>
          <w:marTop w:val="0"/>
          <w:marBottom w:val="0"/>
          <w:divBdr>
            <w:top w:val="none" w:sz="0" w:space="0" w:color="auto"/>
            <w:left w:val="none" w:sz="0" w:space="0" w:color="auto"/>
            <w:bottom w:val="none" w:sz="0" w:space="0" w:color="auto"/>
            <w:right w:val="none" w:sz="0" w:space="0" w:color="auto"/>
          </w:divBdr>
        </w:div>
        <w:div w:id="1498420542">
          <w:marLeft w:val="0"/>
          <w:marRight w:val="0"/>
          <w:marTop w:val="0"/>
          <w:marBottom w:val="0"/>
          <w:divBdr>
            <w:top w:val="none" w:sz="0" w:space="0" w:color="auto"/>
            <w:left w:val="none" w:sz="0" w:space="0" w:color="auto"/>
            <w:bottom w:val="none" w:sz="0" w:space="0" w:color="auto"/>
            <w:right w:val="none" w:sz="0" w:space="0" w:color="auto"/>
          </w:divBdr>
        </w:div>
        <w:div w:id="1498958425">
          <w:marLeft w:val="0"/>
          <w:marRight w:val="0"/>
          <w:marTop w:val="0"/>
          <w:marBottom w:val="0"/>
          <w:divBdr>
            <w:top w:val="none" w:sz="0" w:space="0" w:color="auto"/>
            <w:left w:val="none" w:sz="0" w:space="0" w:color="auto"/>
            <w:bottom w:val="none" w:sz="0" w:space="0" w:color="auto"/>
            <w:right w:val="none" w:sz="0" w:space="0" w:color="auto"/>
          </w:divBdr>
        </w:div>
        <w:div w:id="1499492591">
          <w:marLeft w:val="0"/>
          <w:marRight w:val="0"/>
          <w:marTop w:val="0"/>
          <w:marBottom w:val="0"/>
          <w:divBdr>
            <w:top w:val="none" w:sz="0" w:space="0" w:color="auto"/>
            <w:left w:val="none" w:sz="0" w:space="0" w:color="auto"/>
            <w:bottom w:val="none" w:sz="0" w:space="0" w:color="auto"/>
            <w:right w:val="none" w:sz="0" w:space="0" w:color="auto"/>
          </w:divBdr>
        </w:div>
        <w:div w:id="1500581744">
          <w:marLeft w:val="0"/>
          <w:marRight w:val="0"/>
          <w:marTop w:val="0"/>
          <w:marBottom w:val="0"/>
          <w:divBdr>
            <w:top w:val="none" w:sz="0" w:space="0" w:color="auto"/>
            <w:left w:val="none" w:sz="0" w:space="0" w:color="auto"/>
            <w:bottom w:val="none" w:sz="0" w:space="0" w:color="auto"/>
            <w:right w:val="none" w:sz="0" w:space="0" w:color="auto"/>
          </w:divBdr>
        </w:div>
        <w:div w:id="1505318291">
          <w:marLeft w:val="0"/>
          <w:marRight w:val="0"/>
          <w:marTop w:val="0"/>
          <w:marBottom w:val="0"/>
          <w:divBdr>
            <w:top w:val="none" w:sz="0" w:space="0" w:color="auto"/>
            <w:left w:val="none" w:sz="0" w:space="0" w:color="auto"/>
            <w:bottom w:val="none" w:sz="0" w:space="0" w:color="auto"/>
            <w:right w:val="none" w:sz="0" w:space="0" w:color="auto"/>
          </w:divBdr>
        </w:div>
        <w:div w:id="1505902422">
          <w:marLeft w:val="0"/>
          <w:marRight w:val="0"/>
          <w:marTop w:val="0"/>
          <w:marBottom w:val="0"/>
          <w:divBdr>
            <w:top w:val="none" w:sz="0" w:space="0" w:color="auto"/>
            <w:left w:val="none" w:sz="0" w:space="0" w:color="auto"/>
            <w:bottom w:val="none" w:sz="0" w:space="0" w:color="auto"/>
            <w:right w:val="none" w:sz="0" w:space="0" w:color="auto"/>
          </w:divBdr>
        </w:div>
        <w:div w:id="1506557477">
          <w:marLeft w:val="0"/>
          <w:marRight w:val="0"/>
          <w:marTop w:val="0"/>
          <w:marBottom w:val="0"/>
          <w:divBdr>
            <w:top w:val="none" w:sz="0" w:space="0" w:color="auto"/>
            <w:left w:val="none" w:sz="0" w:space="0" w:color="auto"/>
            <w:bottom w:val="none" w:sz="0" w:space="0" w:color="auto"/>
            <w:right w:val="none" w:sz="0" w:space="0" w:color="auto"/>
          </w:divBdr>
        </w:div>
        <w:div w:id="1508134973">
          <w:marLeft w:val="0"/>
          <w:marRight w:val="0"/>
          <w:marTop w:val="0"/>
          <w:marBottom w:val="0"/>
          <w:divBdr>
            <w:top w:val="none" w:sz="0" w:space="0" w:color="auto"/>
            <w:left w:val="none" w:sz="0" w:space="0" w:color="auto"/>
            <w:bottom w:val="none" w:sz="0" w:space="0" w:color="auto"/>
            <w:right w:val="none" w:sz="0" w:space="0" w:color="auto"/>
          </w:divBdr>
        </w:div>
        <w:div w:id="1510215192">
          <w:marLeft w:val="0"/>
          <w:marRight w:val="0"/>
          <w:marTop w:val="0"/>
          <w:marBottom w:val="0"/>
          <w:divBdr>
            <w:top w:val="none" w:sz="0" w:space="0" w:color="auto"/>
            <w:left w:val="none" w:sz="0" w:space="0" w:color="auto"/>
            <w:bottom w:val="none" w:sz="0" w:space="0" w:color="auto"/>
            <w:right w:val="none" w:sz="0" w:space="0" w:color="auto"/>
          </w:divBdr>
        </w:div>
        <w:div w:id="1512724841">
          <w:marLeft w:val="0"/>
          <w:marRight w:val="0"/>
          <w:marTop w:val="0"/>
          <w:marBottom w:val="0"/>
          <w:divBdr>
            <w:top w:val="none" w:sz="0" w:space="0" w:color="auto"/>
            <w:left w:val="none" w:sz="0" w:space="0" w:color="auto"/>
            <w:bottom w:val="none" w:sz="0" w:space="0" w:color="auto"/>
            <w:right w:val="none" w:sz="0" w:space="0" w:color="auto"/>
          </w:divBdr>
        </w:div>
        <w:div w:id="1515804437">
          <w:marLeft w:val="0"/>
          <w:marRight w:val="0"/>
          <w:marTop w:val="0"/>
          <w:marBottom w:val="0"/>
          <w:divBdr>
            <w:top w:val="none" w:sz="0" w:space="0" w:color="auto"/>
            <w:left w:val="none" w:sz="0" w:space="0" w:color="auto"/>
            <w:bottom w:val="none" w:sz="0" w:space="0" w:color="auto"/>
            <w:right w:val="none" w:sz="0" w:space="0" w:color="auto"/>
          </w:divBdr>
        </w:div>
        <w:div w:id="1518813294">
          <w:marLeft w:val="0"/>
          <w:marRight w:val="0"/>
          <w:marTop w:val="0"/>
          <w:marBottom w:val="0"/>
          <w:divBdr>
            <w:top w:val="none" w:sz="0" w:space="0" w:color="auto"/>
            <w:left w:val="none" w:sz="0" w:space="0" w:color="auto"/>
            <w:bottom w:val="none" w:sz="0" w:space="0" w:color="auto"/>
            <w:right w:val="none" w:sz="0" w:space="0" w:color="auto"/>
          </w:divBdr>
        </w:div>
        <w:div w:id="1519007370">
          <w:marLeft w:val="0"/>
          <w:marRight w:val="0"/>
          <w:marTop w:val="0"/>
          <w:marBottom w:val="0"/>
          <w:divBdr>
            <w:top w:val="none" w:sz="0" w:space="0" w:color="auto"/>
            <w:left w:val="none" w:sz="0" w:space="0" w:color="auto"/>
            <w:bottom w:val="none" w:sz="0" w:space="0" w:color="auto"/>
            <w:right w:val="none" w:sz="0" w:space="0" w:color="auto"/>
          </w:divBdr>
        </w:div>
        <w:div w:id="1522813676">
          <w:marLeft w:val="0"/>
          <w:marRight w:val="0"/>
          <w:marTop w:val="0"/>
          <w:marBottom w:val="0"/>
          <w:divBdr>
            <w:top w:val="none" w:sz="0" w:space="0" w:color="auto"/>
            <w:left w:val="none" w:sz="0" w:space="0" w:color="auto"/>
            <w:bottom w:val="none" w:sz="0" w:space="0" w:color="auto"/>
            <w:right w:val="none" w:sz="0" w:space="0" w:color="auto"/>
          </w:divBdr>
        </w:div>
        <w:div w:id="1527939067">
          <w:marLeft w:val="0"/>
          <w:marRight w:val="0"/>
          <w:marTop w:val="0"/>
          <w:marBottom w:val="0"/>
          <w:divBdr>
            <w:top w:val="none" w:sz="0" w:space="0" w:color="auto"/>
            <w:left w:val="none" w:sz="0" w:space="0" w:color="auto"/>
            <w:bottom w:val="none" w:sz="0" w:space="0" w:color="auto"/>
            <w:right w:val="none" w:sz="0" w:space="0" w:color="auto"/>
          </w:divBdr>
        </w:div>
        <w:div w:id="1531185349">
          <w:marLeft w:val="0"/>
          <w:marRight w:val="0"/>
          <w:marTop w:val="0"/>
          <w:marBottom w:val="0"/>
          <w:divBdr>
            <w:top w:val="none" w:sz="0" w:space="0" w:color="auto"/>
            <w:left w:val="none" w:sz="0" w:space="0" w:color="auto"/>
            <w:bottom w:val="none" w:sz="0" w:space="0" w:color="auto"/>
            <w:right w:val="none" w:sz="0" w:space="0" w:color="auto"/>
          </w:divBdr>
        </w:div>
        <w:div w:id="1533688737">
          <w:marLeft w:val="0"/>
          <w:marRight w:val="0"/>
          <w:marTop w:val="0"/>
          <w:marBottom w:val="0"/>
          <w:divBdr>
            <w:top w:val="none" w:sz="0" w:space="0" w:color="auto"/>
            <w:left w:val="none" w:sz="0" w:space="0" w:color="auto"/>
            <w:bottom w:val="none" w:sz="0" w:space="0" w:color="auto"/>
            <w:right w:val="none" w:sz="0" w:space="0" w:color="auto"/>
          </w:divBdr>
        </w:div>
        <w:div w:id="1539195908">
          <w:marLeft w:val="0"/>
          <w:marRight w:val="0"/>
          <w:marTop w:val="0"/>
          <w:marBottom w:val="0"/>
          <w:divBdr>
            <w:top w:val="none" w:sz="0" w:space="0" w:color="auto"/>
            <w:left w:val="none" w:sz="0" w:space="0" w:color="auto"/>
            <w:bottom w:val="none" w:sz="0" w:space="0" w:color="auto"/>
            <w:right w:val="none" w:sz="0" w:space="0" w:color="auto"/>
          </w:divBdr>
        </w:div>
        <w:div w:id="1539859388">
          <w:marLeft w:val="0"/>
          <w:marRight w:val="0"/>
          <w:marTop w:val="0"/>
          <w:marBottom w:val="0"/>
          <w:divBdr>
            <w:top w:val="none" w:sz="0" w:space="0" w:color="auto"/>
            <w:left w:val="none" w:sz="0" w:space="0" w:color="auto"/>
            <w:bottom w:val="none" w:sz="0" w:space="0" w:color="auto"/>
            <w:right w:val="none" w:sz="0" w:space="0" w:color="auto"/>
          </w:divBdr>
        </w:div>
        <w:div w:id="1542211528">
          <w:marLeft w:val="0"/>
          <w:marRight w:val="0"/>
          <w:marTop w:val="0"/>
          <w:marBottom w:val="0"/>
          <w:divBdr>
            <w:top w:val="none" w:sz="0" w:space="0" w:color="auto"/>
            <w:left w:val="none" w:sz="0" w:space="0" w:color="auto"/>
            <w:bottom w:val="none" w:sz="0" w:space="0" w:color="auto"/>
            <w:right w:val="none" w:sz="0" w:space="0" w:color="auto"/>
          </w:divBdr>
        </w:div>
        <w:div w:id="1543250836">
          <w:marLeft w:val="0"/>
          <w:marRight w:val="0"/>
          <w:marTop w:val="0"/>
          <w:marBottom w:val="0"/>
          <w:divBdr>
            <w:top w:val="none" w:sz="0" w:space="0" w:color="auto"/>
            <w:left w:val="none" w:sz="0" w:space="0" w:color="auto"/>
            <w:bottom w:val="none" w:sz="0" w:space="0" w:color="auto"/>
            <w:right w:val="none" w:sz="0" w:space="0" w:color="auto"/>
          </w:divBdr>
        </w:div>
        <w:div w:id="1545562764">
          <w:marLeft w:val="0"/>
          <w:marRight w:val="0"/>
          <w:marTop w:val="0"/>
          <w:marBottom w:val="0"/>
          <w:divBdr>
            <w:top w:val="none" w:sz="0" w:space="0" w:color="auto"/>
            <w:left w:val="none" w:sz="0" w:space="0" w:color="auto"/>
            <w:bottom w:val="none" w:sz="0" w:space="0" w:color="auto"/>
            <w:right w:val="none" w:sz="0" w:space="0" w:color="auto"/>
          </w:divBdr>
        </w:div>
        <w:div w:id="1545869739">
          <w:marLeft w:val="0"/>
          <w:marRight w:val="0"/>
          <w:marTop w:val="0"/>
          <w:marBottom w:val="0"/>
          <w:divBdr>
            <w:top w:val="none" w:sz="0" w:space="0" w:color="auto"/>
            <w:left w:val="none" w:sz="0" w:space="0" w:color="auto"/>
            <w:bottom w:val="none" w:sz="0" w:space="0" w:color="auto"/>
            <w:right w:val="none" w:sz="0" w:space="0" w:color="auto"/>
          </w:divBdr>
        </w:div>
        <w:div w:id="1547135212">
          <w:marLeft w:val="0"/>
          <w:marRight w:val="0"/>
          <w:marTop w:val="0"/>
          <w:marBottom w:val="0"/>
          <w:divBdr>
            <w:top w:val="none" w:sz="0" w:space="0" w:color="auto"/>
            <w:left w:val="none" w:sz="0" w:space="0" w:color="auto"/>
            <w:bottom w:val="none" w:sz="0" w:space="0" w:color="auto"/>
            <w:right w:val="none" w:sz="0" w:space="0" w:color="auto"/>
          </w:divBdr>
        </w:div>
        <w:div w:id="1548298433">
          <w:marLeft w:val="0"/>
          <w:marRight w:val="0"/>
          <w:marTop w:val="0"/>
          <w:marBottom w:val="0"/>
          <w:divBdr>
            <w:top w:val="none" w:sz="0" w:space="0" w:color="auto"/>
            <w:left w:val="none" w:sz="0" w:space="0" w:color="auto"/>
            <w:bottom w:val="none" w:sz="0" w:space="0" w:color="auto"/>
            <w:right w:val="none" w:sz="0" w:space="0" w:color="auto"/>
          </w:divBdr>
        </w:div>
        <w:div w:id="1550796345">
          <w:marLeft w:val="0"/>
          <w:marRight w:val="0"/>
          <w:marTop w:val="0"/>
          <w:marBottom w:val="0"/>
          <w:divBdr>
            <w:top w:val="none" w:sz="0" w:space="0" w:color="auto"/>
            <w:left w:val="none" w:sz="0" w:space="0" w:color="auto"/>
            <w:bottom w:val="none" w:sz="0" w:space="0" w:color="auto"/>
            <w:right w:val="none" w:sz="0" w:space="0" w:color="auto"/>
          </w:divBdr>
        </w:div>
        <w:div w:id="1551529655">
          <w:marLeft w:val="0"/>
          <w:marRight w:val="0"/>
          <w:marTop w:val="0"/>
          <w:marBottom w:val="0"/>
          <w:divBdr>
            <w:top w:val="none" w:sz="0" w:space="0" w:color="auto"/>
            <w:left w:val="none" w:sz="0" w:space="0" w:color="auto"/>
            <w:bottom w:val="none" w:sz="0" w:space="0" w:color="auto"/>
            <w:right w:val="none" w:sz="0" w:space="0" w:color="auto"/>
          </w:divBdr>
        </w:div>
        <w:div w:id="1552308983">
          <w:marLeft w:val="0"/>
          <w:marRight w:val="0"/>
          <w:marTop w:val="0"/>
          <w:marBottom w:val="0"/>
          <w:divBdr>
            <w:top w:val="none" w:sz="0" w:space="0" w:color="auto"/>
            <w:left w:val="none" w:sz="0" w:space="0" w:color="auto"/>
            <w:bottom w:val="none" w:sz="0" w:space="0" w:color="auto"/>
            <w:right w:val="none" w:sz="0" w:space="0" w:color="auto"/>
          </w:divBdr>
        </w:div>
        <w:div w:id="1553350728">
          <w:marLeft w:val="0"/>
          <w:marRight w:val="0"/>
          <w:marTop w:val="0"/>
          <w:marBottom w:val="0"/>
          <w:divBdr>
            <w:top w:val="none" w:sz="0" w:space="0" w:color="auto"/>
            <w:left w:val="none" w:sz="0" w:space="0" w:color="auto"/>
            <w:bottom w:val="none" w:sz="0" w:space="0" w:color="auto"/>
            <w:right w:val="none" w:sz="0" w:space="0" w:color="auto"/>
          </w:divBdr>
        </w:div>
        <w:div w:id="1556087628">
          <w:marLeft w:val="0"/>
          <w:marRight w:val="0"/>
          <w:marTop w:val="0"/>
          <w:marBottom w:val="0"/>
          <w:divBdr>
            <w:top w:val="none" w:sz="0" w:space="0" w:color="auto"/>
            <w:left w:val="none" w:sz="0" w:space="0" w:color="auto"/>
            <w:bottom w:val="none" w:sz="0" w:space="0" w:color="auto"/>
            <w:right w:val="none" w:sz="0" w:space="0" w:color="auto"/>
          </w:divBdr>
        </w:div>
        <w:div w:id="1556769839">
          <w:marLeft w:val="0"/>
          <w:marRight w:val="0"/>
          <w:marTop w:val="0"/>
          <w:marBottom w:val="0"/>
          <w:divBdr>
            <w:top w:val="none" w:sz="0" w:space="0" w:color="auto"/>
            <w:left w:val="none" w:sz="0" w:space="0" w:color="auto"/>
            <w:bottom w:val="none" w:sz="0" w:space="0" w:color="auto"/>
            <w:right w:val="none" w:sz="0" w:space="0" w:color="auto"/>
          </w:divBdr>
        </w:div>
        <w:div w:id="1557203214">
          <w:marLeft w:val="0"/>
          <w:marRight w:val="0"/>
          <w:marTop w:val="0"/>
          <w:marBottom w:val="0"/>
          <w:divBdr>
            <w:top w:val="none" w:sz="0" w:space="0" w:color="auto"/>
            <w:left w:val="none" w:sz="0" w:space="0" w:color="auto"/>
            <w:bottom w:val="none" w:sz="0" w:space="0" w:color="auto"/>
            <w:right w:val="none" w:sz="0" w:space="0" w:color="auto"/>
          </w:divBdr>
        </w:div>
        <w:div w:id="1563711749">
          <w:marLeft w:val="0"/>
          <w:marRight w:val="0"/>
          <w:marTop w:val="0"/>
          <w:marBottom w:val="0"/>
          <w:divBdr>
            <w:top w:val="none" w:sz="0" w:space="0" w:color="auto"/>
            <w:left w:val="none" w:sz="0" w:space="0" w:color="auto"/>
            <w:bottom w:val="none" w:sz="0" w:space="0" w:color="auto"/>
            <w:right w:val="none" w:sz="0" w:space="0" w:color="auto"/>
          </w:divBdr>
        </w:div>
        <w:div w:id="1563828653">
          <w:marLeft w:val="0"/>
          <w:marRight w:val="0"/>
          <w:marTop w:val="0"/>
          <w:marBottom w:val="0"/>
          <w:divBdr>
            <w:top w:val="none" w:sz="0" w:space="0" w:color="auto"/>
            <w:left w:val="none" w:sz="0" w:space="0" w:color="auto"/>
            <w:bottom w:val="none" w:sz="0" w:space="0" w:color="auto"/>
            <w:right w:val="none" w:sz="0" w:space="0" w:color="auto"/>
          </w:divBdr>
        </w:div>
        <w:div w:id="1566720728">
          <w:marLeft w:val="0"/>
          <w:marRight w:val="0"/>
          <w:marTop w:val="0"/>
          <w:marBottom w:val="0"/>
          <w:divBdr>
            <w:top w:val="none" w:sz="0" w:space="0" w:color="auto"/>
            <w:left w:val="none" w:sz="0" w:space="0" w:color="auto"/>
            <w:bottom w:val="none" w:sz="0" w:space="0" w:color="auto"/>
            <w:right w:val="none" w:sz="0" w:space="0" w:color="auto"/>
          </w:divBdr>
        </w:div>
        <w:div w:id="1568416156">
          <w:marLeft w:val="0"/>
          <w:marRight w:val="0"/>
          <w:marTop w:val="0"/>
          <w:marBottom w:val="0"/>
          <w:divBdr>
            <w:top w:val="none" w:sz="0" w:space="0" w:color="auto"/>
            <w:left w:val="none" w:sz="0" w:space="0" w:color="auto"/>
            <w:bottom w:val="none" w:sz="0" w:space="0" w:color="auto"/>
            <w:right w:val="none" w:sz="0" w:space="0" w:color="auto"/>
          </w:divBdr>
        </w:div>
        <w:div w:id="1575355688">
          <w:marLeft w:val="0"/>
          <w:marRight w:val="0"/>
          <w:marTop w:val="0"/>
          <w:marBottom w:val="0"/>
          <w:divBdr>
            <w:top w:val="none" w:sz="0" w:space="0" w:color="auto"/>
            <w:left w:val="none" w:sz="0" w:space="0" w:color="auto"/>
            <w:bottom w:val="none" w:sz="0" w:space="0" w:color="auto"/>
            <w:right w:val="none" w:sz="0" w:space="0" w:color="auto"/>
          </w:divBdr>
        </w:div>
        <w:div w:id="1577589741">
          <w:marLeft w:val="0"/>
          <w:marRight w:val="0"/>
          <w:marTop w:val="0"/>
          <w:marBottom w:val="0"/>
          <w:divBdr>
            <w:top w:val="none" w:sz="0" w:space="0" w:color="auto"/>
            <w:left w:val="none" w:sz="0" w:space="0" w:color="auto"/>
            <w:bottom w:val="none" w:sz="0" w:space="0" w:color="auto"/>
            <w:right w:val="none" w:sz="0" w:space="0" w:color="auto"/>
          </w:divBdr>
        </w:div>
        <w:div w:id="1580628521">
          <w:marLeft w:val="0"/>
          <w:marRight w:val="0"/>
          <w:marTop w:val="0"/>
          <w:marBottom w:val="0"/>
          <w:divBdr>
            <w:top w:val="none" w:sz="0" w:space="0" w:color="auto"/>
            <w:left w:val="none" w:sz="0" w:space="0" w:color="auto"/>
            <w:bottom w:val="none" w:sz="0" w:space="0" w:color="auto"/>
            <w:right w:val="none" w:sz="0" w:space="0" w:color="auto"/>
          </w:divBdr>
        </w:div>
        <w:div w:id="1588347761">
          <w:marLeft w:val="0"/>
          <w:marRight w:val="0"/>
          <w:marTop w:val="0"/>
          <w:marBottom w:val="0"/>
          <w:divBdr>
            <w:top w:val="none" w:sz="0" w:space="0" w:color="auto"/>
            <w:left w:val="none" w:sz="0" w:space="0" w:color="auto"/>
            <w:bottom w:val="none" w:sz="0" w:space="0" w:color="auto"/>
            <w:right w:val="none" w:sz="0" w:space="0" w:color="auto"/>
          </w:divBdr>
        </w:div>
        <w:div w:id="1590196281">
          <w:marLeft w:val="0"/>
          <w:marRight w:val="0"/>
          <w:marTop w:val="0"/>
          <w:marBottom w:val="0"/>
          <w:divBdr>
            <w:top w:val="none" w:sz="0" w:space="0" w:color="auto"/>
            <w:left w:val="none" w:sz="0" w:space="0" w:color="auto"/>
            <w:bottom w:val="none" w:sz="0" w:space="0" w:color="auto"/>
            <w:right w:val="none" w:sz="0" w:space="0" w:color="auto"/>
          </w:divBdr>
        </w:div>
        <w:div w:id="1604679728">
          <w:marLeft w:val="0"/>
          <w:marRight w:val="0"/>
          <w:marTop w:val="0"/>
          <w:marBottom w:val="0"/>
          <w:divBdr>
            <w:top w:val="none" w:sz="0" w:space="0" w:color="auto"/>
            <w:left w:val="none" w:sz="0" w:space="0" w:color="auto"/>
            <w:bottom w:val="none" w:sz="0" w:space="0" w:color="auto"/>
            <w:right w:val="none" w:sz="0" w:space="0" w:color="auto"/>
          </w:divBdr>
        </w:div>
        <w:div w:id="1621065707">
          <w:marLeft w:val="0"/>
          <w:marRight w:val="0"/>
          <w:marTop w:val="0"/>
          <w:marBottom w:val="0"/>
          <w:divBdr>
            <w:top w:val="none" w:sz="0" w:space="0" w:color="auto"/>
            <w:left w:val="none" w:sz="0" w:space="0" w:color="auto"/>
            <w:bottom w:val="none" w:sz="0" w:space="0" w:color="auto"/>
            <w:right w:val="none" w:sz="0" w:space="0" w:color="auto"/>
          </w:divBdr>
        </w:div>
        <w:div w:id="1622493950">
          <w:marLeft w:val="0"/>
          <w:marRight w:val="0"/>
          <w:marTop w:val="0"/>
          <w:marBottom w:val="0"/>
          <w:divBdr>
            <w:top w:val="none" w:sz="0" w:space="0" w:color="auto"/>
            <w:left w:val="none" w:sz="0" w:space="0" w:color="auto"/>
            <w:bottom w:val="none" w:sz="0" w:space="0" w:color="auto"/>
            <w:right w:val="none" w:sz="0" w:space="0" w:color="auto"/>
          </w:divBdr>
        </w:div>
        <w:div w:id="1623417633">
          <w:marLeft w:val="0"/>
          <w:marRight w:val="0"/>
          <w:marTop w:val="0"/>
          <w:marBottom w:val="0"/>
          <w:divBdr>
            <w:top w:val="none" w:sz="0" w:space="0" w:color="auto"/>
            <w:left w:val="none" w:sz="0" w:space="0" w:color="auto"/>
            <w:bottom w:val="none" w:sz="0" w:space="0" w:color="auto"/>
            <w:right w:val="none" w:sz="0" w:space="0" w:color="auto"/>
          </w:divBdr>
        </w:div>
        <w:div w:id="1625232502">
          <w:marLeft w:val="0"/>
          <w:marRight w:val="0"/>
          <w:marTop w:val="0"/>
          <w:marBottom w:val="0"/>
          <w:divBdr>
            <w:top w:val="none" w:sz="0" w:space="0" w:color="auto"/>
            <w:left w:val="none" w:sz="0" w:space="0" w:color="auto"/>
            <w:bottom w:val="none" w:sz="0" w:space="0" w:color="auto"/>
            <w:right w:val="none" w:sz="0" w:space="0" w:color="auto"/>
          </w:divBdr>
        </w:div>
        <w:div w:id="1629973324">
          <w:marLeft w:val="0"/>
          <w:marRight w:val="0"/>
          <w:marTop w:val="0"/>
          <w:marBottom w:val="0"/>
          <w:divBdr>
            <w:top w:val="none" w:sz="0" w:space="0" w:color="auto"/>
            <w:left w:val="none" w:sz="0" w:space="0" w:color="auto"/>
            <w:bottom w:val="none" w:sz="0" w:space="0" w:color="auto"/>
            <w:right w:val="none" w:sz="0" w:space="0" w:color="auto"/>
          </w:divBdr>
        </w:div>
        <w:div w:id="1634823394">
          <w:marLeft w:val="0"/>
          <w:marRight w:val="0"/>
          <w:marTop w:val="0"/>
          <w:marBottom w:val="0"/>
          <w:divBdr>
            <w:top w:val="none" w:sz="0" w:space="0" w:color="auto"/>
            <w:left w:val="none" w:sz="0" w:space="0" w:color="auto"/>
            <w:bottom w:val="none" w:sz="0" w:space="0" w:color="auto"/>
            <w:right w:val="none" w:sz="0" w:space="0" w:color="auto"/>
          </w:divBdr>
        </w:div>
        <w:div w:id="1638872850">
          <w:marLeft w:val="0"/>
          <w:marRight w:val="0"/>
          <w:marTop w:val="0"/>
          <w:marBottom w:val="0"/>
          <w:divBdr>
            <w:top w:val="none" w:sz="0" w:space="0" w:color="auto"/>
            <w:left w:val="none" w:sz="0" w:space="0" w:color="auto"/>
            <w:bottom w:val="none" w:sz="0" w:space="0" w:color="auto"/>
            <w:right w:val="none" w:sz="0" w:space="0" w:color="auto"/>
          </w:divBdr>
        </w:div>
        <w:div w:id="1639652466">
          <w:marLeft w:val="0"/>
          <w:marRight w:val="0"/>
          <w:marTop w:val="0"/>
          <w:marBottom w:val="0"/>
          <w:divBdr>
            <w:top w:val="none" w:sz="0" w:space="0" w:color="auto"/>
            <w:left w:val="none" w:sz="0" w:space="0" w:color="auto"/>
            <w:bottom w:val="none" w:sz="0" w:space="0" w:color="auto"/>
            <w:right w:val="none" w:sz="0" w:space="0" w:color="auto"/>
          </w:divBdr>
        </w:div>
        <w:div w:id="1640070079">
          <w:marLeft w:val="0"/>
          <w:marRight w:val="0"/>
          <w:marTop w:val="0"/>
          <w:marBottom w:val="0"/>
          <w:divBdr>
            <w:top w:val="none" w:sz="0" w:space="0" w:color="auto"/>
            <w:left w:val="none" w:sz="0" w:space="0" w:color="auto"/>
            <w:bottom w:val="none" w:sz="0" w:space="0" w:color="auto"/>
            <w:right w:val="none" w:sz="0" w:space="0" w:color="auto"/>
          </w:divBdr>
        </w:div>
        <w:div w:id="1644118770">
          <w:marLeft w:val="0"/>
          <w:marRight w:val="0"/>
          <w:marTop w:val="0"/>
          <w:marBottom w:val="0"/>
          <w:divBdr>
            <w:top w:val="none" w:sz="0" w:space="0" w:color="auto"/>
            <w:left w:val="none" w:sz="0" w:space="0" w:color="auto"/>
            <w:bottom w:val="none" w:sz="0" w:space="0" w:color="auto"/>
            <w:right w:val="none" w:sz="0" w:space="0" w:color="auto"/>
          </w:divBdr>
        </w:div>
        <w:div w:id="1644505562">
          <w:marLeft w:val="0"/>
          <w:marRight w:val="0"/>
          <w:marTop w:val="0"/>
          <w:marBottom w:val="0"/>
          <w:divBdr>
            <w:top w:val="none" w:sz="0" w:space="0" w:color="auto"/>
            <w:left w:val="none" w:sz="0" w:space="0" w:color="auto"/>
            <w:bottom w:val="none" w:sz="0" w:space="0" w:color="auto"/>
            <w:right w:val="none" w:sz="0" w:space="0" w:color="auto"/>
          </w:divBdr>
        </w:div>
        <w:div w:id="1645356436">
          <w:marLeft w:val="0"/>
          <w:marRight w:val="0"/>
          <w:marTop w:val="0"/>
          <w:marBottom w:val="0"/>
          <w:divBdr>
            <w:top w:val="none" w:sz="0" w:space="0" w:color="auto"/>
            <w:left w:val="none" w:sz="0" w:space="0" w:color="auto"/>
            <w:bottom w:val="none" w:sz="0" w:space="0" w:color="auto"/>
            <w:right w:val="none" w:sz="0" w:space="0" w:color="auto"/>
          </w:divBdr>
        </w:div>
        <w:div w:id="1645423902">
          <w:marLeft w:val="0"/>
          <w:marRight w:val="0"/>
          <w:marTop w:val="0"/>
          <w:marBottom w:val="0"/>
          <w:divBdr>
            <w:top w:val="none" w:sz="0" w:space="0" w:color="auto"/>
            <w:left w:val="none" w:sz="0" w:space="0" w:color="auto"/>
            <w:bottom w:val="none" w:sz="0" w:space="0" w:color="auto"/>
            <w:right w:val="none" w:sz="0" w:space="0" w:color="auto"/>
          </w:divBdr>
        </w:div>
        <w:div w:id="1646396463">
          <w:marLeft w:val="0"/>
          <w:marRight w:val="0"/>
          <w:marTop w:val="0"/>
          <w:marBottom w:val="0"/>
          <w:divBdr>
            <w:top w:val="none" w:sz="0" w:space="0" w:color="auto"/>
            <w:left w:val="none" w:sz="0" w:space="0" w:color="auto"/>
            <w:bottom w:val="none" w:sz="0" w:space="0" w:color="auto"/>
            <w:right w:val="none" w:sz="0" w:space="0" w:color="auto"/>
          </w:divBdr>
        </w:div>
        <w:div w:id="1646861675">
          <w:marLeft w:val="0"/>
          <w:marRight w:val="0"/>
          <w:marTop w:val="0"/>
          <w:marBottom w:val="0"/>
          <w:divBdr>
            <w:top w:val="none" w:sz="0" w:space="0" w:color="auto"/>
            <w:left w:val="none" w:sz="0" w:space="0" w:color="auto"/>
            <w:bottom w:val="none" w:sz="0" w:space="0" w:color="auto"/>
            <w:right w:val="none" w:sz="0" w:space="0" w:color="auto"/>
          </w:divBdr>
        </w:div>
        <w:div w:id="1650598910">
          <w:marLeft w:val="0"/>
          <w:marRight w:val="0"/>
          <w:marTop w:val="0"/>
          <w:marBottom w:val="0"/>
          <w:divBdr>
            <w:top w:val="none" w:sz="0" w:space="0" w:color="auto"/>
            <w:left w:val="none" w:sz="0" w:space="0" w:color="auto"/>
            <w:bottom w:val="none" w:sz="0" w:space="0" w:color="auto"/>
            <w:right w:val="none" w:sz="0" w:space="0" w:color="auto"/>
          </w:divBdr>
        </w:div>
        <w:div w:id="1651014311">
          <w:marLeft w:val="0"/>
          <w:marRight w:val="0"/>
          <w:marTop w:val="0"/>
          <w:marBottom w:val="0"/>
          <w:divBdr>
            <w:top w:val="none" w:sz="0" w:space="0" w:color="auto"/>
            <w:left w:val="none" w:sz="0" w:space="0" w:color="auto"/>
            <w:bottom w:val="none" w:sz="0" w:space="0" w:color="auto"/>
            <w:right w:val="none" w:sz="0" w:space="0" w:color="auto"/>
          </w:divBdr>
        </w:div>
        <w:div w:id="1655572802">
          <w:marLeft w:val="0"/>
          <w:marRight w:val="0"/>
          <w:marTop w:val="0"/>
          <w:marBottom w:val="0"/>
          <w:divBdr>
            <w:top w:val="none" w:sz="0" w:space="0" w:color="auto"/>
            <w:left w:val="none" w:sz="0" w:space="0" w:color="auto"/>
            <w:bottom w:val="none" w:sz="0" w:space="0" w:color="auto"/>
            <w:right w:val="none" w:sz="0" w:space="0" w:color="auto"/>
          </w:divBdr>
        </w:div>
        <w:div w:id="1656882223">
          <w:marLeft w:val="0"/>
          <w:marRight w:val="0"/>
          <w:marTop w:val="0"/>
          <w:marBottom w:val="0"/>
          <w:divBdr>
            <w:top w:val="none" w:sz="0" w:space="0" w:color="auto"/>
            <w:left w:val="none" w:sz="0" w:space="0" w:color="auto"/>
            <w:bottom w:val="none" w:sz="0" w:space="0" w:color="auto"/>
            <w:right w:val="none" w:sz="0" w:space="0" w:color="auto"/>
          </w:divBdr>
        </w:div>
        <w:div w:id="1657563078">
          <w:marLeft w:val="0"/>
          <w:marRight w:val="0"/>
          <w:marTop w:val="0"/>
          <w:marBottom w:val="0"/>
          <w:divBdr>
            <w:top w:val="none" w:sz="0" w:space="0" w:color="auto"/>
            <w:left w:val="none" w:sz="0" w:space="0" w:color="auto"/>
            <w:bottom w:val="none" w:sz="0" w:space="0" w:color="auto"/>
            <w:right w:val="none" w:sz="0" w:space="0" w:color="auto"/>
          </w:divBdr>
        </w:div>
        <w:div w:id="1660109400">
          <w:marLeft w:val="0"/>
          <w:marRight w:val="0"/>
          <w:marTop w:val="0"/>
          <w:marBottom w:val="0"/>
          <w:divBdr>
            <w:top w:val="none" w:sz="0" w:space="0" w:color="auto"/>
            <w:left w:val="none" w:sz="0" w:space="0" w:color="auto"/>
            <w:bottom w:val="none" w:sz="0" w:space="0" w:color="auto"/>
            <w:right w:val="none" w:sz="0" w:space="0" w:color="auto"/>
          </w:divBdr>
        </w:div>
        <w:div w:id="1661304515">
          <w:marLeft w:val="0"/>
          <w:marRight w:val="0"/>
          <w:marTop w:val="0"/>
          <w:marBottom w:val="0"/>
          <w:divBdr>
            <w:top w:val="none" w:sz="0" w:space="0" w:color="auto"/>
            <w:left w:val="none" w:sz="0" w:space="0" w:color="auto"/>
            <w:bottom w:val="none" w:sz="0" w:space="0" w:color="auto"/>
            <w:right w:val="none" w:sz="0" w:space="0" w:color="auto"/>
          </w:divBdr>
        </w:div>
        <w:div w:id="1661544543">
          <w:marLeft w:val="0"/>
          <w:marRight w:val="0"/>
          <w:marTop w:val="0"/>
          <w:marBottom w:val="0"/>
          <w:divBdr>
            <w:top w:val="none" w:sz="0" w:space="0" w:color="auto"/>
            <w:left w:val="none" w:sz="0" w:space="0" w:color="auto"/>
            <w:bottom w:val="none" w:sz="0" w:space="0" w:color="auto"/>
            <w:right w:val="none" w:sz="0" w:space="0" w:color="auto"/>
          </w:divBdr>
        </w:div>
        <w:div w:id="1669483188">
          <w:marLeft w:val="0"/>
          <w:marRight w:val="0"/>
          <w:marTop w:val="0"/>
          <w:marBottom w:val="0"/>
          <w:divBdr>
            <w:top w:val="none" w:sz="0" w:space="0" w:color="auto"/>
            <w:left w:val="none" w:sz="0" w:space="0" w:color="auto"/>
            <w:bottom w:val="none" w:sz="0" w:space="0" w:color="auto"/>
            <w:right w:val="none" w:sz="0" w:space="0" w:color="auto"/>
          </w:divBdr>
        </w:div>
        <w:div w:id="1674532572">
          <w:marLeft w:val="0"/>
          <w:marRight w:val="0"/>
          <w:marTop w:val="0"/>
          <w:marBottom w:val="0"/>
          <w:divBdr>
            <w:top w:val="none" w:sz="0" w:space="0" w:color="auto"/>
            <w:left w:val="none" w:sz="0" w:space="0" w:color="auto"/>
            <w:bottom w:val="none" w:sz="0" w:space="0" w:color="auto"/>
            <w:right w:val="none" w:sz="0" w:space="0" w:color="auto"/>
          </w:divBdr>
        </w:div>
        <w:div w:id="1677615054">
          <w:marLeft w:val="0"/>
          <w:marRight w:val="0"/>
          <w:marTop w:val="0"/>
          <w:marBottom w:val="0"/>
          <w:divBdr>
            <w:top w:val="none" w:sz="0" w:space="0" w:color="auto"/>
            <w:left w:val="none" w:sz="0" w:space="0" w:color="auto"/>
            <w:bottom w:val="none" w:sz="0" w:space="0" w:color="auto"/>
            <w:right w:val="none" w:sz="0" w:space="0" w:color="auto"/>
          </w:divBdr>
        </w:div>
        <w:div w:id="1679039587">
          <w:marLeft w:val="0"/>
          <w:marRight w:val="0"/>
          <w:marTop w:val="0"/>
          <w:marBottom w:val="0"/>
          <w:divBdr>
            <w:top w:val="none" w:sz="0" w:space="0" w:color="auto"/>
            <w:left w:val="none" w:sz="0" w:space="0" w:color="auto"/>
            <w:bottom w:val="none" w:sz="0" w:space="0" w:color="auto"/>
            <w:right w:val="none" w:sz="0" w:space="0" w:color="auto"/>
          </w:divBdr>
        </w:div>
        <w:div w:id="1679964855">
          <w:marLeft w:val="0"/>
          <w:marRight w:val="0"/>
          <w:marTop w:val="0"/>
          <w:marBottom w:val="0"/>
          <w:divBdr>
            <w:top w:val="none" w:sz="0" w:space="0" w:color="auto"/>
            <w:left w:val="none" w:sz="0" w:space="0" w:color="auto"/>
            <w:bottom w:val="none" w:sz="0" w:space="0" w:color="auto"/>
            <w:right w:val="none" w:sz="0" w:space="0" w:color="auto"/>
          </w:divBdr>
        </w:div>
        <w:div w:id="1681152159">
          <w:marLeft w:val="0"/>
          <w:marRight w:val="0"/>
          <w:marTop w:val="0"/>
          <w:marBottom w:val="0"/>
          <w:divBdr>
            <w:top w:val="none" w:sz="0" w:space="0" w:color="auto"/>
            <w:left w:val="none" w:sz="0" w:space="0" w:color="auto"/>
            <w:bottom w:val="none" w:sz="0" w:space="0" w:color="auto"/>
            <w:right w:val="none" w:sz="0" w:space="0" w:color="auto"/>
          </w:divBdr>
        </w:div>
        <w:div w:id="1686327226">
          <w:marLeft w:val="0"/>
          <w:marRight w:val="0"/>
          <w:marTop w:val="0"/>
          <w:marBottom w:val="0"/>
          <w:divBdr>
            <w:top w:val="none" w:sz="0" w:space="0" w:color="auto"/>
            <w:left w:val="none" w:sz="0" w:space="0" w:color="auto"/>
            <w:bottom w:val="none" w:sz="0" w:space="0" w:color="auto"/>
            <w:right w:val="none" w:sz="0" w:space="0" w:color="auto"/>
          </w:divBdr>
        </w:div>
        <w:div w:id="1691908486">
          <w:marLeft w:val="0"/>
          <w:marRight w:val="0"/>
          <w:marTop w:val="0"/>
          <w:marBottom w:val="0"/>
          <w:divBdr>
            <w:top w:val="none" w:sz="0" w:space="0" w:color="auto"/>
            <w:left w:val="none" w:sz="0" w:space="0" w:color="auto"/>
            <w:bottom w:val="none" w:sz="0" w:space="0" w:color="auto"/>
            <w:right w:val="none" w:sz="0" w:space="0" w:color="auto"/>
          </w:divBdr>
        </w:div>
        <w:div w:id="1692223155">
          <w:marLeft w:val="0"/>
          <w:marRight w:val="0"/>
          <w:marTop w:val="0"/>
          <w:marBottom w:val="0"/>
          <w:divBdr>
            <w:top w:val="none" w:sz="0" w:space="0" w:color="auto"/>
            <w:left w:val="none" w:sz="0" w:space="0" w:color="auto"/>
            <w:bottom w:val="none" w:sz="0" w:space="0" w:color="auto"/>
            <w:right w:val="none" w:sz="0" w:space="0" w:color="auto"/>
          </w:divBdr>
        </w:div>
        <w:div w:id="1692563518">
          <w:marLeft w:val="0"/>
          <w:marRight w:val="0"/>
          <w:marTop w:val="0"/>
          <w:marBottom w:val="0"/>
          <w:divBdr>
            <w:top w:val="none" w:sz="0" w:space="0" w:color="auto"/>
            <w:left w:val="none" w:sz="0" w:space="0" w:color="auto"/>
            <w:bottom w:val="none" w:sz="0" w:space="0" w:color="auto"/>
            <w:right w:val="none" w:sz="0" w:space="0" w:color="auto"/>
          </w:divBdr>
        </w:div>
        <w:div w:id="1695572995">
          <w:marLeft w:val="0"/>
          <w:marRight w:val="0"/>
          <w:marTop w:val="0"/>
          <w:marBottom w:val="0"/>
          <w:divBdr>
            <w:top w:val="none" w:sz="0" w:space="0" w:color="auto"/>
            <w:left w:val="none" w:sz="0" w:space="0" w:color="auto"/>
            <w:bottom w:val="none" w:sz="0" w:space="0" w:color="auto"/>
            <w:right w:val="none" w:sz="0" w:space="0" w:color="auto"/>
          </w:divBdr>
        </w:div>
        <w:div w:id="1708139153">
          <w:marLeft w:val="0"/>
          <w:marRight w:val="0"/>
          <w:marTop w:val="0"/>
          <w:marBottom w:val="0"/>
          <w:divBdr>
            <w:top w:val="none" w:sz="0" w:space="0" w:color="auto"/>
            <w:left w:val="none" w:sz="0" w:space="0" w:color="auto"/>
            <w:bottom w:val="none" w:sz="0" w:space="0" w:color="auto"/>
            <w:right w:val="none" w:sz="0" w:space="0" w:color="auto"/>
          </w:divBdr>
        </w:div>
        <w:div w:id="1726248000">
          <w:marLeft w:val="0"/>
          <w:marRight w:val="0"/>
          <w:marTop w:val="0"/>
          <w:marBottom w:val="0"/>
          <w:divBdr>
            <w:top w:val="none" w:sz="0" w:space="0" w:color="auto"/>
            <w:left w:val="none" w:sz="0" w:space="0" w:color="auto"/>
            <w:bottom w:val="none" w:sz="0" w:space="0" w:color="auto"/>
            <w:right w:val="none" w:sz="0" w:space="0" w:color="auto"/>
          </w:divBdr>
        </w:div>
        <w:div w:id="1729956958">
          <w:marLeft w:val="0"/>
          <w:marRight w:val="0"/>
          <w:marTop w:val="0"/>
          <w:marBottom w:val="0"/>
          <w:divBdr>
            <w:top w:val="none" w:sz="0" w:space="0" w:color="auto"/>
            <w:left w:val="none" w:sz="0" w:space="0" w:color="auto"/>
            <w:bottom w:val="none" w:sz="0" w:space="0" w:color="auto"/>
            <w:right w:val="none" w:sz="0" w:space="0" w:color="auto"/>
          </w:divBdr>
        </w:div>
        <w:div w:id="1737588617">
          <w:marLeft w:val="0"/>
          <w:marRight w:val="0"/>
          <w:marTop w:val="0"/>
          <w:marBottom w:val="0"/>
          <w:divBdr>
            <w:top w:val="none" w:sz="0" w:space="0" w:color="auto"/>
            <w:left w:val="none" w:sz="0" w:space="0" w:color="auto"/>
            <w:bottom w:val="none" w:sz="0" w:space="0" w:color="auto"/>
            <w:right w:val="none" w:sz="0" w:space="0" w:color="auto"/>
          </w:divBdr>
        </w:div>
        <w:div w:id="1740865233">
          <w:marLeft w:val="0"/>
          <w:marRight w:val="0"/>
          <w:marTop w:val="0"/>
          <w:marBottom w:val="0"/>
          <w:divBdr>
            <w:top w:val="none" w:sz="0" w:space="0" w:color="auto"/>
            <w:left w:val="none" w:sz="0" w:space="0" w:color="auto"/>
            <w:bottom w:val="none" w:sz="0" w:space="0" w:color="auto"/>
            <w:right w:val="none" w:sz="0" w:space="0" w:color="auto"/>
          </w:divBdr>
        </w:div>
        <w:div w:id="1746028013">
          <w:marLeft w:val="0"/>
          <w:marRight w:val="0"/>
          <w:marTop w:val="0"/>
          <w:marBottom w:val="0"/>
          <w:divBdr>
            <w:top w:val="none" w:sz="0" w:space="0" w:color="auto"/>
            <w:left w:val="none" w:sz="0" w:space="0" w:color="auto"/>
            <w:bottom w:val="none" w:sz="0" w:space="0" w:color="auto"/>
            <w:right w:val="none" w:sz="0" w:space="0" w:color="auto"/>
          </w:divBdr>
        </w:div>
        <w:div w:id="1746341793">
          <w:marLeft w:val="0"/>
          <w:marRight w:val="0"/>
          <w:marTop w:val="0"/>
          <w:marBottom w:val="0"/>
          <w:divBdr>
            <w:top w:val="none" w:sz="0" w:space="0" w:color="auto"/>
            <w:left w:val="none" w:sz="0" w:space="0" w:color="auto"/>
            <w:bottom w:val="none" w:sz="0" w:space="0" w:color="auto"/>
            <w:right w:val="none" w:sz="0" w:space="0" w:color="auto"/>
          </w:divBdr>
        </w:div>
        <w:div w:id="1747343393">
          <w:marLeft w:val="0"/>
          <w:marRight w:val="0"/>
          <w:marTop w:val="0"/>
          <w:marBottom w:val="0"/>
          <w:divBdr>
            <w:top w:val="none" w:sz="0" w:space="0" w:color="auto"/>
            <w:left w:val="none" w:sz="0" w:space="0" w:color="auto"/>
            <w:bottom w:val="none" w:sz="0" w:space="0" w:color="auto"/>
            <w:right w:val="none" w:sz="0" w:space="0" w:color="auto"/>
          </w:divBdr>
        </w:div>
        <w:div w:id="1749888324">
          <w:marLeft w:val="0"/>
          <w:marRight w:val="0"/>
          <w:marTop w:val="0"/>
          <w:marBottom w:val="0"/>
          <w:divBdr>
            <w:top w:val="none" w:sz="0" w:space="0" w:color="auto"/>
            <w:left w:val="none" w:sz="0" w:space="0" w:color="auto"/>
            <w:bottom w:val="none" w:sz="0" w:space="0" w:color="auto"/>
            <w:right w:val="none" w:sz="0" w:space="0" w:color="auto"/>
          </w:divBdr>
        </w:div>
        <w:div w:id="1751585817">
          <w:marLeft w:val="0"/>
          <w:marRight w:val="0"/>
          <w:marTop w:val="0"/>
          <w:marBottom w:val="0"/>
          <w:divBdr>
            <w:top w:val="none" w:sz="0" w:space="0" w:color="auto"/>
            <w:left w:val="none" w:sz="0" w:space="0" w:color="auto"/>
            <w:bottom w:val="none" w:sz="0" w:space="0" w:color="auto"/>
            <w:right w:val="none" w:sz="0" w:space="0" w:color="auto"/>
          </w:divBdr>
        </w:div>
        <w:div w:id="1762021891">
          <w:marLeft w:val="0"/>
          <w:marRight w:val="0"/>
          <w:marTop w:val="0"/>
          <w:marBottom w:val="0"/>
          <w:divBdr>
            <w:top w:val="none" w:sz="0" w:space="0" w:color="auto"/>
            <w:left w:val="none" w:sz="0" w:space="0" w:color="auto"/>
            <w:bottom w:val="none" w:sz="0" w:space="0" w:color="auto"/>
            <w:right w:val="none" w:sz="0" w:space="0" w:color="auto"/>
          </w:divBdr>
        </w:div>
        <w:div w:id="1764229981">
          <w:marLeft w:val="0"/>
          <w:marRight w:val="0"/>
          <w:marTop w:val="0"/>
          <w:marBottom w:val="0"/>
          <w:divBdr>
            <w:top w:val="none" w:sz="0" w:space="0" w:color="auto"/>
            <w:left w:val="none" w:sz="0" w:space="0" w:color="auto"/>
            <w:bottom w:val="none" w:sz="0" w:space="0" w:color="auto"/>
            <w:right w:val="none" w:sz="0" w:space="0" w:color="auto"/>
          </w:divBdr>
        </w:div>
        <w:div w:id="1770157419">
          <w:marLeft w:val="0"/>
          <w:marRight w:val="0"/>
          <w:marTop w:val="0"/>
          <w:marBottom w:val="0"/>
          <w:divBdr>
            <w:top w:val="none" w:sz="0" w:space="0" w:color="auto"/>
            <w:left w:val="none" w:sz="0" w:space="0" w:color="auto"/>
            <w:bottom w:val="none" w:sz="0" w:space="0" w:color="auto"/>
            <w:right w:val="none" w:sz="0" w:space="0" w:color="auto"/>
          </w:divBdr>
        </w:div>
        <w:div w:id="1770344897">
          <w:marLeft w:val="0"/>
          <w:marRight w:val="0"/>
          <w:marTop w:val="0"/>
          <w:marBottom w:val="0"/>
          <w:divBdr>
            <w:top w:val="none" w:sz="0" w:space="0" w:color="auto"/>
            <w:left w:val="none" w:sz="0" w:space="0" w:color="auto"/>
            <w:bottom w:val="none" w:sz="0" w:space="0" w:color="auto"/>
            <w:right w:val="none" w:sz="0" w:space="0" w:color="auto"/>
          </w:divBdr>
        </w:div>
        <w:div w:id="1772238347">
          <w:marLeft w:val="0"/>
          <w:marRight w:val="0"/>
          <w:marTop w:val="0"/>
          <w:marBottom w:val="0"/>
          <w:divBdr>
            <w:top w:val="none" w:sz="0" w:space="0" w:color="auto"/>
            <w:left w:val="none" w:sz="0" w:space="0" w:color="auto"/>
            <w:bottom w:val="none" w:sz="0" w:space="0" w:color="auto"/>
            <w:right w:val="none" w:sz="0" w:space="0" w:color="auto"/>
          </w:divBdr>
        </w:div>
        <w:div w:id="1776438786">
          <w:marLeft w:val="0"/>
          <w:marRight w:val="0"/>
          <w:marTop w:val="0"/>
          <w:marBottom w:val="0"/>
          <w:divBdr>
            <w:top w:val="none" w:sz="0" w:space="0" w:color="auto"/>
            <w:left w:val="none" w:sz="0" w:space="0" w:color="auto"/>
            <w:bottom w:val="none" w:sz="0" w:space="0" w:color="auto"/>
            <w:right w:val="none" w:sz="0" w:space="0" w:color="auto"/>
          </w:divBdr>
        </w:div>
        <w:div w:id="1778134664">
          <w:marLeft w:val="0"/>
          <w:marRight w:val="0"/>
          <w:marTop w:val="0"/>
          <w:marBottom w:val="0"/>
          <w:divBdr>
            <w:top w:val="none" w:sz="0" w:space="0" w:color="auto"/>
            <w:left w:val="none" w:sz="0" w:space="0" w:color="auto"/>
            <w:bottom w:val="none" w:sz="0" w:space="0" w:color="auto"/>
            <w:right w:val="none" w:sz="0" w:space="0" w:color="auto"/>
          </w:divBdr>
        </w:div>
        <w:div w:id="1802529354">
          <w:marLeft w:val="0"/>
          <w:marRight w:val="0"/>
          <w:marTop w:val="0"/>
          <w:marBottom w:val="0"/>
          <w:divBdr>
            <w:top w:val="none" w:sz="0" w:space="0" w:color="auto"/>
            <w:left w:val="none" w:sz="0" w:space="0" w:color="auto"/>
            <w:bottom w:val="none" w:sz="0" w:space="0" w:color="auto"/>
            <w:right w:val="none" w:sz="0" w:space="0" w:color="auto"/>
          </w:divBdr>
        </w:div>
        <w:div w:id="1814248545">
          <w:marLeft w:val="0"/>
          <w:marRight w:val="0"/>
          <w:marTop w:val="0"/>
          <w:marBottom w:val="0"/>
          <w:divBdr>
            <w:top w:val="none" w:sz="0" w:space="0" w:color="auto"/>
            <w:left w:val="none" w:sz="0" w:space="0" w:color="auto"/>
            <w:bottom w:val="none" w:sz="0" w:space="0" w:color="auto"/>
            <w:right w:val="none" w:sz="0" w:space="0" w:color="auto"/>
          </w:divBdr>
        </w:div>
        <w:div w:id="1816028706">
          <w:marLeft w:val="0"/>
          <w:marRight w:val="0"/>
          <w:marTop w:val="0"/>
          <w:marBottom w:val="0"/>
          <w:divBdr>
            <w:top w:val="none" w:sz="0" w:space="0" w:color="auto"/>
            <w:left w:val="none" w:sz="0" w:space="0" w:color="auto"/>
            <w:bottom w:val="none" w:sz="0" w:space="0" w:color="auto"/>
            <w:right w:val="none" w:sz="0" w:space="0" w:color="auto"/>
          </w:divBdr>
        </w:div>
        <w:div w:id="1822236108">
          <w:marLeft w:val="0"/>
          <w:marRight w:val="0"/>
          <w:marTop w:val="0"/>
          <w:marBottom w:val="0"/>
          <w:divBdr>
            <w:top w:val="none" w:sz="0" w:space="0" w:color="auto"/>
            <w:left w:val="none" w:sz="0" w:space="0" w:color="auto"/>
            <w:bottom w:val="none" w:sz="0" w:space="0" w:color="auto"/>
            <w:right w:val="none" w:sz="0" w:space="0" w:color="auto"/>
          </w:divBdr>
        </w:div>
        <w:div w:id="1824463779">
          <w:marLeft w:val="0"/>
          <w:marRight w:val="0"/>
          <w:marTop w:val="0"/>
          <w:marBottom w:val="0"/>
          <w:divBdr>
            <w:top w:val="none" w:sz="0" w:space="0" w:color="auto"/>
            <w:left w:val="none" w:sz="0" w:space="0" w:color="auto"/>
            <w:bottom w:val="none" w:sz="0" w:space="0" w:color="auto"/>
            <w:right w:val="none" w:sz="0" w:space="0" w:color="auto"/>
          </w:divBdr>
        </w:div>
        <w:div w:id="1832990042">
          <w:marLeft w:val="0"/>
          <w:marRight w:val="0"/>
          <w:marTop w:val="0"/>
          <w:marBottom w:val="0"/>
          <w:divBdr>
            <w:top w:val="none" w:sz="0" w:space="0" w:color="auto"/>
            <w:left w:val="none" w:sz="0" w:space="0" w:color="auto"/>
            <w:bottom w:val="none" w:sz="0" w:space="0" w:color="auto"/>
            <w:right w:val="none" w:sz="0" w:space="0" w:color="auto"/>
          </w:divBdr>
        </w:div>
        <w:div w:id="1834686972">
          <w:marLeft w:val="0"/>
          <w:marRight w:val="0"/>
          <w:marTop w:val="0"/>
          <w:marBottom w:val="0"/>
          <w:divBdr>
            <w:top w:val="none" w:sz="0" w:space="0" w:color="auto"/>
            <w:left w:val="none" w:sz="0" w:space="0" w:color="auto"/>
            <w:bottom w:val="none" w:sz="0" w:space="0" w:color="auto"/>
            <w:right w:val="none" w:sz="0" w:space="0" w:color="auto"/>
          </w:divBdr>
        </w:div>
        <w:div w:id="1835146643">
          <w:marLeft w:val="0"/>
          <w:marRight w:val="0"/>
          <w:marTop w:val="0"/>
          <w:marBottom w:val="0"/>
          <w:divBdr>
            <w:top w:val="none" w:sz="0" w:space="0" w:color="auto"/>
            <w:left w:val="none" w:sz="0" w:space="0" w:color="auto"/>
            <w:bottom w:val="none" w:sz="0" w:space="0" w:color="auto"/>
            <w:right w:val="none" w:sz="0" w:space="0" w:color="auto"/>
          </w:divBdr>
        </w:div>
        <w:div w:id="1835681037">
          <w:marLeft w:val="0"/>
          <w:marRight w:val="0"/>
          <w:marTop w:val="0"/>
          <w:marBottom w:val="0"/>
          <w:divBdr>
            <w:top w:val="none" w:sz="0" w:space="0" w:color="auto"/>
            <w:left w:val="none" w:sz="0" w:space="0" w:color="auto"/>
            <w:bottom w:val="none" w:sz="0" w:space="0" w:color="auto"/>
            <w:right w:val="none" w:sz="0" w:space="0" w:color="auto"/>
          </w:divBdr>
        </w:div>
        <w:div w:id="1842313333">
          <w:marLeft w:val="0"/>
          <w:marRight w:val="0"/>
          <w:marTop w:val="0"/>
          <w:marBottom w:val="0"/>
          <w:divBdr>
            <w:top w:val="none" w:sz="0" w:space="0" w:color="auto"/>
            <w:left w:val="none" w:sz="0" w:space="0" w:color="auto"/>
            <w:bottom w:val="none" w:sz="0" w:space="0" w:color="auto"/>
            <w:right w:val="none" w:sz="0" w:space="0" w:color="auto"/>
          </w:divBdr>
        </w:div>
        <w:div w:id="1845240188">
          <w:marLeft w:val="0"/>
          <w:marRight w:val="0"/>
          <w:marTop w:val="0"/>
          <w:marBottom w:val="0"/>
          <w:divBdr>
            <w:top w:val="none" w:sz="0" w:space="0" w:color="auto"/>
            <w:left w:val="none" w:sz="0" w:space="0" w:color="auto"/>
            <w:bottom w:val="none" w:sz="0" w:space="0" w:color="auto"/>
            <w:right w:val="none" w:sz="0" w:space="0" w:color="auto"/>
          </w:divBdr>
        </w:div>
        <w:div w:id="1847089709">
          <w:marLeft w:val="0"/>
          <w:marRight w:val="0"/>
          <w:marTop w:val="0"/>
          <w:marBottom w:val="0"/>
          <w:divBdr>
            <w:top w:val="none" w:sz="0" w:space="0" w:color="auto"/>
            <w:left w:val="none" w:sz="0" w:space="0" w:color="auto"/>
            <w:bottom w:val="none" w:sz="0" w:space="0" w:color="auto"/>
            <w:right w:val="none" w:sz="0" w:space="0" w:color="auto"/>
          </w:divBdr>
        </w:div>
        <w:div w:id="1856116389">
          <w:marLeft w:val="0"/>
          <w:marRight w:val="0"/>
          <w:marTop w:val="0"/>
          <w:marBottom w:val="0"/>
          <w:divBdr>
            <w:top w:val="none" w:sz="0" w:space="0" w:color="auto"/>
            <w:left w:val="none" w:sz="0" w:space="0" w:color="auto"/>
            <w:bottom w:val="none" w:sz="0" w:space="0" w:color="auto"/>
            <w:right w:val="none" w:sz="0" w:space="0" w:color="auto"/>
          </w:divBdr>
        </w:div>
        <w:div w:id="1856772713">
          <w:marLeft w:val="0"/>
          <w:marRight w:val="0"/>
          <w:marTop w:val="0"/>
          <w:marBottom w:val="0"/>
          <w:divBdr>
            <w:top w:val="none" w:sz="0" w:space="0" w:color="auto"/>
            <w:left w:val="none" w:sz="0" w:space="0" w:color="auto"/>
            <w:bottom w:val="none" w:sz="0" w:space="0" w:color="auto"/>
            <w:right w:val="none" w:sz="0" w:space="0" w:color="auto"/>
          </w:divBdr>
        </w:div>
        <w:div w:id="1859661934">
          <w:marLeft w:val="0"/>
          <w:marRight w:val="0"/>
          <w:marTop w:val="0"/>
          <w:marBottom w:val="0"/>
          <w:divBdr>
            <w:top w:val="none" w:sz="0" w:space="0" w:color="auto"/>
            <w:left w:val="none" w:sz="0" w:space="0" w:color="auto"/>
            <w:bottom w:val="none" w:sz="0" w:space="0" w:color="auto"/>
            <w:right w:val="none" w:sz="0" w:space="0" w:color="auto"/>
          </w:divBdr>
        </w:div>
        <w:div w:id="1864785013">
          <w:marLeft w:val="0"/>
          <w:marRight w:val="0"/>
          <w:marTop w:val="0"/>
          <w:marBottom w:val="0"/>
          <w:divBdr>
            <w:top w:val="none" w:sz="0" w:space="0" w:color="auto"/>
            <w:left w:val="none" w:sz="0" w:space="0" w:color="auto"/>
            <w:bottom w:val="none" w:sz="0" w:space="0" w:color="auto"/>
            <w:right w:val="none" w:sz="0" w:space="0" w:color="auto"/>
          </w:divBdr>
        </w:div>
        <w:div w:id="1864857461">
          <w:marLeft w:val="0"/>
          <w:marRight w:val="0"/>
          <w:marTop w:val="0"/>
          <w:marBottom w:val="0"/>
          <w:divBdr>
            <w:top w:val="none" w:sz="0" w:space="0" w:color="auto"/>
            <w:left w:val="none" w:sz="0" w:space="0" w:color="auto"/>
            <w:bottom w:val="none" w:sz="0" w:space="0" w:color="auto"/>
            <w:right w:val="none" w:sz="0" w:space="0" w:color="auto"/>
          </w:divBdr>
        </w:div>
        <w:div w:id="1871529100">
          <w:marLeft w:val="0"/>
          <w:marRight w:val="0"/>
          <w:marTop w:val="0"/>
          <w:marBottom w:val="0"/>
          <w:divBdr>
            <w:top w:val="none" w:sz="0" w:space="0" w:color="auto"/>
            <w:left w:val="none" w:sz="0" w:space="0" w:color="auto"/>
            <w:bottom w:val="none" w:sz="0" w:space="0" w:color="auto"/>
            <w:right w:val="none" w:sz="0" w:space="0" w:color="auto"/>
          </w:divBdr>
        </w:div>
        <w:div w:id="1880892351">
          <w:marLeft w:val="0"/>
          <w:marRight w:val="0"/>
          <w:marTop w:val="0"/>
          <w:marBottom w:val="0"/>
          <w:divBdr>
            <w:top w:val="none" w:sz="0" w:space="0" w:color="auto"/>
            <w:left w:val="none" w:sz="0" w:space="0" w:color="auto"/>
            <w:bottom w:val="none" w:sz="0" w:space="0" w:color="auto"/>
            <w:right w:val="none" w:sz="0" w:space="0" w:color="auto"/>
          </w:divBdr>
        </w:div>
        <w:div w:id="1886210738">
          <w:marLeft w:val="0"/>
          <w:marRight w:val="0"/>
          <w:marTop w:val="0"/>
          <w:marBottom w:val="0"/>
          <w:divBdr>
            <w:top w:val="none" w:sz="0" w:space="0" w:color="auto"/>
            <w:left w:val="none" w:sz="0" w:space="0" w:color="auto"/>
            <w:bottom w:val="none" w:sz="0" w:space="0" w:color="auto"/>
            <w:right w:val="none" w:sz="0" w:space="0" w:color="auto"/>
          </w:divBdr>
        </w:div>
        <w:div w:id="1888367943">
          <w:marLeft w:val="0"/>
          <w:marRight w:val="0"/>
          <w:marTop w:val="0"/>
          <w:marBottom w:val="0"/>
          <w:divBdr>
            <w:top w:val="none" w:sz="0" w:space="0" w:color="auto"/>
            <w:left w:val="none" w:sz="0" w:space="0" w:color="auto"/>
            <w:bottom w:val="none" w:sz="0" w:space="0" w:color="auto"/>
            <w:right w:val="none" w:sz="0" w:space="0" w:color="auto"/>
          </w:divBdr>
        </w:div>
        <w:div w:id="1889953677">
          <w:marLeft w:val="0"/>
          <w:marRight w:val="0"/>
          <w:marTop w:val="0"/>
          <w:marBottom w:val="0"/>
          <w:divBdr>
            <w:top w:val="none" w:sz="0" w:space="0" w:color="auto"/>
            <w:left w:val="none" w:sz="0" w:space="0" w:color="auto"/>
            <w:bottom w:val="none" w:sz="0" w:space="0" w:color="auto"/>
            <w:right w:val="none" w:sz="0" w:space="0" w:color="auto"/>
          </w:divBdr>
        </w:div>
        <w:div w:id="1892420648">
          <w:marLeft w:val="0"/>
          <w:marRight w:val="0"/>
          <w:marTop w:val="0"/>
          <w:marBottom w:val="0"/>
          <w:divBdr>
            <w:top w:val="none" w:sz="0" w:space="0" w:color="auto"/>
            <w:left w:val="none" w:sz="0" w:space="0" w:color="auto"/>
            <w:bottom w:val="none" w:sz="0" w:space="0" w:color="auto"/>
            <w:right w:val="none" w:sz="0" w:space="0" w:color="auto"/>
          </w:divBdr>
        </w:div>
        <w:div w:id="1893879373">
          <w:marLeft w:val="0"/>
          <w:marRight w:val="0"/>
          <w:marTop w:val="0"/>
          <w:marBottom w:val="0"/>
          <w:divBdr>
            <w:top w:val="none" w:sz="0" w:space="0" w:color="auto"/>
            <w:left w:val="none" w:sz="0" w:space="0" w:color="auto"/>
            <w:bottom w:val="none" w:sz="0" w:space="0" w:color="auto"/>
            <w:right w:val="none" w:sz="0" w:space="0" w:color="auto"/>
          </w:divBdr>
        </w:div>
        <w:div w:id="1901744413">
          <w:marLeft w:val="0"/>
          <w:marRight w:val="0"/>
          <w:marTop w:val="0"/>
          <w:marBottom w:val="0"/>
          <w:divBdr>
            <w:top w:val="none" w:sz="0" w:space="0" w:color="auto"/>
            <w:left w:val="none" w:sz="0" w:space="0" w:color="auto"/>
            <w:bottom w:val="none" w:sz="0" w:space="0" w:color="auto"/>
            <w:right w:val="none" w:sz="0" w:space="0" w:color="auto"/>
          </w:divBdr>
        </w:div>
        <w:div w:id="1903785369">
          <w:marLeft w:val="0"/>
          <w:marRight w:val="0"/>
          <w:marTop w:val="0"/>
          <w:marBottom w:val="0"/>
          <w:divBdr>
            <w:top w:val="none" w:sz="0" w:space="0" w:color="auto"/>
            <w:left w:val="none" w:sz="0" w:space="0" w:color="auto"/>
            <w:bottom w:val="none" w:sz="0" w:space="0" w:color="auto"/>
            <w:right w:val="none" w:sz="0" w:space="0" w:color="auto"/>
          </w:divBdr>
        </w:div>
        <w:div w:id="1908148181">
          <w:marLeft w:val="0"/>
          <w:marRight w:val="0"/>
          <w:marTop w:val="0"/>
          <w:marBottom w:val="0"/>
          <w:divBdr>
            <w:top w:val="none" w:sz="0" w:space="0" w:color="auto"/>
            <w:left w:val="none" w:sz="0" w:space="0" w:color="auto"/>
            <w:bottom w:val="none" w:sz="0" w:space="0" w:color="auto"/>
            <w:right w:val="none" w:sz="0" w:space="0" w:color="auto"/>
          </w:divBdr>
        </w:div>
        <w:div w:id="1914466995">
          <w:marLeft w:val="0"/>
          <w:marRight w:val="0"/>
          <w:marTop w:val="0"/>
          <w:marBottom w:val="0"/>
          <w:divBdr>
            <w:top w:val="none" w:sz="0" w:space="0" w:color="auto"/>
            <w:left w:val="none" w:sz="0" w:space="0" w:color="auto"/>
            <w:bottom w:val="none" w:sz="0" w:space="0" w:color="auto"/>
            <w:right w:val="none" w:sz="0" w:space="0" w:color="auto"/>
          </w:divBdr>
        </w:div>
        <w:div w:id="1919553675">
          <w:marLeft w:val="0"/>
          <w:marRight w:val="0"/>
          <w:marTop w:val="0"/>
          <w:marBottom w:val="0"/>
          <w:divBdr>
            <w:top w:val="none" w:sz="0" w:space="0" w:color="auto"/>
            <w:left w:val="none" w:sz="0" w:space="0" w:color="auto"/>
            <w:bottom w:val="none" w:sz="0" w:space="0" w:color="auto"/>
            <w:right w:val="none" w:sz="0" w:space="0" w:color="auto"/>
          </w:divBdr>
        </w:div>
        <w:div w:id="1924333578">
          <w:marLeft w:val="0"/>
          <w:marRight w:val="0"/>
          <w:marTop w:val="0"/>
          <w:marBottom w:val="0"/>
          <w:divBdr>
            <w:top w:val="none" w:sz="0" w:space="0" w:color="auto"/>
            <w:left w:val="none" w:sz="0" w:space="0" w:color="auto"/>
            <w:bottom w:val="none" w:sz="0" w:space="0" w:color="auto"/>
            <w:right w:val="none" w:sz="0" w:space="0" w:color="auto"/>
          </w:divBdr>
        </w:div>
        <w:div w:id="1925605770">
          <w:marLeft w:val="0"/>
          <w:marRight w:val="0"/>
          <w:marTop w:val="0"/>
          <w:marBottom w:val="0"/>
          <w:divBdr>
            <w:top w:val="none" w:sz="0" w:space="0" w:color="auto"/>
            <w:left w:val="none" w:sz="0" w:space="0" w:color="auto"/>
            <w:bottom w:val="none" w:sz="0" w:space="0" w:color="auto"/>
            <w:right w:val="none" w:sz="0" w:space="0" w:color="auto"/>
          </w:divBdr>
        </w:div>
        <w:div w:id="1931305371">
          <w:marLeft w:val="0"/>
          <w:marRight w:val="0"/>
          <w:marTop w:val="0"/>
          <w:marBottom w:val="0"/>
          <w:divBdr>
            <w:top w:val="none" w:sz="0" w:space="0" w:color="auto"/>
            <w:left w:val="none" w:sz="0" w:space="0" w:color="auto"/>
            <w:bottom w:val="none" w:sz="0" w:space="0" w:color="auto"/>
            <w:right w:val="none" w:sz="0" w:space="0" w:color="auto"/>
          </w:divBdr>
        </w:div>
        <w:div w:id="1938977986">
          <w:marLeft w:val="0"/>
          <w:marRight w:val="0"/>
          <w:marTop w:val="0"/>
          <w:marBottom w:val="0"/>
          <w:divBdr>
            <w:top w:val="none" w:sz="0" w:space="0" w:color="auto"/>
            <w:left w:val="none" w:sz="0" w:space="0" w:color="auto"/>
            <w:bottom w:val="none" w:sz="0" w:space="0" w:color="auto"/>
            <w:right w:val="none" w:sz="0" w:space="0" w:color="auto"/>
          </w:divBdr>
        </w:div>
        <w:div w:id="1941715855">
          <w:marLeft w:val="0"/>
          <w:marRight w:val="0"/>
          <w:marTop w:val="0"/>
          <w:marBottom w:val="0"/>
          <w:divBdr>
            <w:top w:val="none" w:sz="0" w:space="0" w:color="auto"/>
            <w:left w:val="none" w:sz="0" w:space="0" w:color="auto"/>
            <w:bottom w:val="none" w:sz="0" w:space="0" w:color="auto"/>
            <w:right w:val="none" w:sz="0" w:space="0" w:color="auto"/>
          </w:divBdr>
        </w:div>
        <w:div w:id="1947737215">
          <w:marLeft w:val="0"/>
          <w:marRight w:val="0"/>
          <w:marTop w:val="0"/>
          <w:marBottom w:val="0"/>
          <w:divBdr>
            <w:top w:val="none" w:sz="0" w:space="0" w:color="auto"/>
            <w:left w:val="none" w:sz="0" w:space="0" w:color="auto"/>
            <w:bottom w:val="none" w:sz="0" w:space="0" w:color="auto"/>
            <w:right w:val="none" w:sz="0" w:space="0" w:color="auto"/>
          </w:divBdr>
        </w:div>
        <w:div w:id="1952661639">
          <w:marLeft w:val="0"/>
          <w:marRight w:val="0"/>
          <w:marTop w:val="0"/>
          <w:marBottom w:val="0"/>
          <w:divBdr>
            <w:top w:val="none" w:sz="0" w:space="0" w:color="auto"/>
            <w:left w:val="none" w:sz="0" w:space="0" w:color="auto"/>
            <w:bottom w:val="none" w:sz="0" w:space="0" w:color="auto"/>
            <w:right w:val="none" w:sz="0" w:space="0" w:color="auto"/>
          </w:divBdr>
        </w:div>
        <w:div w:id="1959608191">
          <w:marLeft w:val="0"/>
          <w:marRight w:val="0"/>
          <w:marTop w:val="0"/>
          <w:marBottom w:val="0"/>
          <w:divBdr>
            <w:top w:val="none" w:sz="0" w:space="0" w:color="auto"/>
            <w:left w:val="none" w:sz="0" w:space="0" w:color="auto"/>
            <w:bottom w:val="none" w:sz="0" w:space="0" w:color="auto"/>
            <w:right w:val="none" w:sz="0" w:space="0" w:color="auto"/>
          </w:divBdr>
        </w:div>
        <w:div w:id="1962371721">
          <w:marLeft w:val="0"/>
          <w:marRight w:val="0"/>
          <w:marTop w:val="0"/>
          <w:marBottom w:val="0"/>
          <w:divBdr>
            <w:top w:val="none" w:sz="0" w:space="0" w:color="auto"/>
            <w:left w:val="none" w:sz="0" w:space="0" w:color="auto"/>
            <w:bottom w:val="none" w:sz="0" w:space="0" w:color="auto"/>
            <w:right w:val="none" w:sz="0" w:space="0" w:color="auto"/>
          </w:divBdr>
        </w:div>
        <w:div w:id="1964269028">
          <w:marLeft w:val="0"/>
          <w:marRight w:val="0"/>
          <w:marTop w:val="0"/>
          <w:marBottom w:val="0"/>
          <w:divBdr>
            <w:top w:val="none" w:sz="0" w:space="0" w:color="auto"/>
            <w:left w:val="none" w:sz="0" w:space="0" w:color="auto"/>
            <w:bottom w:val="none" w:sz="0" w:space="0" w:color="auto"/>
            <w:right w:val="none" w:sz="0" w:space="0" w:color="auto"/>
          </w:divBdr>
        </w:div>
        <w:div w:id="1965457285">
          <w:marLeft w:val="0"/>
          <w:marRight w:val="0"/>
          <w:marTop w:val="0"/>
          <w:marBottom w:val="0"/>
          <w:divBdr>
            <w:top w:val="none" w:sz="0" w:space="0" w:color="auto"/>
            <w:left w:val="none" w:sz="0" w:space="0" w:color="auto"/>
            <w:bottom w:val="none" w:sz="0" w:space="0" w:color="auto"/>
            <w:right w:val="none" w:sz="0" w:space="0" w:color="auto"/>
          </w:divBdr>
        </w:div>
        <w:div w:id="1968924269">
          <w:marLeft w:val="0"/>
          <w:marRight w:val="0"/>
          <w:marTop w:val="0"/>
          <w:marBottom w:val="0"/>
          <w:divBdr>
            <w:top w:val="none" w:sz="0" w:space="0" w:color="auto"/>
            <w:left w:val="none" w:sz="0" w:space="0" w:color="auto"/>
            <w:bottom w:val="none" w:sz="0" w:space="0" w:color="auto"/>
            <w:right w:val="none" w:sz="0" w:space="0" w:color="auto"/>
          </w:divBdr>
        </w:div>
        <w:div w:id="1971010468">
          <w:marLeft w:val="0"/>
          <w:marRight w:val="0"/>
          <w:marTop w:val="0"/>
          <w:marBottom w:val="0"/>
          <w:divBdr>
            <w:top w:val="none" w:sz="0" w:space="0" w:color="auto"/>
            <w:left w:val="none" w:sz="0" w:space="0" w:color="auto"/>
            <w:bottom w:val="none" w:sz="0" w:space="0" w:color="auto"/>
            <w:right w:val="none" w:sz="0" w:space="0" w:color="auto"/>
          </w:divBdr>
        </w:div>
        <w:div w:id="1979409563">
          <w:marLeft w:val="0"/>
          <w:marRight w:val="0"/>
          <w:marTop w:val="0"/>
          <w:marBottom w:val="0"/>
          <w:divBdr>
            <w:top w:val="none" w:sz="0" w:space="0" w:color="auto"/>
            <w:left w:val="none" w:sz="0" w:space="0" w:color="auto"/>
            <w:bottom w:val="none" w:sz="0" w:space="0" w:color="auto"/>
            <w:right w:val="none" w:sz="0" w:space="0" w:color="auto"/>
          </w:divBdr>
        </w:div>
        <w:div w:id="1995841549">
          <w:marLeft w:val="0"/>
          <w:marRight w:val="0"/>
          <w:marTop w:val="0"/>
          <w:marBottom w:val="0"/>
          <w:divBdr>
            <w:top w:val="none" w:sz="0" w:space="0" w:color="auto"/>
            <w:left w:val="none" w:sz="0" w:space="0" w:color="auto"/>
            <w:bottom w:val="none" w:sz="0" w:space="0" w:color="auto"/>
            <w:right w:val="none" w:sz="0" w:space="0" w:color="auto"/>
          </w:divBdr>
        </w:div>
        <w:div w:id="2001544514">
          <w:marLeft w:val="0"/>
          <w:marRight w:val="0"/>
          <w:marTop w:val="0"/>
          <w:marBottom w:val="0"/>
          <w:divBdr>
            <w:top w:val="none" w:sz="0" w:space="0" w:color="auto"/>
            <w:left w:val="none" w:sz="0" w:space="0" w:color="auto"/>
            <w:bottom w:val="none" w:sz="0" w:space="0" w:color="auto"/>
            <w:right w:val="none" w:sz="0" w:space="0" w:color="auto"/>
          </w:divBdr>
        </w:div>
        <w:div w:id="2005470993">
          <w:marLeft w:val="0"/>
          <w:marRight w:val="0"/>
          <w:marTop w:val="0"/>
          <w:marBottom w:val="0"/>
          <w:divBdr>
            <w:top w:val="none" w:sz="0" w:space="0" w:color="auto"/>
            <w:left w:val="none" w:sz="0" w:space="0" w:color="auto"/>
            <w:bottom w:val="none" w:sz="0" w:space="0" w:color="auto"/>
            <w:right w:val="none" w:sz="0" w:space="0" w:color="auto"/>
          </w:divBdr>
        </w:div>
        <w:div w:id="2006394342">
          <w:marLeft w:val="0"/>
          <w:marRight w:val="0"/>
          <w:marTop w:val="0"/>
          <w:marBottom w:val="0"/>
          <w:divBdr>
            <w:top w:val="none" w:sz="0" w:space="0" w:color="auto"/>
            <w:left w:val="none" w:sz="0" w:space="0" w:color="auto"/>
            <w:bottom w:val="none" w:sz="0" w:space="0" w:color="auto"/>
            <w:right w:val="none" w:sz="0" w:space="0" w:color="auto"/>
          </w:divBdr>
        </w:div>
        <w:div w:id="2006518354">
          <w:marLeft w:val="0"/>
          <w:marRight w:val="0"/>
          <w:marTop w:val="0"/>
          <w:marBottom w:val="0"/>
          <w:divBdr>
            <w:top w:val="none" w:sz="0" w:space="0" w:color="auto"/>
            <w:left w:val="none" w:sz="0" w:space="0" w:color="auto"/>
            <w:bottom w:val="none" w:sz="0" w:space="0" w:color="auto"/>
            <w:right w:val="none" w:sz="0" w:space="0" w:color="auto"/>
          </w:divBdr>
        </w:div>
        <w:div w:id="2007247827">
          <w:marLeft w:val="0"/>
          <w:marRight w:val="0"/>
          <w:marTop w:val="0"/>
          <w:marBottom w:val="0"/>
          <w:divBdr>
            <w:top w:val="none" w:sz="0" w:space="0" w:color="auto"/>
            <w:left w:val="none" w:sz="0" w:space="0" w:color="auto"/>
            <w:bottom w:val="none" w:sz="0" w:space="0" w:color="auto"/>
            <w:right w:val="none" w:sz="0" w:space="0" w:color="auto"/>
          </w:divBdr>
        </w:div>
        <w:div w:id="2011911076">
          <w:marLeft w:val="0"/>
          <w:marRight w:val="0"/>
          <w:marTop w:val="0"/>
          <w:marBottom w:val="0"/>
          <w:divBdr>
            <w:top w:val="none" w:sz="0" w:space="0" w:color="auto"/>
            <w:left w:val="none" w:sz="0" w:space="0" w:color="auto"/>
            <w:bottom w:val="none" w:sz="0" w:space="0" w:color="auto"/>
            <w:right w:val="none" w:sz="0" w:space="0" w:color="auto"/>
          </w:divBdr>
        </w:div>
        <w:div w:id="2017608462">
          <w:marLeft w:val="0"/>
          <w:marRight w:val="0"/>
          <w:marTop w:val="0"/>
          <w:marBottom w:val="0"/>
          <w:divBdr>
            <w:top w:val="none" w:sz="0" w:space="0" w:color="auto"/>
            <w:left w:val="none" w:sz="0" w:space="0" w:color="auto"/>
            <w:bottom w:val="none" w:sz="0" w:space="0" w:color="auto"/>
            <w:right w:val="none" w:sz="0" w:space="0" w:color="auto"/>
          </w:divBdr>
        </w:div>
        <w:div w:id="2019043151">
          <w:marLeft w:val="0"/>
          <w:marRight w:val="0"/>
          <w:marTop w:val="0"/>
          <w:marBottom w:val="0"/>
          <w:divBdr>
            <w:top w:val="none" w:sz="0" w:space="0" w:color="auto"/>
            <w:left w:val="none" w:sz="0" w:space="0" w:color="auto"/>
            <w:bottom w:val="none" w:sz="0" w:space="0" w:color="auto"/>
            <w:right w:val="none" w:sz="0" w:space="0" w:color="auto"/>
          </w:divBdr>
        </w:div>
        <w:div w:id="2019380884">
          <w:marLeft w:val="0"/>
          <w:marRight w:val="0"/>
          <w:marTop w:val="0"/>
          <w:marBottom w:val="0"/>
          <w:divBdr>
            <w:top w:val="none" w:sz="0" w:space="0" w:color="auto"/>
            <w:left w:val="none" w:sz="0" w:space="0" w:color="auto"/>
            <w:bottom w:val="none" w:sz="0" w:space="0" w:color="auto"/>
            <w:right w:val="none" w:sz="0" w:space="0" w:color="auto"/>
          </w:divBdr>
        </w:div>
        <w:div w:id="2024548373">
          <w:marLeft w:val="0"/>
          <w:marRight w:val="0"/>
          <w:marTop w:val="0"/>
          <w:marBottom w:val="0"/>
          <w:divBdr>
            <w:top w:val="none" w:sz="0" w:space="0" w:color="auto"/>
            <w:left w:val="none" w:sz="0" w:space="0" w:color="auto"/>
            <w:bottom w:val="none" w:sz="0" w:space="0" w:color="auto"/>
            <w:right w:val="none" w:sz="0" w:space="0" w:color="auto"/>
          </w:divBdr>
        </w:div>
        <w:div w:id="2024932871">
          <w:marLeft w:val="0"/>
          <w:marRight w:val="0"/>
          <w:marTop w:val="0"/>
          <w:marBottom w:val="0"/>
          <w:divBdr>
            <w:top w:val="none" w:sz="0" w:space="0" w:color="auto"/>
            <w:left w:val="none" w:sz="0" w:space="0" w:color="auto"/>
            <w:bottom w:val="none" w:sz="0" w:space="0" w:color="auto"/>
            <w:right w:val="none" w:sz="0" w:space="0" w:color="auto"/>
          </w:divBdr>
        </w:div>
        <w:div w:id="2028948539">
          <w:marLeft w:val="0"/>
          <w:marRight w:val="0"/>
          <w:marTop w:val="0"/>
          <w:marBottom w:val="0"/>
          <w:divBdr>
            <w:top w:val="none" w:sz="0" w:space="0" w:color="auto"/>
            <w:left w:val="none" w:sz="0" w:space="0" w:color="auto"/>
            <w:bottom w:val="none" w:sz="0" w:space="0" w:color="auto"/>
            <w:right w:val="none" w:sz="0" w:space="0" w:color="auto"/>
          </w:divBdr>
        </w:div>
        <w:div w:id="2029595241">
          <w:marLeft w:val="0"/>
          <w:marRight w:val="0"/>
          <w:marTop w:val="0"/>
          <w:marBottom w:val="0"/>
          <w:divBdr>
            <w:top w:val="none" w:sz="0" w:space="0" w:color="auto"/>
            <w:left w:val="none" w:sz="0" w:space="0" w:color="auto"/>
            <w:bottom w:val="none" w:sz="0" w:space="0" w:color="auto"/>
            <w:right w:val="none" w:sz="0" w:space="0" w:color="auto"/>
          </w:divBdr>
        </w:div>
        <w:div w:id="2030526519">
          <w:marLeft w:val="0"/>
          <w:marRight w:val="0"/>
          <w:marTop w:val="0"/>
          <w:marBottom w:val="0"/>
          <w:divBdr>
            <w:top w:val="none" w:sz="0" w:space="0" w:color="auto"/>
            <w:left w:val="none" w:sz="0" w:space="0" w:color="auto"/>
            <w:bottom w:val="none" w:sz="0" w:space="0" w:color="auto"/>
            <w:right w:val="none" w:sz="0" w:space="0" w:color="auto"/>
          </w:divBdr>
        </w:div>
        <w:div w:id="2032217886">
          <w:marLeft w:val="0"/>
          <w:marRight w:val="0"/>
          <w:marTop w:val="0"/>
          <w:marBottom w:val="0"/>
          <w:divBdr>
            <w:top w:val="none" w:sz="0" w:space="0" w:color="auto"/>
            <w:left w:val="none" w:sz="0" w:space="0" w:color="auto"/>
            <w:bottom w:val="none" w:sz="0" w:space="0" w:color="auto"/>
            <w:right w:val="none" w:sz="0" w:space="0" w:color="auto"/>
          </w:divBdr>
        </w:div>
        <w:div w:id="2036229750">
          <w:marLeft w:val="0"/>
          <w:marRight w:val="0"/>
          <w:marTop w:val="0"/>
          <w:marBottom w:val="0"/>
          <w:divBdr>
            <w:top w:val="none" w:sz="0" w:space="0" w:color="auto"/>
            <w:left w:val="none" w:sz="0" w:space="0" w:color="auto"/>
            <w:bottom w:val="none" w:sz="0" w:space="0" w:color="auto"/>
            <w:right w:val="none" w:sz="0" w:space="0" w:color="auto"/>
          </w:divBdr>
        </w:div>
        <w:div w:id="2044211144">
          <w:marLeft w:val="0"/>
          <w:marRight w:val="0"/>
          <w:marTop w:val="0"/>
          <w:marBottom w:val="0"/>
          <w:divBdr>
            <w:top w:val="none" w:sz="0" w:space="0" w:color="auto"/>
            <w:left w:val="none" w:sz="0" w:space="0" w:color="auto"/>
            <w:bottom w:val="none" w:sz="0" w:space="0" w:color="auto"/>
            <w:right w:val="none" w:sz="0" w:space="0" w:color="auto"/>
          </w:divBdr>
        </w:div>
        <w:div w:id="2051372923">
          <w:marLeft w:val="0"/>
          <w:marRight w:val="0"/>
          <w:marTop w:val="0"/>
          <w:marBottom w:val="0"/>
          <w:divBdr>
            <w:top w:val="none" w:sz="0" w:space="0" w:color="auto"/>
            <w:left w:val="none" w:sz="0" w:space="0" w:color="auto"/>
            <w:bottom w:val="none" w:sz="0" w:space="0" w:color="auto"/>
            <w:right w:val="none" w:sz="0" w:space="0" w:color="auto"/>
          </w:divBdr>
        </w:div>
        <w:div w:id="2060737849">
          <w:marLeft w:val="0"/>
          <w:marRight w:val="0"/>
          <w:marTop w:val="0"/>
          <w:marBottom w:val="0"/>
          <w:divBdr>
            <w:top w:val="none" w:sz="0" w:space="0" w:color="auto"/>
            <w:left w:val="none" w:sz="0" w:space="0" w:color="auto"/>
            <w:bottom w:val="none" w:sz="0" w:space="0" w:color="auto"/>
            <w:right w:val="none" w:sz="0" w:space="0" w:color="auto"/>
          </w:divBdr>
        </w:div>
        <w:div w:id="2065640003">
          <w:marLeft w:val="0"/>
          <w:marRight w:val="0"/>
          <w:marTop w:val="0"/>
          <w:marBottom w:val="0"/>
          <w:divBdr>
            <w:top w:val="none" w:sz="0" w:space="0" w:color="auto"/>
            <w:left w:val="none" w:sz="0" w:space="0" w:color="auto"/>
            <w:bottom w:val="none" w:sz="0" w:space="0" w:color="auto"/>
            <w:right w:val="none" w:sz="0" w:space="0" w:color="auto"/>
          </w:divBdr>
        </w:div>
        <w:div w:id="2066906391">
          <w:marLeft w:val="0"/>
          <w:marRight w:val="0"/>
          <w:marTop w:val="0"/>
          <w:marBottom w:val="0"/>
          <w:divBdr>
            <w:top w:val="none" w:sz="0" w:space="0" w:color="auto"/>
            <w:left w:val="none" w:sz="0" w:space="0" w:color="auto"/>
            <w:bottom w:val="none" w:sz="0" w:space="0" w:color="auto"/>
            <w:right w:val="none" w:sz="0" w:space="0" w:color="auto"/>
          </w:divBdr>
        </w:div>
        <w:div w:id="2068262380">
          <w:marLeft w:val="0"/>
          <w:marRight w:val="0"/>
          <w:marTop w:val="0"/>
          <w:marBottom w:val="0"/>
          <w:divBdr>
            <w:top w:val="none" w:sz="0" w:space="0" w:color="auto"/>
            <w:left w:val="none" w:sz="0" w:space="0" w:color="auto"/>
            <w:bottom w:val="none" w:sz="0" w:space="0" w:color="auto"/>
            <w:right w:val="none" w:sz="0" w:space="0" w:color="auto"/>
          </w:divBdr>
        </w:div>
        <w:div w:id="2084913173">
          <w:marLeft w:val="0"/>
          <w:marRight w:val="0"/>
          <w:marTop w:val="0"/>
          <w:marBottom w:val="0"/>
          <w:divBdr>
            <w:top w:val="none" w:sz="0" w:space="0" w:color="auto"/>
            <w:left w:val="none" w:sz="0" w:space="0" w:color="auto"/>
            <w:bottom w:val="none" w:sz="0" w:space="0" w:color="auto"/>
            <w:right w:val="none" w:sz="0" w:space="0" w:color="auto"/>
          </w:divBdr>
        </w:div>
        <w:div w:id="2086757525">
          <w:marLeft w:val="0"/>
          <w:marRight w:val="0"/>
          <w:marTop w:val="0"/>
          <w:marBottom w:val="0"/>
          <w:divBdr>
            <w:top w:val="none" w:sz="0" w:space="0" w:color="auto"/>
            <w:left w:val="none" w:sz="0" w:space="0" w:color="auto"/>
            <w:bottom w:val="none" w:sz="0" w:space="0" w:color="auto"/>
            <w:right w:val="none" w:sz="0" w:space="0" w:color="auto"/>
          </w:divBdr>
        </w:div>
        <w:div w:id="2105881193">
          <w:marLeft w:val="0"/>
          <w:marRight w:val="0"/>
          <w:marTop w:val="0"/>
          <w:marBottom w:val="0"/>
          <w:divBdr>
            <w:top w:val="none" w:sz="0" w:space="0" w:color="auto"/>
            <w:left w:val="none" w:sz="0" w:space="0" w:color="auto"/>
            <w:bottom w:val="none" w:sz="0" w:space="0" w:color="auto"/>
            <w:right w:val="none" w:sz="0" w:space="0" w:color="auto"/>
          </w:divBdr>
        </w:div>
        <w:div w:id="2108498600">
          <w:marLeft w:val="0"/>
          <w:marRight w:val="0"/>
          <w:marTop w:val="0"/>
          <w:marBottom w:val="0"/>
          <w:divBdr>
            <w:top w:val="none" w:sz="0" w:space="0" w:color="auto"/>
            <w:left w:val="none" w:sz="0" w:space="0" w:color="auto"/>
            <w:bottom w:val="none" w:sz="0" w:space="0" w:color="auto"/>
            <w:right w:val="none" w:sz="0" w:space="0" w:color="auto"/>
          </w:divBdr>
        </w:div>
        <w:div w:id="2110538295">
          <w:marLeft w:val="0"/>
          <w:marRight w:val="0"/>
          <w:marTop w:val="0"/>
          <w:marBottom w:val="0"/>
          <w:divBdr>
            <w:top w:val="none" w:sz="0" w:space="0" w:color="auto"/>
            <w:left w:val="none" w:sz="0" w:space="0" w:color="auto"/>
            <w:bottom w:val="none" w:sz="0" w:space="0" w:color="auto"/>
            <w:right w:val="none" w:sz="0" w:space="0" w:color="auto"/>
          </w:divBdr>
        </w:div>
        <w:div w:id="2117207782">
          <w:marLeft w:val="0"/>
          <w:marRight w:val="0"/>
          <w:marTop w:val="0"/>
          <w:marBottom w:val="0"/>
          <w:divBdr>
            <w:top w:val="none" w:sz="0" w:space="0" w:color="auto"/>
            <w:left w:val="none" w:sz="0" w:space="0" w:color="auto"/>
            <w:bottom w:val="none" w:sz="0" w:space="0" w:color="auto"/>
            <w:right w:val="none" w:sz="0" w:space="0" w:color="auto"/>
          </w:divBdr>
        </w:div>
        <w:div w:id="2123761674">
          <w:marLeft w:val="0"/>
          <w:marRight w:val="0"/>
          <w:marTop w:val="0"/>
          <w:marBottom w:val="0"/>
          <w:divBdr>
            <w:top w:val="none" w:sz="0" w:space="0" w:color="auto"/>
            <w:left w:val="none" w:sz="0" w:space="0" w:color="auto"/>
            <w:bottom w:val="none" w:sz="0" w:space="0" w:color="auto"/>
            <w:right w:val="none" w:sz="0" w:space="0" w:color="auto"/>
          </w:divBdr>
        </w:div>
        <w:div w:id="2124688051">
          <w:marLeft w:val="0"/>
          <w:marRight w:val="0"/>
          <w:marTop w:val="0"/>
          <w:marBottom w:val="0"/>
          <w:divBdr>
            <w:top w:val="none" w:sz="0" w:space="0" w:color="auto"/>
            <w:left w:val="none" w:sz="0" w:space="0" w:color="auto"/>
            <w:bottom w:val="none" w:sz="0" w:space="0" w:color="auto"/>
            <w:right w:val="none" w:sz="0" w:space="0" w:color="auto"/>
          </w:divBdr>
        </w:div>
        <w:div w:id="2126465188">
          <w:marLeft w:val="0"/>
          <w:marRight w:val="0"/>
          <w:marTop w:val="0"/>
          <w:marBottom w:val="0"/>
          <w:divBdr>
            <w:top w:val="none" w:sz="0" w:space="0" w:color="auto"/>
            <w:left w:val="none" w:sz="0" w:space="0" w:color="auto"/>
            <w:bottom w:val="none" w:sz="0" w:space="0" w:color="auto"/>
            <w:right w:val="none" w:sz="0" w:space="0" w:color="auto"/>
          </w:divBdr>
        </w:div>
        <w:div w:id="2128115330">
          <w:marLeft w:val="0"/>
          <w:marRight w:val="0"/>
          <w:marTop w:val="0"/>
          <w:marBottom w:val="0"/>
          <w:divBdr>
            <w:top w:val="none" w:sz="0" w:space="0" w:color="auto"/>
            <w:left w:val="none" w:sz="0" w:space="0" w:color="auto"/>
            <w:bottom w:val="none" w:sz="0" w:space="0" w:color="auto"/>
            <w:right w:val="none" w:sz="0" w:space="0" w:color="auto"/>
          </w:divBdr>
        </w:div>
        <w:div w:id="2137791414">
          <w:marLeft w:val="0"/>
          <w:marRight w:val="0"/>
          <w:marTop w:val="0"/>
          <w:marBottom w:val="0"/>
          <w:divBdr>
            <w:top w:val="none" w:sz="0" w:space="0" w:color="auto"/>
            <w:left w:val="none" w:sz="0" w:space="0" w:color="auto"/>
            <w:bottom w:val="none" w:sz="0" w:space="0" w:color="auto"/>
            <w:right w:val="none" w:sz="0" w:space="0" w:color="auto"/>
          </w:divBdr>
        </w:div>
        <w:div w:id="2141074948">
          <w:marLeft w:val="0"/>
          <w:marRight w:val="0"/>
          <w:marTop w:val="0"/>
          <w:marBottom w:val="0"/>
          <w:divBdr>
            <w:top w:val="none" w:sz="0" w:space="0" w:color="auto"/>
            <w:left w:val="none" w:sz="0" w:space="0" w:color="auto"/>
            <w:bottom w:val="none" w:sz="0" w:space="0" w:color="auto"/>
            <w:right w:val="none" w:sz="0" w:space="0" w:color="auto"/>
          </w:divBdr>
        </w:div>
        <w:div w:id="2144805900">
          <w:marLeft w:val="0"/>
          <w:marRight w:val="0"/>
          <w:marTop w:val="0"/>
          <w:marBottom w:val="0"/>
          <w:divBdr>
            <w:top w:val="none" w:sz="0" w:space="0" w:color="auto"/>
            <w:left w:val="none" w:sz="0" w:space="0" w:color="auto"/>
            <w:bottom w:val="none" w:sz="0" w:space="0" w:color="auto"/>
            <w:right w:val="none" w:sz="0" w:space="0" w:color="auto"/>
          </w:divBdr>
        </w:div>
      </w:divsChild>
    </w:div>
    <w:div w:id="1372539603">
      <w:bodyDiv w:val="1"/>
      <w:marLeft w:val="0"/>
      <w:marRight w:val="0"/>
      <w:marTop w:val="0"/>
      <w:marBottom w:val="0"/>
      <w:divBdr>
        <w:top w:val="none" w:sz="0" w:space="0" w:color="auto"/>
        <w:left w:val="none" w:sz="0" w:space="0" w:color="auto"/>
        <w:bottom w:val="none" w:sz="0" w:space="0" w:color="auto"/>
        <w:right w:val="none" w:sz="0" w:space="0" w:color="auto"/>
      </w:divBdr>
    </w:div>
    <w:div w:id="1383022128">
      <w:bodyDiv w:val="1"/>
      <w:marLeft w:val="0"/>
      <w:marRight w:val="0"/>
      <w:marTop w:val="0"/>
      <w:marBottom w:val="0"/>
      <w:divBdr>
        <w:top w:val="none" w:sz="0" w:space="0" w:color="auto"/>
        <w:left w:val="none" w:sz="0" w:space="0" w:color="auto"/>
        <w:bottom w:val="none" w:sz="0" w:space="0" w:color="auto"/>
        <w:right w:val="none" w:sz="0" w:space="0" w:color="auto"/>
      </w:divBdr>
      <w:divsChild>
        <w:div w:id="294334999">
          <w:marLeft w:val="0"/>
          <w:marRight w:val="0"/>
          <w:marTop w:val="0"/>
          <w:marBottom w:val="0"/>
          <w:divBdr>
            <w:top w:val="none" w:sz="0" w:space="0" w:color="auto"/>
            <w:left w:val="none" w:sz="0" w:space="0" w:color="auto"/>
            <w:bottom w:val="none" w:sz="0" w:space="0" w:color="auto"/>
            <w:right w:val="none" w:sz="0" w:space="0" w:color="auto"/>
          </w:divBdr>
        </w:div>
        <w:div w:id="627004748">
          <w:marLeft w:val="0"/>
          <w:marRight w:val="0"/>
          <w:marTop w:val="0"/>
          <w:marBottom w:val="0"/>
          <w:divBdr>
            <w:top w:val="none" w:sz="0" w:space="0" w:color="auto"/>
            <w:left w:val="none" w:sz="0" w:space="0" w:color="auto"/>
            <w:bottom w:val="none" w:sz="0" w:space="0" w:color="auto"/>
            <w:right w:val="none" w:sz="0" w:space="0" w:color="auto"/>
          </w:divBdr>
        </w:div>
        <w:div w:id="866606386">
          <w:marLeft w:val="0"/>
          <w:marRight w:val="0"/>
          <w:marTop w:val="0"/>
          <w:marBottom w:val="0"/>
          <w:divBdr>
            <w:top w:val="none" w:sz="0" w:space="0" w:color="auto"/>
            <w:left w:val="none" w:sz="0" w:space="0" w:color="auto"/>
            <w:bottom w:val="none" w:sz="0" w:space="0" w:color="auto"/>
            <w:right w:val="none" w:sz="0" w:space="0" w:color="auto"/>
          </w:divBdr>
        </w:div>
        <w:div w:id="872352173">
          <w:marLeft w:val="0"/>
          <w:marRight w:val="0"/>
          <w:marTop w:val="0"/>
          <w:marBottom w:val="0"/>
          <w:divBdr>
            <w:top w:val="none" w:sz="0" w:space="0" w:color="auto"/>
            <w:left w:val="none" w:sz="0" w:space="0" w:color="auto"/>
            <w:bottom w:val="none" w:sz="0" w:space="0" w:color="auto"/>
            <w:right w:val="none" w:sz="0" w:space="0" w:color="auto"/>
          </w:divBdr>
        </w:div>
        <w:div w:id="1098863882">
          <w:marLeft w:val="0"/>
          <w:marRight w:val="0"/>
          <w:marTop w:val="0"/>
          <w:marBottom w:val="0"/>
          <w:divBdr>
            <w:top w:val="none" w:sz="0" w:space="0" w:color="auto"/>
            <w:left w:val="none" w:sz="0" w:space="0" w:color="auto"/>
            <w:bottom w:val="none" w:sz="0" w:space="0" w:color="auto"/>
            <w:right w:val="none" w:sz="0" w:space="0" w:color="auto"/>
          </w:divBdr>
        </w:div>
        <w:div w:id="1406730589">
          <w:marLeft w:val="0"/>
          <w:marRight w:val="0"/>
          <w:marTop w:val="0"/>
          <w:marBottom w:val="0"/>
          <w:divBdr>
            <w:top w:val="none" w:sz="0" w:space="0" w:color="auto"/>
            <w:left w:val="none" w:sz="0" w:space="0" w:color="auto"/>
            <w:bottom w:val="none" w:sz="0" w:space="0" w:color="auto"/>
            <w:right w:val="none" w:sz="0" w:space="0" w:color="auto"/>
          </w:divBdr>
        </w:div>
        <w:div w:id="1494948993">
          <w:marLeft w:val="0"/>
          <w:marRight w:val="0"/>
          <w:marTop w:val="0"/>
          <w:marBottom w:val="0"/>
          <w:divBdr>
            <w:top w:val="none" w:sz="0" w:space="0" w:color="auto"/>
            <w:left w:val="none" w:sz="0" w:space="0" w:color="auto"/>
            <w:bottom w:val="none" w:sz="0" w:space="0" w:color="auto"/>
            <w:right w:val="none" w:sz="0" w:space="0" w:color="auto"/>
          </w:divBdr>
        </w:div>
        <w:div w:id="1511409727">
          <w:marLeft w:val="0"/>
          <w:marRight w:val="0"/>
          <w:marTop w:val="0"/>
          <w:marBottom w:val="0"/>
          <w:divBdr>
            <w:top w:val="none" w:sz="0" w:space="0" w:color="auto"/>
            <w:left w:val="none" w:sz="0" w:space="0" w:color="auto"/>
            <w:bottom w:val="none" w:sz="0" w:space="0" w:color="auto"/>
            <w:right w:val="none" w:sz="0" w:space="0" w:color="auto"/>
          </w:divBdr>
        </w:div>
        <w:div w:id="1566992610">
          <w:marLeft w:val="0"/>
          <w:marRight w:val="0"/>
          <w:marTop w:val="0"/>
          <w:marBottom w:val="0"/>
          <w:divBdr>
            <w:top w:val="none" w:sz="0" w:space="0" w:color="auto"/>
            <w:left w:val="none" w:sz="0" w:space="0" w:color="auto"/>
            <w:bottom w:val="none" w:sz="0" w:space="0" w:color="auto"/>
            <w:right w:val="none" w:sz="0" w:space="0" w:color="auto"/>
          </w:divBdr>
        </w:div>
        <w:div w:id="2142578782">
          <w:marLeft w:val="0"/>
          <w:marRight w:val="0"/>
          <w:marTop w:val="0"/>
          <w:marBottom w:val="0"/>
          <w:divBdr>
            <w:top w:val="none" w:sz="0" w:space="0" w:color="auto"/>
            <w:left w:val="none" w:sz="0" w:space="0" w:color="auto"/>
            <w:bottom w:val="none" w:sz="0" w:space="0" w:color="auto"/>
            <w:right w:val="none" w:sz="0" w:space="0" w:color="auto"/>
          </w:divBdr>
        </w:div>
      </w:divsChild>
    </w:div>
    <w:div w:id="1383746205">
      <w:bodyDiv w:val="1"/>
      <w:marLeft w:val="0"/>
      <w:marRight w:val="0"/>
      <w:marTop w:val="0"/>
      <w:marBottom w:val="0"/>
      <w:divBdr>
        <w:top w:val="none" w:sz="0" w:space="0" w:color="auto"/>
        <w:left w:val="none" w:sz="0" w:space="0" w:color="auto"/>
        <w:bottom w:val="none" w:sz="0" w:space="0" w:color="auto"/>
        <w:right w:val="none" w:sz="0" w:space="0" w:color="auto"/>
      </w:divBdr>
    </w:div>
    <w:div w:id="1405253043">
      <w:bodyDiv w:val="1"/>
      <w:marLeft w:val="0"/>
      <w:marRight w:val="0"/>
      <w:marTop w:val="0"/>
      <w:marBottom w:val="0"/>
      <w:divBdr>
        <w:top w:val="none" w:sz="0" w:space="0" w:color="auto"/>
        <w:left w:val="none" w:sz="0" w:space="0" w:color="auto"/>
        <w:bottom w:val="none" w:sz="0" w:space="0" w:color="auto"/>
        <w:right w:val="none" w:sz="0" w:space="0" w:color="auto"/>
      </w:divBdr>
    </w:div>
    <w:div w:id="1417944030">
      <w:bodyDiv w:val="1"/>
      <w:marLeft w:val="0"/>
      <w:marRight w:val="0"/>
      <w:marTop w:val="0"/>
      <w:marBottom w:val="0"/>
      <w:divBdr>
        <w:top w:val="none" w:sz="0" w:space="0" w:color="auto"/>
        <w:left w:val="none" w:sz="0" w:space="0" w:color="auto"/>
        <w:bottom w:val="none" w:sz="0" w:space="0" w:color="auto"/>
        <w:right w:val="none" w:sz="0" w:space="0" w:color="auto"/>
      </w:divBdr>
      <w:divsChild>
        <w:div w:id="1559053729">
          <w:blockQuote w:val="1"/>
          <w:marLeft w:val="0"/>
          <w:marRight w:val="-150"/>
          <w:marTop w:val="0"/>
          <w:marBottom w:val="0"/>
          <w:divBdr>
            <w:top w:val="none" w:sz="0" w:space="0" w:color="auto"/>
            <w:left w:val="none" w:sz="0" w:space="0" w:color="auto"/>
            <w:bottom w:val="none" w:sz="0" w:space="0" w:color="auto"/>
            <w:right w:val="none" w:sz="0" w:space="0" w:color="auto"/>
          </w:divBdr>
          <w:divsChild>
            <w:div w:id="535392329">
              <w:marLeft w:val="0"/>
              <w:marRight w:val="0"/>
              <w:marTop w:val="0"/>
              <w:marBottom w:val="0"/>
              <w:divBdr>
                <w:top w:val="none" w:sz="0" w:space="0" w:color="auto"/>
                <w:left w:val="single" w:sz="6" w:space="8" w:color="auto"/>
                <w:bottom w:val="none" w:sz="0" w:space="0" w:color="auto"/>
                <w:right w:val="single" w:sz="6" w:space="8" w:color="auto"/>
              </w:divBdr>
              <w:divsChild>
                <w:div w:id="16266710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423530961">
      <w:bodyDiv w:val="1"/>
      <w:marLeft w:val="0"/>
      <w:marRight w:val="0"/>
      <w:marTop w:val="0"/>
      <w:marBottom w:val="0"/>
      <w:divBdr>
        <w:top w:val="none" w:sz="0" w:space="0" w:color="auto"/>
        <w:left w:val="none" w:sz="0" w:space="0" w:color="auto"/>
        <w:bottom w:val="none" w:sz="0" w:space="0" w:color="auto"/>
        <w:right w:val="none" w:sz="0" w:space="0" w:color="auto"/>
      </w:divBdr>
    </w:div>
    <w:div w:id="1428579000">
      <w:bodyDiv w:val="1"/>
      <w:marLeft w:val="0"/>
      <w:marRight w:val="0"/>
      <w:marTop w:val="0"/>
      <w:marBottom w:val="0"/>
      <w:divBdr>
        <w:top w:val="none" w:sz="0" w:space="0" w:color="auto"/>
        <w:left w:val="none" w:sz="0" w:space="0" w:color="auto"/>
        <w:bottom w:val="none" w:sz="0" w:space="0" w:color="auto"/>
        <w:right w:val="none" w:sz="0" w:space="0" w:color="auto"/>
      </w:divBdr>
    </w:div>
    <w:div w:id="1430662752">
      <w:bodyDiv w:val="1"/>
      <w:marLeft w:val="0"/>
      <w:marRight w:val="0"/>
      <w:marTop w:val="0"/>
      <w:marBottom w:val="0"/>
      <w:divBdr>
        <w:top w:val="none" w:sz="0" w:space="0" w:color="auto"/>
        <w:left w:val="none" w:sz="0" w:space="0" w:color="auto"/>
        <w:bottom w:val="none" w:sz="0" w:space="0" w:color="auto"/>
        <w:right w:val="none" w:sz="0" w:space="0" w:color="auto"/>
      </w:divBdr>
    </w:div>
    <w:div w:id="1439370117">
      <w:bodyDiv w:val="1"/>
      <w:marLeft w:val="0"/>
      <w:marRight w:val="0"/>
      <w:marTop w:val="0"/>
      <w:marBottom w:val="0"/>
      <w:divBdr>
        <w:top w:val="none" w:sz="0" w:space="0" w:color="auto"/>
        <w:left w:val="none" w:sz="0" w:space="0" w:color="auto"/>
        <w:bottom w:val="none" w:sz="0" w:space="0" w:color="auto"/>
        <w:right w:val="none" w:sz="0" w:space="0" w:color="auto"/>
      </w:divBdr>
    </w:div>
    <w:div w:id="1441677471">
      <w:bodyDiv w:val="1"/>
      <w:marLeft w:val="0"/>
      <w:marRight w:val="0"/>
      <w:marTop w:val="0"/>
      <w:marBottom w:val="0"/>
      <w:divBdr>
        <w:top w:val="none" w:sz="0" w:space="0" w:color="auto"/>
        <w:left w:val="none" w:sz="0" w:space="0" w:color="auto"/>
        <w:bottom w:val="none" w:sz="0" w:space="0" w:color="auto"/>
        <w:right w:val="none" w:sz="0" w:space="0" w:color="auto"/>
      </w:divBdr>
    </w:div>
    <w:div w:id="1443304537">
      <w:bodyDiv w:val="1"/>
      <w:marLeft w:val="0"/>
      <w:marRight w:val="0"/>
      <w:marTop w:val="0"/>
      <w:marBottom w:val="0"/>
      <w:divBdr>
        <w:top w:val="none" w:sz="0" w:space="0" w:color="auto"/>
        <w:left w:val="none" w:sz="0" w:space="0" w:color="auto"/>
        <w:bottom w:val="none" w:sz="0" w:space="0" w:color="auto"/>
        <w:right w:val="none" w:sz="0" w:space="0" w:color="auto"/>
      </w:divBdr>
    </w:div>
    <w:div w:id="1450902439">
      <w:bodyDiv w:val="1"/>
      <w:marLeft w:val="0"/>
      <w:marRight w:val="0"/>
      <w:marTop w:val="0"/>
      <w:marBottom w:val="0"/>
      <w:divBdr>
        <w:top w:val="none" w:sz="0" w:space="0" w:color="auto"/>
        <w:left w:val="none" w:sz="0" w:space="0" w:color="auto"/>
        <w:bottom w:val="none" w:sz="0" w:space="0" w:color="auto"/>
        <w:right w:val="none" w:sz="0" w:space="0" w:color="auto"/>
      </w:divBdr>
    </w:div>
    <w:div w:id="1457600303">
      <w:bodyDiv w:val="1"/>
      <w:marLeft w:val="0"/>
      <w:marRight w:val="0"/>
      <w:marTop w:val="0"/>
      <w:marBottom w:val="0"/>
      <w:divBdr>
        <w:top w:val="none" w:sz="0" w:space="0" w:color="auto"/>
        <w:left w:val="none" w:sz="0" w:space="0" w:color="auto"/>
        <w:bottom w:val="none" w:sz="0" w:space="0" w:color="auto"/>
        <w:right w:val="none" w:sz="0" w:space="0" w:color="auto"/>
      </w:divBdr>
    </w:div>
    <w:div w:id="1471098756">
      <w:bodyDiv w:val="1"/>
      <w:marLeft w:val="0"/>
      <w:marRight w:val="0"/>
      <w:marTop w:val="0"/>
      <w:marBottom w:val="0"/>
      <w:divBdr>
        <w:top w:val="none" w:sz="0" w:space="0" w:color="auto"/>
        <w:left w:val="none" w:sz="0" w:space="0" w:color="auto"/>
        <w:bottom w:val="none" w:sz="0" w:space="0" w:color="auto"/>
        <w:right w:val="none" w:sz="0" w:space="0" w:color="auto"/>
      </w:divBdr>
    </w:div>
    <w:div w:id="1475366906">
      <w:bodyDiv w:val="1"/>
      <w:marLeft w:val="0"/>
      <w:marRight w:val="0"/>
      <w:marTop w:val="0"/>
      <w:marBottom w:val="0"/>
      <w:divBdr>
        <w:top w:val="none" w:sz="0" w:space="0" w:color="auto"/>
        <w:left w:val="none" w:sz="0" w:space="0" w:color="auto"/>
        <w:bottom w:val="none" w:sz="0" w:space="0" w:color="auto"/>
        <w:right w:val="none" w:sz="0" w:space="0" w:color="auto"/>
      </w:divBdr>
    </w:div>
    <w:div w:id="1481724532">
      <w:bodyDiv w:val="1"/>
      <w:marLeft w:val="0"/>
      <w:marRight w:val="0"/>
      <w:marTop w:val="0"/>
      <w:marBottom w:val="0"/>
      <w:divBdr>
        <w:top w:val="none" w:sz="0" w:space="0" w:color="auto"/>
        <w:left w:val="none" w:sz="0" w:space="0" w:color="auto"/>
        <w:bottom w:val="none" w:sz="0" w:space="0" w:color="auto"/>
        <w:right w:val="none" w:sz="0" w:space="0" w:color="auto"/>
      </w:divBdr>
    </w:div>
    <w:div w:id="1491753501">
      <w:bodyDiv w:val="1"/>
      <w:marLeft w:val="0"/>
      <w:marRight w:val="0"/>
      <w:marTop w:val="0"/>
      <w:marBottom w:val="0"/>
      <w:divBdr>
        <w:top w:val="none" w:sz="0" w:space="0" w:color="auto"/>
        <w:left w:val="none" w:sz="0" w:space="0" w:color="auto"/>
        <w:bottom w:val="none" w:sz="0" w:space="0" w:color="auto"/>
        <w:right w:val="none" w:sz="0" w:space="0" w:color="auto"/>
      </w:divBdr>
    </w:div>
    <w:div w:id="1499152837">
      <w:bodyDiv w:val="1"/>
      <w:marLeft w:val="0"/>
      <w:marRight w:val="0"/>
      <w:marTop w:val="0"/>
      <w:marBottom w:val="0"/>
      <w:divBdr>
        <w:top w:val="none" w:sz="0" w:space="0" w:color="auto"/>
        <w:left w:val="none" w:sz="0" w:space="0" w:color="auto"/>
        <w:bottom w:val="none" w:sz="0" w:space="0" w:color="auto"/>
        <w:right w:val="none" w:sz="0" w:space="0" w:color="auto"/>
      </w:divBdr>
    </w:div>
    <w:div w:id="1505826351">
      <w:bodyDiv w:val="1"/>
      <w:marLeft w:val="0"/>
      <w:marRight w:val="0"/>
      <w:marTop w:val="0"/>
      <w:marBottom w:val="0"/>
      <w:divBdr>
        <w:top w:val="none" w:sz="0" w:space="0" w:color="auto"/>
        <w:left w:val="none" w:sz="0" w:space="0" w:color="auto"/>
        <w:bottom w:val="none" w:sz="0" w:space="0" w:color="auto"/>
        <w:right w:val="none" w:sz="0" w:space="0" w:color="auto"/>
      </w:divBdr>
      <w:divsChild>
        <w:div w:id="2056448">
          <w:marLeft w:val="0"/>
          <w:marRight w:val="0"/>
          <w:marTop w:val="0"/>
          <w:marBottom w:val="0"/>
          <w:divBdr>
            <w:top w:val="none" w:sz="0" w:space="0" w:color="auto"/>
            <w:left w:val="none" w:sz="0" w:space="0" w:color="auto"/>
            <w:bottom w:val="none" w:sz="0" w:space="0" w:color="auto"/>
            <w:right w:val="none" w:sz="0" w:space="0" w:color="auto"/>
          </w:divBdr>
        </w:div>
        <w:div w:id="53739774">
          <w:marLeft w:val="0"/>
          <w:marRight w:val="0"/>
          <w:marTop w:val="0"/>
          <w:marBottom w:val="0"/>
          <w:divBdr>
            <w:top w:val="none" w:sz="0" w:space="0" w:color="auto"/>
            <w:left w:val="none" w:sz="0" w:space="0" w:color="auto"/>
            <w:bottom w:val="none" w:sz="0" w:space="0" w:color="auto"/>
            <w:right w:val="none" w:sz="0" w:space="0" w:color="auto"/>
          </w:divBdr>
        </w:div>
        <w:div w:id="57676080">
          <w:marLeft w:val="0"/>
          <w:marRight w:val="0"/>
          <w:marTop w:val="0"/>
          <w:marBottom w:val="0"/>
          <w:divBdr>
            <w:top w:val="none" w:sz="0" w:space="0" w:color="auto"/>
            <w:left w:val="none" w:sz="0" w:space="0" w:color="auto"/>
            <w:bottom w:val="none" w:sz="0" w:space="0" w:color="auto"/>
            <w:right w:val="none" w:sz="0" w:space="0" w:color="auto"/>
          </w:divBdr>
        </w:div>
        <w:div w:id="60979814">
          <w:marLeft w:val="0"/>
          <w:marRight w:val="0"/>
          <w:marTop w:val="0"/>
          <w:marBottom w:val="0"/>
          <w:divBdr>
            <w:top w:val="none" w:sz="0" w:space="0" w:color="auto"/>
            <w:left w:val="none" w:sz="0" w:space="0" w:color="auto"/>
            <w:bottom w:val="none" w:sz="0" w:space="0" w:color="auto"/>
            <w:right w:val="none" w:sz="0" w:space="0" w:color="auto"/>
          </w:divBdr>
        </w:div>
        <w:div w:id="62072774">
          <w:marLeft w:val="0"/>
          <w:marRight w:val="0"/>
          <w:marTop w:val="0"/>
          <w:marBottom w:val="0"/>
          <w:divBdr>
            <w:top w:val="none" w:sz="0" w:space="0" w:color="auto"/>
            <w:left w:val="none" w:sz="0" w:space="0" w:color="auto"/>
            <w:bottom w:val="none" w:sz="0" w:space="0" w:color="auto"/>
            <w:right w:val="none" w:sz="0" w:space="0" w:color="auto"/>
          </w:divBdr>
        </w:div>
        <w:div w:id="82804573">
          <w:marLeft w:val="0"/>
          <w:marRight w:val="0"/>
          <w:marTop w:val="0"/>
          <w:marBottom w:val="0"/>
          <w:divBdr>
            <w:top w:val="none" w:sz="0" w:space="0" w:color="auto"/>
            <w:left w:val="none" w:sz="0" w:space="0" w:color="auto"/>
            <w:bottom w:val="none" w:sz="0" w:space="0" w:color="auto"/>
            <w:right w:val="none" w:sz="0" w:space="0" w:color="auto"/>
          </w:divBdr>
        </w:div>
        <w:div w:id="109788841">
          <w:marLeft w:val="0"/>
          <w:marRight w:val="0"/>
          <w:marTop w:val="0"/>
          <w:marBottom w:val="0"/>
          <w:divBdr>
            <w:top w:val="none" w:sz="0" w:space="0" w:color="auto"/>
            <w:left w:val="none" w:sz="0" w:space="0" w:color="auto"/>
            <w:bottom w:val="none" w:sz="0" w:space="0" w:color="auto"/>
            <w:right w:val="none" w:sz="0" w:space="0" w:color="auto"/>
          </w:divBdr>
        </w:div>
        <w:div w:id="117260637">
          <w:marLeft w:val="0"/>
          <w:marRight w:val="0"/>
          <w:marTop w:val="0"/>
          <w:marBottom w:val="0"/>
          <w:divBdr>
            <w:top w:val="none" w:sz="0" w:space="0" w:color="auto"/>
            <w:left w:val="none" w:sz="0" w:space="0" w:color="auto"/>
            <w:bottom w:val="none" w:sz="0" w:space="0" w:color="auto"/>
            <w:right w:val="none" w:sz="0" w:space="0" w:color="auto"/>
          </w:divBdr>
        </w:div>
        <w:div w:id="122893573">
          <w:marLeft w:val="0"/>
          <w:marRight w:val="0"/>
          <w:marTop w:val="0"/>
          <w:marBottom w:val="0"/>
          <w:divBdr>
            <w:top w:val="none" w:sz="0" w:space="0" w:color="auto"/>
            <w:left w:val="none" w:sz="0" w:space="0" w:color="auto"/>
            <w:bottom w:val="none" w:sz="0" w:space="0" w:color="auto"/>
            <w:right w:val="none" w:sz="0" w:space="0" w:color="auto"/>
          </w:divBdr>
        </w:div>
        <w:div w:id="128012299">
          <w:marLeft w:val="0"/>
          <w:marRight w:val="0"/>
          <w:marTop w:val="0"/>
          <w:marBottom w:val="0"/>
          <w:divBdr>
            <w:top w:val="none" w:sz="0" w:space="0" w:color="auto"/>
            <w:left w:val="none" w:sz="0" w:space="0" w:color="auto"/>
            <w:bottom w:val="none" w:sz="0" w:space="0" w:color="auto"/>
            <w:right w:val="none" w:sz="0" w:space="0" w:color="auto"/>
          </w:divBdr>
        </w:div>
        <w:div w:id="155609520">
          <w:marLeft w:val="0"/>
          <w:marRight w:val="0"/>
          <w:marTop w:val="0"/>
          <w:marBottom w:val="0"/>
          <w:divBdr>
            <w:top w:val="none" w:sz="0" w:space="0" w:color="auto"/>
            <w:left w:val="none" w:sz="0" w:space="0" w:color="auto"/>
            <w:bottom w:val="none" w:sz="0" w:space="0" w:color="auto"/>
            <w:right w:val="none" w:sz="0" w:space="0" w:color="auto"/>
          </w:divBdr>
        </w:div>
        <w:div w:id="164561112">
          <w:marLeft w:val="0"/>
          <w:marRight w:val="0"/>
          <w:marTop w:val="0"/>
          <w:marBottom w:val="0"/>
          <w:divBdr>
            <w:top w:val="none" w:sz="0" w:space="0" w:color="auto"/>
            <w:left w:val="none" w:sz="0" w:space="0" w:color="auto"/>
            <w:bottom w:val="none" w:sz="0" w:space="0" w:color="auto"/>
            <w:right w:val="none" w:sz="0" w:space="0" w:color="auto"/>
          </w:divBdr>
        </w:div>
        <w:div w:id="180241213">
          <w:marLeft w:val="0"/>
          <w:marRight w:val="0"/>
          <w:marTop w:val="0"/>
          <w:marBottom w:val="0"/>
          <w:divBdr>
            <w:top w:val="none" w:sz="0" w:space="0" w:color="auto"/>
            <w:left w:val="none" w:sz="0" w:space="0" w:color="auto"/>
            <w:bottom w:val="none" w:sz="0" w:space="0" w:color="auto"/>
            <w:right w:val="none" w:sz="0" w:space="0" w:color="auto"/>
          </w:divBdr>
        </w:div>
        <w:div w:id="242377246">
          <w:marLeft w:val="0"/>
          <w:marRight w:val="0"/>
          <w:marTop w:val="0"/>
          <w:marBottom w:val="0"/>
          <w:divBdr>
            <w:top w:val="none" w:sz="0" w:space="0" w:color="auto"/>
            <w:left w:val="none" w:sz="0" w:space="0" w:color="auto"/>
            <w:bottom w:val="none" w:sz="0" w:space="0" w:color="auto"/>
            <w:right w:val="none" w:sz="0" w:space="0" w:color="auto"/>
          </w:divBdr>
        </w:div>
        <w:div w:id="286085395">
          <w:marLeft w:val="0"/>
          <w:marRight w:val="0"/>
          <w:marTop w:val="0"/>
          <w:marBottom w:val="0"/>
          <w:divBdr>
            <w:top w:val="none" w:sz="0" w:space="0" w:color="auto"/>
            <w:left w:val="none" w:sz="0" w:space="0" w:color="auto"/>
            <w:bottom w:val="none" w:sz="0" w:space="0" w:color="auto"/>
            <w:right w:val="none" w:sz="0" w:space="0" w:color="auto"/>
          </w:divBdr>
        </w:div>
        <w:div w:id="295067574">
          <w:marLeft w:val="0"/>
          <w:marRight w:val="0"/>
          <w:marTop w:val="0"/>
          <w:marBottom w:val="0"/>
          <w:divBdr>
            <w:top w:val="none" w:sz="0" w:space="0" w:color="auto"/>
            <w:left w:val="none" w:sz="0" w:space="0" w:color="auto"/>
            <w:bottom w:val="none" w:sz="0" w:space="0" w:color="auto"/>
            <w:right w:val="none" w:sz="0" w:space="0" w:color="auto"/>
          </w:divBdr>
        </w:div>
        <w:div w:id="325864246">
          <w:marLeft w:val="0"/>
          <w:marRight w:val="0"/>
          <w:marTop w:val="0"/>
          <w:marBottom w:val="0"/>
          <w:divBdr>
            <w:top w:val="none" w:sz="0" w:space="0" w:color="auto"/>
            <w:left w:val="none" w:sz="0" w:space="0" w:color="auto"/>
            <w:bottom w:val="none" w:sz="0" w:space="0" w:color="auto"/>
            <w:right w:val="none" w:sz="0" w:space="0" w:color="auto"/>
          </w:divBdr>
        </w:div>
        <w:div w:id="408428259">
          <w:marLeft w:val="0"/>
          <w:marRight w:val="0"/>
          <w:marTop w:val="0"/>
          <w:marBottom w:val="0"/>
          <w:divBdr>
            <w:top w:val="none" w:sz="0" w:space="0" w:color="auto"/>
            <w:left w:val="none" w:sz="0" w:space="0" w:color="auto"/>
            <w:bottom w:val="none" w:sz="0" w:space="0" w:color="auto"/>
            <w:right w:val="none" w:sz="0" w:space="0" w:color="auto"/>
          </w:divBdr>
        </w:div>
        <w:div w:id="413210780">
          <w:marLeft w:val="0"/>
          <w:marRight w:val="0"/>
          <w:marTop w:val="0"/>
          <w:marBottom w:val="0"/>
          <w:divBdr>
            <w:top w:val="none" w:sz="0" w:space="0" w:color="auto"/>
            <w:left w:val="none" w:sz="0" w:space="0" w:color="auto"/>
            <w:bottom w:val="none" w:sz="0" w:space="0" w:color="auto"/>
            <w:right w:val="none" w:sz="0" w:space="0" w:color="auto"/>
          </w:divBdr>
        </w:div>
        <w:div w:id="476266520">
          <w:marLeft w:val="0"/>
          <w:marRight w:val="0"/>
          <w:marTop w:val="0"/>
          <w:marBottom w:val="0"/>
          <w:divBdr>
            <w:top w:val="none" w:sz="0" w:space="0" w:color="auto"/>
            <w:left w:val="none" w:sz="0" w:space="0" w:color="auto"/>
            <w:bottom w:val="none" w:sz="0" w:space="0" w:color="auto"/>
            <w:right w:val="none" w:sz="0" w:space="0" w:color="auto"/>
          </w:divBdr>
        </w:div>
        <w:div w:id="477574850">
          <w:marLeft w:val="0"/>
          <w:marRight w:val="0"/>
          <w:marTop w:val="0"/>
          <w:marBottom w:val="0"/>
          <w:divBdr>
            <w:top w:val="none" w:sz="0" w:space="0" w:color="auto"/>
            <w:left w:val="none" w:sz="0" w:space="0" w:color="auto"/>
            <w:bottom w:val="none" w:sz="0" w:space="0" w:color="auto"/>
            <w:right w:val="none" w:sz="0" w:space="0" w:color="auto"/>
          </w:divBdr>
        </w:div>
        <w:div w:id="485364251">
          <w:marLeft w:val="0"/>
          <w:marRight w:val="0"/>
          <w:marTop w:val="0"/>
          <w:marBottom w:val="0"/>
          <w:divBdr>
            <w:top w:val="none" w:sz="0" w:space="0" w:color="auto"/>
            <w:left w:val="none" w:sz="0" w:space="0" w:color="auto"/>
            <w:bottom w:val="none" w:sz="0" w:space="0" w:color="auto"/>
            <w:right w:val="none" w:sz="0" w:space="0" w:color="auto"/>
          </w:divBdr>
        </w:div>
        <w:div w:id="491724043">
          <w:marLeft w:val="0"/>
          <w:marRight w:val="0"/>
          <w:marTop w:val="0"/>
          <w:marBottom w:val="0"/>
          <w:divBdr>
            <w:top w:val="none" w:sz="0" w:space="0" w:color="auto"/>
            <w:left w:val="none" w:sz="0" w:space="0" w:color="auto"/>
            <w:bottom w:val="none" w:sz="0" w:space="0" w:color="auto"/>
            <w:right w:val="none" w:sz="0" w:space="0" w:color="auto"/>
          </w:divBdr>
        </w:div>
        <w:div w:id="580869337">
          <w:marLeft w:val="0"/>
          <w:marRight w:val="0"/>
          <w:marTop w:val="0"/>
          <w:marBottom w:val="0"/>
          <w:divBdr>
            <w:top w:val="none" w:sz="0" w:space="0" w:color="auto"/>
            <w:left w:val="none" w:sz="0" w:space="0" w:color="auto"/>
            <w:bottom w:val="none" w:sz="0" w:space="0" w:color="auto"/>
            <w:right w:val="none" w:sz="0" w:space="0" w:color="auto"/>
          </w:divBdr>
        </w:div>
        <w:div w:id="593899214">
          <w:marLeft w:val="0"/>
          <w:marRight w:val="0"/>
          <w:marTop w:val="0"/>
          <w:marBottom w:val="0"/>
          <w:divBdr>
            <w:top w:val="none" w:sz="0" w:space="0" w:color="auto"/>
            <w:left w:val="none" w:sz="0" w:space="0" w:color="auto"/>
            <w:bottom w:val="none" w:sz="0" w:space="0" w:color="auto"/>
            <w:right w:val="none" w:sz="0" w:space="0" w:color="auto"/>
          </w:divBdr>
        </w:div>
        <w:div w:id="601104956">
          <w:marLeft w:val="0"/>
          <w:marRight w:val="0"/>
          <w:marTop w:val="0"/>
          <w:marBottom w:val="0"/>
          <w:divBdr>
            <w:top w:val="none" w:sz="0" w:space="0" w:color="auto"/>
            <w:left w:val="none" w:sz="0" w:space="0" w:color="auto"/>
            <w:bottom w:val="none" w:sz="0" w:space="0" w:color="auto"/>
            <w:right w:val="none" w:sz="0" w:space="0" w:color="auto"/>
          </w:divBdr>
        </w:div>
        <w:div w:id="605624280">
          <w:marLeft w:val="0"/>
          <w:marRight w:val="0"/>
          <w:marTop w:val="0"/>
          <w:marBottom w:val="0"/>
          <w:divBdr>
            <w:top w:val="none" w:sz="0" w:space="0" w:color="auto"/>
            <w:left w:val="none" w:sz="0" w:space="0" w:color="auto"/>
            <w:bottom w:val="none" w:sz="0" w:space="0" w:color="auto"/>
            <w:right w:val="none" w:sz="0" w:space="0" w:color="auto"/>
          </w:divBdr>
        </w:div>
        <w:div w:id="609162135">
          <w:marLeft w:val="0"/>
          <w:marRight w:val="0"/>
          <w:marTop w:val="0"/>
          <w:marBottom w:val="0"/>
          <w:divBdr>
            <w:top w:val="none" w:sz="0" w:space="0" w:color="auto"/>
            <w:left w:val="none" w:sz="0" w:space="0" w:color="auto"/>
            <w:bottom w:val="none" w:sz="0" w:space="0" w:color="auto"/>
            <w:right w:val="none" w:sz="0" w:space="0" w:color="auto"/>
          </w:divBdr>
        </w:div>
        <w:div w:id="624891741">
          <w:marLeft w:val="0"/>
          <w:marRight w:val="0"/>
          <w:marTop w:val="0"/>
          <w:marBottom w:val="0"/>
          <w:divBdr>
            <w:top w:val="none" w:sz="0" w:space="0" w:color="auto"/>
            <w:left w:val="none" w:sz="0" w:space="0" w:color="auto"/>
            <w:bottom w:val="none" w:sz="0" w:space="0" w:color="auto"/>
            <w:right w:val="none" w:sz="0" w:space="0" w:color="auto"/>
          </w:divBdr>
        </w:div>
        <w:div w:id="636378238">
          <w:marLeft w:val="0"/>
          <w:marRight w:val="0"/>
          <w:marTop w:val="0"/>
          <w:marBottom w:val="0"/>
          <w:divBdr>
            <w:top w:val="none" w:sz="0" w:space="0" w:color="auto"/>
            <w:left w:val="none" w:sz="0" w:space="0" w:color="auto"/>
            <w:bottom w:val="none" w:sz="0" w:space="0" w:color="auto"/>
            <w:right w:val="none" w:sz="0" w:space="0" w:color="auto"/>
          </w:divBdr>
        </w:div>
        <w:div w:id="655301989">
          <w:marLeft w:val="0"/>
          <w:marRight w:val="0"/>
          <w:marTop w:val="0"/>
          <w:marBottom w:val="0"/>
          <w:divBdr>
            <w:top w:val="none" w:sz="0" w:space="0" w:color="auto"/>
            <w:left w:val="none" w:sz="0" w:space="0" w:color="auto"/>
            <w:bottom w:val="none" w:sz="0" w:space="0" w:color="auto"/>
            <w:right w:val="none" w:sz="0" w:space="0" w:color="auto"/>
          </w:divBdr>
        </w:div>
        <w:div w:id="659818581">
          <w:marLeft w:val="0"/>
          <w:marRight w:val="0"/>
          <w:marTop w:val="0"/>
          <w:marBottom w:val="0"/>
          <w:divBdr>
            <w:top w:val="none" w:sz="0" w:space="0" w:color="auto"/>
            <w:left w:val="none" w:sz="0" w:space="0" w:color="auto"/>
            <w:bottom w:val="none" w:sz="0" w:space="0" w:color="auto"/>
            <w:right w:val="none" w:sz="0" w:space="0" w:color="auto"/>
          </w:divBdr>
        </w:div>
        <w:div w:id="677463502">
          <w:marLeft w:val="0"/>
          <w:marRight w:val="0"/>
          <w:marTop w:val="0"/>
          <w:marBottom w:val="0"/>
          <w:divBdr>
            <w:top w:val="none" w:sz="0" w:space="0" w:color="auto"/>
            <w:left w:val="none" w:sz="0" w:space="0" w:color="auto"/>
            <w:bottom w:val="none" w:sz="0" w:space="0" w:color="auto"/>
            <w:right w:val="none" w:sz="0" w:space="0" w:color="auto"/>
          </w:divBdr>
        </w:div>
        <w:div w:id="704871385">
          <w:marLeft w:val="0"/>
          <w:marRight w:val="0"/>
          <w:marTop w:val="0"/>
          <w:marBottom w:val="0"/>
          <w:divBdr>
            <w:top w:val="none" w:sz="0" w:space="0" w:color="auto"/>
            <w:left w:val="none" w:sz="0" w:space="0" w:color="auto"/>
            <w:bottom w:val="none" w:sz="0" w:space="0" w:color="auto"/>
            <w:right w:val="none" w:sz="0" w:space="0" w:color="auto"/>
          </w:divBdr>
        </w:div>
        <w:div w:id="743187520">
          <w:marLeft w:val="0"/>
          <w:marRight w:val="0"/>
          <w:marTop w:val="0"/>
          <w:marBottom w:val="0"/>
          <w:divBdr>
            <w:top w:val="none" w:sz="0" w:space="0" w:color="auto"/>
            <w:left w:val="none" w:sz="0" w:space="0" w:color="auto"/>
            <w:bottom w:val="none" w:sz="0" w:space="0" w:color="auto"/>
            <w:right w:val="none" w:sz="0" w:space="0" w:color="auto"/>
          </w:divBdr>
        </w:div>
        <w:div w:id="752556614">
          <w:marLeft w:val="0"/>
          <w:marRight w:val="0"/>
          <w:marTop w:val="0"/>
          <w:marBottom w:val="0"/>
          <w:divBdr>
            <w:top w:val="none" w:sz="0" w:space="0" w:color="auto"/>
            <w:left w:val="none" w:sz="0" w:space="0" w:color="auto"/>
            <w:bottom w:val="none" w:sz="0" w:space="0" w:color="auto"/>
            <w:right w:val="none" w:sz="0" w:space="0" w:color="auto"/>
          </w:divBdr>
        </w:div>
        <w:div w:id="756287860">
          <w:marLeft w:val="0"/>
          <w:marRight w:val="0"/>
          <w:marTop w:val="0"/>
          <w:marBottom w:val="0"/>
          <w:divBdr>
            <w:top w:val="none" w:sz="0" w:space="0" w:color="auto"/>
            <w:left w:val="none" w:sz="0" w:space="0" w:color="auto"/>
            <w:bottom w:val="none" w:sz="0" w:space="0" w:color="auto"/>
            <w:right w:val="none" w:sz="0" w:space="0" w:color="auto"/>
          </w:divBdr>
        </w:div>
        <w:div w:id="756945406">
          <w:marLeft w:val="0"/>
          <w:marRight w:val="0"/>
          <w:marTop w:val="0"/>
          <w:marBottom w:val="0"/>
          <w:divBdr>
            <w:top w:val="none" w:sz="0" w:space="0" w:color="auto"/>
            <w:left w:val="none" w:sz="0" w:space="0" w:color="auto"/>
            <w:bottom w:val="none" w:sz="0" w:space="0" w:color="auto"/>
            <w:right w:val="none" w:sz="0" w:space="0" w:color="auto"/>
          </w:divBdr>
        </w:div>
        <w:div w:id="781919513">
          <w:marLeft w:val="0"/>
          <w:marRight w:val="0"/>
          <w:marTop w:val="0"/>
          <w:marBottom w:val="0"/>
          <w:divBdr>
            <w:top w:val="none" w:sz="0" w:space="0" w:color="auto"/>
            <w:left w:val="none" w:sz="0" w:space="0" w:color="auto"/>
            <w:bottom w:val="none" w:sz="0" w:space="0" w:color="auto"/>
            <w:right w:val="none" w:sz="0" w:space="0" w:color="auto"/>
          </w:divBdr>
        </w:div>
        <w:div w:id="838807683">
          <w:marLeft w:val="0"/>
          <w:marRight w:val="0"/>
          <w:marTop w:val="0"/>
          <w:marBottom w:val="0"/>
          <w:divBdr>
            <w:top w:val="none" w:sz="0" w:space="0" w:color="auto"/>
            <w:left w:val="none" w:sz="0" w:space="0" w:color="auto"/>
            <w:bottom w:val="none" w:sz="0" w:space="0" w:color="auto"/>
            <w:right w:val="none" w:sz="0" w:space="0" w:color="auto"/>
          </w:divBdr>
        </w:div>
        <w:div w:id="887957318">
          <w:marLeft w:val="0"/>
          <w:marRight w:val="0"/>
          <w:marTop w:val="0"/>
          <w:marBottom w:val="0"/>
          <w:divBdr>
            <w:top w:val="none" w:sz="0" w:space="0" w:color="auto"/>
            <w:left w:val="none" w:sz="0" w:space="0" w:color="auto"/>
            <w:bottom w:val="none" w:sz="0" w:space="0" w:color="auto"/>
            <w:right w:val="none" w:sz="0" w:space="0" w:color="auto"/>
          </w:divBdr>
        </w:div>
        <w:div w:id="912010713">
          <w:marLeft w:val="0"/>
          <w:marRight w:val="0"/>
          <w:marTop w:val="0"/>
          <w:marBottom w:val="0"/>
          <w:divBdr>
            <w:top w:val="none" w:sz="0" w:space="0" w:color="auto"/>
            <w:left w:val="none" w:sz="0" w:space="0" w:color="auto"/>
            <w:bottom w:val="none" w:sz="0" w:space="0" w:color="auto"/>
            <w:right w:val="none" w:sz="0" w:space="0" w:color="auto"/>
          </w:divBdr>
        </w:div>
        <w:div w:id="933325328">
          <w:marLeft w:val="0"/>
          <w:marRight w:val="0"/>
          <w:marTop w:val="0"/>
          <w:marBottom w:val="0"/>
          <w:divBdr>
            <w:top w:val="none" w:sz="0" w:space="0" w:color="auto"/>
            <w:left w:val="none" w:sz="0" w:space="0" w:color="auto"/>
            <w:bottom w:val="none" w:sz="0" w:space="0" w:color="auto"/>
            <w:right w:val="none" w:sz="0" w:space="0" w:color="auto"/>
          </w:divBdr>
        </w:div>
        <w:div w:id="933826346">
          <w:marLeft w:val="0"/>
          <w:marRight w:val="0"/>
          <w:marTop w:val="0"/>
          <w:marBottom w:val="0"/>
          <w:divBdr>
            <w:top w:val="none" w:sz="0" w:space="0" w:color="auto"/>
            <w:left w:val="none" w:sz="0" w:space="0" w:color="auto"/>
            <w:bottom w:val="none" w:sz="0" w:space="0" w:color="auto"/>
            <w:right w:val="none" w:sz="0" w:space="0" w:color="auto"/>
          </w:divBdr>
        </w:div>
        <w:div w:id="955260281">
          <w:marLeft w:val="0"/>
          <w:marRight w:val="0"/>
          <w:marTop w:val="0"/>
          <w:marBottom w:val="0"/>
          <w:divBdr>
            <w:top w:val="none" w:sz="0" w:space="0" w:color="auto"/>
            <w:left w:val="none" w:sz="0" w:space="0" w:color="auto"/>
            <w:bottom w:val="none" w:sz="0" w:space="0" w:color="auto"/>
            <w:right w:val="none" w:sz="0" w:space="0" w:color="auto"/>
          </w:divBdr>
        </w:div>
        <w:div w:id="1007053185">
          <w:marLeft w:val="0"/>
          <w:marRight w:val="0"/>
          <w:marTop w:val="0"/>
          <w:marBottom w:val="0"/>
          <w:divBdr>
            <w:top w:val="none" w:sz="0" w:space="0" w:color="auto"/>
            <w:left w:val="none" w:sz="0" w:space="0" w:color="auto"/>
            <w:bottom w:val="none" w:sz="0" w:space="0" w:color="auto"/>
            <w:right w:val="none" w:sz="0" w:space="0" w:color="auto"/>
          </w:divBdr>
        </w:div>
        <w:div w:id="1008749442">
          <w:marLeft w:val="0"/>
          <w:marRight w:val="0"/>
          <w:marTop w:val="0"/>
          <w:marBottom w:val="0"/>
          <w:divBdr>
            <w:top w:val="none" w:sz="0" w:space="0" w:color="auto"/>
            <w:left w:val="none" w:sz="0" w:space="0" w:color="auto"/>
            <w:bottom w:val="none" w:sz="0" w:space="0" w:color="auto"/>
            <w:right w:val="none" w:sz="0" w:space="0" w:color="auto"/>
          </w:divBdr>
        </w:div>
        <w:div w:id="1010835337">
          <w:marLeft w:val="0"/>
          <w:marRight w:val="0"/>
          <w:marTop w:val="0"/>
          <w:marBottom w:val="0"/>
          <w:divBdr>
            <w:top w:val="none" w:sz="0" w:space="0" w:color="auto"/>
            <w:left w:val="none" w:sz="0" w:space="0" w:color="auto"/>
            <w:bottom w:val="none" w:sz="0" w:space="0" w:color="auto"/>
            <w:right w:val="none" w:sz="0" w:space="0" w:color="auto"/>
          </w:divBdr>
        </w:div>
        <w:div w:id="1021710084">
          <w:marLeft w:val="0"/>
          <w:marRight w:val="0"/>
          <w:marTop w:val="0"/>
          <w:marBottom w:val="0"/>
          <w:divBdr>
            <w:top w:val="none" w:sz="0" w:space="0" w:color="auto"/>
            <w:left w:val="none" w:sz="0" w:space="0" w:color="auto"/>
            <w:bottom w:val="none" w:sz="0" w:space="0" w:color="auto"/>
            <w:right w:val="none" w:sz="0" w:space="0" w:color="auto"/>
          </w:divBdr>
        </w:div>
        <w:div w:id="1021786836">
          <w:marLeft w:val="0"/>
          <w:marRight w:val="0"/>
          <w:marTop w:val="0"/>
          <w:marBottom w:val="0"/>
          <w:divBdr>
            <w:top w:val="none" w:sz="0" w:space="0" w:color="auto"/>
            <w:left w:val="none" w:sz="0" w:space="0" w:color="auto"/>
            <w:bottom w:val="none" w:sz="0" w:space="0" w:color="auto"/>
            <w:right w:val="none" w:sz="0" w:space="0" w:color="auto"/>
          </w:divBdr>
        </w:div>
        <w:div w:id="1029180322">
          <w:marLeft w:val="0"/>
          <w:marRight w:val="0"/>
          <w:marTop w:val="0"/>
          <w:marBottom w:val="0"/>
          <w:divBdr>
            <w:top w:val="none" w:sz="0" w:space="0" w:color="auto"/>
            <w:left w:val="none" w:sz="0" w:space="0" w:color="auto"/>
            <w:bottom w:val="none" w:sz="0" w:space="0" w:color="auto"/>
            <w:right w:val="none" w:sz="0" w:space="0" w:color="auto"/>
          </w:divBdr>
        </w:div>
        <w:div w:id="1061556147">
          <w:marLeft w:val="0"/>
          <w:marRight w:val="0"/>
          <w:marTop w:val="0"/>
          <w:marBottom w:val="0"/>
          <w:divBdr>
            <w:top w:val="none" w:sz="0" w:space="0" w:color="auto"/>
            <w:left w:val="none" w:sz="0" w:space="0" w:color="auto"/>
            <w:bottom w:val="none" w:sz="0" w:space="0" w:color="auto"/>
            <w:right w:val="none" w:sz="0" w:space="0" w:color="auto"/>
          </w:divBdr>
        </w:div>
        <w:div w:id="1066731250">
          <w:marLeft w:val="0"/>
          <w:marRight w:val="0"/>
          <w:marTop w:val="0"/>
          <w:marBottom w:val="0"/>
          <w:divBdr>
            <w:top w:val="none" w:sz="0" w:space="0" w:color="auto"/>
            <w:left w:val="none" w:sz="0" w:space="0" w:color="auto"/>
            <w:bottom w:val="none" w:sz="0" w:space="0" w:color="auto"/>
            <w:right w:val="none" w:sz="0" w:space="0" w:color="auto"/>
          </w:divBdr>
        </w:div>
        <w:div w:id="1069501430">
          <w:marLeft w:val="0"/>
          <w:marRight w:val="0"/>
          <w:marTop w:val="0"/>
          <w:marBottom w:val="0"/>
          <w:divBdr>
            <w:top w:val="none" w:sz="0" w:space="0" w:color="auto"/>
            <w:left w:val="none" w:sz="0" w:space="0" w:color="auto"/>
            <w:bottom w:val="none" w:sz="0" w:space="0" w:color="auto"/>
            <w:right w:val="none" w:sz="0" w:space="0" w:color="auto"/>
          </w:divBdr>
        </w:div>
        <w:div w:id="1131824455">
          <w:marLeft w:val="0"/>
          <w:marRight w:val="0"/>
          <w:marTop w:val="0"/>
          <w:marBottom w:val="0"/>
          <w:divBdr>
            <w:top w:val="none" w:sz="0" w:space="0" w:color="auto"/>
            <w:left w:val="none" w:sz="0" w:space="0" w:color="auto"/>
            <w:bottom w:val="none" w:sz="0" w:space="0" w:color="auto"/>
            <w:right w:val="none" w:sz="0" w:space="0" w:color="auto"/>
          </w:divBdr>
        </w:div>
        <w:div w:id="1136145101">
          <w:marLeft w:val="0"/>
          <w:marRight w:val="0"/>
          <w:marTop w:val="0"/>
          <w:marBottom w:val="0"/>
          <w:divBdr>
            <w:top w:val="none" w:sz="0" w:space="0" w:color="auto"/>
            <w:left w:val="none" w:sz="0" w:space="0" w:color="auto"/>
            <w:bottom w:val="none" w:sz="0" w:space="0" w:color="auto"/>
            <w:right w:val="none" w:sz="0" w:space="0" w:color="auto"/>
          </w:divBdr>
        </w:div>
        <w:div w:id="1140658222">
          <w:marLeft w:val="0"/>
          <w:marRight w:val="0"/>
          <w:marTop w:val="0"/>
          <w:marBottom w:val="0"/>
          <w:divBdr>
            <w:top w:val="none" w:sz="0" w:space="0" w:color="auto"/>
            <w:left w:val="none" w:sz="0" w:space="0" w:color="auto"/>
            <w:bottom w:val="none" w:sz="0" w:space="0" w:color="auto"/>
            <w:right w:val="none" w:sz="0" w:space="0" w:color="auto"/>
          </w:divBdr>
        </w:div>
        <w:div w:id="1147745795">
          <w:marLeft w:val="0"/>
          <w:marRight w:val="0"/>
          <w:marTop w:val="0"/>
          <w:marBottom w:val="0"/>
          <w:divBdr>
            <w:top w:val="none" w:sz="0" w:space="0" w:color="auto"/>
            <w:left w:val="none" w:sz="0" w:space="0" w:color="auto"/>
            <w:bottom w:val="none" w:sz="0" w:space="0" w:color="auto"/>
            <w:right w:val="none" w:sz="0" w:space="0" w:color="auto"/>
          </w:divBdr>
        </w:div>
        <w:div w:id="1164206633">
          <w:marLeft w:val="0"/>
          <w:marRight w:val="0"/>
          <w:marTop w:val="0"/>
          <w:marBottom w:val="0"/>
          <w:divBdr>
            <w:top w:val="none" w:sz="0" w:space="0" w:color="auto"/>
            <w:left w:val="none" w:sz="0" w:space="0" w:color="auto"/>
            <w:bottom w:val="none" w:sz="0" w:space="0" w:color="auto"/>
            <w:right w:val="none" w:sz="0" w:space="0" w:color="auto"/>
          </w:divBdr>
        </w:div>
        <w:div w:id="1184126231">
          <w:marLeft w:val="0"/>
          <w:marRight w:val="0"/>
          <w:marTop w:val="0"/>
          <w:marBottom w:val="0"/>
          <w:divBdr>
            <w:top w:val="none" w:sz="0" w:space="0" w:color="auto"/>
            <w:left w:val="none" w:sz="0" w:space="0" w:color="auto"/>
            <w:bottom w:val="none" w:sz="0" w:space="0" w:color="auto"/>
            <w:right w:val="none" w:sz="0" w:space="0" w:color="auto"/>
          </w:divBdr>
        </w:div>
        <w:div w:id="1201675134">
          <w:marLeft w:val="0"/>
          <w:marRight w:val="0"/>
          <w:marTop w:val="0"/>
          <w:marBottom w:val="0"/>
          <w:divBdr>
            <w:top w:val="none" w:sz="0" w:space="0" w:color="auto"/>
            <w:left w:val="none" w:sz="0" w:space="0" w:color="auto"/>
            <w:bottom w:val="none" w:sz="0" w:space="0" w:color="auto"/>
            <w:right w:val="none" w:sz="0" w:space="0" w:color="auto"/>
          </w:divBdr>
        </w:div>
        <w:div w:id="1205102190">
          <w:marLeft w:val="0"/>
          <w:marRight w:val="0"/>
          <w:marTop w:val="0"/>
          <w:marBottom w:val="0"/>
          <w:divBdr>
            <w:top w:val="none" w:sz="0" w:space="0" w:color="auto"/>
            <w:left w:val="none" w:sz="0" w:space="0" w:color="auto"/>
            <w:bottom w:val="none" w:sz="0" w:space="0" w:color="auto"/>
            <w:right w:val="none" w:sz="0" w:space="0" w:color="auto"/>
          </w:divBdr>
        </w:div>
        <w:div w:id="1227498457">
          <w:marLeft w:val="0"/>
          <w:marRight w:val="0"/>
          <w:marTop w:val="0"/>
          <w:marBottom w:val="0"/>
          <w:divBdr>
            <w:top w:val="none" w:sz="0" w:space="0" w:color="auto"/>
            <w:left w:val="none" w:sz="0" w:space="0" w:color="auto"/>
            <w:bottom w:val="none" w:sz="0" w:space="0" w:color="auto"/>
            <w:right w:val="none" w:sz="0" w:space="0" w:color="auto"/>
          </w:divBdr>
        </w:div>
        <w:div w:id="1229992805">
          <w:marLeft w:val="0"/>
          <w:marRight w:val="0"/>
          <w:marTop w:val="0"/>
          <w:marBottom w:val="0"/>
          <w:divBdr>
            <w:top w:val="none" w:sz="0" w:space="0" w:color="auto"/>
            <w:left w:val="none" w:sz="0" w:space="0" w:color="auto"/>
            <w:bottom w:val="none" w:sz="0" w:space="0" w:color="auto"/>
            <w:right w:val="none" w:sz="0" w:space="0" w:color="auto"/>
          </w:divBdr>
        </w:div>
        <w:div w:id="1258713594">
          <w:marLeft w:val="0"/>
          <w:marRight w:val="0"/>
          <w:marTop w:val="0"/>
          <w:marBottom w:val="0"/>
          <w:divBdr>
            <w:top w:val="none" w:sz="0" w:space="0" w:color="auto"/>
            <w:left w:val="none" w:sz="0" w:space="0" w:color="auto"/>
            <w:bottom w:val="none" w:sz="0" w:space="0" w:color="auto"/>
            <w:right w:val="none" w:sz="0" w:space="0" w:color="auto"/>
          </w:divBdr>
        </w:div>
        <w:div w:id="1261377056">
          <w:marLeft w:val="0"/>
          <w:marRight w:val="0"/>
          <w:marTop w:val="0"/>
          <w:marBottom w:val="0"/>
          <w:divBdr>
            <w:top w:val="none" w:sz="0" w:space="0" w:color="auto"/>
            <w:left w:val="none" w:sz="0" w:space="0" w:color="auto"/>
            <w:bottom w:val="none" w:sz="0" w:space="0" w:color="auto"/>
            <w:right w:val="none" w:sz="0" w:space="0" w:color="auto"/>
          </w:divBdr>
        </w:div>
        <w:div w:id="1263758182">
          <w:marLeft w:val="0"/>
          <w:marRight w:val="0"/>
          <w:marTop w:val="0"/>
          <w:marBottom w:val="0"/>
          <w:divBdr>
            <w:top w:val="none" w:sz="0" w:space="0" w:color="auto"/>
            <w:left w:val="none" w:sz="0" w:space="0" w:color="auto"/>
            <w:bottom w:val="none" w:sz="0" w:space="0" w:color="auto"/>
            <w:right w:val="none" w:sz="0" w:space="0" w:color="auto"/>
          </w:divBdr>
        </w:div>
        <w:div w:id="1263953511">
          <w:marLeft w:val="0"/>
          <w:marRight w:val="0"/>
          <w:marTop w:val="0"/>
          <w:marBottom w:val="0"/>
          <w:divBdr>
            <w:top w:val="none" w:sz="0" w:space="0" w:color="auto"/>
            <w:left w:val="none" w:sz="0" w:space="0" w:color="auto"/>
            <w:bottom w:val="none" w:sz="0" w:space="0" w:color="auto"/>
            <w:right w:val="none" w:sz="0" w:space="0" w:color="auto"/>
          </w:divBdr>
        </w:div>
        <w:div w:id="1265379788">
          <w:marLeft w:val="0"/>
          <w:marRight w:val="0"/>
          <w:marTop w:val="0"/>
          <w:marBottom w:val="0"/>
          <w:divBdr>
            <w:top w:val="none" w:sz="0" w:space="0" w:color="auto"/>
            <w:left w:val="none" w:sz="0" w:space="0" w:color="auto"/>
            <w:bottom w:val="none" w:sz="0" w:space="0" w:color="auto"/>
            <w:right w:val="none" w:sz="0" w:space="0" w:color="auto"/>
          </w:divBdr>
        </w:div>
        <w:div w:id="1266575904">
          <w:marLeft w:val="0"/>
          <w:marRight w:val="0"/>
          <w:marTop w:val="0"/>
          <w:marBottom w:val="0"/>
          <w:divBdr>
            <w:top w:val="none" w:sz="0" w:space="0" w:color="auto"/>
            <w:left w:val="none" w:sz="0" w:space="0" w:color="auto"/>
            <w:bottom w:val="none" w:sz="0" w:space="0" w:color="auto"/>
            <w:right w:val="none" w:sz="0" w:space="0" w:color="auto"/>
          </w:divBdr>
        </w:div>
        <w:div w:id="1271425719">
          <w:marLeft w:val="0"/>
          <w:marRight w:val="0"/>
          <w:marTop w:val="0"/>
          <w:marBottom w:val="0"/>
          <w:divBdr>
            <w:top w:val="none" w:sz="0" w:space="0" w:color="auto"/>
            <w:left w:val="none" w:sz="0" w:space="0" w:color="auto"/>
            <w:bottom w:val="none" w:sz="0" w:space="0" w:color="auto"/>
            <w:right w:val="none" w:sz="0" w:space="0" w:color="auto"/>
          </w:divBdr>
        </w:div>
        <w:div w:id="1281499692">
          <w:marLeft w:val="0"/>
          <w:marRight w:val="0"/>
          <w:marTop w:val="0"/>
          <w:marBottom w:val="0"/>
          <w:divBdr>
            <w:top w:val="none" w:sz="0" w:space="0" w:color="auto"/>
            <w:left w:val="none" w:sz="0" w:space="0" w:color="auto"/>
            <w:bottom w:val="none" w:sz="0" w:space="0" w:color="auto"/>
            <w:right w:val="none" w:sz="0" w:space="0" w:color="auto"/>
          </w:divBdr>
        </w:div>
        <w:div w:id="1299919446">
          <w:marLeft w:val="0"/>
          <w:marRight w:val="0"/>
          <w:marTop w:val="0"/>
          <w:marBottom w:val="0"/>
          <w:divBdr>
            <w:top w:val="none" w:sz="0" w:space="0" w:color="auto"/>
            <w:left w:val="none" w:sz="0" w:space="0" w:color="auto"/>
            <w:bottom w:val="none" w:sz="0" w:space="0" w:color="auto"/>
            <w:right w:val="none" w:sz="0" w:space="0" w:color="auto"/>
          </w:divBdr>
        </w:div>
        <w:div w:id="1300264979">
          <w:marLeft w:val="0"/>
          <w:marRight w:val="0"/>
          <w:marTop w:val="0"/>
          <w:marBottom w:val="0"/>
          <w:divBdr>
            <w:top w:val="none" w:sz="0" w:space="0" w:color="auto"/>
            <w:left w:val="none" w:sz="0" w:space="0" w:color="auto"/>
            <w:bottom w:val="none" w:sz="0" w:space="0" w:color="auto"/>
            <w:right w:val="none" w:sz="0" w:space="0" w:color="auto"/>
          </w:divBdr>
        </w:div>
        <w:div w:id="1302806354">
          <w:marLeft w:val="0"/>
          <w:marRight w:val="0"/>
          <w:marTop w:val="0"/>
          <w:marBottom w:val="0"/>
          <w:divBdr>
            <w:top w:val="none" w:sz="0" w:space="0" w:color="auto"/>
            <w:left w:val="none" w:sz="0" w:space="0" w:color="auto"/>
            <w:bottom w:val="none" w:sz="0" w:space="0" w:color="auto"/>
            <w:right w:val="none" w:sz="0" w:space="0" w:color="auto"/>
          </w:divBdr>
        </w:div>
        <w:div w:id="1310357045">
          <w:marLeft w:val="0"/>
          <w:marRight w:val="0"/>
          <w:marTop w:val="0"/>
          <w:marBottom w:val="0"/>
          <w:divBdr>
            <w:top w:val="none" w:sz="0" w:space="0" w:color="auto"/>
            <w:left w:val="none" w:sz="0" w:space="0" w:color="auto"/>
            <w:bottom w:val="none" w:sz="0" w:space="0" w:color="auto"/>
            <w:right w:val="none" w:sz="0" w:space="0" w:color="auto"/>
          </w:divBdr>
        </w:div>
        <w:div w:id="1329484230">
          <w:marLeft w:val="0"/>
          <w:marRight w:val="0"/>
          <w:marTop w:val="0"/>
          <w:marBottom w:val="0"/>
          <w:divBdr>
            <w:top w:val="none" w:sz="0" w:space="0" w:color="auto"/>
            <w:left w:val="none" w:sz="0" w:space="0" w:color="auto"/>
            <w:bottom w:val="none" w:sz="0" w:space="0" w:color="auto"/>
            <w:right w:val="none" w:sz="0" w:space="0" w:color="auto"/>
          </w:divBdr>
        </w:div>
        <w:div w:id="1340621051">
          <w:marLeft w:val="0"/>
          <w:marRight w:val="0"/>
          <w:marTop w:val="0"/>
          <w:marBottom w:val="0"/>
          <w:divBdr>
            <w:top w:val="none" w:sz="0" w:space="0" w:color="auto"/>
            <w:left w:val="none" w:sz="0" w:space="0" w:color="auto"/>
            <w:bottom w:val="none" w:sz="0" w:space="0" w:color="auto"/>
            <w:right w:val="none" w:sz="0" w:space="0" w:color="auto"/>
          </w:divBdr>
        </w:div>
        <w:div w:id="1340816584">
          <w:marLeft w:val="0"/>
          <w:marRight w:val="0"/>
          <w:marTop w:val="0"/>
          <w:marBottom w:val="0"/>
          <w:divBdr>
            <w:top w:val="none" w:sz="0" w:space="0" w:color="auto"/>
            <w:left w:val="none" w:sz="0" w:space="0" w:color="auto"/>
            <w:bottom w:val="none" w:sz="0" w:space="0" w:color="auto"/>
            <w:right w:val="none" w:sz="0" w:space="0" w:color="auto"/>
          </w:divBdr>
        </w:div>
        <w:div w:id="1367562555">
          <w:marLeft w:val="0"/>
          <w:marRight w:val="0"/>
          <w:marTop w:val="0"/>
          <w:marBottom w:val="0"/>
          <w:divBdr>
            <w:top w:val="none" w:sz="0" w:space="0" w:color="auto"/>
            <w:left w:val="none" w:sz="0" w:space="0" w:color="auto"/>
            <w:bottom w:val="none" w:sz="0" w:space="0" w:color="auto"/>
            <w:right w:val="none" w:sz="0" w:space="0" w:color="auto"/>
          </w:divBdr>
        </w:div>
        <w:div w:id="1373918603">
          <w:marLeft w:val="0"/>
          <w:marRight w:val="0"/>
          <w:marTop w:val="0"/>
          <w:marBottom w:val="0"/>
          <w:divBdr>
            <w:top w:val="none" w:sz="0" w:space="0" w:color="auto"/>
            <w:left w:val="none" w:sz="0" w:space="0" w:color="auto"/>
            <w:bottom w:val="none" w:sz="0" w:space="0" w:color="auto"/>
            <w:right w:val="none" w:sz="0" w:space="0" w:color="auto"/>
          </w:divBdr>
        </w:div>
        <w:div w:id="1399012409">
          <w:marLeft w:val="0"/>
          <w:marRight w:val="0"/>
          <w:marTop w:val="0"/>
          <w:marBottom w:val="0"/>
          <w:divBdr>
            <w:top w:val="none" w:sz="0" w:space="0" w:color="auto"/>
            <w:left w:val="none" w:sz="0" w:space="0" w:color="auto"/>
            <w:bottom w:val="none" w:sz="0" w:space="0" w:color="auto"/>
            <w:right w:val="none" w:sz="0" w:space="0" w:color="auto"/>
          </w:divBdr>
        </w:div>
        <w:div w:id="1407192588">
          <w:marLeft w:val="0"/>
          <w:marRight w:val="0"/>
          <w:marTop w:val="0"/>
          <w:marBottom w:val="0"/>
          <w:divBdr>
            <w:top w:val="none" w:sz="0" w:space="0" w:color="auto"/>
            <w:left w:val="none" w:sz="0" w:space="0" w:color="auto"/>
            <w:bottom w:val="none" w:sz="0" w:space="0" w:color="auto"/>
            <w:right w:val="none" w:sz="0" w:space="0" w:color="auto"/>
          </w:divBdr>
        </w:div>
        <w:div w:id="1423329852">
          <w:marLeft w:val="0"/>
          <w:marRight w:val="0"/>
          <w:marTop w:val="0"/>
          <w:marBottom w:val="0"/>
          <w:divBdr>
            <w:top w:val="none" w:sz="0" w:space="0" w:color="auto"/>
            <w:left w:val="none" w:sz="0" w:space="0" w:color="auto"/>
            <w:bottom w:val="none" w:sz="0" w:space="0" w:color="auto"/>
            <w:right w:val="none" w:sz="0" w:space="0" w:color="auto"/>
          </w:divBdr>
        </w:div>
        <w:div w:id="1486820976">
          <w:marLeft w:val="0"/>
          <w:marRight w:val="0"/>
          <w:marTop w:val="0"/>
          <w:marBottom w:val="0"/>
          <w:divBdr>
            <w:top w:val="none" w:sz="0" w:space="0" w:color="auto"/>
            <w:left w:val="none" w:sz="0" w:space="0" w:color="auto"/>
            <w:bottom w:val="none" w:sz="0" w:space="0" w:color="auto"/>
            <w:right w:val="none" w:sz="0" w:space="0" w:color="auto"/>
          </w:divBdr>
        </w:div>
        <w:div w:id="1497837799">
          <w:marLeft w:val="0"/>
          <w:marRight w:val="0"/>
          <w:marTop w:val="0"/>
          <w:marBottom w:val="0"/>
          <w:divBdr>
            <w:top w:val="none" w:sz="0" w:space="0" w:color="auto"/>
            <w:left w:val="none" w:sz="0" w:space="0" w:color="auto"/>
            <w:bottom w:val="none" w:sz="0" w:space="0" w:color="auto"/>
            <w:right w:val="none" w:sz="0" w:space="0" w:color="auto"/>
          </w:divBdr>
        </w:div>
        <w:div w:id="1535650287">
          <w:marLeft w:val="0"/>
          <w:marRight w:val="0"/>
          <w:marTop w:val="0"/>
          <w:marBottom w:val="0"/>
          <w:divBdr>
            <w:top w:val="none" w:sz="0" w:space="0" w:color="auto"/>
            <w:left w:val="none" w:sz="0" w:space="0" w:color="auto"/>
            <w:bottom w:val="none" w:sz="0" w:space="0" w:color="auto"/>
            <w:right w:val="none" w:sz="0" w:space="0" w:color="auto"/>
          </w:divBdr>
        </w:div>
        <w:div w:id="1546798092">
          <w:marLeft w:val="0"/>
          <w:marRight w:val="0"/>
          <w:marTop w:val="0"/>
          <w:marBottom w:val="0"/>
          <w:divBdr>
            <w:top w:val="none" w:sz="0" w:space="0" w:color="auto"/>
            <w:left w:val="none" w:sz="0" w:space="0" w:color="auto"/>
            <w:bottom w:val="none" w:sz="0" w:space="0" w:color="auto"/>
            <w:right w:val="none" w:sz="0" w:space="0" w:color="auto"/>
          </w:divBdr>
        </w:div>
        <w:div w:id="1559319631">
          <w:marLeft w:val="0"/>
          <w:marRight w:val="0"/>
          <w:marTop w:val="0"/>
          <w:marBottom w:val="0"/>
          <w:divBdr>
            <w:top w:val="none" w:sz="0" w:space="0" w:color="auto"/>
            <w:left w:val="none" w:sz="0" w:space="0" w:color="auto"/>
            <w:bottom w:val="none" w:sz="0" w:space="0" w:color="auto"/>
            <w:right w:val="none" w:sz="0" w:space="0" w:color="auto"/>
          </w:divBdr>
        </w:div>
        <w:div w:id="1588151181">
          <w:marLeft w:val="0"/>
          <w:marRight w:val="0"/>
          <w:marTop w:val="0"/>
          <w:marBottom w:val="0"/>
          <w:divBdr>
            <w:top w:val="none" w:sz="0" w:space="0" w:color="auto"/>
            <w:left w:val="none" w:sz="0" w:space="0" w:color="auto"/>
            <w:bottom w:val="none" w:sz="0" w:space="0" w:color="auto"/>
            <w:right w:val="none" w:sz="0" w:space="0" w:color="auto"/>
          </w:divBdr>
        </w:div>
        <w:div w:id="1589534777">
          <w:marLeft w:val="0"/>
          <w:marRight w:val="0"/>
          <w:marTop w:val="0"/>
          <w:marBottom w:val="0"/>
          <w:divBdr>
            <w:top w:val="none" w:sz="0" w:space="0" w:color="auto"/>
            <w:left w:val="none" w:sz="0" w:space="0" w:color="auto"/>
            <w:bottom w:val="none" w:sz="0" w:space="0" w:color="auto"/>
            <w:right w:val="none" w:sz="0" w:space="0" w:color="auto"/>
          </w:divBdr>
        </w:div>
        <w:div w:id="1602572029">
          <w:marLeft w:val="0"/>
          <w:marRight w:val="0"/>
          <w:marTop w:val="0"/>
          <w:marBottom w:val="0"/>
          <w:divBdr>
            <w:top w:val="none" w:sz="0" w:space="0" w:color="auto"/>
            <w:left w:val="none" w:sz="0" w:space="0" w:color="auto"/>
            <w:bottom w:val="none" w:sz="0" w:space="0" w:color="auto"/>
            <w:right w:val="none" w:sz="0" w:space="0" w:color="auto"/>
          </w:divBdr>
        </w:div>
        <w:div w:id="1610625455">
          <w:marLeft w:val="0"/>
          <w:marRight w:val="0"/>
          <w:marTop w:val="0"/>
          <w:marBottom w:val="0"/>
          <w:divBdr>
            <w:top w:val="none" w:sz="0" w:space="0" w:color="auto"/>
            <w:left w:val="none" w:sz="0" w:space="0" w:color="auto"/>
            <w:bottom w:val="none" w:sz="0" w:space="0" w:color="auto"/>
            <w:right w:val="none" w:sz="0" w:space="0" w:color="auto"/>
          </w:divBdr>
        </w:div>
        <w:div w:id="1639533050">
          <w:marLeft w:val="0"/>
          <w:marRight w:val="0"/>
          <w:marTop w:val="0"/>
          <w:marBottom w:val="0"/>
          <w:divBdr>
            <w:top w:val="none" w:sz="0" w:space="0" w:color="auto"/>
            <w:left w:val="none" w:sz="0" w:space="0" w:color="auto"/>
            <w:bottom w:val="none" w:sz="0" w:space="0" w:color="auto"/>
            <w:right w:val="none" w:sz="0" w:space="0" w:color="auto"/>
          </w:divBdr>
        </w:div>
        <w:div w:id="1666938336">
          <w:marLeft w:val="0"/>
          <w:marRight w:val="0"/>
          <w:marTop w:val="0"/>
          <w:marBottom w:val="0"/>
          <w:divBdr>
            <w:top w:val="none" w:sz="0" w:space="0" w:color="auto"/>
            <w:left w:val="none" w:sz="0" w:space="0" w:color="auto"/>
            <w:bottom w:val="none" w:sz="0" w:space="0" w:color="auto"/>
            <w:right w:val="none" w:sz="0" w:space="0" w:color="auto"/>
          </w:divBdr>
        </w:div>
        <w:div w:id="1685474101">
          <w:marLeft w:val="0"/>
          <w:marRight w:val="0"/>
          <w:marTop w:val="0"/>
          <w:marBottom w:val="0"/>
          <w:divBdr>
            <w:top w:val="none" w:sz="0" w:space="0" w:color="auto"/>
            <w:left w:val="none" w:sz="0" w:space="0" w:color="auto"/>
            <w:bottom w:val="none" w:sz="0" w:space="0" w:color="auto"/>
            <w:right w:val="none" w:sz="0" w:space="0" w:color="auto"/>
          </w:divBdr>
        </w:div>
        <w:div w:id="1707414923">
          <w:marLeft w:val="0"/>
          <w:marRight w:val="0"/>
          <w:marTop w:val="0"/>
          <w:marBottom w:val="0"/>
          <w:divBdr>
            <w:top w:val="none" w:sz="0" w:space="0" w:color="auto"/>
            <w:left w:val="none" w:sz="0" w:space="0" w:color="auto"/>
            <w:bottom w:val="none" w:sz="0" w:space="0" w:color="auto"/>
            <w:right w:val="none" w:sz="0" w:space="0" w:color="auto"/>
          </w:divBdr>
        </w:div>
        <w:div w:id="1749814078">
          <w:marLeft w:val="0"/>
          <w:marRight w:val="0"/>
          <w:marTop w:val="0"/>
          <w:marBottom w:val="0"/>
          <w:divBdr>
            <w:top w:val="none" w:sz="0" w:space="0" w:color="auto"/>
            <w:left w:val="none" w:sz="0" w:space="0" w:color="auto"/>
            <w:bottom w:val="none" w:sz="0" w:space="0" w:color="auto"/>
            <w:right w:val="none" w:sz="0" w:space="0" w:color="auto"/>
          </w:divBdr>
        </w:div>
        <w:div w:id="1787457757">
          <w:marLeft w:val="0"/>
          <w:marRight w:val="0"/>
          <w:marTop w:val="0"/>
          <w:marBottom w:val="0"/>
          <w:divBdr>
            <w:top w:val="none" w:sz="0" w:space="0" w:color="auto"/>
            <w:left w:val="none" w:sz="0" w:space="0" w:color="auto"/>
            <w:bottom w:val="none" w:sz="0" w:space="0" w:color="auto"/>
            <w:right w:val="none" w:sz="0" w:space="0" w:color="auto"/>
          </w:divBdr>
        </w:div>
        <w:div w:id="1843424475">
          <w:marLeft w:val="0"/>
          <w:marRight w:val="0"/>
          <w:marTop w:val="0"/>
          <w:marBottom w:val="0"/>
          <w:divBdr>
            <w:top w:val="none" w:sz="0" w:space="0" w:color="auto"/>
            <w:left w:val="none" w:sz="0" w:space="0" w:color="auto"/>
            <w:bottom w:val="none" w:sz="0" w:space="0" w:color="auto"/>
            <w:right w:val="none" w:sz="0" w:space="0" w:color="auto"/>
          </w:divBdr>
        </w:div>
        <w:div w:id="1874418313">
          <w:marLeft w:val="0"/>
          <w:marRight w:val="0"/>
          <w:marTop w:val="0"/>
          <w:marBottom w:val="0"/>
          <w:divBdr>
            <w:top w:val="none" w:sz="0" w:space="0" w:color="auto"/>
            <w:left w:val="none" w:sz="0" w:space="0" w:color="auto"/>
            <w:bottom w:val="none" w:sz="0" w:space="0" w:color="auto"/>
            <w:right w:val="none" w:sz="0" w:space="0" w:color="auto"/>
          </w:divBdr>
        </w:div>
        <w:div w:id="1913273733">
          <w:marLeft w:val="0"/>
          <w:marRight w:val="0"/>
          <w:marTop w:val="0"/>
          <w:marBottom w:val="0"/>
          <w:divBdr>
            <w:top w:val="none" w:sz="0" w:space="0" w:color="auto"/>
            <w:left w:val="none" w:sz="0" w:space="0" w:color="auto"/>
            <w:bottom w:val="none" w:sz="0" w:space="0" w:color="auto"/>
            <w:right w:val="none" w:sz="0" w:space="0" w:color="auto"/>
          </w:divBdr>
        </w:div>
        <w:div w:id="1927375786">
          <w:marLeft w:val="0"/>
          <w:marRight w:val="0"/>
          <w:marTop w:val="0"/>
          <w:marBottom w:val="0"/>
          <w:divBdr>
            <w:top w:val="none" w:sz="0" w:space="0" w:color="auto"/>
            <w:left w:val="none" w:sz="0" w:space="0" w:color="auto"/>
            <w:bottom w:val="none" w:sz="0" w:space="0" w:color="auto"/>
            <w:right w:val="none" w:sz="0" w:space="0" w:color="auto"/>
          </w:divBdr>
        </w:div>
        <w:div w:id="1927568033">
          <w:marLeft w:val="0"/>
          <w:marRight w:val="0"/>
          <w:marTop w:val="0"/>
          <w:marBottom w:val="0"/>
          <w:divBdr>
            <w:top w:val="none" w:sz="0" w:space="0" w:color="auto"/>
            <w:left w:val="none" w:sz="0" w:space="0" w:color="auto"/>
            <w:bottom w:val="none" w:sz="0" w:space="0" w:color="auto"/>
            <w:right w:val="none" w:sz="0" w:space="0" w:color="auto"/>
          </w:divBdr>
        </w:div>
        <w:div w:id="1949241122">
          <w:marLeft w:val="0"/>
          <w:marRight w:val="0"/>
          <w:marTop w:val="0"/>
          <w:marBottom w:val="0"/>
          <w:divBdr>
            <w:top w:val="none" w:sz="0" w:space="0" w:color="auto"/>
            <w:left w:val="none" w:sz="0" w:space="0" w:color="auto"/>
            <w:bottom w:val="none" w:sz="0" w:space="0" w:color="auto"/>
            <w:right w:val="none" w:sz="0" w:space="0" w:color="auto"/>
          </w:divBdr>
        </w:div>
        <w:div w:id="1963462413">
          <w:marLeft w:val="0"/>
          <w:marRight w:val="0"/>
          <w:marTop w:val="0"/>
          <w:marBottom w:val="0"/>
          <w:divBdr>
            <w:top w:val="none" w:sz="0" w:space="0" w:color="auto"/>
            <w:left w:val="none" w:sz="0" w:space="0" w:color="auto"/>
            <w:bottom w:val="none" w:sz="0" w:space="0" w:color="auto"/>
            <w:right w:val="none" w:sz="0" w:space="0" w:color="auto"/>
          </w:divBdr>
        </w:div>
        <w:div w:id="1981879395">
          <w:marLeft w:val="0"/>
          <w:marRight w:val="0"/>
          <w:marTop w:val="0"/>
          <w:marBottom w:val="0"/>
          <w:divBdr>
            <w:top w:val="none" w:sz="0" w:space="0" w:color="auto"/>
            <w:left w:val="none" w:sz="0" w:space="0" w:color="auto"/>
            <w:bottom w:val="none" w:sz="0" w:space="0" w:color="auto"/>
            <w:right w:val="none" w:sz="0" w:space="0" w:color="auto"/>
          </w:divBdr>
        </w:div>
        <w:div w:id="2001807473">
          <w:marLeft w:val="0"/>
          <w:marRight w:val="0"/>
          <w:marTop w:val="0"/>
          <w:marBottom w:val="0"/>
          <w:divBdr>
            <w:top w:val="none" w:sz="0" w:space="0" w:color="auto"/>
            <w:left w:val="none" w:sz="0" w:space="0" w:color="auto"/>
            <w:bottom w:val="none" w:sz="0" w:space="0" w:color="auto"/>
            <w:right w:val="none" w:sz="0" w:space="0" w:color="auto"/>
          </w:divBdr>
        </w:div>
        <w:div w:id="2004581176">
          <w:marLeft w:val="0"/>
          <w:marRight w:val="0"/>
          <w:marTop w:val="0"/>
          <w:marBottom w:val="0"/>
          <w:divBdr>
            <w:top w:val="none" w:sz="0" w:space="0" w:color="auto"/>
            <w:left w:val="none" w:sz="0" w:space="0" w:color="auto"/>
            <w:bottom w:val="none" w:sz="0" w:space="0" w:color="auto"/>
            <w:right w:val="none" w:sz="0" w:space="0" w:color="auto"/>
          </w:divBdr>
        </w:div>
        <w:div w:id="2012026453">
          <w:marLeft w:val="0"/>
          <w:marRight w:val="0"/>
          <w:marTop w:val="0"/>
          <w:marBottom w:val="0"/>
          <w:divBdr>
            <w:top w:val="none" w:sz="0" w:space="0" w:color="auto"/>
            <w:left w:val="none" w:sz="0" w:space="0" w:color="auto"/>
            <w:bottom w:val="none" w:sz="0" w:space="0" w:color="auto"/>
            <w:right w:val="none" w:sz="0" w:space="0" w:color="auto"/>
          </w:divBdr>
        </w:div>
        <w:div w:id="2111045918">
          <w:marLeft w:val="0"/>
          <w:marRight w:val="0"/>
          <w:marTop w:val="0"/>
          <w:marBottom w:val="0"/>
          <w:divBdr>
            <w:top w:val="none" w:sz="0" w:space="0" w:color="auto"/>
            <w:left w:val="none" w:sz="0" w:space="0" w:color="auto"/>
            <w:bottom w:val="none" w:sz="0" w:space="0" w:color="auto"/>
            <w:right w:val="none" w:sz="0" w:space="0" w:color="auto"/>
          </w:divBdr>
        </w:div>
        <w:div w:id="2126921777">
          <w:marLeft w:val="0"/>
          <w:marRight w:val="0"/>
          <w:marTop w:val="0"/>
          <w:marBottom w:val="0"/>
          <w:divBdr>
            <w:top w:val="none" w:sz="0" w:space="0" w:color="auto"/>
            <w:left w:val="none" w:sz="0" w:space="0" w:color="auto"/>
            <w:bottom w:val="none" w:sz="0" w:space="0" w:color="auto"/>
            <w:right w:val="none" w:sz="0" w:space="0" w:color="auto"/>
          </w:divBdr>
        </w:div>
        <w:div w:id="2146894779">
          <w:marLeft w:val="0"/>
          <w:marRight w:val="0"/>
          <w:marTop w:val="0"/>
          <w:marBottom w:val="0"/>
          <w:divBdr>
            <w:top w:val="none" w:sz="0" w:space="0" w:color="auto"/>
            <w:left w:val="none" w:sz="0" w:space="0" w:color="auto"/>
            <w:bottom w:val="none" w:sz="0" w:space="0" w:color="auto"/>
            <w:right w:val="none" w:sz="0" w:space="0" w:color="auto"/>
          </w:divBdr>
        </w:div>
      </w:divsChild>
    </w:div>
    <w:div w:id="1508058859">
      <w:bodyDiv w:val="1"/>
      <w:marLeft w:val="0"/>
      <w:marRight w:val="0"/>
      <w:marTop w:val="0"/>
      <w:marBottom w:val="0"/>
      <w:divBdr>
        <w:top w:val="none" w:sz="0" w:space="0" w:color="auto"/>
        <w:left w:val="none" w:sz="0" w:space="0" w:color="auto"/>
        <w:bottom w:val="none" w:sz="0" w:space="0" w:color="auto"/>
        <w:right w:val="none" w:sz="0" w:space="0" w:color="auto"/>
      </w:divBdr>
    </w:div>
    <w:div w:id="1512598278">
      <w:bodyDiv w:val="1"/>
      <w:marLeft w:val="0"/>
      <w:marRight w:val="0"/>
      <w:marTop w:val="0"/>
      <w:marBottom w:val="0"/>
      <w:divBdr>
        <w:top w:val="none" w:sz="0" w:space="0" w:color="auto"/>
        <w:left w:val="none" w:sz="0" w:space="0" w:color="auto"/>
        <w:bottom w:val="none" w:sz="0" w:space="0" w:color="auto"/>
        <w:right w:val="none" w:sz="0" w:space="0" w:color="auto"/>
      </w:divBdr>
    </w:div>
    <w:div w:id="1513494782">
      <w:bodyDiv w:val="1"/>
      <w:marLeft w:val="0"/>
      <w:marRight w:val="0"/>
      <w:marTop w:val="0"/>
      <w:marBottom w:val="0"/>
      <w:divBdr>
        <w:top w:val="none" w:sz="0" w:space="0" w:color="auto"/>
        <w:left w:val="none" w:sz="0" w:space="0" w:color="auto"/>
        <w:bottom w:val="none" w:sz="0" w:space="0" w:color="auto"/>
        <w:right w:val="none" w:sz="0" w:space="0" w:color="auto"/>
      </w:divBdr>
    </w:div>
    <w:div w:id="1513565288">
      <w:bodyDiv w:val="1"/>
      <w:marLeft w:val="0"/>
      <w:marRight w:val="0"/>
      <w:marTop w:val="0"/>
      <w:marBottom w:val="0"/>
      <w:divBdr>
        <w:top w:val="none" w:sz="0" w:space="0" w:color="auto"/>
        <w:left w:val="none" w:sz="0" w:space="0" w:color="auto"/>
        <w:bottom w:val="none" w:sz="0" w:space="0" w:color="auto"/>
        <w:right w:val="none" w:sz="0" w:space="0" w:color="auto"/>
      </w:divBdr>
    </w:div>
    <w:div w:id="1515149524">
      <w:bodyDiv w:val="1"/>
      <w:marLeft w:val="0"/>
      <w:marRight w:val="0"/>
      <w:marTop w:val="0"/>
      <w:marBottom w:val="0"/>
      <w:divBdr>
        <w:top w:val="none" w:sz="0" w:space="0" w:color="auto"/>
        <w:left w:val="none" w:sz="0" w:space="0" w:color="auto"/>
        <w:bottom w:val="none" w:sz="0" w:space="0" w:color="auto"/>
        <w:right w:val="none" w:sz="0" w:space="0" w:color="auto"/>
      </w:divBdr>
    </w:div>
    <w:div w:id="1546411200">
      <w:bodyDiv w:val="1"/>
      <w:marLeft w:val="0"/>
      <w:marRight w:val="0"/>
      <w:marTop w:val="0"/>
      <w:marBottom w:val="0"/>
      <w:divBdr>
        <w:top w:val="none" w:sz="0" w:space="0" w:color="auto"/>
        <w:left w:val="none" w:sz="0" w:space="0" w:color="auto"/>
        <w:bottom w:val="none" w:sz="0" w:space="0" w:color="auto"/>
        <w:right w:val="none" w:sz="0" w:space="0" w:color="auto"/>
      </w:divBdr>
    </w:div>
    <w:div w:id="1553350539">
      <w:bodyDiv w:val="1"/>
      <w:marLeft w:val="0"/>
      <w:marRight w:val="0"/>
      <w:marTop w:val="0"/>
      <w:marBottom w:val="0"/>
      <w:divBdr>
        <w:top w:val="none" w:sz="0" w:space="0" w:color="auto"/>
        <w:left w:val="none" w:sz="0" w:space="0" w:color="auto"/>
        <w:bottom w:val="none" w:sz="0" w:space="0" w:color="auto"/>
        <w:right w:val="none" w:sz="0" w:space="0" w:color="auto"/>
      </w:divBdr>
    </w:div>
    <w:div w:id="1572695025">
      <w:bodyDiv w:val="1"/>
      <w:marLeft w:val="0"/>
      <w:marRight w:val="0"/>
      <w:marTop w:val="0"/>
      <w:marBottom w:val="0"/>
      <w:divBdr>
        <w:top w:val="none" w:sz="0" w:space="0" w:color="auto"/>
        <w:left w:val="none" w:sz="0" w:space="0" w:color="auto"/>
        <w:bottom w:val="none" w:sz="0" w:space="0" w:color="auto"/>
        <w:right w:val="none" w:sz="0" w:space="0" w:color="auto"/>
      </w:divBdr>
    </w:div>
    <w:div w:id="1577321558">
      <w:bodyDiv w:val="1"/>
      <w:marLeft w:val="0"/>
      <w:marRight w:val="0"/>
      <w:marTop w:val="0"/>
      <w:marBottom w:val="0"/>
      <w:divBdr>
        <w:top w:val="none" w:sz="0" w:space="0" w:color="auto"/>
        <w:left w:val="none" w:sz="0" w:space="0" w:color="auto"/>
        <w:bottom w:val="none" w:sz="0" w:space="0" w:color="auto"/>
        <w:right w:val="none" w:sz="0" w:space="0" w:color="auto"/>
      </w:divBdr>
    </w:div>
    <w:div w:id="1582790338">
      <w:bodyDiv w:val="1"/>
      <w:marLeft w:val="0"/>
      <w:marRight w:val="0"/>
      <w:marTop w:val="0"/>
      <w:marBottom w:val="0"/>
      <w:divBdr>
        <w:top w:val="none" w:sz="0" w:space="0" w:color="auto"/>
        <w:left w:val="none" w:sz="0" w:space="0" w:color="auto"/>
        <w:bottom w:val="none" w:sz="0" w:space="0" w:color="auto"/>
        <w:right w:val="none" w:sz="0" w:space="0" w:color="auto"/>
      </w:divBdr>
    </w:div>
    <w:div w:id="1583755784">
      <w:bodyDiv w:val="1"/>
      <w:marLeft w:val="0"/>
      <w:marRight w:val="0"/>
      <w:marTop w:val="0"/>
      <w:marBottom w:val="0"/>
      <w:divBdr>
        <w:top w:val="none" w:sz="0" w:space="0" w:color="auto"/>
        <w:left w:val="none" w:sz="0" w:space="0" w:color="auto"/>
        <w:bottom w:val="none" w:sz="0" w:space="0" w:color="auto"/>
        <w:right w:val="none" w:sz="0" w:space="0" w:color="auto"/>
      </w:divBdr>
    </w:div>
    <w:div w:id="1584414372">
      <w:bodyDiv w:val="1"/>
      <w:marLeft w:val="0"/>
      <w:marRight w:val="0"/>
      <w:marTop w:val="0"/>
      <w:marBottom w:val="0"/>
      <w:divBdr>
        <w:top w:val="none" w:sz="0" w:space="0" w:color="auto"/>
        <w:left w:val="none" w:sz="0" w:space="0" w:color="auto"/>
        <w:bottom w:val="none" w:sz="0" w:space="0" w:color="auto"/>
        <w:right w:val="none" w:sz="0" w:space="0" w:color="auto"/>
      </w:divBdr>
    </w:div>
    <w:div w:id="1586450897">
      <w:bodyDiv w:val="1"/>
      <w:marLeft w:val="0"/>
      <w:marRight w:val="0"/>
      <w:marTop w:val="0"/>
      <w:marBottom w:val="0"/>
      <w:divBdr>
        <w:top w:val="none" w:sz="0" w:space="0" w:color="auto"/>
        <w:left w:val="none" w:sz="0" w:space="0" w:color="auto"/>
        <w:bottom w:val="none" w:sz="0" w:space="0" w:color="auto"/>
        <w:right w:val="none" w:sz="0" w:space="0" w:color="auto"/>
      </w:divBdr>
    </w:div>
    <w:div w:id="1587030271">
      <w:bodyDiv w:val="1"/>
      <w:marLeft w:val="0"/>
      <w:marRight w:val="0"/>
      <w:marTop w:val="0"/>
      <w:marBottom w:val="0"/>
      <w:divBdr>
        <w:top w:val="none" w:sz="0" w:space="0" w:color="auto"/>
        <w:left w:val="none" w:sz="0" w:space="0" w:color="auto"/>
        <w:bottom w:val="none" w:sz="0" w:space="0" w:color="auto"/>
        <w:right w:val="none" w:sz="0" w:space="0" w:color="auto"/>
      </w:divBdr>
    </w:div>
    <w:div w:id="1594509364">
      <w:bodyDiv w:val="1"/>
      <w:marLeft w:val="0"/>
      <w:marRight w:val="0"/>
      <w:marTop w:val="0"/>
      <w:marBottom w:val="0"/>
      <w:divBdr>
        <w:top w:val="none" w:sz="0" w:space="0" w:color="auto"/>
        <w:left w:val="none" w:sz="0" w:space="0" w:color="auto"/>
        <w:bottom w:val="none" w:sz="0" w:space="0" w:color="auto"/>
        <w:right w:val="none" w:sz="0" w:space="0" w:color="auto"/>
      </w:divBdr>
    </w:div>
    <w:div w:id="1597204688">
      <w:bodyDiv w:val="1"/>
      <w:marLeft w:val="0"/>
      <w:marRight w:val="0"/>
      <w:marTop w:val="0"/>
      <w:marBottom w:val="0"/>
      <w:divBdr>
        <w:top w:val="none" w:sz="0" w:space="0" w:color="auto"/>
        <w:left w:val="none" w:sz="0" w:space="0" w:color="auto"/>
        <w:bottom w:val="none" w:sz="0" w:space="0" w:color="auto"/>
        <w:right w:val="none" w:sz="0" w:space="0" w:color="auto"/>
      </w:divBdr>
    </w:div>
    <w:div w:id="1617246980">
      <w:bodyDiv w:val="1"/>
      <w:marLeft w:val="0"/>
      <w:marRight w:val="0"/>
      <w:marTop w:val="0"/>
      <w:marBottom w:val="0"/>
      <w:divBdr>
        <w:top w:val="none" w:sz="0" w:space="0" w:color="auto"/>
        <w:left w:val="none" w:sz="0" w:space="0" w:color="auto"/>
        <w:bottom w:val="none" w:sz="0" w:space="0" w:color="auto"/>
        <w:right w:val="none" w:sz="0" w:space="0" w:color="auto"/>
      </w:divBdr>
      <w:divsChild>
        <w:div w:id="1506744875">
          <w:marLeft w:val="547"/>
          <w:marRight w:val="0"/>
          <w:marTop w:val="0"/>
          <w:marBottom w:val="0"/>
          <w:divBdr>
            <w:top w:val="none" w:sz="0" w:space="0" w:color="auto"/>
            <w:left w:val="none" w:sz="0" w:space="0" w:color="auto"/>
            <w:bottom w:val="none" w:sz="0" w:space="0" w:color="auto"/>
            <w:right w:val="none" w:sz="0" w:space="0" w:color="auto"/>
          </w:divBdr>
        </w:div>
        <w:div w:id="1669483972">
          <w:marLeft w:val="547"/>
          <w:marRight w:val="0"/>
          <w:marTop w:val="0"/>
          <w:marBottom w:val="0"/>
          <w:divBdr>
            <w:top w:val="none" w:sz="0" w:space="0" w:color="auto"/>
            <w:left w:val="none" w:sz="0" w:space="0" w:color="auto"/>
            <w:bottom w:val="none" w:sz="0" w:space="0" w:color="auto"/>
            <w:right w:val="none" w:sz="0" w:space="0" w:color="auto"/>
          </w:divBdr>
        </w:div>
      </w:divsChild>
    </w:div>
    <w:div w:id="1617909667">
      <w:bodyDiv w:val="1"/>
      <w:marLeft w:val="0"/>
      <w:marRight w:val="0"/>
      <w:marTop w:val="0"/>
      <w:marBottom w:val="0"/>
      <w:divBdr>
        <w:top w:val="none" w:sz="0" w:space="0" w:color="auto"/>
        <w:left w:val="none" w:sz="0" w:space="0" w:color="auto"/>
        <w:bottom w:val="none" w:sz="0" w:space="0" w:color="auto"/>
        <w:right w:val="none" w:sz="0" w:space="0" w:color="auto"/>
      </w:divBdr>
    </w:div>
    <w:div w:id="1623803696">
      <w:bodyDiv w:val="1"/>
      <w:marLeft w:val="0"/>
      <w:marRight w:val="0"/>
      <w:marTop w:val="0"/>
      <w:marBottom w:val="0"/>
      <w:divBdr>
        <w:top w:val="none" w:sz="0" w:space="0" w:color="auto"/>
        <w:left w:val="none" w:sz="0" w:space="0" w:color="auto"/>
        <w:bottom w:val="none" w:sz="0" w:space="0" w:color="auto"/>
        <w:right w:val="none" w:sz="0" w:space="0" w:color="auto"/>
      </w:divBdr>
    </w:div>
    <w:div w:id="1628245226">
      <w:bodyDiv w:val="1"/>
      <w:marLeft w:val="0"/>
      <w:marRight w:val="0"/>
      <w:marTop w:val="0"/>
      <w:marBottom w:val="0"/>
      <w:divBdr>
        <w:top w:val="none" w:sz="0" w:space="0" w:color="auto"/>
        <w:left w:val="none" w:sz="0" w:space="0" w:color="auto"/>
        <w:bottom w:val="none" w:sz="0" w:space="0" w:color="auto"/>
        <w:right w:val="none" w:sz="0" w:space="0" w:color="auto"/>
      </w:divBdr>
    </w:div>
    <w:div w:id="1636259053">
      <w:bodyDiv w:val="1"/>
      <w:marLeft w:val="0"/>
      <w:marRight w:val="0"/>
      <w:marTop w:val="0"/>
      <w:marBottom w:val="0"/>
      <w:divBdr>
        <w:top w:val="none" w:sz="0" w:space="0" w:color="auto"/>
        <w:left w:val="none" w:sz="0" w:space="0" w:color="auto"/>
        <w:bottom w:val="none" w:sz="0" w:space="0" w:color="auto"/>
        <w:right w:val="none" w:sz="0" w:space="0" w:color="auto"/>
      </w:divBdr>
      <w:divsChild>
        <w:div w:id="1330983268">
          <w:marLeft w:val="0"/>
          <w:marRight w:val="0"/>
          <w:marTop w:val="0"/>
          <w:marBottom w:val="0"/>
          <w:divBdr>
            <w:top w:val="none" w:sz="0" w:space="0" w:color="auto"/>
            <w:left w:val="none" w:sz="0" w:space="0" w:color="auto"/>
            <w:bottom w:val="none" w:sz="0" w:space="0" w:color="auto"/>
            <w:right w:val="none" w:sz="0" w:space="0" w:color="auto"/>
          </w:divBdr>
        </w:div>
      </w:divsChild>
    </w:div>
    <w:div w:id="1638680985">
      <w:bodyDiv w:val="1"/>
      <w:marLeft w:val="0"/>
      <w:marRight w:val="0"/>
      <w:marTop w:val="0"/>
      <w:marBottom w:val="0"/>
      <w:divBdr>
        <w:top w:val="none" w:sz="0" w:space="0" w:color="auto"/>
        <w:left w:val="none" w:sz="0" w:space="0" w:color="auto"/>
        <w:bottom w:val="none" w:sz="0" w:space="0" w:color="auto"/>
        <w:right w:val="none" w:sz="0" w:space="0" w:color="auto"/>
      </w:divBdr>
    </w:div>
    <w:div w:id="1647666804">
      <w:bodyDiv w:val="1"/>
      <w:marLeft w:val="0"/>
      <w:marRight w:val="0"/>
      <w:marTop w:val="0"/>
      <w:marBottom w:val="0"/>
      <w:divBdr>
        <w:top w:val="none" w:sz="0" w:space="0" w:color="auto"/>
        <w:left w:val="none" w:sz="0" w:space="0" w:color="auto"/>
        <w:bottom w:val="none" w:sz="0" w:space="0" w:color="auto"/>
        <w:right w:val="none" w:sz="0" w:space="0" w:color="auto"/>
      </w:divBdr>
      <w:divsChild>
        <w:div w:id="1452017489">
          <w:marLeft w:val="0"/>
          <w:marRight w:val="0"/>
          <w:marTop w:val="0"/>
          <w:marBottom w:val="0"/>
          <w:divBdr>
            <w:top w:val="none" w:sz="0" w:space="0" w:color="auto"/>
            <w:left w:val="none" w:sz="0" w:space="0" w:color="auto"/>
            <w:bottom w:val="none" w:sz="0" w:space="0" w:color="auto"/>
            <w:right w:val="none" w:sz="0" w:space="0" w:color="auto"/>
          </w:divBdr>
        </w:div>
      </w:divsChild>
    </w:div>
    <w:div w:id="1655522085">
      <w:bodyDiv w:val="1"/>
      <w:marLeft w:val="0"/>
      <w:marRight w:val="0"/>
      <w:marTop w:val="0"/>
      <w:marBottom w:val="0"/>
      <w:divBdr>
        <w:top w:val="none" w:sz="0" w:space="0" w:color="auto"/>
        <w:left w:val="none" w:sz="0" w:space="0" w:color="auto"/>
        <w:bottom w:val="none" w:sz="0" w:space="0" w:color="auto"/>
        <w:right w:val="none" w:sz="0" w:space="0" w:color="auto"/>
      </w:divBdr>
    </w:div>
    <w:div w:id="1657025824">
      <w:bodyDiv w:val="1"/>
      <w:marLeft w:val="0"/>
      <w:marRight w:val="0"/>
      <w:marTop w:val="0"/>
      <w:marBottom w:val="0"/>
      <w:divBdr>
        <w:top w:val="none" w:sz="0" w:space="0" w:color="auto"/>
        <w:left w:val="none" w:sz="0" w:space="0" w:color="auto"/>
        <w:bottom w:val="none" w:sz="0" w:space="0" w:color="auto"/>
        <w:right w:val="none" w:sz="0" w:space="0" w:color="auto"/>
      </w:divBdr>
    </w:div>
    <w:div w:id="1664237007">
      <w:bodyDiv w:val="1"/>
      <w:marLeft w:val="0"/>
      <w:marRight w:val="0"/>
      <w:marTop w:val="0"/>
      <w:marBottom w:val="0"/>
      <w:divBdr>
        <w:top w:val="none" w:sz="0" w:space="0" w:color="auto"/>
        <w:left w:val="none" w:sz="0" w:space="0" w:color="auto"/>
        <w:bottom w:val="none" w:sz="0" w:space="0" w:color="auto"/>
        <w:right w:val="none" w:sz="0" w:space="0" w:color="auto"/>
      </w:divBdr>
    </w:div>
    <w:div w:id="1669482234">
      <w:bodyDiv w:val="1"/>
      <w:marLeft w:val="0"/>
      <w:marRight w:val="0"/>
      <w:marTop w:val="0"/>
      <w:marBottom w:val="0"/>
      <w:divBdr>
        <w:top w:val="none" w:sz="0" w:space="0" w:color="auto"/>
        <w:left w:val="none" w:sz="0" w:space="0" w:color="auto"/>
        <w:bottom w:val="none" w:sz="0" w:space="0" w:color="auto"/>
        <w:right w:val="none" w:sz="0" w:space="0" w:color="auto"/>
      </w:divBdr>
    </w:div>
    <w:div w:id="1674186403">
      <w:bodyDiv w:val="1"/>
      <w:marLeft w:val="0"/>
      <w:marRight w:val="0"/>
      <w:marTop w:val="0"/>
      <w:marBottom w:val="0"/>
      <w:divBdr>
        <w:top w:val="none" w:sz="0" w:space="0" w:color="auto"/>
        <w:left w:val="none" w:sz="0" w:space="0" w:color="auto"/>
        <w:bottom w:val="none" w:sz="0" w:space="0" w:color="auto"/>
        <w:right w:val="none" w:sz="0" w:space="0" w:color="auto"/>
      </w:divBdr>
    </w:div>
    <w:div w:id="1675067251">
      <w:bodyDiv w:val="1"/>
      <w:marLeft w:val="0"/>
      <w:marRight w:val="0"/>
      <w:marTop w:val="0"/>
      <w:marBottom w:val="0"/>
      <w:divBdr>
        <w:top w:val="none" w:sz="0" w:space="0" w:color="auto"/>
        <w:left w:val="none" w:sz="0" w:space="0" w:color="auto"/>
        <w:bottom w:val="none" w:sz="0" w:space="0" w:color="auto"/>
        <w:right w:val="none" w:sz="0" w:space="0" w:color="auto"/>
      </w:divBdr>
    </w:div>
    <w:div w:id="1681394815">
      <w:bodyDiv w:val="1"/>
      <w:marLeft w:val="0"/>
      <w:marRight w:val="0"/>
      <w:marTop w:val="0"/>
      <w:marBottom w:val="0"/>
      <w:divBdr>
        <w:top w:val="none" w:sz="0" w:space="0" w:color="auto"/>
        <w:left w:val="none" w:sz="0" w:space="0" w:color="auto"/>
        <w:bottom w:val="none" w:sz="0" w:space="0" w:color="auto"/>
        <w:right w:val="none" w:sz="0" w:space="0" w:color="auto"/>
      </w:divBdr>
    </w:div>
    <w:div w:id="1687562657">
      <w:bodyDiv w:val="1"/>
      <w:marLeft w:val="0"/>
      <w:marRight w:val="0"/>
      <w:marTop w:val="0"/>
      <w:marBottom w:val="0"/>
      <w:divBdr>
        <w:top w:val="none" w:sz="0" w:space="0" w:color="auto"/>
        <w:left w:val="none" w:sz="0" w:space="0" w:color="auto"/>
        <w:bottom w:val="none" w:sz="0" w:space="0" w:color="auto"/>
        <w:right w:val="none" w:sz="0" w:space="0" w:color="auto"/>
      </w:divBdr>
    </w:div>
    <w:div w:id="1692994431">
      <w:bodyDiv w:val="1"/>
      <w:marLeft w:val="0"/>
      <w:marRight w:val="0"/>
      <w:marTop w:val="0"/>
      <w:marBottom w:val="0"/>
      <w:divBdr>
        <w:top w:val="none" w:sz="0" w:space="0" w:color="auto"/>
        <w:left w:val="none" w:sz="0" w:space="0" w:color="auto"/>
        <w:bottom w:val="none" w:sz="0" w:space="0" w:color="auto"/>
        <w:right w:val="none" w:sz="0" w:space="0" w:color="auto"/>
      </w:divBdr>
      <w:divsChild>
        <w:div w:id="1064374716">
          <w:marLeft w:val="0"/>
          <w:marRight w:val="0"/>
          <w:marTop w:val="0"/>
          <w:marBottom w:val="0"/>
          <w:divBdr>
            <w:top w:val="none" w:sz="0" w:space="0" w:color="auto"/>
            <w:left w:val="none" w:sz="0" w:space="0" w:color="auto"/>
            <w:bottom w:val="none" w:sz="0" w:space="0" w:color="auto"/>
            <w:right w:val="none" w:sz="0" w:space="0" w:color="auto"/>
          </w:divBdr>
        </w:div>
      </w:divsChild>
    </w:div>
    <w:div w:id="1696031928">
      <w:bodyDiv w:val="1"/>
      <w:marLeft w:val="0"/>
      <w:marRight w:val="0"/>
      <w:marTop w:val="0"/>
      <w:marBottom w:val="0"/>
      <w:divBdr>
        <w:top w:val="none" w:sz="0" w:space="0" w:color="auto"/>
        <w:left w:val="none" w:sz="0" w:space="0" w:color="auto"/>
        <w:bottom w:val="none" w:sz="0" w:space="0" w:color="auto"/>
        <w:right w:val="none" w:sz="0" w:space="0" w:color="auto"/>
      </w:divBdr>
    </w:div>
    <w:div w:id="1699820478">
      <w:bodyDiv w:val="1"/>
      <w:marLeft w:val="0"/>
      <w:marRight w:val="0"/>
      <w:marTop w:val="0"/>
      <w:marBottom w:val="0"/>
      <w:divBdr>
        <w:top w:val="none" w:sz="0" w:space="0" w:color="auto"/>
        <w:left w:val="none" w:sz="0" w:space="0" w:color="auto"/>
        <w:bottom w:val="none" w:sz="0" w:space="0" w:color="auto"/>
        <w:right w:val="none" w:sz="0" w:space="0" w:color="auto"/>
      </w:divBdr>
    </w:div>
    <w:div w:id="1704402597">
      <w:bodyDiv w:val="1"/>
      <w:marLeft w:val="0"/>
      <w:marRight w:val="0"/>
      <w:marTop w:val="0"/>
      <w:marBottom w:val="0"/>
      <w:divBdr>
        <w:top w:val="none" w:sz="0" w:space="0" w:color="auto"/>
        <w:left w:val="none" w:sz="0" w:space="0" w:color="auto"/>
        <w:bottom w:val="none" w:sz="0" w:space="0" w:color="auto"/>
        <w:right w:val="none" w:sz="0" w:space="0" w:color="auto"/>
      </w:divBdr>
    </w:div>
    <w:div w:id="1708989107">
      <w:bodyDiv w:val="1"/>
      <w:marLeft w:val="0"/>
      <w:marRight w:val="0"/>
      <w:marTop w:val="0"/>
      <w:marBottom w:val="0"/>
      <w:divBdr>
        <w:top w:val="none" w:sz="0" w:space="0" w:color="auto"/>
        <w:left w:val="none" w:sz="0" w:space="0" w:color="auto"/>
        <w:bottom w:val="none" w:sz="0" w:space="0" w:color="auto"/>
        <w:right w:val="none" w:sz="0" w:space="0" w:color="auto"/>
      </w:divBdr>
    </w:div>
    <w:div w:id="1716855721">
      <w:bodyDiv w:val="1"/>
      <w:marLeft w:val="0"/>
      <w:marRight w:val="0"/>
      <w:marTop w:val="0"/>
      <w:marBottom w:val="0"/>
      <w:divBdr>
        <w:top w:val="none" w:sz="0" w:space="0" w:color="auto"/>
        <w:left w:val="none" w:sz="0" w:space="0" w:color="auto"/>
        <w:bottom w:val="none" w:sz="0" w:space="0" w:color="auto"/>
        <w:right w:val="none" w:sz="0" w:space="0" w:color="auto"/>
      </w:divBdr>
    </w:div>
    <w:div w:id="1725524491">
      <w:bodyDiv w:val="1"/>
      <w:marLeft w:val="0"/>
      <w:marRight w:val="0"/>
      <w:marTop w:val="0"/>
      <w:marBottom w:val="0"/>
      <w:divBdr>
        <w:top w:val="none" w:sz="0" w:space="0" w:color="auto"/>
        <w:left w:val="none" w:sz="0" w:space="0" w:color="auto"/>
        <w:bottom w:val="none" w:sz="0" w:space="0" w:color="auto"/>
        <w:right w:val="none" w:sz="0" w:space="0" w:color="auto"/>
      </w:divBdr>
    </w:div>
    <w:div w:id="1738866925">
      <w:bodyDiv w:val="1"/>
      <w:marLeft w:val="0"/>
      <w:marRight w:val="0"/>
      <w:marTop w:val="0"/>
      <w:marBottom w:val="0"/>
      <w:divBdr>
        <w:top w:val="none" w:sz="0" w:space="0" w:color="auto"/>
        <w:left w:val="none" w:sz="0" w:space="0" w:color="auto"/>
        <w:bottom w:val="none" w:sz="0" w:space="0" w:color="auto"/>
        <w:right w:val="none" w:sz="0" w:space="0" w:color="auto"/>
      </w:divBdr>
    </w:div>
    <w:div w:id="1742097078">
      <w:bodyDiv w:val="1"/>
      <w:marLeft w:val="0"/>
      <w:marRight w:val="0"/>
      <w:marTop w:val="0"/>
      <w:marBottom w:val="0"/>
      <w:divBdr>
        <w:top w:val="none" w:sz="0" w:space="0" w:color="auto"/>
        <w:left w:val="none" w:sz="0" w:space="0" w:color="auto"/>
        <w:bottom w:val="none" w:sz="0" w:space="0" w:color="auto"/>
        <w:right w:val="none" w:sz="0" w:space="0" w:color="auto"/>
      </w:divBdr>
    </w:div>
    <w:div w:id="1742486088">
      <w:bodyDiv w:val="1"/>
      <w:marLeft w:val="0"/>
      <w:marRight w:val="0"/>
      <w:marTop w:val="0"/>
      <w:marBottom w:val="0"/>
      <w:divBdr>
        <w:top w:val="none" w:sz="0" w:space="0" w:color="auto"/>
        <w:left w:val="none" w:sz="0" w:space="0" w:color="auto"/>
        <w:bottom w:val="none" w:sz="0" w:space="0" w:color="auto"/>
        <w:right w:val="none" w:sz="0" w:space="0" w:color="auto"/>
      </w:divBdr>
    </w:div>
    <w:div w:id="1760978067">
      <w:bodyDiv w:val="1"/>
      <w:marLeft w:val="0"/>
      <w:marRight w:val="0"/>
      <w:marTop w:val="0"/>
      <w:marBottom w:val="0"/>
      <w:divBdr>
        <w:top w:val="none" w:sz="0" w:space="0" w:color="auto"/>
        <w:left w:val="none" w:sz="0" w:space="0" w:color="auto"/>
        <w:bottom w:val="none" w:sz="0" w:space="0" w:color="auto"/>
        <w:right w:val="none" w:sz="0" w:space="0" w:color="auto"/>
      </w:divBdr>
    </w:div>
    <w:div w:id="1764183760">
      <w:bodyDiv w:val="1"/>
      <w:marLeft w:val="0"/>
      <w:marRight w:val="0"/>
      <w:marTop w:val="0"/>
      <w:marBottom w:val="0"/>
      <w:divBdr>
        <w:top w:val="none" w:sz="0" w:space="0" w:color="auto"/>
        <w:left w:val="none" w:sz="0" w:space="0" w:color="auto"/>
        <w:bottom w:val="none" w:sz="0" w:space="0" w:color="auto"/>
        <w:right w:val="none" w:sz="0" w:space="0" w:color="auto"/>
      </w:divBdr>
    </w:div>
    <w:div w:id="1800225623">
      <w:bodyDiv w:val="1"/>
      <w:marLeft w:val="0"/>
      <w:marRight w:val="0"/>
      <w:marTop w:val="0"/>
      <w:marBottom w:val="0"/>
      <w:divBdr>
        <w:top w:val="none" w:sz="0" w:space="0" w:color="auto"/>
        <w:left w:val="none" w:sz="0" w:space="0" w:color="auto"/>
        <w:bottom w:val="none" w:sz="0" w:space="0" w:color="auto"/>
        <w:right w:val="none" w:sz="0" w:space="0" w:color="auto"/>
      </w:divBdr>
      <w:divsChild>
        <w:div w:id="1492940261">
          <w:marLeft w:val="0"/>
          <w:marRight w:val="0"/>
          <w:marTop w:val="0"/>
          <w:marBottom w:val="0"/>
          <w:divBdr>
            <w:top w:val="none" w:sz="0" w:space="0" w:color="auto"/>
            <w:left w:val="none" w:sz="0" w:space="0" w:color="auto"/>
            <w:bottom w:val="none" w:sz="0" w:space="0" w:color="auto"/>
            <w:right w:val="none" w:sz="0" w:space="0" w:color="auto"/>
          </w:divBdr>
          <w:divsChild>
            <w:div w:id="1983070508">
              <w:marLeft w:val="0"/>
              <w:marRight w:val="0"/>
              <w:marTop w:val="0"/>
              <w:marBottom w:val="0"/>
              <w:divBdr>
                <w:top w:val="none" w:sz="0" w:space="0" w:color="auto"/>
                <w:left w:val="none" w:sz="0" w:space="0" w:color="auto"/>
                <w:bottom w:val="none" w:sz="0" w:space="0" w:color="auto"/>
                <w:right w:val="none" w:sz="0" w:space="0" w:color="auto"/>
              </w:divBdr>
              <w:divsChild>
                <w:div w:id="107978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976674">
      <w:bodyDiv w:val="1"/>
      <w:marLeft w:val="0"/>
      <w:marRight w:val="0"/>
      <w:marTop w:val="0"/>
      <w:marBottom w:val="0"/>
      <w:divBdr>
        <w:top w:val="none" w:sz="0" w:space="0" w:color="auto"/>
        <w:left w:val="none" w:sz="0" w:space="0" w:color="auto"/>
        <w:bottom w:val="none" w:sz="0" w:space="0" w:color="auto"/>
        <w:right w:val="none" w:sz="0" w:space="0" w:color="auto"/>
      </w:divBdr>
    </w:div>
    <w:div w:id="1817794587">
      <w:bodyDiv w:val="1"/>
      <w:marLeft w:val="0"/>
      <w:marRight w:val="0"/>
      <w:marTop w:val="0"/>
      <w:marBottom w:val="0"/>
      <w:divBdr>
        <w:top w:val="none" w:sz="0" w:space="0" w:color="auto"/>
        <w:left w:val="none" w:sz="0" w:space="0" w:color="auto"/>
        <w:bottom w:val="none" w:sz="0" w:space="0" w:color="auto"/>
        <w:right w:val="none" w:sz="0" w:space="0" w:color="auto"/>
      </w:divBdr>
    </w:div>
    <w:div w:id="1819682855">
      <w:bodyDiv w:val="1"/>
      <w:marLeft w:val="0"/>
      <w:marRight w:val="0"/>
      <w:marTop w:val="0"/>
      <w:marBottom w:val="0"/>
      <w:divBdr>
        <w:top w:val="none" w:sz="0" w:space="0" w:color="auto"/>
        <w:left w:val="none" w:sz="0" w:space="0" w:color="auto"/>
        <w:bottom w:val="none" w:sz="0" w:space="0" w:color="auto"/>
        <w:right w:val="none" w:sz="0" w:space="0" w:color="auto"/>
      </w:divBdr>
    </w:div>
    <w:div w:id="1824423622">
      <w:bodyDiv w:val="1"/>
      <w:marLeft w:val="0"/>
      <w:marRight w:val="0"/>
      <w:marTop w:val="0"/>
      <w:marBottom w:val="0"/>
      <w:divBdr>
        <w:top w:val="none" w:sz="0" w:space="0" w:color="auto"/>
        <w:left w:val="none" w:sz="0" w:space="0" w:color="auto"/>
        <w:bottom w:val="none" w:sz="0" w:space="0" w:color="auto"/>
        <w:right w:val="none" w:sz="0" w:space="0" w:color="auto"/>
      </w:divBdr>
      <w:divsChild>
        <w:div w:id="15351834">
          <w:marLeft w:val="0"/>
          <w:marRight w:val="0"/>
          <w:marTop w:val="0"/>
          <w:marBottom w:val="0"/>
          <w:divBdr>
            <w:top w:val="none" w:sz="0" w:space="0" w:color="auto"/>
            <w:left w:val="none" w:sz="0" w:space="0" w:color="auto"/>
            <w:bottom w:val="none" w:sz="0" w:space="0" w:color="auto"/>
            <w:right w:val="none" w:sz="0" w:space="0" w:color="auto"/>
          </w:divBdr>
        </w:div>
        <w:div w:id="15735979">
          <w:marLeft w:val="0"/>
          <w:marRight w:val="0"/>
          <w:marTop w:val="0"/>
          <w:marBottom w:val="0"/>
          <w:divBdr>
            <w:top w:val="none" w:sz="0" w:space="0" w:color="auto"/>
            <w:left w:val="none" w:sz="0" w:space="0" w:color="auto"/>
            <w:bottom w:val="none" w:sz="0" w:space="0" w:color="auto"/>
            <w:right w:val="none" w:sz="0" w:space="0" w:color="auto"/>
          </w:divBdr>
        </w:div>
        <w:div w:id="15814296">
          <w:marLeft w:val="0"/>
          <w:marRight w:val="0"/>
          <w:marTop w:val="0"/>
          <w:marBottom w:val="0"/>
          <w:divBdr>
            <w:top w:val="none" w:sz="0" w:space="0" w:color="auto"/>
            <w:left w:val="none" w:sz="0" w:space="0" w:color="auto"/>
            <w:bottom w:val="none" w:sz="0" w:space="0" w:color="auto"/>
            <w:right w:val="none" w:sz="0" w:space="0" w:color="auto"/>
          </w:divBdr>
        </w:div>
        <w:div w:id="16010435">
          <w:marLeft w:val="0"/>
          <w:marRight w:val="0"/>
          <w:marTop w:val="0"/>
          <w:marBottom w:val="0"/>
          <w:divBdr>
            <w:top w:val="none" w:sz="0" w:space="0" w:color="auto"/>
            <w:left w:val="none" w:sz="0" w:space="0" w:color="auto"/>
            <w:bottom w:val="none" w:sz="0" w:space="0" w:color="auto"/>
            <w:right w:val="none" w:sz="0" w:space="0" w:color="auto"/>
          </w:divBdr>
        </w:div>
        <w:div w:id="19429994">
          <w:marLeft w:val="0"/>
          <w:marRight w:val="0"/>
          <w:marTop w:val="0"/>
          <w:marBottom w:val="0"/>
          <w:divBdr>
            <w:top w:val="none" w:sz="0" w:space="0" w:color="auto"/>
            <w:left w:val="none" w:sz="0" w:space="0" w:color="auto"/>
            <w:bottom w:val="none" w:sz="0" w:space="0" w:color="auto"/>
            <w:right w:val="none" w:sz="0" w:space="0" w:color="auto"/>
          </w:divBdr>
        </w:div>
        <w:div w:id="22052700">
          <w:marLeft w:val="0"/>
          <w:marRight w:val="0"/>
          <w:marTop w:val="0"/>
          <w:marBottom w:val="0"/>
          <w:divBdr>
            <w:top w:val="none" w:sz="0" w:space="0" w:color="auto"/>
            <w:left w:val="none" w:sz="0" w:space="0" w:color="auto"/>
            <w:bottom w:val="none" w:sz="0" w:space="0" w:color="auto"/>
            <w:right w:val="none" w:sz="0" w:space="0" w:color="auto"/>
          </w:divBdr>
        </w:div>
        <w:div w:id="24912775">
          <w:marLeft w:val="0"/>
          <w:marRight w:val="0"/>
          <w:marTop w:val="0"/>
          <w:marBottom w:val="0"/>
          <w:divBdr>
            <w:top w:val="none" w:sz="0" w:space="0" w:color="auto"/>
            <w:left w:val="none" w:sz="0" w:space="0" w:color="auto"/>
            <w:bottom w:val="none" w:sz="0" w:space="0" w:color="auto"/>
            <w:right w:val="none" w:sz="0" w:space="0" w:color="auto"/>
          </w:divBdr>
        </w:div>
        <w:div w:id="31805362">
          <w:marLeft w:val="0"/>
          <w:marRight w:val="0"/>
          <w:marTop w:val="0"/>
          <w:marBottom w:val="0"/>
          <w:divBdr>
            <w:top w:val="none" w:sz="0" w:space="0" w:color="auto"/>
            <w:left w:val="none" w:sz="0" w:space="0" w:color="auto"/>
            <w:bottom w:val="none" w:sz="0" w:space="0" w:color="auto"/>
            <w:right w:val="none" w:sz="0" w:space="0" w:color="auto"/>
          </w:divBdr>
        </w:div>
        <w:div w:id="32119229">
          <w:marLeft w:val="0"/>
          <w:marRight w:val="0"/>
          <w:marTop w:val="0"/>
          <w:marBottom w:val="0"/>
          <w:divBdr>
            <w:top w:val="none" w:sz="0" w:space="0" w:color="auto"/>
            <w:left w:val="none" w:sz="0" w:space="0" w:color="auto"/>
            <w:bottom w:val="none" w:sz="0" w:space="0" w:color="auto"/>
            <w:right w:val="none" w:sz="0" w:space="0" w:color="auto"/>
          </w:divBdr>
        </w:div>
        <w:div w:id="32465608">
          <w:marLeft w:val="0"/>
          <w:marRight w:val="0"/>
          <w:marTop w:val="0"/>
          <w:marBottom w:val="0"/>
          <w:divBdr>
            <w:top w:val="none" w:sz="0" w:space="0" w:color="auto"/>
            <w:left w:val="none" w:sz="0" w:space="0" w:color="auto"/>
            <w:bottom w:val="none" w:sz="0" w:space="0" w:color="auto"/>
            <w:right w:val="none" w:sz="0" w:space="0" w:color="auto"/>
          </w:divBdr>
        </w:div>
        <w:div w:id="41291100">
          <w:marLeft w:val="0"/>
          <w:marRight w:val="0"/>
          <w:marTop w:val="0"/>
          <w:marBottom w:val="0"/>
          <w:divBdr>
            <w:top w:val="none" w:sz="0" w:space="0" w:color="auto"/>
            <w:left w:val="none" w:sz="0" w:space="0" w:color="auto"/>
            <w:bottom w:val="none" w:sz="0" w:space="0" w:color="auto"/>
            <w:right w:val="none" w:sz="0" w:space="0" w:color="auto"/>
          </w:divBdr>
        </w:div>
        <w:div w:id="59250267">
          <w:marLeft w:val="0"/>
          <w:marRight w:val="0"/>
          <w:marTop w:val="0"/>
          <w:marBottom w:val="0"/>
          <w:divBdr>
            <w:top w:val="none" w:sz="0" w:space="0" w:color="auto"/>
            <w:left w:val="none" w:sz="0" w:space="0" w:color="auto"/>
            <w:bottom w:val="none" w:sz="0" w:space="0" w:color="auto"/>
            <w:right w:val="none" w:sz="0" w:space="0" w:color="auto"/>
          </w:divBdr>
        </w:div>
        <w:div w:id="59443256">
          <w:marLeft w:val="0"/>
          <w:marRight w:val="0"/>
          <w:marTop w:val="0"/>
          <w:marBottom w:val="0"/>
          <w:divBdr>
            <w:top w:val="none" w:sz="0" w:space="0" w:color="auto"/>
            <w:left w:val="none" w:sz="0" w:space="0" w:color="auto"/>
            <w:bottom w:val="none" w:sz="0" w:space="0" w:color="auto"/>
            <w:right w:val="none" w:sz="0" w:space="0" w:color="auto"/>
          </w:divBdr>
        </w:div>
        <w:div w:id="76562364">
          <w:marLeft w:val="0"/>
          <w:marRight w:val="0"/>
          <w:marTop w:val="0"/>
          <w:marBottom w:val="0"/>
          <w:divBdr>
            <w:top w:val="none" w:sz="0" w:space="0" w:color="auto"/>
            <w:left w:val="none" w:sz="0" w:space="0" w:color="auto"/>
            <w:bottom w:val="none" w:sz="0" w:space="0" w:color="auto"/>
            <w:right w:val="none" w:sz="0" w:space="0" w:color="auto"/>
          </w:divBdr>
        </w:div>
        <w:div w:id="82460244">
          <w:marLeft w:val="0"/>
          <w:marRight w:val="0"/>
          <w:marTop w:val="0"/>
          <w:marBottom w:val="0"/>
          <w:divBdr>
            <w:top w:val="none" w:sz="0" w:space="0" w:color="auto"/>
            <w:left w:val="none" w:sz="0" w:space="0" w:color="auto"/>
            <w:bottom w:val="none" w:sz="0" w:space="0" w:color="auto"/>
            <w:right w:val="none" w:sz="0" w:space="0" w:color="auto"/>
          </w:divBdr>
        </w:div>
        <w:div w:id="84157235">
          <w:marLeft w:val="0"/>
          <w:marRight w:val="0"/>
          <w:marTop w:val="0"/>
          <w:marBottom w:val="0"/>
          <w:divBdr>
            <w:top w:val="none" w:sz="0" w:space="0" w:color="auto"/>
            <w:left w:val="none" w:sz="0" w:space="0" w:color="auto"/>
            <w:bottom w:val="none" w:sz="0" w:space="0" w:color="auto"/>
            <w:right w:val="none" w:sz="0" w:space="0" w:color="auto"/>
          </w:divBdr>
        </w:div>
        <w:div w:id="85155996">
          <w:marLeft w:val="0"/>
          <w:marRight w:val="0"/>
          <w:marTop w:val="0"/>
          <w:marBottom w:val="0"/>
          <w:divBdr>
            <w:top w:val="none" w:sz="0" w:space="0" w:color="auto"/>
            <w:left w:val="none" w:sz="0" w:space="0" w:color="auto"/>
            <w:bottom w:val="none" w:sz="0" w:space="0" w:color="auto"/>
            <w:right w:val="none" w:sz="0" w:space="0" w:color="auto"/>
          </w:divBdr>
        </w:div>
        <w:div w:id="86272139">
          <w:marLeft w:val="0"/>
          <w:marRight w:val="0"/>
          <w:marTop w:val="0"/>
          <w:marBottom w:val="0"/>
          <w:divBdr>
            <w:top w:val="none" w:sz="0" w:space="0" w:color="auto"/>
            <w:left w:val="none" w:sz="0" w:space="0" w:color="auto"/>
            <w:bottom w:val="none" w:sz="0" w:space="0" w:color="auto"/>
            <w:right w:val="none" w:sz="0" w:space="0" w:color="auto"/>
          </w:divBdr>
        </w:div>
        <w:div w:id="90861631">
          <w:marLeft w:val="0"/>
          <w:marRight w:val="0"/>
          <w:marTop w:val="0"/>
          <w:marBottom w:val="0"/>
          <w:divBdr>
            <w:top w:val="none" w:sz="0" w:space="0" w:color="auto"/>
            <w:left w:val="none" w:sz="0" w:space="0" w:color="auto"/>
            <w:bottom w:val="none" w:sz="0" w:space="0" w:color="auto"/>
            <w:right w:val="none" w:sz="0" w:space="0" w:color="auto"/>
          </w:divBdr>
        </w:div>
        <w:div w:id="99841732">
          <w:marLeft w:val="0"/>
          <w:marRight w:val="0"/>
          <w:marTop w:val="0"/>
          <w:marBottom w:val="0"/>
          <w:divBdr>
            <w:top w:val="none" w:sz="0" w:space="0" w:color="auto"/>
            <w:left w:val="none" w:sz="0" w:space="0" w:color="auto"/>
            <w:bottom w:val="none" w:sz="0" w:space="0" w:color="auto"/>
            <w:right w:val="none" w:sz="0" w:space="0" w:color="auto"/>
          </w:divBdr>
        </w:div>
        <w:div w:id="100147246">
          <w:marLeft w:val="0"/>
          <w:marRight w:val="0"/>
          <w:marTop w:val="0"/>
          <w:marBottom w:val="0"/>
          <w:divBdr>
            <w:top w:val="none" w:sz="0" w:space="0" w:color="auto"/>
            <w:left w:val="none" w:sz="0" w:space="0" w:color="auto"/>
            <w:bottom w:val="none" w:sz="0" w:space="0" w:color="auto"/>
            <w:right w:val="none" w:sz="0" w:space="0" w:color="auto"/>
          </w:divBdr>
        </w:div>
        <w:div w:id="100221702">
          <w:marLeft w:val="0"/>
          <w:marRight w:val="0"/>
          <w:marTop w:val="0"/>
          <w:marBottom w:val="0"/>
          <w:divBdr>
            <w:top w:val="none" w:sz="0" w:space="0" w:color="auto"/>
            <w:left w:val="none" w:sz="0" w:space="0" w:color="auto"/>
            <w:bottom w:val="none" w:sz="0" w:space="0" w:color="auto"/>
            <w:right w:val="none" w:sz="0" w:space="0" w:color="auto"/>
          </w:divBdr>
        </w:div>
        <w:div w:id="104082441">
          <w:marLeft w:val="0"/>
          <w:marRight w:val="0"/>
          <w:marTop w:val="0"/>
          <w:marBottom w:val="0"/>
          <w:divBdr>
            <w:top w:val="none" w:sz="0" w:space="0" w:color="auto"/>
            <w:left w:val="none" w:sz="0" w:space="0" w:color="auto"/>
            <w:bottom w:val="none" w:sz="0" w:space="0" w:color="auto"/>
            <w:right w:val="none" w:sz="0" w:space="0" w:color="auto"/>
          </w:divBdr>
        </w:div>
        <w:div w:id="109596885">
          <w:marLeft w:val="0"/>
          <w:marRight w:val="0"/>
          <w:marTop w:val="0"/>
          <w:marBottom w:val="0"/>
          <w:divBdr>
            <w:top w:val="none" w:sz="0" w:space="0" w:color="auto"/>
            <w:left w:val="none" w:sz="0" w:space="0" w:color="auto"/>
            <w:bottom w:val="none" w:sz="0" w:space="0" w:color="auto"/>
            <w:right w:val="none" w:sz="0" w:space="0" w:color="auto"/>
          </w:divBdr>
        </w:div>
        <w:div w:id="111940946">
          <w:marLeft w:val="0"/>
          <w:marRight w:val="0"/>
          <w:marTop w:val="0"/>
          <w:marBottom w:val="0"/>
          <w:divBdr>
            <w:top w:val="none" w:sz="0" w:space="0" w:color="auto"/>
            <w:left w:val="none" w:sz="0" w:space="0" w:color="auto"/>
            <w:bottom w:val="none" w:sz="0" w:space="0" w:color="auto"/>
            <w:right w:val="none" w:sz="0" w:space="0" w:color="auto"/>
          </w:divBdr>
        </w:div>
        <w:div w:id="121771923">
          <w:marLeft w:val="0"/>
          <w:marRight w:val="0"/>
          <w:marTop w:val="0"/>
          <w:marBottom w:val="0"/>
          <w:divBdr>
            <w:top w:val="none" w:sz="0" w:space="0" w:color="auto"/>
            <w:left w:val="none" w:sz="0" w:space="0" w:color="auto"/>
            <w:bottom w:val="none" w:sz="0" w:space="0" w:color="auto"/>
            <w:right w:val="none" w:sz="0" w:space="0" w:color="auto"/>
          </w:divBdr>
        </w:div>
        <w:div w:id="130749620">
          <w:marLeft w:val="0"/>
          <w:marRight w:val="0"/>
          <w:marTop w:val="0"/>
          <w:marBottom w:val="0"/>
          <w:divBdr>
            <w:top w:val="none" w:sz="0" w:space="0" w:color="auto"/>
            <w:left w:val="none" w:sz="0" w:space="0" w:color="auto"/>
            <w:bottom w:val="none" w:sz="0" w:space="0" w:color="auto"/>
            <w:right w:val="none" w:sz="0" w:space="0" w:color="auto"/>
          </w:divBdr>
        </w:div>
        <w:div w:id="136840776">
          <w:marLeft w:val="0"/>
          <w:marRight w:val="0"/>
          <w:marTop w:val="0"/>
          <w:marBottom w:val="0"/>
          <w:divBdr>
            <w:top w:val="none" w:sz="0" w:space="0" w:color="auto"/>
            <w:left w:val="none" w:sz="0" w:space="0" w:color="auto"/>
            <w:bottom w:val="none" w:sz="0" w:space="0" w:color="auto"/>
            <w:right w:val="none" w:sz="0" w:space="0" w:color="auto"/>
          </w:divBdr>
        </w:div>
        <w:div w:id="136999150">
          <w:marLeft w:val="0"/>
          <w:marRight w:val="0"/>
          <w:marTop w:val="0"/>
          <w:marBottom w:val="0"/>
          <w:divBdr>
            <w:top w:val="none" w:sz="0" w:space="0" w:color="auto"/>
            <w:left w:val="none" w:sz="0" w:space="0" w:color="auto"/>
            <w:bottom w:val="none" w:sz="0" w:space="0" w:color="auto"/>
            <w:right w:val="none" w:sz="0" w:space="0" w:color="auto"/>
          </w:divBdr>
        </w:div>
        <w:div w:id="145979630">
          <w:marLeft w:val="0"/>
          <w:marRight w:val="0"/>
          <w:marTop w:val="0"/>
          <w:marBottom w:val="0"/>
          <w:divBdr>
            <w:top w:val="none" w:sz="0" w:space="0" w:color="auto"/>
            <w:left w:val="none" w:sz="0" w:space="0" w:color="auto"/>
            <w:bottom w:val="none" w:sz="0" w:space="0" w:color="auto"/>
            <w:right w:val="none" w:sz="0" w:space="0" w:color="auto"/>
          </w:divBdr>
        </w:div>
        <w:div w:id="146556706">
          <w:marLeft w:val="0"/>
          <w:marRight w:val="0"/>
          <w:marTop w:val="0"/>
          <w:marBottom w:val="0"/>
          <w:divBdr>
            <w:top w:val="none" w:sz="0" w:space="0" w:color="auto"/>
            <w:left w:val="none" w:sz="0" w:space="0" w:color="auto"/>
            <w:bottom w:val="none" w:sz="0" w:space="0" w:color="auto"/>
            <w:right w:val="none" w:sz="0" w:space="0" w:color="auto"/>
          </w:divBdr>
        </w:div>
        <w:div w:id="149491179">
          <w:marLeft w:val="0"/>
          <w:marRight w:val="0"/>
          <w:marTop w:val="0"/>
          <w:marBottom w:val="0"/>
          <w:divBdr>
            <w:top w:val="none" w:sz="0" w:space="0" w:color="auto"/>
            <w:left w:val="none" w:sz="0" w:space="0" w:color="auto"/>
            <w:bottom w:val="none" w:sz="0" w:space="0" w:color="auto"/>
            <w:right w:val="none" w:sz="0" w:space="0" w:color="auto"/>
          </w:divBdr>
        </w:div>
        <w:div w:id="149752732">
          <w:marLeft w:val="0"/>
          <w:marRight w:val="0"/>
          <w:marTop w:val="0"/>
          <w:marBottom w:val="0"/>
          <w:divBdr>
            <w:top w:val="none" w:sz="0" w:space="0" w:color="auto"/>
            <w:left w:val="none" w:sz="0" w:space="0" w:color="auto"/>
            <w:bottom w:val="none" w:sz="0" w:space="0" w:color="auto"/>
            <w:right w:val="none" w:sz="0" w:space="0" w:color="auto"/>
          </w:divBdr>
        </w:div>
        <w:div w:id="150953272">
          <w:marLeft w:val="0"/>
          <w:marRight w:val="0"/>
          <w:marTop w:val="0"/>
          <w:marBottom w:val="0"/>
          <w:divBdr>
            <w:top w:val="none" w:sz="0" w:space="0" w:color="auto"/>
            <w:left w:val="none" w:sz="0" w:space="0" w:color="auto"/>
            <w:bottom w:val="none" w:sz="0" w:space="0" w:color="auto"/>
            <w:right w:val="none" w:sz="0" w:space="0" w:color="auto"/>
          </w:divBdr>
        </w:div>
        <w:div w:id="154298528">
          <w:marLeft w:val="0"/>
          <w:marRight w:val="0"/>
          <w:marTop w:val="0"/>
          <w:marBottom w:val="0"/>
          <w:divBdr>
            <w:top w:val="none" w:sz="0" w:space="0" w:color="auto"/>
            <w:left w:val="none" w:sz="0" w:space="0" w:color="auto"/>
            <w:bottom w:val="none" w:sz="0" w:space="0" w:color="auto"/>
            <w:right w:val="none" w:sz="0" w:space="0" w:color="auto"/>
          </w:divBdr>
        </w:div>
        <w:div w:id="156966020">
          <w:marLeft w:val="0"/>
          <w:marRight w:val="0"/>
          <w:marTop w:val="0"/>
          <w:marBottom w:val="0"/>
          <w:divBdr>
            <w:top w:val="none" w:sz="0" w:space="0" w:color="auto"/>
            <w:left w:val="none" w:sz="0" w:space="0" w:color="auto"/>
            <w:bottom w:val="none" w:sz="0" w:space="0" w:color="auto"/>
            <w:right w:val="none" w:sz="0" w:space="0" w:color="auto"/>
          </w:divBdr>
        </w:div>
        <w:div w:id="158935659">
          <w:marLeft w:val="0"/>
          <w:marRight w:val="0"/>
          <w:marTop w:val="0"/>
          <w:marBottom w:val="0"/>
          <w:divBdr>
            <w:top w:val="none" w:sz="0" w:space="0" w:color="auto"/>
            <w:left w:val="none" w:sz="0" w:space="0" w:color="auto"/>
            <w:bottom w:val="none" w:sz="0" w:space="0" w:color="auto"/>
            <w:right w:val="none" w:sz="0" w:space="0" w:color="auto"/>
          </w:divBdr>
        </w:div>
        <w:div w:id="165021690">
          <w:marLeft w:val="0"/>
          <w:marRight w:val="0"/>
          <w:marTop w:val="0"/>
          <w:marBottom w:val="0"/>
          <w:divBdr>
            <w:top w:val="none" w:sz="0" w:space="0" w:color="auto"/>
            <w:left w:val="none" w:sz="0" w:space="0" w:color="auto"/>
            <w:bottom w:val="none" w:sz="0" w:space="0" w:color="auto"/>
            <w:right w:val="none" w:sz="0" w:space="0" w:color="auto"/>
          </w:divBdr>
        </w:div>
        <w:div w:id="168251695">
          <w:marLeft w:val="0"/>
          <w:marRight w:val="0"/>
          <w:marTop w:val="0"/>
          <w:marBottom w:val="0"/>
          <w:divBdr>
            <w:top w:val="none" w:sz="0" w:space="0" w:color="auto"/>
            <w:left w:val="none" w:sz="0" w:space="0" w:color="auto"/>
            <w:bottom w:val="none" w:sz="0" w:space="0" w:color="auto"/>
            <w:right w:val="none" w:sz="0" w:space="0" w:color="auto"/>
          </w:divBdr>
        </w:div>
        <w:div w:id="174198323">
          <w:marLeft w:val="0"/>
          <w:marRight w:val="0"/>
          <w:marTop w:val="0"/>
          <w:marBottom w:val="0"/>
          <w:divBdr>
            <w:top w:val="none" w:sz="0" w:space="0" w:color="auto"/>
            <w:left w:val="none" w:sz="0" w:space="0" w:color="auto"/>
            <w:bottom w:val="none" w:sz="0" w:space="0" w:color="auto"/>
            <w:right w:val="none" w:sz="0" w:space="0" w:color="auto"/>
          </w:divBdr>
        </w:div>
        <w:div w:id="175390400">
          <w:marLeft w:val="0"/>
          <w:marRight w:val="0"/>
          <w:marTop w:val="0"/>
          <w:marBottom w:val="0"/>
          <w:divBdr>
            <w:top w:val="none" w:sz="0" w:space="0" w:color="auto"/>
            <w:left w:val="none" w:sz="0" w:space="0" w:color="auto"/>
            <w:bottom w:val="none" w:sz="0" w:space="0" w:color="auto"/>
            <w:right w:val="none" w:sz="0" w:space="0" w:color="auto"/>
          </w:divBdr>
        </w:div>
        <w:div w:id="187061840">
          <w:marLeft w:val="0"/>
          <w:marRight w:val="0"/>
          <w:marTop w:val="0"/>
          <w:marBottom w:val="0"/>
          <w:divBdr>
            <w:top w:val="none" w:sz="0" w:space="0" w:color="auto"/>
            <w:left w:val="none" w:sz="0" w:space="0" w:color="auto"/>
            <w:bottom w:val="none" w:sz="0" w:space="0" w:color="auto"/>
            <w:right w:val="none" w:sz="0" w:space="0" w:color="auto"/>
          </w:divBdr>
        </w:div>
        <w:div w:id="191040550">
          <w:marLeft w:val="0"/>
          <w:marRight w:val="0"/>
          <w:marTop w:val="0"/>
          <w:marBottom w:val="0"/>
          <w:divBdr>
            <w:top w:val="none" w:sz="0" w:space="0" w:color="auto"/>
            <w:left w:val="none" w:sz="0" w:space="0" w:color="auto"/>
            <w:bottom w:val="none" w:sz="0" w:space="0" w:color="auto"/>
            <w:right w:val="none" w:sz="0" w:space="0" w:color="auto"/>
          </w:divBdr>
        </w:div>
        <w:div w:id="198595461">
          <w:marLeft w:val="0"/>
          <w:marRight w:val="0"/>
          <w:marTop w:val="0"/>
          <w:marBottom w:val="0"/>
          <w:divBdr>
            <w:top w:val="none" w:sz="0" w:space="0" w:color="auto"/>
            <w:left w:val="none" w:sz="0" w:space="0" w:color="auto"/>
            <w:bottom w:val="none" w:sz="0" w:space="0" w:color="auto"/>
            <w:right w:val="none" w:sz="0" w:space="0" w:color="auto"/>
          </w:divBdr>
        </w:div>
        <w:div w:id="198977969">
          <w:marLeft w:val="0"/>
          <w:marRight w:val="0"/>
          <w:marTop w:val="0"/>
          <w:marBottom w:val="0"/>
          <w:divBdr>
            <w:top w:val="none" w:sz="0" w:space="0" w:color="auto"/>
            <w:left w:val="none" w:sz="0" w:space="0" w:color="auto"/>
            <w:bottom w:val="none" w:sz="0" w:space="0" w:color="auto"/>
            <w:right w:val="none" w:sz="0" w:space="0" w:color="auto"/>
          </w:divBdr>
        </w:div>
        <w:div w:id="204604744">
          <w:marLeft w:val="0"/>
          <w:marRight w:val="0"/>
          <w:marTop w:val="0"/>
          <w:marBottom w:val="0"/>
          <w:divBdr>
            <w:top w:val="none" w:sz="0" w:space="0" w:color="auto"/>
            <w:left w:val="none" w:sz="0" w:space="0" w:color="auto"/>
            <w:bottom w:val="none" w:sz="0" w:space="0" w:color="auto"/>
            <w:right w:val="none" w:sz="0" w:space="0" w:color="auto"/>
          </w:divBdr>
        </w:div>
        <w:div w:id="206335094">
          <w:marLeft w:val="0"/>
          <w:marRight w:val="0"/>
          <w:marTop w:val="0"/>
          <w:marBottom w:val="0"/>
          <w:divBdr>
            <w:top w:val="none" w:sz="0" w:space="0" w:color="auto"/>
            <w:left w:val="none" w:sz="0" w:space="0" w:color="auto"/>
            <w:bottom w:val="none" w:sz="0" w:space="0" w:color="auto"/>
            <w:right w:val="none" w:sz="0" w:space="0" w:color="auto"/>
          </w:divBdr>
        </w:div>
        <w:div w:id="209271621">
          <w:marLeft w:val="0"/>
          <w:marRight w:val="0"/>
          <w:marTop w:val="0"/>
          <w:marBottom w:val="0"/>
          <w:divBdr>
            <w:top w:val="none" w:sz="0" w:space="0" w:color="auto"/>
            <w:left w:val="none" w:sz="0" w:space="0" w:color="auto"/>
            <w:bottom w:val="none" w:sz="0" w:space="0" w:color="auto"/>
            <w:right w:val="none" w:sz="0" w:space="0" w:color="auto"/>
          </w:divBdr>
        </w:div>
        <w:div w:id="211767989">
          <w:marLeft w:val="0"/>
          <w:marRight w:val="0"/>
          <w:marTop w:val="0"/>
          <w:marBottom w:val="0"/>
          <w:divBdr>
            <w:top w:val="none" w:sz="0" w:space="0" w:color="auto"/>
            <w:left w:val="none" w:sz="0" w:space="0" w:color="auto"/>
            <w:bottom w:val="none" w:sz="0" w:space="0" w:color="auto"/>
            <w:right w:val="none" w:sz="0" w:space="0" w:color="auto"/>
          </w:divBdr>
        </w:div>
        <w:div w:id="224074545">
          <w:marLeft w:val="0"/>
          <w:marRight w:val="0"/>
          <w:marTop w:val="0"/>
          <w:marBottom w:val="0"/>
          <w:divBdr>
            <w:top w:val="none" w:sz="0" w:space="0" w:color="auto"/>
            <w:left w:val="none" w:sz="0" w:space="0" w:color="auto"/>
            <w:bottom w:val="none" w:sz="0" w:space="0" w:color="auto"/>
            <w:right w:val="none" w:sz="0" w:space="0" w:color="auto"/>
          </w:divBdr>
        </w:div>
        <w:div w:id="225534363">
          <w:marLeft w:val="0"/>
          <w:marRight w:val="0"/>
          <w:marTop w:val="0"/>
          <w:marBottom w:val="0"/>
          <w:divBdr>
            <w:top w:val="none" w:sz="0" w:space="0" w:color="auto"/>
            <w:left w:val="none" w:sz="0" w:space="0" w:color="auto"/>
            <w:bottom w:val="none" w:sz="0" w:space="0" w:color="auto"/>
            <w:right w:val="none" w:sz="0" w:space="0" w:color="auto"/>
          </w:divBdr>
        </w:div>
        <w:div w:id="230652993">
          <w:marLeft w:val="0"/>
          <w:marRight w:val="0"/>
          <w:marTop w:val="0"/>
          <w:marBottom w:val="0"/>
          <w:divBdr>
            <w:top w:val="none" w:sz="0" w:space="0" w:color="auto"/>
            <w:left w:val="none" w:sz="0" w:space="0" w:color="auto"/>
            <w:bottom w:val="none" w:sz="0" w:space="0" w:color="auto"/>
            <w:right w:val="none" w:sz="0" w:space="0" w:color="auto"/>
          </w:divBdr>
        </w:div>
        <w:div w:id="234751653">
          <w:marLeft w:val="0"/>
          <w:marRight w:val="0"/>
          <w:marTop w:val="0"/>
          <w:marBottom w:val="0"/>
          <w:divBdr>
            <w:top w:val="none" w:sz="0" w:space="0" w:color="auto"/>
            <w:left w:val="none" w:sz="0" w:space="0" w:color="auto"/>
            <w:bottom w:val="none" w:sz="0" w:space="0" w:color="auto"/>
            <w:right w:val="none" w:sz="0" w:space="0" w:color="auto"/>
          </w:divBdr>
        </w:div>
        <w:div w:id="235165850">
          <w:marLeft w:val="0"/>
          <w:marRight w:val="0"/>
          <w:marTop w:val="0"/>
          <w:marBottom w:val="0"/>
          <w:divBdr>
            <w:top w:val="none" w:sz="0" w:space="0" w:color="auto"/>
            <w:left w:val="none" w:sz="0" w:space="0" w:color="auto"/>
            <w:bottom w:val="none" w:sz="0" w:space="0" w:color="auto"/>
            <w:right w:val="none" w:sz="0" w:space="0" w:color="auto"/>
          </w:divBdr>
        </w:div>
        <w:div w:id="242186637">
          <w:marLeft w:val="0"/>
          <w:marRight w:val="0"/>
          <w:marTop w:val="0"/>
          <w:marBottom w:val="0"/>
          <w:divBdr>
            <w:top w:val="none" w:sz="0" w:space="0" w:color="auto"/>
            <w:left w:val="none" w:sz="0" w:space="0" w:color="auto"/>
            <w:bottom w:val="none" w:sz="0" w:space="0" w:color="auto"/>
            <w:right w:val="none" w:sz="0" w:space="0" w:color="auto"/>
          </w:divBdr>
        </w:div>
        <w:div w:id="246575530">
          <w:marLeft w:val="0"/>
          <w:marRight w:val="0"/>
          <w:marTop w:val="0"/>
          <w:marBottom w:val="0"/>
          <w:divBdr>
            <w:top w:val="none" w:sz="0" w:space="0" w:color="auto"/>
            <w:left w:val="none" w:sz="0" w:space="0" w:color="auto"/>
            <w:bottom w:val="none" w:sz="0" w:space="0" w:color="auto"/>
            <w:right w:val="none" w:sz="0" w:space="0" w:color="auto"/>
          </w:divBdr>
        </w:div>
        <w:div w:id="252278080">
          <w:marLeft w:val="0"/>
          <w:marRight w:val="0"/>
          <w:marTop w:val="0"/>
          <w:marBottom w:val="0"/>
          <w:divBdr>
            <w:top w:val="none" w:sz="0" w:space="0" w:color="auto"/>
            <w:left w:val="none" w:sz="0" w:space="0" w:color="auto"/>
            <w:bottom w:val="none" w:sz="0" w:space="0" w:color="auto"/>
            <w:right w:val="none" w:sz="0" w:space="0" w:color="auto"/>
          </w:divBdr>
        </w:div>
        <w:div w:id="259026269">
          <w:marLeft w:val="0"/>
          <w:marRight w:val="0"/>
          <w:marTop w:val="0"/>
          <w:marBottom w:val="0"/>
          <w:divBdr>
            <w:top w:val="none" w:sz="0" w:space="0" w:color="auto"/>
            <w:left w:val="none" w:sz="0" w:space="0" w:color="auto"/>
            <w:bottom w:val="none" w:sz="0" w:space="0" w:color="auto"/>
            <w:right w:val="none" w:sz="0" w:space="0" w:color="auto"/>
          </w:divBdr>
        </w:div>
        <w:div w:id="265507613">
          <w:marLeft w:val="0"/>
          <w:marRight w:val="0"/>
          <w:marTop w:val="0"/>
          <w:marBottom w:val="0"/>
          <w:divBdr>
            <w:top w:val="none" w:sz="0" w:space="0" w:color="auto"/>
            <w:left w:val="none" w:sz="0" w:space="0" w:color="auto"/>
            <w:bottom w:val="none" w:sz="0" w:space="0" w:color="auto"/>
            <w:right w:val="none" w:sz="0" w:space="0" w:color="auto"/>
          </w:divBdr>
        </w:div>
        <w:div w:id="269506745">
          <w:marLeft w:val="0"/>
          <w:marRight w:val="0"/>
          <w:marTop w:val="0"/>
          <w:marBottom w:val="0"/>
          <w:divBdr>
            <w:top w:val="none" w:sz="0" w:space="0" w:color="auto"/>
            <w:left w:val="none" w:sz="0" w:space="0" w:color="auto"/>
            <w:bottom w:val="none" w:sz="0" w:space="0" w:color="auto"/>
            <w:right w:val="none" w:sz="0" w:space="0" w:color="auto"/>
          </w:divBdr>
        </w:div>
        <w:div w:id="274020163">
          <w:marLeft w:val="0"/>
          <w:marRight w:val="0"/>
          <w:marTop w:val="0"/>
          <w:marBottom w:val="0"/>
          <w:divBdr>
            <w:top w:val="none" w:sz="0" w:space="0" w:color="auto"/>
            <w:left w:val="none" w:sz="0" w:space="0" w:color="auto"/>
            <w:bottom w:val="none" w:sz="0" w:space="0" w:color="auto"/>
            <w:right w:val="none" w:sz="0" w:space="0" w:color="auto"/>
          </w:divBdr>
        </w:div>
        <w:div w:id="275648307">
          <w:marLeft w:val="0"/>
          <w:marRight w:val="0"/>
          <w:marTop w:val="0"/>
          <w:marBottom w:val="0"/>
          <w:divBdr>
            <w:top w:val="none" w:sz="0" w:space="0" w:color="auto"/>
            <w:left w:val="none" w:sz="0" w:space="0" w:color="auto"/>
            <w:bottom w:val="none" w:sz="0" w:space="0" w:color="auto"/>
            <w:right w:val="none" w:sz="0" w:space="0" w:color="auto"/>
          </w:divBdr>
        </w:div>
        <w:div w:id="281888071">
          <w:marLeft w:val="0"/>
          <w:marRight w:val="0"/>
          <w:marTop w:val="0"/>
          <w:marBottom w:val="0"/>
          <w:divBdr>
            <w:top w:val="none" w:sz="0" w:space="0" w:color="auto"/>
            <w:left w:val="none" w:sz="0" w:space="0" w:color="auto"/>
            <w:bottom w:val="none" w:sz="0" w:space="0" w:color="auto"/>
            <w:right w:val="none" w:sz="0" w:space="0" w:color="auto"/>
          </w:divBdr>
        </w:div>
        <w:div w:id="285165858">
          <w:marLeft w:val="0"/>
          <w:marRight w:val="0"/>
          <w:marTop w:val="0"/>
          <w:marBottom w:val="0"/>
          <w:divBdr>
            <w:top w:val="none" w:sz="0" w:space="0" w:color="auto"/>
            <w:left w:val="none" w:sz="0" w:space="0" w:color="auto"/>
            <w:bottom w:val="none" w:sz="0" w:space="0" w:color="auto"/>
            <w:right w:val="none" w:sz="0" w:space="0" w:color="auto"/>
          </w:divBdr>
        </w:div>
        <w:div w:id="288128542">
          <w:marLeft w:val="0"/>
          <w:marRight w:val="0"/>
          <w:marTop w:val="0"/>
          <w:marBottom w:val="0"/>
          <w:divBdr>
            <w:top w:val="none" w:sz="0" w:space="0" w:color="auto"/>
            <w:left w:val="none" w:sz="0" w:space="0" w:color="auto"/>
            <w:bottom w:val="none" w:sz="0" w:space="0" w:color="auto"/>
            <w:right w:val="none" w:sz="0" w:space="0" w:color="auto"/>
          </w:divBdr>
        </w:div>
        <w:div w:id="288560840">
          <w:marLeft w:val="0"/>
          <w:marRight w:val="0"/>
          <w:marTop w:val="0"/>
          <w:marBottom w:val="0"/>
          <w:divBdr>
            <w:top w:val="none" w:sz="0" w:space="0" w:color="auto"/>
            <w:left w:val="none" w:sz="0" w:space="0" w:color="auto"/>
            <w:bottom w:val="none" w:sz="0" w:space="0" w:color="auto"/>
            <w:right w:val="none" w:sz="0" w:space="0" w:color="auto"/>
          </w:divBdr>
        </w:div>
        <w:div w:id="291401740">
          <w:marLeft w:val="0"/>
          <w:marRight w:val="0"/>
          <w:marTop w:val="0"/>
          <w:marBottom w:val="0"/>
          <w:divBdr>
            <w:top w:val="none" w:sz="0" w:space="0" w:color="auto"/>
            <w:left w:val="none" w:sz="0" w:space="0" w:color="auto"/>
            <w:bottom w:val="none" w:sz="0" w:space="0" w:color="auto"/>
            <w:right w:val="none" w:sz="0" w:space="0" w:color="auto"/>
          </w:divBdr>
        </w:div>
        <w:div w:id="291595364">
          <w:marLeft w:val="0"/>
          <w:marRight w:val="0"/>
          <w:marTop w:val="0"/>
          <w:marBottom w:val="0"/>
          <w:divBdr>
            <w:top w:val="none" w:sz="0" w:space="0" w:color="auto"/>
            <w:left w:val="none" w:sz="0" w:space="0" w:color="auto"/>
            <w:bottom w:val="none" w:sz="0" w:space="0" w:color="auto"/>
            <w:right w:val="none" w:sz="0" w:space="0" w:color="auto"/>
          </w:divBdr>
        </w:div>
        <w:div w:id="294872309">
          <w:marLeft w:val="0"/>
          <w:marRight w:val="0"/>
          <w:marTop w:val="0"/>
          <w:marBottom w:val="0"/>
          <w:divBdr>
            <w:top w:val="none" w:sz="0" w:space="0" w:color="auto"/>
            <w:left w:val="none" w:sz="0" w:space="0" w:color="auto"/>
            <w:bottom w:val="none" w:sz="0" w:space="0" w:color="auto"/>
            <w:right w:val="none" w:sz="0" w:space="0" w:color="auto"/>
          </w:divBdr>
        </w:div>
        <w:div w:id="297416640">
          <w:marLeft w:val="0"/>
          <w:marRight w:val="0"/>
          <w:marTop w:val="0"/>
          <w:marBottom w:val="0"/>
          <w:divBdr>
            <w:top w:val="none" w:sz="0" w:space="0" w:color="auto"/>
            <w:left w:val="none" w:sz="0" w:space="0" w:color="auto"/>
            <w:bottom w:val="none" w:sz="0" w:space="0" w:color="auto"/>
            <w:right w:val="none" w:sz="0" w:space="0" w:color="auto"/>
          </w:divBdr>
        </w:div>
        <w:div w:id="302275759">
          <w:marLeft w:val="0"/>
          <w:marRight w:val="0"/>
          <w:marTop w:val="0"/>
          <w:marBottom w:val="0"/>
          <w:divBdr>
            <w:top w:val="none" w:sz="0" w:space="0" w:color="auto"/>
            <w:left w:val="none" w:sz="0" w:space="0" w:color="auto"/>
            <w:bottom w:val="none" w:sz="0" w:space="0" w:color="auto"/>
            <w:right w:val="none" w:sz="0" w:space="0" w:color="auto"/>
          </w:divBdr>
        </w:div>
        <w:div w:id="305087088">
          <w:marLeft w:val="0"/>
          <w:marRight w:val="0"/>
          <w:marTop w:val="0"/>
          <w:marBottom w:val="0"/>
          <w:divBdr>
            <w:top w:val="none" w:sz="0" w:space="0" w:color="auto"/>
            <w:left w:val="none" w:sz="0" w:space="0" w:color="auto"/>
            <w:bottom w:val="none" w:sz="0" w:space="0" w:color="auto"/>
            <w:right w:val="none" w:sz="0" w:space="0" w:color="auto"/>
          </w:divBdr>
        </w:div>
        <w:div w:id="305205920">
          <w:marLeft w:val="0"/>
          <w:marRight w:val="0"/>
          <w:marTop w:val="0"/>
          <w:marBottom w:val="0"/>
          <w:divBdr>
            <w:top w:val="none" w:sz="0" w:space="0" w:color="auto"/>
            <w:left w:val="none" w:sz="0" w:space="0" w:color="auto"/>
            <w:bottom w:val="none" w:sz="0" w:space="0" w:color="auto"/>
            <w:right w:val="none" w:sz="0" w:space="0" w:color="auto"/>
          </w:divBdr>
        </w:div>
        <w:div w:id="306130160">
          <w:marLeft w:val="0"/>
          <w:marRight w:val="0"/>
          <w:marTop w:val="0"/>
          <w:marBottom w:val="0"/>
          <w:divBdr>
            <w:top w:val="none" w:sz="0" w:space="0" w:color="auto"/>
            <w:left w:val="none" w:sz="0" w:space="0" w:color="auto"/>
            <w:bottom w:val="none" w:sz="0" w:space="0" w:color="auto"/>
            <w:right w:val="none" w:sz="0" w:space="0" w:color="auto"/>
          </w:divBdr>
        </w:div>
        <w:div w:id="308366805">
          <w:marLeft w:val="0"/>
          <w:marRight w:val="0"/>
          <w:marTop w:val="0"/>
          <w:marBottom w:val="0"/>
          <w:divBdr>
            <w:top w:val="none" w:sz="0" w:space="0" w:color="auto"/>
            <w:left w:val="none" w:sz="0" w:space="0" w:color="auto"/>
            <w:bottom w:val="none" w:sz="0" w:space="0" w:color="auto"/>
            <w:right w:val="none" w:sz="0" w:space="0" w:color="auto"/>
          </w:divBdr>
        </w:div>
        <w:div w:id="309755687">
          <w:marLeft w:val="0"/>
          <w:marRight w:val="0"/>
          <w:marTop w:val="0"/>
          <w:marBottom w:val="0"/>
          <w:divBdr>
            <w:top w:val="none" w:sz="0" w:space="0" w:color="auto"/>
            <w:left w:val="none" w:sz="0" w:space="0" w:color="auto"/>
            <w:bottom w:val="none" w:sz="0" w:space="0" w:color="auto"/>
            <w:right w:val="none" w:sz="0" w:space="0" w:color="auto"/>
          </w:divBdr>
        </w:div>
        <w:div w:id="311254955">
          <w:marLeft w:val="0"/>
          <w:marRight w:val="0"/>
          <w:marTop w:val="0"/>
          <w:marBottom w:val="0"/>
          <w:divBdr>
            <w:top w:val="none" w:sz="0" w:space="0" w:color="auto"/>
            <w:left w:val="none" w:sz="0" w:space="0" w:color="auto"/>
            <w:bottom w:val="none" w:sz="0" w:space="0" w:color="auto"/>
            <w:right w:val="none" w:sz="0" w:space="0" w:color="auto"/>
          </w:divBdr>
        </w:div>
        <w:div w:id="314140490">
          <w:marLeft w:val="0"/>
          <w:marRight w:val="0"/>
          <w:marTop w:val="0"/>
          <w:marBottom w:val="0"/>
          <w:divBdr>
            <w:top w:val="none" w:sz="0" w:space="0" w:color="auto"/>
            <w:left w:val="none" w:sz="0" w:space="0" w:color="auto"/>
            <w:bottom w:val="none" w:sz="0" w:space="0" w:color="auto"/>
            <w:right w:val="none" w:sz="0" w:space="0" w:color="auto"/>
          </w:divBdr>
        </w:div>
        <w:div w:id="314257751">
          <w:marLeft w:val="0"/>
          <w:marRight w:val="0"/>
          <w:marTop w:val="0"/>
          <w:marBottom w:val="0"/>
          <w:divBdr>
            <w:top w:val="none" w:sz="0" w:space="0" w:color="auto"/>
            <w:left w:val="none" w:sz="0" w:space="0" w:color="auto"/>
            <w:bottom w:val="none" w:sz="0" w:space="0" w:color="auto"/>
            <w:right w:val="none" w:sz="0" w:space="0" w:color="auto"/>
          </w:divBdr>
        </w:div>
        <w:div w:id="318196127">
          <w:marLeft w:val="0"/>
          <w:marRight w:val="0"/>
          <w:marTop w:val="0"/>
          <w:marBottom w:val="0"/>
          <w:divBdr>
            <w:top w:val="none" w:sz="0" w:space="0" w:color="auto"/>
            <w:left w:val="none" w:sz="0" w:space="0" w:color="auto"/>
            <w:bottom w:val="none" w:sz="0" w:space="0" w:color="auto"/>
            <w:right w:val="none" w:sz="0" w:space="0" w:color="auto"/>
          </w:divBdr>
        </w:div>
        <w:div w:id="322122927">
          <w:marLeft w:val="0"/>
          <w:marRight w:val="0"/>
          <w:marTop w:val="0"/>
          <w:marBottom w:val="0"/>
          <w:divBdr>
            <w:top w:val="none" w:sz="0" w:space="0" w:color="auto"/>
            <w:left w:val="none" w:sz="0" w:space="0" w:color="auto"/>
            <w:bottom w:val="none" w:sz="0" w:space="0" w:color="auto"/>
            <w:right w:val="none" w:sz="0" w:space="0" w:color="auto"/>
          </w:divBdr>
        </w:div>
        <w:div w:id="325714609">
          <w:marLeft w:val="0"/>
          <w:marRight w:val="0"/>
          <w:marTop w:val="0"/>
          <w:marBottom w:val="0"/>
          <w:divBdr>
            <w:top w:val="none" w:sz="0" w:space="0" w:color="auto"/>
            <w:left w:val="none" w:sz="0" w:space="0" w:color="auto"/>
            <w:bottom w:val="none" w:sz="0" w:space="0" w:color="auto"/>
            <w:right w:val="none" w:sz="0" w:space="0" w:color="auto"/>
          </w:divBdr>
        </w:div>
        <w:div w:id="328564499">
          <w:marLeft w:val="0"/>
          <w:marRight w:val="0"/>
          <w:marTop w:val="0"/>
          <w:marBottom w:val="0"/>
          <w:divBdr>
            <w:top w:val="none" w:sz="0" w:space="0" w:color="auto"/>
            <w:left w:val="none" w:sz="0" w:space="0" w:color="auto"/>
            <w:bottom w:val="none" w:sz="0" w:space="0" w:color="auto"/>
            <w:right w:val="none" w:sz="0" w:space="0" w:color="auto"/>
          </w:divBdr>
        </w:div>
        <w:div w:id="332026028">
          <w:marLeft w:val="0"/>
          <w:marRight w:val="0"/>
          <w:marTop w:val="0"/>
          <w:marBottom w:val="0"/>
          <w:divBdr>
            <w:top w:val="none" w:sz="0" w:space="0" w:color="auto"/>
            <w:left w:val="none" w:sz="0" w:space="0" w:color="auto"/>
            <w:bottom w:val="none" w:sz="0" w:space="0" w:color="auto"/>
            <w:right w:val="none" w:sz="0" w:space="0" w:color="auto"/>
          </w:divBdr>
        </w:div>
        <w:div w:id="344751807">
          <w:marLeft w:val="0"/>
          <w:marRight w:val="0"/>
          <w:marTop w:val="0"/>
          <w:marBottom w:val="0"/>
          <w:divBdr>
            <w:top w:val="none" w:sz="0" w:space="0" w:color="auto"/>
            <w:left w:val="none" w:sz="0" w:space="0" w:color="auto"/>
            <w:bottom w:val="none" w:sz="0" w:space="0" w:color="auto"/>
            <w:right w:val="none" w:sz="0" w:space="0" w:color="auto"/>
          </w:divBdr>
        </w:div>
        <w:div w:id="351420299">
          <w:marLeft w:val="0"/>
          <w:marRight w:val="0"/>
          <w:marTop w:val="0"/>
          <w:marBottom w:val="0"/>
          <w:divBdr>
            <w:top w:val="none" w:sz="0" w:space="0" w:color="auto"/>
            <w:left w:val="none" w:sz="0" w:space="0" w:color="auto"/>
            <w:bottom w:val="none" w:sz="0" w:space="0" w:color="auto"/>
            <w:right w:val="none" w:sz="0" w:space="0" w:color="auto"/>
          </w:divBdr>
        </w:div>
        <w:div w:id="354617593">
          <w:marLeft w:val="0"/>
          <w:marRight w:val="0"/>
          <w:marTop w:val="0"/>
          <w:marBottom w:val="0"/>
          <w:divBdr>
            <w:top w:val="none" w:sz="0" w:space="0" w:color="auto"/>
            <w:left w:val="none" w:sz="0" w:space="0" w:color="auto"/>
            <w:bottom w:val="none" w:sz="0" w:space="0" w:color="auto"/>
            <w:right w:val="none" w:sz="0" w:space="0" w:color="auto"/>
          </w:divBdr>
        </w:div>
        <w:div w:id="356781279">
          <w:marLeft w:val="0"/>
          <w:marRight w:val="0"/>
          <w:marTop w:val="0"/>
          <w:marBottom w:val="0"/>
          <w:divBdr>
            <w:top w:val="none" w:sz="0" w:space="0" w:color="auto"/>
            <w:left w:val="none" w:sz="0" w:space="0" w:color="auto"/>
            <w:bottom w:val="none" w:sz="0" w:space="0" w:color="auto"/>
            <w:right w:val="none" w:sz="0" w:space="0" w:color="auto"/>
          </w:divBdr>
        </w:div>
        <w:div w:id="368913817">
          <w:marLeft w:val="0"/>
          <w:marRight w:val="0"/>
          <w:marTop w:val="0"/>
          <w:marBottom w:val="0"/>
          <w:divBdr>
            <w:top w:val="none" w:sz="0" w:space="0" w:color="auto"/>
            <w:left w:val="none" w:sz="0" w:space="0" w:color="auto"/>
            <w:bottom w:val="none" w:sz="0" w:space="0" w:color="auto"/>
            <w:right w:val="none" w:sz="0" w:space="0" w:color="auto"/>
          </w:divBdr>
        </w:div>
        <w:div w:id="372928135">
          <w:marLeft w:val="0"/>
          <w:marRight w:val="0"/>
          <w:marTop w:val="0"/>
          <w:marBottom w:val="0"/>
          <w:divBdr>
            <w:top w:val="none" w:sz="0" w:space="0" w:color="auto"/>
            <w:left w:val="none" w:sz="0" w:space="0" w:color="auto"/>
            <w:bottom w:val="none" w:sz="0" w:space="0" w:color="auto"/>
            <w:right w:val="none" w:sz="0" w:space="0" w:color="auto"/>
          </w:divBdr>
        </w:div>
        <w:div w:id="375087230">
          <w:marLeft w:val="0"/>
          <w:marRight w:val="0"/>
          <w:marTop w:val="0"/>
          <w:marBottom w:val="0"/>
          <w:divBdr>
            <w:top w:val="none" w:sz="0" w:space="0" w:color="auto"/>
            <w:left w:val="none" w:sz="0" w:space="0" w:color="auto"/>
            <w:bottom w:val="none" w:sz="0" w:space="0" w:color="auto"/>
            <w:right w:val="none" w:sz="0" w:space="0" w:color="auto"/>
          </w:divBdr>
        </w:div>
        <w:div w:id="379864409">
          <w:marLeft w:val="0"/>
          <w:marRight w:val="0"/>
          <w:marTop w:val="0"/>
          <w:marBottom w:val="0"/>
          <w:divBdr>
            <w:top w:val="none" w:sz="0" w:space="0" w:color="auto"/>
            <w:left w:val="none" w:sz="0" w:space="0" w:color="auto"/>
            <w:bottom w:val="none" w:sz="0" w:space="0" w:color="auto"/>
            <w:right w:val="none" w:sz="0" w:space="0" w:color="auto"/>
          </w:divBdr>
        </w:div>
        <w:div w:id="392582021">
          <w:marLeft w:val="0"/>
          <w:marRight w:val="0"/>
          <w:marTop w:val="0"/>
          <w:marBottom w:val="0"/>
          <w:divBdr>
            <w:top w:val="none" w:sz="0" w:space="0" w:color="auto"/>
            <w:left w:val="none" w:sz="0" w:space="0" w:color="auto"/>
            <w:bottom w:val="none" w:sz="0" w:space="0" w:color="auto"/>
            <w:right w:val="none" w:sz="0" w:space="0" w:color="auto"/>
          </w:divBdr>
        </w:div>
        <w:div w:id="394282371">
          <w:marLeft w:val="0"/>
          <w:marRight w:val="0"/>
          <w:marTop w:val="0"/>
          <w:marBottom w:val="0"/>
          <w:divBdr>
            <w:top w:val="none" w:sz="0" w:space="0" w:color="auto"/>
            <w:left w:val="none" w:sz="0" w:space="0" w:color="auto"/>
            <w:bottom w:val="none" w:sz="0" w:space="0" w:color="auto"/>
            <w:right w:val="none" w:sz="0" w:space="0" w:color="auto"/>
          </w:divBdr>
        </w:div>
        <w:div w:id="395203773">
          <w:marLeft w:val="0"/>
          <w:marRight w:val="0"/>
          <w:marTop w:val="0"/>
          <w:marBottom w:val="0"/>
          <w:divBdr>
            <w:top w:val="none" w:sz="0" w:space="0" w:color="auto"/>
            <w:left w:val="none" w:sz="0" w:space="0" w:color="auto"/>
            <w:bottom w:val="none" w:sz="0" w:space="0" w:color="auto"/>
            <w:right w:val="none" w:sz="0" w:space="0" w:color="auto"/>
          </w:divBdr>
        </w:div>
        <w:div w:id="397169865">
          <w:marLeft w:val="0"/>
          <w:marRight w:val="0"/>
          <w:marTop w:val="0"/>
          <w:marBottom w:val="0"/>
          <w:divBdr>
            <w:top w:val="none" w:sz="0" w:space="0" w:color="auto"/>
            <w:left w:val="none" w:sz="0" w:space="0" w:color="auto"/>
            <w:bottom w:val="none" w:sz="0" w:space="0" w:color="auto"/>
            <w:right w:val="none" w:sz="0" w:space="0" w:color="auto"/>
          </w:divBdr>
        </w:div>
        <w:div w:id="399132524">
          <w:marLeft w:val="0"/>
          <w:marRight w:val="0"/>
          <w:marTop w:val="0"/>
          <w:marBottom w:val="0"/>
          <w:divBdr>
            <w:top w:val="none" w:sz="0" w:space="0" w:color="auto"/>
            <w:left w:val="none" w:sz="0" w:space="0" w:color="auto"/>
            <w:bottom w:val="none" w:sz="0" w:space="0" w:color="auto"/>
            <w:right w:val="none" w:sz="0" w:space="0" w:color="auto"/>
          </w:divBdr>
        </w:div>
        <w:div w:id="404188959">
          <w:marLeft w:val="0"/>
          <w:marRight w:val="0"/>
          <w:marTop w:val="0"/>
          <w:marBottom w:val="0"/>
          <w:divBdr>
            <w:top w:val="none" w:sz="0" w:space="0" w:color="auto"/>
            <w:left w:val="none" w:sz="0" w:space="0" w:color="auto"/>
            <w:bottom w:val="none" w:sz="0" w:space="0" w:color="auto"/>
            <w:right w:val="none" w:sz="0" w:space="0" w:color="auto"/>
          </w:divBdr>
        </w:div>
        <w:div w:id="405538379">
          <w:marLeft w:val="0"/>
          <w:marRight w:val="0"/>
          <w:marTop w:val="0"/>
          <w:marBottom w:val="0"/>
          <w:divBdr>
            <w:top w:val="none" w:sz="0" w:space="0" w:color="auto"/>
            <w:left w:val="none" w:sz="0" w:space="0" w:color="auto"/>
            <w:bottom w:val="none" w:sz="0" w:space="0" w:color="auto"/>
            <w:right w:val="none" w:sz="0" w:space="0" w:color="auto"/>
          </w:divBdr>
        </w:div>
        <w:div w:id="407776470">
          <w:marLeft w:val="0"/>
          <w:marRight w:val="0"/>
          <w:marTop w:val="0"/>
          <w:marBottom w:val="0"/>
          <w:divBdr>
            <w:top w:val="none" w:sz="0" w:space="0" w:color="auto"/>
            <w:left w:val="none" w:sz="0" w:space="0" w:color="auto"/>
            <w:bottom w:val="none" w:sz="0" w:space="0" w:color="auto"/>
            <w:right w:val="none" w:sz="0" w:space="0" w:color="auto"/>
          </w:divBdr>
        </w:div>
        <w:div w:id="408776595">
          <w:marLeft w:val="0"/>
          <w:marRight w:val="0"/>
          <w:marTop w:val="0"/>
          <w:marBottom w:val="0"/>
          <w:divBdr>
            <w:top w:val="none" w:sz="0" w:space="0" w:color="auto"/>
            <w:left w:val="none" w:sz="0" w:space="0" w:color="auto"/>
            <w:bottom w:val="none" w:sz="0" w:space="0" w:color="auto"/>
            <w:right w:val="none" w:sz="0" w:space="0" w:color="auto"/>
          </w:divBdr>
        </w:div>
        <w:div w:id="414668379">
          <w:marLeft w:val="0"/>
          <w:marRight w:val="0"/>
          <w:marTop w:val="0"/>
          <w:marBottom w:val="0"/>
          <w:divBdr>
            <w:top w:val="none" w:sz="0" w:space="0" w:color="auto"/>
            <w:left w:val="none" w:sz="0" w:space="0" w:color="auto"/>
            <w:bottom w:val="none" w:sz="0" w:space="0" w:color="auto"/>
            <w:right w:val="none" w:sz="0" w:space="0" w:color="auto"/>
          </w:divBdr>
        </w:div>
        <w:div w:id="418257860">
          <w:marLeft w:val="0"/>
          <w:marRight w:val="0"/>
          <w:marTop w:val="0"/>
          <w:marBottom w:val="0"/>
          <w:divBdr>
            <w:top w:val="none" w:sz="0" w:space="0" w:color="auto"/>
            <w:left w:val="none" w:sz="0" w:space="0" w:color="auto"/>
            <w:bottom w:val="none" w:sz="0" w:space="0" w:color="auto"/>
            <w:right w:val="none" w:sz="0" w:space="0" w:color="auto"/>
          </w:divBdr>
        </w:div>
        <w:div w:id="424690295">
          <w:marLeft w:val="0"/>
          <w:marRight w:val="0"/>
          <w:marTop w:val="0"/>
          <w:marBottom w:val="0"/>
          <w:divBdr>
            <w:top w:val="none" w:sz="0" w:space="0" w:color="auto"/>
            <w:left w:val="none" w:sz="0" w:space="0" w:color="auto"/>
            <w:bottom w:val="none" w:sz="0" w:space="0" w:color="auto"/>
            <w:right w:val="none" w:sz="0" w:space="0" w:color="auto"/>
          </w:divBdr>
        </w:div>
        <w:div w:id="438717802">
          <w:marLeft w:val="0"/>
          <w:marRight w:val="0"/>
          <w:marTop w:val="0"/>
          <w:marBottom w:val="0"/>
          <w:divBdr>
            <w:top w:val="none" w:sz="0" w:space="0" w:color="auto"/>
            <w:left w:val="none" w:sz="0" w:space="0" w:color="auto"/>
            <w:bottom w:val="none" w:sz="0" w:space="0" w:color="auto"/>
            <w:right w:val="none" w:sz="0" w:space="0" w:color="auto"/>
          </w:divBdr>
        </w:div>
        <w:div w:id="439841827">
          <w:marLeft w:val="0"/>
          <w:marRight w:val="0"/>
          <w:marTop w:val="0"/>
          <w:marBottom w:val="0"/>
          <w:divBdr>
            <w:top w:val="none" w:sz="0" w:space="0" w:color="auto"/>
            <w:left w:val="none" w:sz="0" w:space="0" w:color="auto"/>
            <w:bottom w:val="none" w:sz="0" w:space="0" w:color="auto"/>
            <w:right w:val="none" w:sz="0" w:space="0" w:color="auto"/>
          </w:divBdr>
        </w:div>
        <w:div w:id="449588372">
          <w:marLeft w:val="0"/>
          <w:marRight w:val="0"/>
          <w:marTop w:val="0"/>
          <w:marBottom w:val="0"/>
          <w:divBdr>
            <w:top w:val="none" w:sz="0" w:space="0" w:color="auto"/>
            <w:left w:val="none" w:sz="0" w:space="0" w:color="auto"/>
            <w:bottom w:val="none" w:sz="0" w:space="0" w:color="auto"/>
            <w:right w:val="none" w:sz="0" w:space="0" w:color="auto"/>
          </w:divBdr>
        </w:div>
        <w:div w:id="450126281">
          <w:marLeft w:val="0"/>
          <w:marRight w:val="0"/>
          <w:marTop w:val="0"/>
          <w:marBottom w:val="0"/>
          <w:divBdr>
            <w:top w:val="none" w:sz="0" w:space="0" w:color="auto"/>
            <w:left w:val="none" w:sz="0" w:space="0" w:color="auto"/>
            <w:bottom w:val="none" w:sz="0" w:space="0" w:color="auto"/>
            <w:right w:val="none" w:sz="0" w:space="0" w:color="auto"/>
          </w:divBdr>
        </w:div>
        <w:div w:id="451556151">
          <w:marLeft w:val="0"/>
          <w:marRight w:val="0"/>
          <w:marTop w:val="0"/>
          <w:marBottom w:val="0"/>
          <w:divBdr>
            <w:top w:val="none" w:sz="0" w:space="0" w:color="auto"/>
            <w:left w:val="none" w:sz="0" w:space="0" w:color="auto"/>
            <w:bottom w:val="none" w:sz="0" w:space="0" w:color="auto"/>
            <w:right w:val="none" w:sz="0" w:space="0" w:color="auto"/>
          </w:divBdr>
        </w:div>
        <w:div w:id="451949138">
          <w:marLeft w:val="0"/>
          <w:marRight w:val="0"/>
          <w:marTop w:val="0"/>
          <w:marBottom w:val="0"/>
          <w:divBdr>
            <w:top w:val="none" w:sz="0" w:space="0" w:color="auto"/>
            <w:left w:val="none" w:sz="0" w:space="0" w:color="auto"/>
            <w:bottom w:val="none" w:sz="0" w:space="0" w:color="auto"/>
            <w:right w:val="none" w:sz="0" w:space="0" w:color="auto"/>
          </w:divBdr>
        </w:div>
        <w:div w:id="453331094">
          <w:marLeft w:val="0"/>
          <w:marRight w:val="0"/>
          <w:marTop w:val="0"/>
          <w:marBottom w:val="0"/>
          <w:divBdr>
            <w:top w:val="none" w:sz="0" w:space="0" w:color="auto"/>
            <w:left w:val="none" w:sz="0" w:space="0" w:color="auto"/>
            <w:bottom w:val="none" w:sz="0" w:space="0" w:color="auto"/>
            <w:right w:val="none" w:sz="0" w:space="0" w:color="auto"/>
          </w:divBdr>
        </w:div>
        <w:div w:id="454565963">
          <w:marLeft w:val="0"/>
          <w:marRight w:val="0"/>
          <w:marTop w:val="0"/>
          <w:marBottom w:val="0"/>
          <w:divBdr>
            <w:top w:val="none" w:sz="0" w:space="0" w:color="auto"/>
            <w:left w:val="none" w:sz="0" w:space="0" w:color="auto"/>
            <w:bottom w:val="none" w:sz="0" w:space="0" w:color="auto"/>
            <w:right w:val="none" w:sz="0" w:space="0" w:color="auto"/>
          </w:divBdr>
        </w:div>
        <w:div w:id="454639088">
          <w:marLeft w:val="0"/>
          <w:marRight w:val="0"/>
          <w:marTop w:val="0"/>
          <w:marBottom w:val="0"/>
          <w:divBdr>
            <w:top w:val="none" w:sz="0" w:space="0" w:color="auto"/>
            <w:left w:val="none" w:sz="0" w:space="0" w:color="auto"/>
            <w:bottom w:val="none" w:sz="0" w:space="0" w:color="auto"/>
            <w:right w:val="none" w:sz="0" w:space="0" w:color="auto"/>
          </w:divBdr>
        </w:div>
        <w:div w:id="457645716">
          <w:marLeft w:val="0"/>
          <w:marRight w:val="0"/>
          <w:marTop w:val="0"/>
          <w:marBottom w:val="0"/>
          <w:divBdr>
            <w:top w:val="none" w:sz="0" w:space="0" w:color="auto"/>
            <w:left w:val="none" w:sz="0" w:space="0" w:color="auto"/>
            <w:bottom w:val="none" w:sz="0" w:space="0" w:color="auto"/>
            <w:right w:val="none" w:sz="0" w:space="0" w:color="auto"/>
          </w:divBdr>
        </w:div>
        <w:div w:id="458110616">
          <w:marLeft w:val="0"/>
          <w:marRight w:val="0"/>
          <w:marTop w:val="0"/>
          <w:marBottom w:val="0"/>
          <w:divBdr>
            <w:top w:val="none" w:sz="0" w:space="0" w:color="auto"/>
            <w:left w:val="none" w:sz="0" w:space="0" w:color="auto"/>
            <w:bottom w:val="none" w:sz="0" w:space="0" w:color="auto"/>
            <w:right w:val="none" w:sz="0" w:space="0" w:color="auto"/>
          </w:divBdr>
        </w:div>
        <w:div w:id="459035506">
          <w:marLeft w:val="0"/>
          <w:marRight w:val="0"/>
          <w:marTop w:val="0"/>
          <w:marBottom w:val="0"/>
          <w:divBdr>
            <w:top w:val="none" w:sz="0" w:space="0" w:color="auto"/>
            <w:left w:val="none" w:sz="0" w:space="0" w:color="auto"/>
            <w:bottom w:val="none" w:sz="0" w:space="0" w:color="auto"/>
            <w:right w:val="none" w:sz="0" w:space="0" w:color="auto"/>
          </w:divBdr>
        </w:div>
        <w:div w:id="468324911">
          <w:marLeft w:val="0"/>
          <w:marRight w:val="0"/>
          <w:marTop w:val="0"/>
          <w:marBottom w:val="0"/>
          <w:divBdr>
            <w:top w:val="none" w:sz="0" w:space="0" w:color="auto"/>
            <w:left w:val="none" w:sz="0" w:space="0" w:color="auto"/>
            <w:bottom w:val="none" w:sz="0" w:space="0" w:color="auto"/>
            <w:right w:val="none" w:sz="0" w:space="0" w:color="auto"/>
          </w:divBdr>
        </w:div>
        <w:div w:id="480315243">
          <w:marLeft w:val="0"/>
          <w:marRight w:val="0"/>
          <w:marTop w:val="0"/>
          <w:marBottom w:val="0"/>
          <w:divBdr>
            <w:top w:val="none" w:sz="0" w:space="0" w:color="auto"/>
            <w:left w:val="none" w:sz="0" w:space="0" w:color="auto"/>
            <w:bottom w:val="none" w:sz="0" w:space="0" w:color="auto"/>
            <w:right w:val="none" w:sz="0" w:space="0" w:color="auto"/>
          </w:divBdr>
        </w:div>
        <w:div w:id="483400595">
          <w:marLeft w:val="0"/>
          <w:marRight w:val="0"/>
          <w:marTop w:val="0"/>
          <w:marBottom w:val="0"/>
          <w:divBdr>
            <w:top w:val="none" w:sz="0" w:space="0" w:color="auto"/>
            <w:left w:val="none" w:sz="0" w:space="0" w:color="auto"/>
            <w:bottom w:val="none" w:sz="0" w:space="0" w:color="auto"/>
            <w:right w:val="none" w:sz="0" w:space="0" w:color="auto"/>
          </w:divBdr>
        </w:div>
        <w:div w:id="487792793">
          <w:marLeft w:val="0"/>
          <w:marRight w:val="0"/>
          <w:marTop w:val="0"/>
          <w:marBottom w:val="0"/>
          <w:divBdr>
            <w:top w:val="none" w:sz="0" w:space="0" w:color="auto"/>
            <w:left w:val="none" w:sz="0" w:space="0" w:color="auto"/>
            <w:bottom w:val="none" w:sz="0" w:space="0" w:color="auto"/>
            <w:right w:val="none" w:sz="0" w:space="0" w:color="auto"/>
          </w:divBdr>
        </w:div>
        <w:div w:id="499350736">
          <w:marLeft w:val="0"/>
          <w:marRight w:val="0"/>
          <w:marTop w:val="0"/>
          <w:marBottom w:val="0"/>
          <w:divBdr>
            <w:top w:val="none" w:sz="0" w:space="0" w:color="auto"/>
            <w:left w:val="none" w:sz="0" w:space="0" w:color="auto"/>
            <w:bottom w:val="none" w:sz="0" w:space="0" w:color="auto"/>
            <w:right w:val="none" w:sz="0" w:space="0" w:color="auto"/>
          </w:divBdr>
        </w:div>
        <w:div w:id="500320996">
          <w:marLeft w:val="0"/>
          <w:marRight w:val="0"/>
          <w:marTop w:val="0"/>
          <w:marBottom w:val="0"/>
          <w:divBdr>
            <w:top w:val="none" w:sz="0" w:space="0" w:color="auto"/>
            <w:left w:val="none" w:sz="0" w:space="0" w:color="auto"/>
            <w:bottom w:val="none" w:sz="0" w:space="0" w:color="auto"/>
            <w:right w:val="none" w:sz="0" w:space="0" w:color="auto"/>
          </w:divBdr>
        </w:div>
        <w:div w:id="501706618">
          <w:marLeft w:val="0"/>
          <w:marRight w:val="0"/>
          <w:marTop w:val="0"/>
          <w:marBottom w:val="0"/>
          <w:divBdr>
            <w:top w:val="none" w:sz="0" w:space="0" w:color="auto"/>
            <w:left w:val="none" w:sz="0" w:space="0" w:color="auto"/>
            <w:bottom w:val="none" w:sz="0" w:space="0" w:color="auto"/>
            <w:right w:val="none" w:sz="0" w:space="0" w:color="auto"/>
          </w:divBdr>
        </w:div>
        <w:div w:id="502211255">
          <w:marLeft w:val="0"/>
          <w:marRight w:val="0"/>
          <w:marTop w:val="0"/>
          <w:marBottom w:val="0"/>
          <w:divBdr>
            <w:top w:val="none" w:sz="0" w:space="0" w:color="auto"/>
            <w:left w:val="none" w:sz="0" w:space="0" w:color="auto"/>
            <w:bottom w:val="none" w:sz="0" w:space="0" w:color="auto"/>
            <w:right w:val="none" w:sz="0" w:space="0" w:color="auto"/>
          </w:divBdr>
        </w:div>
        <w:div w:id="510995940">
          <w:marLeft w:val="0"/>
          <w:marRight w:val="0"/>
          <w:marTop w:val="0"/>
          <w:marBottom w:val="0"/>
          <w:divBdr>
            <w:top w:val="none" w:sz="0" w:space="0" w:color="auto"/>
            <w:left w:val="none" w:sz="0" w:space="0" w:color="auto"/>
            <w:bottom w:val="none" w:sz="0" w:space="0" w:color="auto"/>
            <w:right w:val="none" w:sz="0" w:space="0" w:color="auto"/>
          </w:divBdr>
        </w:div>
        <w:div w:id="525993113">
          <w:marLeft w:val="0"/>
          <w:marRight w:val="0"/>
          <w:marTop w:val="0"/>
          <w:marBottom w:val="0"/>
          <w:divBdr>
            <w:top w:val="none" w:sz="0" w:space="0" w:color="auto"/>
            <w:left w:val="none" w:sz="0" w:space="0" w:color="auto"/>
            <w:bottom w:val="none" w:sz="0" w:space="0" w:color="auto"/>
            <w:right w:val="none" w:sz="0" w:space="0" w:color="auto"/>
          </w:divBdr>
        </w:div>
        <w:div w:id="531187138">
          <w:marLeft w:val="0"/>
          <w:marRight w:val="0"/>
          <w:marTop w:val="0"/>
          <w:marBottom w:val="0"/>
          <w:divBdr>
            <w:top w:val="none" w:sz="0" w:space="0" w:color="auto"/>
            <w:left w:val="none" w:sz="0" w:space="0" w:color="auto"/>
            <w:bottom w:val="none" w:sz="0" w:space="0" w:color="auto"/>
            <w:right w:val="none" w:sz="0" w:space="0" w:color="auto"/>
          </w:divBdr>
        </w:div>
        <w:div w:id="532571274">
          <w:marLeft w:val="0"/>
          <w:marRight w:val="0"/>
          <w:marTop w:val="0"/>
          <w:marBottom w:val="0"/>
          <w:divBdr>
            <w:top w:val="none" w:sz="0" w:space="0" w:color="auto"/>
            <w:left w:val="none" w:sz="0" w:space="0" w:color="auto"/>
            <w:bottom w:val="none" w:sz="0" w:space="0" w:color="auto"/>
            <w:right w:val="none" w:sz="0" w:space="0" w:color="auto"/>
          </w:divBdr>
        </w:div>
        <w:div w:id="532965176">
          <w:marLeft w:val="0"/>
          <w:marRight w:val="0"/>
          <w:marTop w:val="0"/>
          <w:marBottom w:val="0"/>
          <w:divBdr>
            <w:top w:val="none" w:sz="0" w:space="0" w:color="auto"/>
            <w:left w:val="none" w:sz="0" w:space="0" w:color="auto"/>
            <w:bottom w:val="none" w:sz="0" w:space="0" w:color="auto"/>
            <w:right w:val="none" w:sz="0" w:space="0" w:color="auto"/>
          </w:divBdr>
        </w:div>
        <w:div w:id="535822962">
          <w:marLeft w:val="0"/>
          <w:marRight w:val="0"/>
          <w:marTop w:val="0"/>
          <w:marBottom w:val="0"/>
          <w:divBdr>
            <w:top w:val="none" w:sz="0" w:space="0" w:color="auto"/>
            <w:left w:val="none" w:sz="0" w:space="0" w:color="auto"/>
            <w:bottom w:val="none" w:sz="0" w:space="0" w:color="auto"/>
            <w:right w:val="none" w:sz="0" w:space="0" w:color="auto"/>
          </w:divBdr>
        </w:div>
        <w:div w:id="538784118">
          <w:marLeft w:val="0"/>
          <w:marRight w:val="0"/>
          <w:marTop w:val="0"/>
          <w:marBottom w:val="0"/>
          <w:divBdr>
            <w:top w:val="none" w:sz="0" w:space="0" w:color="auto"/>
            <w:left w:val="none" w:sz="0" w:space="0" w:color="auto"/>
            <w:bottom w:val="none" w:sz="0" w:space="0" w:color="auto"/>
            <w:right w:val="none" w:sz="0" w:space="0" w:color="auto"/>
          </w:divBdr>
        </w:div>
        <w:div w:id="540240892">
          <w:marLeft w:val="0"/>
          <w:marRight w:val="0"/>
          <w:marTop w:val="0"/>
          <w:marBottom w:val="0"/>
          <w:divBdr>
            <w:top w:val="none" w:sz="0" w:space="0" w:color="auto"/>
            <w:left w:val="none" w:sz="0" w:space="0" w:color="auto"/>
            <w:bottom w:val="none" w:sz="0" w:space="0" w:color="auto"/>
            <w:right w:val="none" w:sz="0" w:space="0" w:color="auto"/>
          </w:divBdr>
        </w:div>
        <w:div w:id="541674764">
          <w:marLeft w:val="0"/>
          <w:marRight w:val="0"/>
          <w:marTop w:val="0"/>
          <w:marBottom w:val="0"/>
          <w:divBdr>
            <w:top w:val="none" w:sz="0" w:space="0" w:color="auto"/>
            <w:left w:val="none" w:sz="0" w:space="0" w:color="auto"/>
            <w:bottom w:val="none" w:sz="0" w:space="0" w:color="auto"/>
            <w:right w:val="none" w:sz="0" w:space="0" w:color="auto"/>
          </w:divBdr>
        </w:div>
        <w:div w:id="544369752">
          <w:marLeft w:val="0"/>
          <w:marRight w:val="0"/>
          <w:marTop w:val="0"/>
          <w:marBottom w:val="0"/>
          <w:divBdr>
            <w:top w:val="none" w:sz="0" w:space="0" w:color="auto"/>
            <w:left w:val="none" w:sz="0" w:space="0" w:color="auto"/>
            <w:bottom w:val="none" w:sz="0" w:space="0" w:color="auto"/>
            <w:right w:val="none" w:sz="0" w:space="0" w:color="auto"/>
          </w:divBdr>
        </w:div>
        <w:div w:id="548422366">
          <w:marLeft w:val="0"/>
          <w:marRight w:val="0"/>
          <w:marTop w:val="0"/>
          <w:marBottom w:val="0"/>
          <w:divBdr>
            <w:top w:val="none" w:sz="0" w:space="0" w:color="auto"/>
            <w:left w:val="none" w:sz="0" w:space="0" w:color="auto"/>
            <w:bottom w:val="none" w:sz="0" w:space="0" w:color="auto"/>
            <w:right w:val="none" w:sz="0" w:space="0" w:color="auto"/>
          </w:divBdr>
        </w:div>
        <w:div w:id="548689918">
          <w:marLeft w:val="0"/>
          <w:marRight w:val="0"/>
          <w:marTop w:val="0"/>
          <w:marBottom w:val="0"/>
          <w:divBdr>
            <w:top w:val="none" w:sz="0" w:space="0" w:color="auto"/>
            <w:left w:val="none" w:sz="0" w:space="0" w:color="auto"/>
            <w:bottom w:val="none" w:sz="0" w:space="0" w:color="auto"/>
            <w:right w:val="none" w:sz="0" w:space="0" w:color="auto"/>
          </w:divBdr>
        </w:div>
        <w:div w:id="548763819">
          <w:marLeft w:val="0"/>
          <w:marRight w:val="0"/>
          <w:marTop w:val="0"/>
          <w:marBottom w:val="0"/>
          <w:divBdr>
            <w:top w:val="none" w:sz="0" w:space="0" w:color="auto"/>
            <w:left w:val="none" w:sz="0" w:space="0" w:color="auto"/>
            <w:bottom w:val="none" w:sz="0" w:space="0" w:color="auto"/>
            <w:right w:val="none" w:sz="0" w:space="0" w:color="auto"/>
          </w:divBdr>
        </w:div>
        <w:div w:id="549801485">
          <w:marLeft w:val="0"/>
          <w:marRight w:val="0"/>
          <w:marTop w:val="0"/>
          <w:marBottom w:val="0"/>
          <w:divBdr>
            <w:top w:val="none" w:sz="0" w:space="0" w:color="auto"/>
            <w:left w:val="none" w:sz="0" w:space="0" w:color="auto"/>
            <w:bottom w:val="none" w:sz="0" w:space="0" w:color="auto"/>
            <w:right w:val="none" w:sz="0" w:space="0" w:color="auto"/>
          </w:divBdr>
        </w:div>
        <w:div w:id="563369300">
          <w:marLeft w:val="0"/>
          <w:marRight w:val="0"/>
          <w:marTop w:val="0"/>
          <w:marBottom w:val="0"/>
          <w:divBdr>
            <w:top w:val="none" w:sz="0" w:space="0" w:color="auto"/>
            <w:left w:val="none" w:sz="0" w:space="0" w:color="auto"/>
            <w:bottom w:val="none" w:sz="0" w:space="0" w:color="auto"/>
            <w:right w:val="none" w:sz="0" w:space="0" w:color="auto"/>
          </w:divBdr>
        </w:div>
        <w:div w:id="565652242">
          <w:marLeft w:val="0"/>
          <w:marRight w:val="0"/>
          <w:marTop w:val="0"/>
          <w:marBottom w:val="0"/>
          <w:divBdr>
            <w:top w:val="none" w:sz="0" w:space="0" w:color="auto"/>
            <w:left w:val="none" w:sz="0" w:space="0" w:color="auto"/>
            <w:bottom w:val="none" w:sz="0" w:space="0" w:color="auto"/>
            <w:right w:val="none" w:sz="0" w:space="0" w:color="auto"/>
          </w:divBdr>
        </w:div>
        <w:div w:id="570120123">
          <w:marLeft w:val="0"/>
          <w:marRight w:val="0"/>
          <w:marTop w:val="0"/>
          <w:marBottom w:val="0"/>
          <w:divBdr>
            <w:top w:val="none" w:sz="0" w:space="0" w:color="auto"/>
            <w:left w:val="none" w:sz="0" w:space="0" w:color="auto"/>
            <w:bottom w:val="none" w:sz="0" w:space="0" w:color="auto"/>
            <w:right w:val="none" w:sz="0" w:space="0" w:color="auto"/>
          </w:divBdr>
        </w:div>
        <w:div w:id="571543787">
          <w:marLeft w:val="0"/>
          <w:marRight w:val="0"/>
          <w:marTop w:val="0"/>
          <w:marBottom w:val="0"/>
          <w:divBdr>
            <w:top w:val="none" w:sz="0" w:space="0" w:color="auto"/>
            <w:left w:val="none" w:sz="0" w:space="0" w:color="auto"/>
            <w:bottom w:val="none" w:sz="0" w:space="0" w:color="auto"/>
            <w:right w:val="none" w:sz="0" w:space="0" w:color="auto"/>
          </w:divBdr>
        </w:div>
        <w:div w:id="576594982">
          <w:marLeft w:val="0"/>
          <w:marRight w:val="0"/>
          <w:marTop w:val="0"/>
          <w:marBottom w:val="0"/>
          <w:divBdr>
            <w:top w:val="none" w:sz="0" w:space="0" w:color="auto"/>
            <w:left w:val="none" w:sz="0" w:space="0" w:color="auto"/>
            <w:bottom w:val="none" w:sz="0" w:space="0" w:color="auto"/>
            <w:right w:val="none" w:sz="0" w:space="0" w:color="auto"/>
          </w:divBdr>
        </w:div>
        <w:div w:id="581522807">
          <w:marLeft w:val="0"/>
          <w:marRight w:val="0"/>
          <w:marTop w:val="0"/>
          <w:marBottom w:val="0"/>
          <w:divBdr>
            <w:top w:val="none" w:sz="0" w:space="0" w:color="auto"/>
            <w:left w:val="none" w:sz="0" w:space="0" w:color="auto"/>
            <w:bottom w:val="none" w:sz="0" w:space="0" w:color="auto"/>
            <w:right w:val="none" w:sz="0" w:space="0" w:color="auto"/>
          </w:divBdr>
        </w:div>
        <w:div w:id="589319709">
          <w:marLeft w:val="0"/>
          <w:marRight w:val="0"/>
          <w:marTop w:val="0"/>
          <w:marBottom w:val="0"/>
          <w:divBdr>
            <w:top w:val="none" w:sz="0" w:space="0" w:color="auto"/>
            <w:left w:val="none" w:sz="0" w:space="0" w:color="auto"/>
            <w:bottom w:val="none" w:sz="0" w:space="0" w:color="auto"/>
            <w:right w:val="none" w:sz="0" w:space="0" w:color="auto"/>
          </w:divBdr>
        </w:div>
        <w:div w:id="590629398">
          <w:marLeft w:val="0"/>
          <w:marRight w:val="0"/>
          <w:marTop w:val="0"/>
          <w:marBottom w:val="0"/>
          <w:divBdr>
            <w:top w:val="none" w:sz="0" w:space="0" w:color="auto"/>
            <w:left w:val="none" w:sz="0" w:space="0" w:color="auto"/>
            <w:bottom w:val="none" w:sz="0" w:space="0" w:color="auto"/>
            <w:right w:val="none" w:sz="0" w:space="0" w:color="auto"/>
          </w:divBdr>
        </w:div>
        <w:div w:id="596593476">
          <w:marLeft w:val="0"/>
          <w:marRight w:val="0"/>
          <w:marTop w:val="0"/>
          <w:marBottom w:val="0"/>
          <w:divBdr>
            <w:top w:val="none" w:sz="0" w:space="0" w:color="auto"/>
            <w:left w:val="none" w:sz="0" w:space="0" w:color="auto"/>
            <w:bottom w:val="none" w:sz="0" w:space="0" w:color="auto"/>
            <w:right w:val="none" w:sz="0" w:space="0" w:color="auto"/>
          </w:divBdr>
        </w:div>
        <w:div w:id="610863308">
          <w:marLeft w:val="0"/>
          <w:marRight w:val="0"/>
          <w:marTop w:val="0"/>
          <w:marBottom w:val="0"/>
          <w:divBdr>
            <w:top w:val="none" w:sz="0" w:space="0" w:color="auto"/>
            <w:left w:val="none" w:sz="0" w:space="0" w:color="auto"/>
            <w:bottom w:val="none" w:sz="0" w:space="0" w:color="auto"/>
            <w:right w:val="none" w:sz="0" w:space="0" w:color="auto"/>
          </w:divBdr>
        </w:div>
        <w:div w:id="614365637">
          <w:marLeft w:val="0"/>
          <w:marRight w:val="0"/>
          <w:marTop w:val="0"/>
          <w:marBottom w:val="0"/>
          <w:divBdr>
            <w:top w:val="none" w:sz="0" w:space="0" w:color="auto"/>
            <w:left w:val="none" w:sz="0" w:space="0" w:color="auto"/>
            <w:bottom w:val="none" w:sz="0" w:space="0" w:color="auto"/>
            <w:right w:val="none" w:sz="0" w:space="0" w:color="auto"/>
          </w:divBdr>
        </w:div>
        <w:div w:id="618801433">
          <w:marLeft w:val="0"/>
          <w:marRight w:val="0"/>
          <w:marTop w:val="0"/>
          <w:marBottom w:val="0"/>
          <w:divBdr>
            <w:top w:val="none" w:sz="0" w:space="0" w:color="auto"/>
            <w:left w:val="none" w:sz="0" w:space="0" w:color="auto"/>
            <w:bottom w:val="none" w:sz="0" w:space="0" w:color="auto"/>
            <w:right w:val="none" w:sz="0" w:space="0" w:color="auto"/>
          </w:divBdr>
        </w:div>
        <w:div w:id="619075061">
          <w:marLeft w:val="0"/>
          <w:marRight w:val="0"/>
          <w:marTop w:val="0"/>
          <w:marBottom w:val="0"/>
          <w:divBdr>
            <w:top w:val="none" w:sz="0" w:space="0" w:color="auto"/>
            <w:left w:val="none" w:sz="0" w:space="0" w:color="auto"/>
            <w:bottom w:val="none" w:sz="0" w:space="0" w:color="auto"/>
            <w:right w:val="none" w:sz="0" w:space="0" w:color="auto"/>
          </w:divBdr>
        </w:div>
        <w:div w:id="620578199">
          <w:marLeft w:val="0"/>
          <w:marRight w:val="0"/>
          <w:marTop w:val="0"/>
          <w:marBottom w:val="0"/>
          <w:divBdr>
            <w:top w:val="none" w:sz="0" w:space="0" w:color="auto"/>
            <w:left w:val="none" w:sz="0" w:space="0" w:color="auto"/>
            <w:bottom w:val="none" w:sz="0" w:space="0" w:color="auto"/>
            <w:right w:val="none" w:sz="0" w:space="0" w:color="auto"/>
          </w:divBdr>
        </w:div>
        <w:div w:id="621150644">
          <w:marLeft w:val="0"/>
          <w:marRight w:val="0"/>
          <w:marTop w:val="0"/>
          <w:marBottom w:val="0"/>
          <w:divBdr>
            <w:top w:val="none" w:sz="0" w:space="0" w:color="auto"/>
            <w:left w:val="none" w:sz="0" w:space="0" w:color="auto"/>
            <w:bottom w:val="none" w:sz="0" w:space="0" w:color="auto"/>
            <w:right w:val="none" w:sz="0" w:space="0" w:color="auto"/>
          </w:divBdr>
        </w:div>
        <w:div w:id="625737970">
          <w:marLeft w:val="0"/>
          <w:marRight w:val="0"/>
          <w:marTop w:val="0"/>
          <w:marBottom w:val="0"/>
          <w:divBdr>
            <w:top w:val="none" w:sz="0" w:space="0" w:color="auto"/>
            <w:left w:val="none" w:sz="0" w:space="0" w:color="auto"/>
            <w:bottom w:val="none" w:sz="0" w:space="0" w:color="auto"/>
            <w:right w:val="none" w:sz="0" w:space="0" w:color="auto"/>
          </w:divBdr>
        </w:div>
        <w:div w:id="634682235">
          <w:marLeft w:val="0"/>
          <w:marRight w:val="0"/>
          <w:marTop w:val="0"/>
          <w:marBottom w:val="0"/>
          <w:divBdr>
            <w:top w:val="none" w:sz="0" w:space="0" w:color="auto"/>
            <w:left w:val="none" w:sz="0" w:space="0" w:color="auto"/>
            <w:bottom w:val="none" w:sz="0" w:space="0" w:color="auto"/>
            <w:right w:val="none" w:sz="0" w:space="0" w:color="auto"/>
          </w:divBdr>
        </w:div>
        <w:div w:id="636300666">
          <w:marLeft w:val="0"/>
          <w:marRight w:val="0"/>
          <w:marTop w:val="0"/>
          <w:marBottom w:val="0"/>
          <w:divBdr>
            <w:top w:val="none" w:sz="0" w:space="0" w:color="auto"/>
            <w:left w:val="none" w:sz="0" w:space="0" w:color="auto"/>
            <w:bottom w:val="none" w:sz="0" w:space="0" w:color="auto"/>
            <w:right w:val="none" w:sz="0" w:space="0" w:color="auto"/>
          </w:divBdr>
        </w:div>
        <w:div w:id="637417666">
          <w:marLeft w:val="0"/>
          <w:marRight w:val="0"/>
          <w:marTop w:val="0"/>
          <w:marBottom w:val="0"/>
          <w:divBdr>
            <w:top w:val="none" w:sz="0" w:space="0" w:color="auto"/>
            <w:left w:val="none" w:sz="0" w:space="0" w:color="auto"/>
            <w:bottom w:val="none" w:sz="0" w:space="0" w:color="auto"/>
            <w:right w:val="none" w:sz="0" w:space="0" w:color="auto"/>
          </w:divBdr>
        </w:div>
        <w:div w:id="637880531">
          <w:marLeft w:val="0"/>
          <w:marRight w:val="0"/>
          <w:marTop w:val="0"/>
          <w:marBottom w:val="0"/>
          <w:divBdr>
            <w:top w:val="none" w:sz="0" w:space="0" w:color="auto"/>
            <w:left w:val="none" w:sz="0" w:space="0" w:color="auto"/>
            <w:bottom w:val="none" w:sz="0" w:space="0" w:color="auto"/>
            <w:right w:val="none" w:sz="0" w:space="0" w:color="auto"/>
          </w:divBdr>
        </w:div>
        <w:div w:id="651568734">
          <w:marLeft w:val="0"/>
          <w:marRight w:val="0"/>
          <w:marTop w:val="0"/>
          <w:marBottom w:val="0"/>
          <w:divBdr>
            <w:top w:val="none" w:sz="0" w:space="0" w:color="auto"/>
            <w:left w:val="none" w:sz="0" w:space="0" w:color="auto"/>
            <w:bottom w:val="none" w:sz="0" w:space="0" w:color="auto"/>
            <w:right w:val="none" w:sz="0" w:space="0" w:color="auto"/>
          </w:divBdr>
        </w:div>
        <w:div w:id="657810092">
          <w:marLeft w:val="0"/>
          <w:marRight w:val="0"/>
          <w:marTop w:val="0"/>
          <w:marBottom w:val="0"/>
          <w:divBdr>
            <w:top w:val="none" w:sz="0" w:space="0" w:color="auto"/>
            <w:left w:val="none" w:sz="0" w:space="0" w:color="auto"/>
            <w:bottom w:val="none" w:sz="0" w:space="0" w:color="auto"/>
            <w:right w:val="none" w:sz="0" w:space="0" w:color="auto"/>
          </w:divBdr>
        </w:div>
        <w:div w:id="666330167">
          <w:marLeft w:val="0"/>
          <w:marRight w:val="0"/>
          <w:marTop w:val="0"/>
          <w:marBottom w:val="0"/>
          <w:divBdr>
            <w:top w:val="none" w:sz="0" w:space="0" w:color="auto"/>
            <w:left w:val="none" w:sz="0" w:space="0" w:color="auto"/>
            <w:bottom w:val="none" w:sz="0" w:space="0" w:color="auto"/>
            <w:right w:val="none" w:sz="0" w:space="0" w:color="auto"/>
          </w:divBdr>
        </w:div>
        <w:div w:id="670258124">
          <w:marLeft w:val="0"/>
          <w:marRight w:val="0"/>
          <w:marTop w:val="0"/>
          <w:marBottom w:val="0"/>
          <w:divBdr>
            <w:top w:val="none" w:sz="0" w:space="0" w:color="auto"/>
            <w:left w:val="none" w:sz="0" w:space="0" w:color="auto"/>
            <w:bottom w:val="none" w:sz="0" w:space="0" w:color="auto"/>
            <w:right w:val="none" w:sz="0" w:space="0" w:color="auto"/>
          </w:divBdr>
        </w:div>
        <w:div w:id="671445171">
          <w:marLeft w:val="0"/>
          <w:marRight w:val="0"/>
          <w:marTop w:val="0"/>
          <w:marBottom w:val="0"/>
          <w:divBdr>
            <w:top w:val="none" w:sz="0" w:space="0" w:color="auto"/>
            <w:left w:val="none" w:sz="0" w:space="0" w:color="auto"/>
            <w:bottom w:val="none" w:sz="0" w:space="0" w:color="auto"/>
            <w:right w:val="none" w:sz="0" w:space="0" w:color="auto"/>
          </w:divBdr>
        </w:div>
        <w:div w:id="674259700">
          <w:marLeft w:val="0"/>
          <w:marRight w:val="0"/>
          <w:marTop w:val="0"/>
          <w:marBottom w:val="0"/>
          <w:divBdr>
            <w:top w:val="none" w:sz="0" w:space="0" w:color="auto"/>
            <w:left w:val="none" w:sz="0" w:space="0" w:color="auto"/>
            <w:bottom w:val="none" w:sz="0" w:space="0" w:color="auto"/>
            <w:right w:val="none" w:sz="0" w:space="0" w:color="auto"/>
          </w:divBdr>
        </w:div>
        <w:div w:id="676812268">
          <w:marLeft w:val="0"/>
          <w:marRight w:val="0"/>
          <w:marTop w:val="0"/>
          <w:marBottom w:val="0"/>
          <w:divBdr>
            <w:top w:val="none" w:sz="0" w:space="0" w:color="auto"/>
            <w:left w:val="none" w:sz="0" w:space="0" w:color="auto"/>
            <w:bottom w:val="none" w:sz="0" w:space="0" w:color="auto"/>
            <w:right w:val="none" w:sz="0" w:space="0" w:color="auto"/>
          </w:divBdr>
        </w:div>
        <w:div w:id="682980336">
          <w:marLeft w:val="0"/>
          <w:marRight w:val="0"/>
          <w:marTop w:val="0"/>
          <w:marBottom w:val="0"/>
          <w:divBdr>
            <w:top w:val="none" w:sz="0" w:space="0" w:color="auto"/>
            <w:left w:val="none" w:sz="0" w:space="0" w:color="auto"/>
            <w:bottom w:val="none" w:sz="0" w:space="0" w:color="auto"/>
            <w:right w:val="none" w:sz="0" w:space="0" w:color="auto"/>
          </w:divBdr>
        </w:div>
        <w:div w:id="689376244">
          <w:marLeft w:val="0"/>
          <w:marRight w:val="0"/>
          <w:marTop w:val="0"/>
          <w:marBottom w:val="0"/>
          <w:divBdr>
            <w:top w:val="none" w:sz="0" w:space="0" w:color="auto"/>
            <w:left w:val="none" w:sz="0" w:space="0" w:color="auto"/>
            <w:bottom w:val="none" w:sz="0" w:space="0" w:color="auto"/>
            <w:right w:val="none" w:sz="0" w:space="0" w:color="auto"/>
          </w:divBdr>
        </w:div>
        <w:div w:id="692267268">
          <w:marLeft w:val="0"/>
          <w:marRight w:val="0"/>
          <w:marTop w:val="0"/>
          <w:marBottom w:val="0"/>
          <w:divBdr>
            <w:top w:val="none" w:sz="0" w:space="0" w:color="auto"/>
            <w:left w:val="none" w:sz="0" w:space="0" w:color="auto"/>
            <w:bottom w:val="none" w:sz="0" w:space="0" w:color="auto"/>
            <w:right w:val="none" w:sz="0" w:space="0" w:color="auto"/>
          </w:divBdr>
        </w:div>
        <w:div w:id="694231479">
          <w:marLeft w:val="0"/>
          <w:marRight w:val="0"/>
          <w:marTop w:val="0"/>
          <w:marBottom w:val="0"/>
          <w:divBdr>
            <w:top w:val="none" w:sz="0" w:space="0" w:color="auto"/>
            <w:left w:val="none" w:sz="0" w:space="0" w:color="auto"/>
            <w:bottom w:val="none" w:sz="0" w:space="0" w:color="auto"/>
            <w:right w:val="none" w:sz="0" w:space="0" w:color="auto"/>
          </w:divBdr>
        </w:div>
        <w:div w:id="696931420">
          <w:marLeft w:val="0"/>
          <w:marRight w:val="0"/>
          <w:marTop w:val="0"/>
          <w:marBottom w:val="0"/>
          <w:divBdr>
            <w:top w:val="none" w:sz="0" w:space="0" w:color="auto"/>
            <w:left w:val="none" w:sz="0" w:space="0" w:color="auto"/>
            <w:bottom w:val="none" w:sz="0" w:space="0" w:color="auto"/>
            <w:right w:val="none" w:sz="0" w:space="0" w:color="auto"/>
          </w:divBdr>
        </w:div>
        <w:div w:id="697698711">
          <w:marLeft w:val="0"/>
          <w:marRight w:val="0"/>
          <w:marTop w:val="0"/>
          <w:marBottom w:val="0"/>
          <w:divBdr>
            <w:top w:val="none" w:sz="0" w:space="0" w:color="auto"/>
            <w:left w:val="none" w:sz="0" w:space="0" w:color="auto"/>
            <w:bottom w:val="none" w:sz="0" w:space="0" w:color="auto"/>
            <w:right w:val="none" w:sz="0" w:space="0" w:color="auto"/>
          </w:divBdr>
        </w:div>
        <w:div w:id="698317599">
          <w:marLeft w:val="0"/>
          <w:marRight w:val="0"/>
          <w:marTop w:val="0"/>
          <w:marBottom w:val="0"/>
          <w:divBdr>
            <w:top w:val="none" w:sz="0" w:space="0" w:color="auto"/>
            <w:left w:val="none" w:sz="0" w:space="0" w:color="auto"/>
            <w:bottom w:val="none" w:sz="0" w:space="0" w:color="auto"/>
            <w:right w:val="none" w:sz="0" w:space="0" w:color="auto"/>
          </w:divBdr>
        </w:div>
        <w:div w:id="698553753">
          <w:marLeft w:val="0"/>
          <w:marRight w:val="0"/>
          <w:marTop w:val="0"/>
          <w:marBottom w:val="0"/>
          <w:divBdr>
            <w:top w:val="none" w:sz="0" w:space="0" w:color="auto"/>
            <w:left w:val="none" w:sz="0" w:space="0" w:color="auto"/>
            <w:bottom w:val="none" w:sz="0" w:space="0" w:color="auto"/>
            <w:right w:val="none" w:sz="0" w:space="0" w:color="auto"/>
          </w:divBdr>
        </w:div>
        <w:div w:id="703091228">
          <w:marLeft w:val="0"/>
          <w:marRight w:val="0"/>
          <w:marTop w:val="0"/>
          <w:marBottom w:val="0"/>
          <w:divBdr>
            <w:top w:val="none" w:sz="0" w:space="0" w:color="auto"/>
            <w:left w:val="none" w:sz="0" w:space="0" w:color="auto"/>
            <w:bottom w:val="none" w:sz="0" w:space="0" w:color="auto"/>
            <w:right w:val="none" w:sz="0" w:space="0" w:color="auto"/>
          </w:divBdr>
        </w:div>
        <w:div w:id="706640128">
          <w:marLeft w:val="0"/>
          <w:marRight w:val="0"/>
          <w:marTop w:val="0"/>
          <w:marBottom w:val="0"/>
          <w:divBdr>
            <w:top w:val="none" w:sz="0" w:space="0" w:color="auto"/>
            <w:left w:val="none" w:sz="0" w:space="0" w:color="auto"/>
            <w:bottom w:val="none" w:sz="0" w:space="0" w:color="auto"/>
            <w:right w:val="none" w:sz="0" w:space="0" w:color="auto"/>
          </w:divBdr>
        </w:div>
        <w:div w:id="712118964">
          <w:marLeft w:val="0"/>
          <w:marRight w:val="0"/>
          <w:marTop w:val="0"/>
          <w:marBottom w:val="0"/>
          <w:divBdr>
            <w:top w:val="none" w:sz="0" w:space="0" w:color="auto"/>
            <w:left w:val="none" w:sz="0" w:space="0" w:color="auto"/>
            <w:bottom w:val="none" w:sz="0" w:space="0" w:color="auto"/>
            <w:right w:val="none" w:sz="0" w:space="0" w:color="auto"/>
          </w:divBdr>
        </w:div>
        <w:div w:id="712386653">
          <w:marLeft w:val="0"/>
          <w:marRight w:val="0"/>
          <w:marTop w:val="0"/>
          <w:marBottom w:val="0"/>
          <w:divBdr>
            <w:top w:val="none" w:sz="0" w:space="0" w:color="auto"/>
            <w:left w:val="none" w:sz="0" w:space="0" w:color="auto"/>
            <w:bottom w:val="none" w:sz="0" w:space="0" w:color="auto"/>
            <w:right w:val="none" w:sz="0" w:space="0" w:color="auto"/>
          </w:divBdr>
        </w:div>
        <w:div w:id="717702721">
          <w:marLeft w:val="0"/>
          <w:marRight w:val="0"/>
          <w:marTop w:val="0"/>
          <w:marBottom w:val="0"/>
          <w:divBdr>
            <w:top w:val="none" w:sz="0" w:space="0" w:color="auto"/>
            <w:left w:val="none" w:sz="0" w:space="0" w:color="auto"/>
            <w:bottom w:val="none" w:sz="0" w:space="0" w:color="auto"/>
            <w:right w:val="none" w:sz="0" w:space="0" w:color="auto"/>
          </w:divBdr>
        </w:div>
        <w:div w:id="722675505">
          <w:marLeft w:val="0"/>
          <w:marRight w:val="0"/>
          <w:marTop w:val="0"/>
          <w:marBottom w:val="0"/>
          <w:divBdr>
            <w:top w:val="none" w:sz="0" w:space="0" w:color="auto"/>
            <w:left w:val="none" w:sz="0" w:space="0" w:color="auto"/>
            <w:bottom w:val="none" w:sz="0" w:space="0" w:color="auto"/>
            <w:right w:val="none" w:sz="0" w:space="0" w:color="auto"/>
          </w:divBdr>
        </w:div>
        <w:div w:id="732965059">
          <w:marLeft w:val="0"/>
          <w:marRight w:val="0"/>
          <w:marTop w:val="0"/>
          <w:marBottom w:val="0"/>
          <w:divBdr>
            <w:top w:val="none" w:sz="0" w:space="0" w:color="auto"/>
            <w:left w:val="none" w:sz="0" w:space="0" w:color="auto"/>
            <w:bottom w:val="none" w:sz="0" w:space="0" w:color="auto"/>
            <w:right w:val="none" w:sz="0" w:space="0" w:color="auto"/>
          </w:divBdr>
        </w:div>
        <w:div w:id="737442289">
          <w:marLeft w:val="0"/>
          <w:marRight w:val="0"/>
          <w:marTop w:val="0"/>
          <w:marBottom w:val="0"/>
          <w:divBdr>
            <w:top w:val="none" w:sz="0" w:space="0" w:color="auto"/>
            <w:left w:val="none" w:sz="0" w:space="0" w:color="auto"/>
            <w:bottom w:val="none" w:sz="0" w:space="0" w:color="auto"/>
            <w:right w:val="none" w:sz="0" w:space="0" w:color="auto"/>
          </w:divBdr>
        </w:div>
        <w:div w:id="740174544">
          <w:marLeft w:val="0"/>
          <w:marRight w:val="0"/>
          <w:marTop w:val="0"/>
          <w:marBottom w:val="0"/>
          <w:divBdr>
            <w:top w:val="none" w:sz="0" w:space="0" w:color="auto"/>
            <w:left w:val="none" w:sz="0" w:space="0" w:color="auto"/>
            <w:bottom w:val="none" w:sz="0" w:space="0" w:color="auto"/>
            <w:right w:val="none" w:sz="0" w:space="0" w:color="auto"/>
          </w:divBdr>
        </w:div>
        <w:div w:id="743986379">
          <w:marLeft w:val="0"/>
          <w:marRight w:val="0"/>
          <w:marTop w:val="0"/>
          <w:marBottom w:val="0"/>
          <w:divBdr>
            <w:top w:val="none" w:sz="0" w:space="0" w:color="auto"/>
            <w:left w:val="none" w:sz="0" w:space="0" w:color="auto"/>
            <w:bottom w:val="none" w:sz="0" w:space="0" w:color="auto"/>
            <w:right w:val="none" w:sz="0" w:space="0" w:color="auto"/>
          </w:divBdr>
        </w:div>
        <w:div w:id="745807152">
          <w:marLeft w:val="0"/>
          <w:marRight w:val="0"/>
          <w:marTop w:val="0"/>
          <w:marBottom w:val="0"/>
          <w:divBdr>
            <w:top w:val="none" w:sz="0" w:space="0" w:color="auto"/>
            <w:left w:val="none" w:sz="0" w:space="0" w:color="auto"/>
            <w:bottom w:val="none" w:sz="0" w:space="0" w:color="auto"/>
            <w:right w:val="none" w:sz="0" w:space="0" w:color="auto"/>
          </w:divBdr>
        </w:div>
        <w:div w:id="746532463">
          <w:marLeft w:val="0"/>
          <w:marRight w:val="0"/>
          <w:marTop w:val="0"/>
          <w:marBottom w:val="0"/>
          <w:divBdr>
            <w:top w:val="none" w:sz="0" w:space="0" w:color="auto"/>
            <w:left w:val="none" w:sz="0" w:space="0" w:color="auto"/>
            <w:bottom w:val="none" w:sz="0" w:space="0" w:color="auto"/>
            <w:right w:val="none" w:sz="0" w:space="0" w:color="auto"/>
          </w:divBdr>
        </w:div>
        <w:div w:id="747654689">
          <w:marLeft w:val="0"/>
          <w:marRight w:val="0"/>
          <w:marTop w:val="0"/>
          <w:marBottom w:val="0"/>
          <w:divBdr>
            <w:top w:val="none" w:sz="0" w:space="0" w:color="auto"/>
            <w:left w:val="none" w:sz="0" w:space="0" w:color="auto"/>
            <w:bottom w:val="none" w:sz="0" w:space="0" w:color="auto"/>
            <w:right w:val="none" w:sz="0" w:space="0" w:color="auto"/>
          </w:divBdr>
        </w:div>
        <w:div w:id="750009131">
          <w:marLeft w:val="0"/>
          <w:marRight w:val="0"/>
          <w:marTop w:val="0"/>
          <w:marBottom w:val="0"/>
          <w:divBdr>
            <w:top w:val="none" w:sz="0" w:space="0" w:color="auto"/>
            <w:left w:val="none" w:sz="0" w:space="0" w:color="auto"/>
            <w:bottom w:val="none" w:sz="0" w:space="0" w:color="auto"/>
            <w:right w:val="none" w:sz="0" w:space="0" w:color="auto"/>
          </w:divBdr>
        </w:div>
        <w:div w:id="759256217">
          <w:marLeft w:val="0"/>
          <w:marRight w:val="0"/>
          <w:marTop w:val="0"/>
          <w:marBottom w:val="0"/>
          <w:divBdr>
            <w:top w:val="none" w:sz="0" w:space="0" w:color="auto"/>
            <w:left w:val="none" w:sz="0" w:space="0" w:color="auto"/>
            <w:bottom w:val="none" w:sz="0" w:space="0" w:color="auto"/>
            <w:right w:val="none" w:sz="0" w:space="0" w:color="auto"/>
          </w:divBdr>
        </w:div>
        <w:div w:id="760104452">
          <w:marLeft w:val="0"/>
          <w:marRight w:val="0"/>
          <w:marTop w:val="0"/>
          <w:marBottom w:val="0"/>
          <w:divBdr>
            <w:top w:val="none" w:sz="0" w:space="0" w:color="auto"/>
            <w:left w:val="none" w:sz="0" w:space="0" w:color="auto"/>
            <w:bottom w:val="none" w:sz="0" w:space="0" w:color="auto"/>
            <w:right w:val="none" w:sz="0" w:space="0" w:color="auto"/>
          </w:divBdr>
        </w:div>
        <w:div w:id="762409151">
          <w:marLeft w:val="0"/>
          <w:marRight w:val="0"/>
          <w:marTop w:val="0"/>
          <w:marBottom w:val="0"/>
          <w:divBdr>
            <w:top w:val="none" w:sz="0" w:space="0" w:color="auto"/>
            <w:left w:val="none" w:sz="0" w:space="0" w:color="auto"/>
            <w:bottom w:val="none" w:sz="0" w:space="0" w:color="auto"/>
            <w:right w:val="none" w:sz="0" w:space="0" w:color="auto"/>
          </w:divBdr>
        </w:div>
        <w:div w:id="763262364">
          <w:marLeft w:val="0"/>
          <w:marRight w:val="0"/>
          <w:marTop w:val="0"/>
          <w:marBottom w:val="0"/>
          <w:divBdr>
            <w:top w:val="none" w:sz="0" w:space="0" w:color="auto"/>
            <w:left w:val="none" w:sz="0" w:space="0" w:color="auto"/>
            <w:bottom w:val="none" w:sz="0" w:space="0" w:color="auto"/>
            <w:right w:val="none" w:sz="0" w:space="0" w:color="auto"/>
          </w:divBdr>
        </w:div>
        <w:div w:id="764613650">
          <w:marLeft w:val="0"/>
          <w:marRight w:val="0"/>
          <w:marTop w:val="0"/>
          <w:marBottom w:val="0"/>
          <w:divBdr>
            <w:top w:val="none" w:sz="0" w:space="0" w:color="auto"/>
            <w:left w:val="none" w:sz="0" w:space="0" w:color="auto"/>
            <w:bottom w:val="none" w:sz="0" w:space="0" w:color="auto"/>
            <w:right w:val="none" w:sz="0" w:space="0" w:color="auto"/>
          </w:divBdr>
        </w:div>
        <w:div w:id="772238415">
          <w:marLeft w:val="0"/>
          <w:marRight w:val="0"/>
          <w:marTop w:val="0"/>
          <w:marBottom w:val="0"/>
          <w:divBdr>
            <w:top w:val="none" w:sz="0" w:space="0" w:color="auto"/>
            <w:left w:val="none" w:sz="0" w:space="0" w:color="auto"/>
            <w:bottom w:val="none" w:sz="0" w:space="0" w:color="auto"/>
            <w:right w:val="none" w:sz="0" w:space="0" w:color="auto"/>
          </w:divBdr>
        </w:div>
        <w:div w:id="772630727">
          <w:marLeft w:val="0"/>
          <w:marRight w:val="0"/>
          <w:marTop w:val="0"/>
          <w:marBottom w:val="0"/>
          <w:divBdr>
            <w:top w:val="none" w:sz="0" w:space="0" w:color="auto"/>
            <w:left w:val="none" w:sz="0" w:space="0" w:color="auto"/>
            <w:bottom w:val="none" w:sz="0" w:space="0" w:color="auto"/>
            <w:right w:val="none" w:sz="0" w:space="0" w:color="auto"/>
          </w:divBdr>
        </w:div>
        <w:div w:id="778908952">
          <w:marLeft w:val="0"/>
          <w:marRight w:val="0"/>
          <w:marTop w:val="0"/>
          <w:marBottom w:val="0"/>
          <w:divBdr>
            <w:top w:val="none" w:sz="0" w:space="0" w:color="auto"/>
            <w:left w:val="none" w:sz="0" w:space="0" w:color="auto"/>
            <w:bottom w:val="none" w:sz="0" w:space="0" w:color="auto"/>
            <w:right w:val="none" w:sz="0" w:space="0" w:color="auto"/>
          </w:divBdr>
        </w:div>
        <w:div w:id="785124233">
          <w:marLeft w:val="0"/>
          <w:marRight w:val="0"/>
          <w:marTop w:val="0"/>
          <w:marBottom w:val="0"/>
          <w:divBdr>
            <w:top w:val="none" w:sz="0" w:space="0" w:color="auto"/>
            <w:left w:val="none" w:sz="0" w:space="0" w:color="auto"/>
            <w:bottom w:val="none" w:sz="0" w:space="0" w:color="auto"/>
            <w:right w:val="none" w:sz="0" w:space="0" w:color="auto"/>
          </w:divBdr>
        </w:div>
        <w:div w:id="790174086">
          <w:marLeft w:val="0"/>
          <w:marRight w:val="0"/>
          <w:marTop w:val="0"/>
          <w:marBottom w:val="0"/>
          <w:divBdr>
            <w:top w:val="none" w:sz="0" w:space="0" w:color="auto"/>
            <w:left w:val="none" w:sz="0" w:space="0" w:color="auto"/>
            <w:bottom w:val="none" w:sz="0" w:space="0" w:color="auto"/>
            <w:right w:val="none" w:sz="0" w:space="0" w:color="auto"/>
          </w:divBdr>
        </w:div>
        <w:div w:id="791745993">
          <w:marLeft w:val="0"/>
          <w:marRight w:val="0"/>
          <w:marTop w:val="0"/>
          <w:marBottom w:val="0"/>
          <w:divBdr>
            <w:top w:val="none" w:sz="0" w:space="0" w:color="auto"/>
            <w:left w:val="none" w:sz="0" w:space="0" w:color="auto"/>
            <w:bottom w:val="none" w:sz="0" w:space="0" w:color="auto"/>
            <w:right w:val="none" w:sz="0" w:space="0" w:color="auto"/>
          </w:divBdr>
        </w:div>
        <w:div w:id="791825463">
          <w:marLeft w:val="0"/>
          <w:marRight w:val="0"/>
          <w:marTop w:val="0"/>
          <w:marBottom w:val="0"/>
          <w:divBdr>
            <w:top w:val="none" w:sz="0" w:space="0" w:color="auto"/>
            <w:left w:val="none" w:sz="0" w:space="0" w:color="auto"/>
            <w:bottom w:val="none" w:sz="0" w:space="0" w:color="auto"/>
            <w:right w:val="none" w:sz="0" w:space="0" w:color="auto"/>
          </w:divBdr>
        </w:div>
        <w:div w:id="794373199">
          <w:marLeft w:val="0"/>
          <w:marRight w:val="0"/>
          <w:marTop w:val="0"/>
          <w:marBottom w:val="0"/>
          <w:divBdr>
            <w:top w:val="none" w:sz="0" w:space="0" w:color="auto"/>
            <w:left w:val="none" w:sz="0" w:space="0" w:color="auto"/>
            <w:bottom w:val="none" w:sz="0" w:space="0" w:color="auto"/>
            <w:right w:val="none" w:sz="0" w:space="0" w:color="auto"/>
          </w:divBdr>
        </w:div>
        <w:div w:id="797916967">
          <w:marLeft w:val="0"/>
          <w:marRight w:val="0"/>
          <w:marTop w:val="0"/>
          <w:marBottom w:val="0"/>
          <w:divBdr>
            <w:top w:val="none" w:sz="0" w:space="0" w:color="auto"/>
            <w:left w:val="none" w:sz="0" w:space="0" w:color="auto"/>
            <w:bottom w:val="none" w:sz="0" w:space="0" w:color="auto"/>
            <w:right w:val="none" w:sz="0" w:space="0" w:color="auto"/>
          </w:divBdr>
        </w:div>
        <w:div w:id="802693769">
          <w:marLeft w:val="0"/>
          <w:marRight w:val="0"/>
          <w:marTop w:val="0"/>
          <w:marBottom w:val="0"/>
          <w:divBdr>
            <w:top w:val="none" w:sz="0" w:space="0" w:color="auto"/>
            <w:left w:val="none" w:sz="0" w:space="0" w:color="auto"/>
            <w:bottom w:val="none" w:sz="0" w:space="0" w:color="auto"/>
            <w:right w:val="none" w:sz="0" w:space="0" w:color="auto"/>
          </w:divBdr>
        </w:div>
        <w:div w:id="804395835">
          <w:marLeft w:val="0"/>
          <w:marRight w:val="0"/>
          <w:marTop w:val="0"/>
          <w:marBottom w:val="0"/>
          <w:divBdr>
            <w:top w:val="none" w:sz="0" w:space="0" w:color="auto"/>
            <w:left w:val="none" w:sz="0" w:space="0" w:color="auto"/>
            <w:bottom w:val="none" w:sz="0" w:space="0" w:color="auto"/>
            <w:right w:val="none" w:sz="0" w:space="0" w:color="auto"/>
          </w:divBdr>
        </w:div>
        <w:div w:id="805779092">
          <w:marLeft w:val="0"/>
          <w:marRight w:val="0"/>
          <w:marTop w:val="0"/>
          <w:marBottom w:val="0"/>
          <w:divBdr>
            <w:top w:val="none" w:sz="0" w:space="0" w:color="auto"/>
            <w:left w:val="none" w:sz="0" w:space="0" w:color="auto"/>
            <w:bottom w:val="none" w:sz="0" w:space="0" w:color="auto"/>
            <w:right w:val="none" w:sz="0" w:space="0" w:color="auto"/>
          </w:divBdr>
        </w:div>
        <w:div w:id="812023671">
          <w:marLeft w:val="0"/>
          <w:marRight w:val="0"/>
          <w:marTop w:val="0"/>
          <w:marBottom w:val="0"/>
          <w:divBdr>
            <w:top w:val="none" w:sz="0" w:space="0" w:color="auto"/>
            <w:left w:val="none" w:sz="0" w:space="0" w:color="auto"/>
            <w:bottom w:val="none" w:sz="0" w:space="0" w:color="auto"/>
            <w:right w:val="none" w:sz="0" w:space="0" w:color="auto"/>
          </w:divBdr>
        </w:div>
        <w:div w:id="813525631">
          <w:marLeft w:val="0"/>
          <w:marRight w:val="0"/>
          <w:marTop w:val="0"/>
          <w:marBottom w:val="0"/>
          <w:divBdr>
            <w:top w:val="none" w:sz="0" w:space="0" w:color="auto"/>
            <w:left w:val="none" w:sz="0" w:space="0" w:color="auto"/>
            <w:bottom w:val="none" w:sz="0" w:space="0" w:color="auto"/>
            <w:right w:val="none" w:sz="0" w:space="0" w:color="auto"/>
          </w:divBdr>
        </w:div>
        <w:div w:id="815295415">
          <w:marLeft w:val="0"/>
          <w:marRight w:val="0"/>
          <w:marTop w:val="0"/>
          <w:marBottom w:val="0"/>
          <w:divBdr>
            <w:top w:val="none" w:sz="0" w:space="0" w:color="auto"/>
            <w:left w:val="none" w:sz="0" w:space="0" w:color="auto"/>
            <w:bottom w:val="none" w:sz="0" w:space="0" w:color="auto"/>
            <w:right w:val="none" w:sz="0" w:space="0" w:color="auto"/>
          </w:divBdr>
        </w:div>
        <w:div w:id="816191411">
          <w:marLeft w:val="0"/>
          <w:marRight w:val="0"/>
          <w:marTop w:val="0"/>
          <w:marBottom w:val="0"/>
          <w:divBdr>
            <w:top w:val="none" w:sz="0" w:space="0" w:color="auto"/>
            <w:left w:val="none" w:sz="0" w:space="0" w:color="auto"/>
            <w:bottom w:val="none" w:sz="0" w:space="0" w:color="auto"/>
            <w:right w:val="none" w:sz="0" w:space="0" w:color="auto"/>
          </w:divBdr>
        </w:div>
        <w:div w:id="817838816">
          <w:marLeft w:val="0"/>
          <w:marRight w:val="0"/>
          <w:marTop w:val="0"/>
          <w:marBottom w:val="0"/>
          <w:divBdr>
            <w:top w:val="none" w:sz="0" w:space="0" w:color="auto"/>
            <w:left w:val="none" w:sz="0" w:space="0" w:color="auto"/>
            <w:bottom w:val="none" w:sz="0" w:space="0" w:color="auto"/>
            <w:right w:val="none" w:sz="0" w:space="0" w:color="auto"/>
          </w:divBdr>
        </w:div>
        <w:div w:id="824516119">
          <w:marLeft w:val="0"/>
          <w:marRight w:val="0"/>
          <w:marTop w:val="0"/>
          <w:marBottom w:val="0"/>
          <w:divBdr>
            <w:top w:val="none" w:sz="0" w:space="0" w:color="auto"/>
            <w:left w:val="none" w:sz="0" w:space="0" w:color="auto"/>
            <w:bottom w:val="none" w:sz="0" w:space="0" w:color="auto"/>
            <w:right w:val="none" w:sz="0" w:space="0" w:color="auto"/>
          </w:divBdr>
        </w:div>
        <w:div w:id="825440055">
          <w:marLeft w:val="0"/>
          <w:marRight w:val="0"/>
          <w:marTop w:val="0"/>
          <w:marBottom w:val="0"/>
          <w:divBdr>
            <w:top w:val="none" w:sz="0" w:space="0" w:color="auto"/>
            <w:left w:val="none" w:sz="0" w:space="0" w:color="auto"/>
            <w:bottom w:val="none" w:sz="0" w:space="0" w:color="auto"/>
            <w:right w:val="none" w:sz="0" w:space="0" w:color="auto"/>
          </w:divBdr>
        </w:div>
        <w:div w:id="838959037">
          <w:marLeft w:val="0"/>
          <w:marRight w:val="0"/>
          <w:marTop w:val="0"/>
          <w:marBottom w:val="0"/>
          <w:divBdr>
            <w:top w:val="none" w:sz="0" w:space="0" w:color="auto"/>
            <w:left w:val="none" w:sz="0" w:space="0" w:color="auto"/>
            <w:bottom w:val="none" w:sz="0" w:space="0" w:color="auto"/>
            <w:right w:val="none" w:sz="0" w:space="0" w:color="auto"/>
          </w:divBdr>
        </w:div>
        <w:div w:id="840698979">
          <w:marLeft w:val="0"/>
          <w:marRight w:val="0"/>
          <w:marTop w:val="0"/>
          <w:marBottom w:val="0"/>
          <w:divBdr>
            <w:top w:val="none" w:sz="0" w:space="0" w:color="auto"/>
            <w:left w:val="none" w:sz="0" w:space="0" w:color="auto"/>
            <w:bottom w:val="none" w:sz="0" w:space="0" w:color="auto"/>
            <w:right w:val="none" w:sz="0" w:space="0" w:color="auto"/>
          </w:divBdr>
        </w:div>
        <w:div w:id="844518115">
          <w:marLeft w:val="0"/>
          <w:marRight w:val="0"/>
          <w:marTop w:val="0"/>
          <w:marBottom w:val="0"/>
          <w:divBdr>
            <w:top w:val="none" w:sz="0" w:space="0" w:color="auto"/>
            <w:left w:val="none" w:sz="0" w:space="0" w:color="auto"/>
            <w:bottom w:val="none" w:sz="0" w:space="0" w:color="auto"/>
            <w:right w:val="none" w:sz="0" w:space="0" w:color="auto"/>
          </w:divBdr>
        </w:div>
        <w:div w:id="844595105">
          <w:marLeft w:val="0"/>
          <w:marRight w:val="0"/>
          <w:marTop w:val="0"/>
          <w:marBottom w:val="0"/>
          <w:divBdr>
            <w:top w:val="none" w:sz="0" w:space="0" w:color="auto"/>
            <w:left w:val="none" w:sz="0" w:space="0" w:color="auto"/>
            <w:bottom w:val="none" w:sz="0" w:space="0" w:color="auto"/>
            <w:right w:val="none" w:sz="0" w:space="0" w:color="auto"/>
          </w:divBdr>
        </w:div>
        <w:div w:id="850224234">
          <w:marLeft w:val="0"/>
          <w:marRight w:val="0"/>
          <w:marTop w:val="0"/>
          <w:marBottom w:val="0"/>
          <w:divBdr>
            <w:top w:val="none" w:sz="0" w:space="0" w:color="auto"/>
            <w:left w:val="none" w:sz="0" w:space="0" w:color="auto"/>
            <w:bottom w:val="none" w:sz="0" w:space="0" w:color="auto"/>
            <w:right w:val="none" w:sz="0" w:space="0" w:color="auto"/>
          </w:divBdr>
        </w:div>
        <w:div w:id="850489003">
          <w:marLeft w:val="0"/>
          <w:marRight w:val="0"/>
          <w:marTop w:val="0"/>
          <w:marBottom w:val="0"/>
          <w:divBdr>
            <w:top w:val="none" w:sz="0" w:space="0" w:color="auto"/>
            <w:left w:val="none" w:sz="0" w:space="0" w:color="auto"/>
            <w:bottom w:val="none" w:sz="0" w:space="0" w:color="auto"/>
            <w:right w:val="none" w:sz="0" w:space="0" w:color="auto"/>
          </w:divBdr>
        </w:div>
        <w:div w:id="856624823">
          <w:marLeft w:val="0"/>
          <w:marRight w:val="0"/>
          <w:marTop w:val="0"/>
          <w:marBottom w:val="0"/>
          <w:divBdr>
            <w:top w:val="none" w:sz="0" w:space="0" w:color="auto"/>
            <w:left w:val="none" w:sz="0" w:space="0" w:color="auto"/>
            <w:bottom w:val="none" w:sz="0" w:space="0" w:color="auto"/>
            <w:right w:val="none" w:sz="0" w:space="0" w:color="auto"/>
          </w:divBdr>
        </w:div>
        <w:div w:id="856651980">
          <w:marLeft w:val="0"/>
          <w:marRight w:val="0"/>
          <w:marTop w:val="0"/>
          <w:marBottom w:val="0"/>
          <w:divBdr>
            <w:top w:val="none" w:sz="0" w:space="0" w:color="auto"/>
            <w:left w:val="none" w:sz="0" w:space="0" w:color="auto"/>
            <w:bottom w:val="none" w:sz="0" w:space="0" w:color="auto"/>
            <w:right w:val="none" w:sz="0" w:space="0" w:color="auto"/>
          </w:divBdr>
        </w:div>
        <w:div w:id="862784967">
          <w:marLeft w:val="0"/>
          <w:marRight w:val="0"/>
          <w:marTop w:val="0"/>
          <w:marBottom w:val="0"/>
          <w:divBdr>
            <w:top w:val="none" w:sz="0" w:space="0" w:color="auto"/>
            <w:left w:val="none" w:sz="0" w:space="0" w:color="auto"/>
            <w:bottom w:val="none" w:sz="0" w:space="0" w:color="auto"/>
            <w:right w:val="none" w:sz="0" w:space="0" w:color="auto"/>
          </w:divBdr>
        </w:div>
        <w:div w:id="862863748">
          <w:marLeft w:val="0"/>
          <w:marRight w:val="0"/>
          <w:marTop w:val="0"/>
          <w:marBottom w:val="0"/>
          <w:divBdr>
            <w:top w:val="none" w:sz="0" w:space="0" w:color="auto"/>
            <w:left w:val="none" w:sz="0" w:space="0" w:color="auto"/>
            <w:bottom w:val="none" w:sz="0" w:space="0" w:color="auto"/>
            <w:right w:val="none" w:sz="0" w:space="0" w:color="auto"/>
          </w:divBdr>
        </w:div>
        <w:div w:id="863325276">
          <w:marLeft w:val="0"/>
          <w:marRight w:val="0"/>
          <w:marTop w:val="0"/>
          <w:marBottom w:val="0"/>
          <w:divBdr>
            <w:top w:val="none" w:sz="0" w:space="0" w:color="auto"/>
            <w:left w:val="none" w:sz="0" w:space="0" w:color="auto"/>
            <w:bottom w:val="none" w:sz="0" w:space="0" w:color="auto"/>
            <w:right w:val="none" w:sz="0" w:space="0" w:color="auto"/>
          </w:divBdr>
        </w:div>
        <w:div w:id="879786485">
          <w:marLeft w:val="0"/>
          <w:marRight w:val="0"/>
          <w:marTop w:val="0"/>
          <w:marBottom w:val="0"/>
          <w:divBdr>
            <w:top w:val="none" w:sz="0" w:space="0" w:color="auto"/>
            <w:left w:val="none" w:sz="0" w:space="0" w:color="auto"/>
            <w:bottom w:val="none" w:sz="0" w:space="0" w:color="auto"/>
            <w:right w:val="none" w:sz="0" w:space="0" w:color="auto"/>
          </w:divBdr>
        </w:div>
        <w:div w:id="885066700">
          <w:marLeft w:val="0"/>
          <w:marRight w:val="0"/>
          <w:marTop w:val="0"/>
          <w:marBottom w:val="0"/>
          <w:divBdr>
            <w:top w:val="none" w:sz="0" w:space="0" w:color="auto"/>
            <w:left w:val="none" w:sz="0" w:space="0" w:color="auto"/>
            <w:bottom w:val="none" w:sz="0" w:space="0" w:color="auto"/>
            <w:right w:val="none" w:sz="0" w:space="0" w:color="auto"/>
          </w:divBdr>
        </w:div>
        <w:div w:id="890649833">
          <w:marLeft w:val="0"/>
          <w:marRight w:val="0"/>
          <w:marTop w:val="0"/>
          <w:marBottom w:val="0"/>
          <w:divBdr>
            <w:top w:val="none" w:sz="0" w:space="0" w:color="auto"/>
            <w:left w:val="none" w:sz="0" w:space="0" w:color="auto"/>
            <w:bottom w:val="none" w:sz="0" w:space="0" w:color="auto"/>
            <w:right w:val="none" w:sz="0" w:space="0" w:color="auto"/>
          </w:divBdr>
        </w:div>
        <w:div w:id="893271592">
          <w:marLeft w:val="0"/>
          <w:marRight w:val="0"/>
          <w:marTop w:val="0"/>
          <w:marBottom w:val="0"/>
          <w:divBdr>
            <w:top w:val="none" w:sz="0" w:space="0" w:color="auto"/>
            <w:left w:val="none" w:sz="0" w:space="0" w:color="auto"/>
            <w:bottom w:val="none" w:sz="0" w:space="0" w:color="auto"/>
            <w:right w:val="none" w:sz="0" w:space="0" w:color="auto"/>
          </w:divBdr>
        </w:div>
        <w:div w:id="894316742">
          <w:marLeft w:val="0"/>
          <w:marRight w:val="0"/>
          <w:marTop w:val="0"/>
          <w:marBottom w:val="0"/>
          <w:divBdr>
            <w:top w:val="none" w:sz="0" w:space="0" w:color="auto"/>
            <w:left w:val="none" w:sz="0" w:space="0" w:color="auto"/>
            <w:bottom w:val="none" w:sz="0" w:space="0" w:color="auto"/>
            <w:right w:val="none" w:sz="0" w:space="0" w:color="auto"/>
          </w:divBdr>
        </w:div>
        <w:div w:id="901260290">
          <w:marLeft w:val="0"/>
          <w:marRight w:val="0"/>
          <w:marTop w:val="0"/>
          <w:marBottom w:val="0"/>
          <w:divBdr>
            <w:top w:val="none" w:sz="0" w:space="0" w:color="auto"/>
            <w:left w:val="none" w:sz="0" w:space="0" w:color="auto"/>
            <w:bottom w:val="none" w:sz="0" w:space="0" w:color="auto"/>
            <w:right w:val="none" w:sz="0" w:space="0" w:color="auto"/>
          </w:divBdr>
        </w:div>
        <w:div w:id="912393800">
          <w:marLeft w:val="0"/>
          <w:marRight w:val="0"/>
          <w:marTop w:val="0"/>
          <w:marBottom w:val="0"/>
          <w:divBdr>
            <w:top w:val="none" w:sz="0" w:space="0" w:color="auto"/>
            <w:left w:val="none" w:sz="0" w:space="0" w:color="auto"/>
            <w:bottom w:val="none" w:sz="0" w:space="0" w:color="auto"/>
            <w:right w:val="none" w:sz="0" w:space="0" w:color="auto"/>
          </w:divBdr>
        </w:div>
        <w:div w:id="915281544">
          <w:marLeft w:val="0"/>
          <w:marRight w:val="0"/>
          <w:marTop w:val="0"/>
          <w:marBottom w:val="0"/>
          <w:divBdr>
            <w:top w:val="none" w:sz="0" w:space="0" w:color="auto"/>
            <w:left w:val="none" w:sz="0" w:space="0" w:color="auto"/>
            <w:bottom w:val="none" w:sz="0" w:space="0" w:color="auto"/>
            <w:right w:val="none" w:sz="0" w:space="0" w:color="auto"/>
          </w:divBdr>
        </w:div>
        <w:div w:id="921185114">
          <w:marLeft w:val="0"/>
          <w:marRight w:val="0"/>
          <w:marTop w:val="0"/>
          <w:marBottom w:val="0"/>
          <w:divBdr>
            <w:top w:val="none" w:sz="0" w:space="0" w:color="auto"/>
            <w:left w:val="none" w:sz="0" w:space="0" w:color="auto"/>
            <w:bottom w:val="none" w:sz="0" w:space="0" w:color="auto"/>
            <w:right w:val="none" w:sz="0" w:space="0" w:color="auto"/>
          </w:divBdr>
        </w:div>
        <w:div w:id="923146579">
          <w:marLeft w:val="0"/>
          <w:marRight w:val="0"/>
          <w:marTop w:val="0"/>
          <w:marBottom w:val="0"/>
          <w:divBdr>
            <w:top w:val="none" w:sz="0" w:space="0" w:color="auto"/>
            <w:left w:val="none" w:sz="0" w:space="0" w:color="auto"/>
            <w:bottom w:val="none" w:sz="0" w:space="0" w:color="auto"/>
            <w:right w:val="none" w:sz="0" w:space="0" w:color="auto"/>
          </w:divBdr>
        </w:div>
        <w:div w:id="924876663">
          <w:marLeft w:val="0"/>
          <w:marRight w:val="0"/>
          <w:marTop w:val="0"/>
          <w:marBottom w:val="0"/>
          <w:divBdr>
            <w:top w:val="none" w:sz="0" w:space="0" w:color="auto"/>
            <w:left w:val="none" w:sz="0" w:space="0" w:color="auto"/>
            <w:bottom w:val="none" w:sz="0" w:space="0" w:color="auto"/>
            <w:right w:val="none" w:sz="0" w:space="0" w:color="auto"/>
          </w:divBdr>
        </w:div>
        <w:div w:id="931161836">
          <w:marLeft w:val="0"/>
          <w:marRight w:val="0"/>
          <w:marTop w:val="0"/>
          <w:marBottom w:val="0"/>
          <w:divBdr>
            <w:top w:val="none" w:sz="0" w:space="0" w:color="auto"/>
            <w:left w:val="none" w:sz="0" w:space="0" w:color="auto"/>
            <w:bottom w:val="none" w:sz="0" w:space="0" w:color="auto"/>
            <w:right w:val="none" w:sz="0" w:space="0" w:color="auto"/>
          </w:divBdr>
        </w:div>
        <w:div w:id="937061388">
          <w:marLeft w:val="0"/>
          <w:marRight w:val="0"/>
          <w:marTop w:val="0"/>
          <w:marBottom w:val="0"/>
          <w:divBdr>
            <w:top w:val="none" w:sz="0" w:space="0" w:color="auto"/>
            <w:left w:val="none" w:sz="0" w:space="0" w:color="auto"/>
            <w:bottom w:val="none" w:sz="0" w:space="0" w:color="auto"/>
            <w:right w:val="none" w:sz="0" w:space="0" w:color="auto"/>
          </w:divBdr>
        </w:div>
        <w:div w:id="937525101">
          <w:marLeft w:val="0"/>
          <w:marRight w:val="0"/>
          <w:marTop w:val="0"/>
          <w:marBottom w:val="0"/>
          <w:divBdr>
            <w:top w:val="none" w:sz="0" w:space="0" w:color="auto"/>
            <w:left w:val="none" w:sz="0" w:space="0" w:color="auto"/>
            <w:bottom w:val="none" w:sz="0" w:space="0" w:color="auto"/>
            <w:right w:val="none" w:sz="0" w:space="0" w:color="auto"/>
          </w:divBdr>
        </w:div>
        <w:div w:id="939027737">
          <w:marLeft w:val="0"/>
          <w:marRight w:val="0"/>
          <w:marTop w:val="0"/>
          <w:marBottom w:val="0"/>
          <w:divBdr>
            <w:top w:val="none" w:sz="0" w:space="0" w:color="auto"/>
            <w:left w:val="none" w:sz="0" w:space="0" w:color="auto"/>
            <w:bottom w:val="none" w:sz="0" w:space="0" w:color="auto"/>
            <w:right w:val="none" w:sz="0" w:space="0" w:color="auto"/>
          </w:divBdr>
        </w:div>
        <w:div w:id="940457322">
          <w:marLeft w:val="0"/>
          <w:marRight w:val="0"/>
          <w:marTop w:val="0"/>
          <w:marBottom w:val="0"/>
          <w:divBdr>
            <w:top w:val="none" w:sz="0" w:space="0" w:color="auto"/>
            <w:left w:val="none" w:sz="0" w:space="0" w:color="auto"/>
            <w:bottom w:val="none" w:sz="0" w:space="0" w:color="auto"/>
            <w:right w:val="none" w:sz="0" w:space="0" w:color="auto"/>
          </w:divBdr>
        </w:div>
        <w:div w:id="948044896">
          <w:marLeft w:val="0"/>
          <w:marRight w:val="0"/>
          <w:marTop w:val="0"/>
          <w:marBottom w:val="0"/>
          <w:divBdr>
            <w:top w:val="none" w:sz="0" w:space="0" w:color="auto"/>
            <w:left w:val="none" w:sz="0" w:space="0" w:color="auto"/>
            <w:bottom w:val="none" w:sz="0" w:space="0" w:color="auto"/>
            <w:right w:val="none" w:sz="0" w:space="0" w:color="auto"/>
          </w:divBdr>
        </w:div>
        <w:div w:id="948775108">
          <w:marLeft w:val="0"/>
          <w:marRight w:val="0"/>
          <w:marTop w:val="0"/>
          <w:marBottom w:val="0"/>
          <w:divBdr>
            <w:top w:val="none" w:sz="0" w:space="0" w:color="auto"/>
            <w:left w:val="none" w:sz="0" w:space="0" w:color="auto"/>
            <w:bottom w:val="none" w:sz="0" w:space="0" w:color="auto"/>
            <w:right w:val="none" w:sz="0" w:space="0" w:color="auto"/>
          </w:divBdr>
        </w:div>
        <w:div w:id="952633391">
          <w:marLeft w:val="0"/>
          <w:marRight w:val="0"/>
          <w:marTop w:val="0"/>
          <w:marBottom w:val="0"/>
          <w:divBdr>
            <w:top w:val="none" w:sz="0" w:space="0" w:color="auto"/>
            <w:left w:val="none" w:sz="0" w:space="0" w:color="auto"/>
            <w:bottom w:val="none" w:sz="0" w:space="0" w:color="auto"/>
            <w:right w:val="none" w:sz="0" w:space="0" w:color="auto"/>
          </w:divBdr>
        </w:div>
        <w:div w:id="955216758">
          <w:marLeft w:val="0"/>
          <w:marRight w:val="0"/>
          <w:marTop w:val="0"/>
          <w:marBottom w:val="0"/>
          <w:divBdr>
            <w:top w:val="none" w:sz="0" w:space="0" w:color="auto"/>
            <w:left w:val="none" w:sz="0" w:space="0" w:color="auto"/>
            <w:bottom w:val="none" w:sz="0" w:space="0" w:color="auto"/>
            <w:right w:val="none" w:sz="0" w:space="0" w:color="auto"/>
          </w:divBdr>
        </w:div>
        <w:div w:id="962224446">
          <w:marLeft w:val="0"/>
          <w:marRight w:val="0"/>
          <w:marTop w:val="0"/>
          <w:marBottom w:val="0"/>
          <w:divBdr>
            <w:top w:val="none" w:sz="0" w:space="0" w:color="auto"/>
            <w:left w:val="none" w:sz="0" w:space="0" w:color="auto"/>
            <w:bottom w:val="none" w:sz="0" w:space="0" w:color="auto"/>
            <w:right w:val="none" w:sz="0" w:space="0" w:color="auto"/>
          </w:divBdr>
        </w:div>
        <w:div w:id="967931443">
          <w:marLeft w:val="0"/>
          <w:marRight w:val="0"/>
          <w:marTop w:val="0"/>
          <w:marBottom w:val="0"/>
          <w:divBdr>
            <w:top w:val="none" w:sz="0" w:space="0" w:color="auto"/>
            <w:left w:val="none" w:sz="0" w:space="0" w:color="auto"/>
            <w:bottom w:val="none" w:sz="0" w:space="0" w:color="auto"/>
            <w:right w:val="none" w:sz="0" w:space="0" w:color="auto"/>
          </w:divBdr>
        </w:div>
        <w:div w:id="968902842">
          <w:marLeft w:val="0"/>
          <w:marRight w:val="0"/>
          <w:marTop w:val="0"/>
          <w:marBottom w:val="0"/>
          <w:divBdr>
            <w:top w:val="none" w:sz="0" w:space="0" w:color="auto"/>
            <w:left w:val="none" w:sz="0" w:space="0" w:color="auto"/>
            <w:bottom w:val="none" w:sz="0" w:space="0" w:color="auto"/>
            <w:right w:val="none" w:sz="0" w:space="0" w:color="auto"/>
          </w:divBdr>
        </w:div>
        <w:div w:id="973408441">
          <w:marLeft w:val="0"/>
          <w:marRight w:val="0"/>
          <w:marTop w:val="0"/>
          <w:marBottom w:val="0"/>
          <w:divBdr>
            <w:top w:val="none" w:sz="0" w:space="0" w:color="auto"/>
            <w:left w:val="none" w:sz="0" w:space="0" w:color="auto"/>
            <w:bottom w:val="none" w:sz="0" w:space="0" w:color="auto"/>
            <w:right w:val="none" w:sz="0" w:space="0" w:color="auto"/>
          </w:divBdr>
        </w:div>
        <w:div w:id="974331703">
          <w:marLeft w:val="0"/>
          <w:marRight w:val="0"/>
          <w:marTop w:val="0"/>
          <w:marBottom w:val="0"/>
          <w:divBdr>
            <w:top w:val="none" w:sz="0" w:space="0" w:color="auto"/>
            <w:left w:val="none" w:sz="0" w:space="0" w:color="auto"/>
            <w:bottom w:val="none" w:sz="0" w:space="0" w:color="auto"/>
            <w:right w:val="none" w:sz="0" w:space="0" w:color="auto"/>
          </w:divBdr>
        </w:div>
        <w:div w:id="976881820">
          <w:marLeft w:val="0"/>
          <w:marRight w:val="0"/>
          <w:marTop w:val="0"/>
          <w:marBottom w:val="0"/>
          <w:divBdr>
            <w:top w:val="none" w:sz="0" w:space="0" w:color="auto"/>
            <w:left w:val="none" w:sz="0" w:space="0" w:color="auto"/>
            <w:bottom w:val="none" w:sz="0" w:space="0" w:color="auto"/>
            <w:right w:val="none" w:sz="0" w:space="0" w:color="auto"/>
          </w:divBdr>
        </w:div>
        <w:div w:id="986663688">
          <w:marLeft w:val="0"/>
          <w:marRight w:val="0"/>
          <w:marTop w:val="0"/>
          <w:marBottom w:val="0"/>
          <w:divBdr>
            <w:top w:val="none" w:sz="0" w:space="0" w:color="auto"/>
            <w:left w:val="none" w:sz="0" w:space="0" w:color="auto"/>
            <w:bottom w:val="none" w:sz="0" w:space="0" w:color="auto"/>
            <w:right w:val="none" w:sz="0" w:space="0" w:color="auto"/>
          </w:divBdr>
        </w:div>
        <w:div w:id="990862930">
          <w:marLeft w:val="0"/>
          <w:marRight w:val="0"/>
          <w:marTop w:val="0"/>
          <w:marBottom w:val="0"/>
          <w:divBdr>
            <w:top w:val="none" w:sz="0" w:space="0" w:color="auto"/>
            <w:left w:val="none" w:sz="0" w:space="0" w:color="auto"/>
            <w:bottom w:val="none" w:sz="0" w:space="0" w:color="auto"/>
            <w:right w:val="none" w:sz="0" w:space="0" w:color="auto"/>
          </w:divBdr>
        </w:div>
        <w:div w:id="992564404">
          <w:marLeft w:val="0"/>
          <w:marRight w:val="0"/>
          <w:marTop w:val="0"/>
          <w:marBottom w:val="0"/>
          <w:divBdr>
            <w:top w:val="none" w:sz="0" w:space="0" w:color="auto"/>
            <w:left w:val="none" w:sz="0" w:space="0" w:color="auto"/>
            <w:bottom w:val="none" w:sz="0" w:space="0" w:color="auto"/>
            <w:right w:val="none" w:sz="0" w:space="0" w:color="auto"/>
          </w:divBdr>
        </w:div>
        <w:div w:id="993070522">
          <w:marLeft w:val="0"/>
          <w:marRight w:val="0"/>
          <w:marTop w:val="0"/>
          <w:marBottom w:val="0"/>
          <w:divBdr>
            <w:top w:val="none" w:sz="0" w:space="0" w:color="auto"/>
            <w:left w:val="none" w:sz="0" w:space="0" w:color="auto"/>
            <w:bottom w:val="none" w:sz="0" w:space="0" w:color="auto"/>
            <w:right w:val="none" w:sz="0" w:space="0" w:color="auto"/>
          </w:divBdr>
        </w:div>
        <w:div w:id="995837891">
          <w:marLeft w:val="0"/>
          <w:marRight w:val="0"/>
          <w:marTop w:val="0"/>
          <w:marBottom w:val="0"/>
          <w:divBdr>
            <w:top w:val="none" w:sz="0" w:space="0" w:color="auto"/>
            <w:left w:val="none" w:sz="0" w:space="0" w:color="auto"/>
            <w:bottom w:val="none" w:sz="0" w:space="0" w:color="auto"/>
            <w:right w:val="none" w:sz="0" w:space="0" w:color="auto"/>
          </w:divBdr>
        </w:div>
        <w:div w:id="1009992131">
          <w:marLeft w:val="0"/>
          <w:marRight w:val="0"/>
          <w:marTop w:val="0"/>
          <w:marBottom w:val="0"/>
          <w:divBdr>
            <w:top w:val="none" w:sz="0" w:space="0" w:color="auto"/>
            <w:left w:val="none" w:sz="0" w:space="0" w:color="auto"/>
            <w:bottom w:val="none" w:sz="0" w:space="0" w:color="auto"/>
            <w:right w:val="none" w:sz="0" w:space="0" w:color="auto"/>
          </w:divBdr>
        </w:div>
        <w:div w:id="1010520642">
          <w:marLeft w:val="0"/>
          <w:marRight w:val="0"/>
          <w:marTop w:val="0"/>
          <w:marBottom w:val="0"/>
          <w:divBdr>
            <w:top w:val="none" w:sz="0" w:space="0" w:color="auto"/>
            <w:left w:val="none" w:sz="0" w:space="0" w:color="auto"/>
            <w:bottom w:val="none" w:sz="0" w:space="0" w:color="auto"/>
            <w:right w:val="none" w:sz="0" w:space="0" w:color="auto"/>
          </w:divBdr>
        </w:div>
        <w:div w:id="1021131688">
          <w:marLeft w:val="0"/>
          <w:marRight w:val="0"/>
          <w:marTop w:val="0"/>
          <w:marBottom w:val="0"/>
          <w:divBdr>
            <w:top w:val="none" w:sz="0" w:space="0" w:color="auto"/>
            <w:left w:val="none" w:sz="0" w:space="0" w:color="auto"/>
            <w:bottom w:val="none" w:sz="0" w:space="0" w:color="auto"/>
            <w:right w:val="none" w:sz="0" w:space="0" w:color="auto"/>
          </w:divBdr>
        </w:div>
        <w:div w:id="1027634915">
          <w:marLeft w:val="0"/>
          <w:marRight w:val="0"/>
          <w:marTop w:val="0"/>
          <w:marBottom w:val="0"/>
          <w:divBdr>
            <w:top w:val="none" w:sz="0" w:space="0" w:color="auto"/>
            <w:left w:val="none" w:sz="0" w:space="0" w:color="auto"/>
            <w:bottom w:val="none" w:sz="0" w:space="0" w:color="auto"/>
            <w:right w:val="none" w:sz="0" w:space="0" w:color="auto"/>
          </w:divBdr>
        </w:div>
        <w:div w:id="1028146276">
          <w:marLeft w:val="0"/>
          <w:marRight w:val="0"/>
          <w:marTop w:val="0"/>
          <w:marBottom w:val="0"/>
          <w:divBdr>
            <w:top w:val="none" w:sz="0" w:space="0" w:color="auto"/>
            <w:left w:val="none" w:sz="0" w:space="0" w:color="auto"/>
            <w:bottom w:val="none" w:sz="0" w:space="0" w:color="auto"/>
            <w:right w:val="none" w:sz="0" w:space="0" w:color="auto"/>
          </w:divBdr>
        </w:div>
        <w:div w:id="1035884745">
          <w:marLeft w:val="0"/>
          <w:marRight w:val="0"/>
          <w:marTop w:val="0"/>
          <w:marBottom w:val="0"/>
          <w:divBdr>
            <w:top w:val="none" w:sz="0" w:space="0" w:color="auto"/>
            <w:left w:val="none" w:sz="0" w:space="0" w:color="auto"/>
            <w:bottom w:val="none" w:sz="0" w:space="0" w:color="auto"/>
            <w:right w:val="none" w:sz="0" w:space="0" w:color="auto"/>
          </w:divBdr>
        </w:div>
        <w:div w:id="1037778460">
          <w:marLeft w:val="0"/>
          <w:marRight w:val="0"/>
          <w:marTop w:val="0"/>
          <w:marBottom w:val="0"/>
          <w:divBdr>
            <w:top w:val="none" w:sz="0" w:space="0" w:color="auto"/>
            <w:left w:val="none" w:sz="0" w:space="0" w:color="auto"/>
            <w:bottom w:val="none" w:sz="0" w:space="0" w:color="auto"/>
            <w:right w:val="none" w:sz="0" w:space="0" w:color="auto"/>
          </w:divBdr>
        </w:div>
        <w:div w:id="1038048750">
          <w:marLeft w:val="0"/>
          <w:marRight w:val="0"/>
          <w:marTop w:val="0"/>
          <w:marBottom w:val="0"/>
          <w:divBdr>
            <w:top w:val="none" w:sz="0" w:space="0" w:color="auto"/>
            <w:left w:val="none" w:sz="0" w:space="0" w:color="auto"/>
            <w:bottom w:val="none" w:sz="0" w:space="0" w:color="auto"/>
            <w:right w:val="none" w:sz="0" w:space="0" w:color="auto"/>
          </w:divBdr>
        </w:div>
        <w:div w:id="1044208317">
          <w:marLeft w:val="0"/>
          <w:marRight w:val="0"/>
          <w:marTop w:val="0"/>
          <w:marBottom w:val="0"/>
          <w:divBdr>
            <w:top w:val="none" w:sz="0" w:space="0" w:color="auto"/>
            <w:left w:val="none" w:sz="0" w:space="0" w:color="auto"/>
            <w:bottom w:val="none" w:sz="0" w:space="0" w:color="auto"/>
            <w:right w:val="none" w:sz="0" w:space="0" w:color="auto"/>
          </w:divBdr>
        </w:div>
        <w:div w:id="1044989894">
          <w:marLeft w:val="0"/>
          <w:marRight w:val="0"/>
          <w:marTop w:val="0"/>
          <w:marBottom w:val="0"/>
          <w:divBdr>
            <w:top w:val="none" w:sz="0" w:space="0" w:color="auto"/>
            <w:left w:val="none" w:sz="0" w:space="0" w:color="auto"/>
            <w:bottom w:val="none" w:sz="0" w:space="0" w:color="auto"/>
            <w:right w:val="none" w:sz="0" w:space="0" w:color="auto"/>
          </w:divBdr>
        </w:div>
        <w:div w:id="1046443428">
          <w:marLeft w:val="0"/>
          <w:marRight w:val="0"/>
          <w:marTop w:val="0"/>
          <w:marBottom w:val="0"/>
          <w:divBdr>
            <w:top w:val="none" w:sz="0" w:space="0" w:color="auto"/>
            <w:left w:val="none" w:sz="0" w:space="0" w:color="auto"/>
            <w:bottom w:val="none" w:sz="0" w:space="0" w:color="auto"/>
            <w:right w:val="none" w:sz="0" w:space="0" w:color="auto"/>
          </w:divBdr>
        </w:div>
        <w:div w:id="1050298724">
          <w:marLeft w:val="0"/>
          <w:marRight w:val="0"/>
          <w:marTop w:val="0"/>
          <w:marBottom w:val="0"/>
          <w:divBdr>
            <w:top w:val="none" w:sz="0" w:space="0" w:color="auto"/>
            <w:left w:val="none" w:sz="0" w:space="0" w:color="auto"/>
            <w:bottom w:val="none" w:sz="0" w:space="0" w:color="auto"/>
            <w:right w:val="none" w:sz="0" w:space="0" w:color="auto"/>
          </w:divBdr>
        </w:div>
        <w:div w:id="1055198713">
          <w:marLeft w:val="0"/>
          <w:marRight w:val="0"/>
          <w:marTop w:val="0"/>
          <w:marBottom w:val="0"/>
          <w:divBdr>
            <w:top w:val="none" w:sz="0" w:space="0" w:color="auto"/>
            <w:left w:val="none" w:sz="0" w:space="0" w:color="auto"/>
            <w:bottom w:val="none" w:sz="0" w:space="0" w:color="auto"/>
            <w:right w:val="none" w:sz="0" w:space="0" w:color="auto"/>
          </w:divBdr>
        </w:div>
        <w:div w:id="1059012908">
          <w:marLeft w:val="0"/>
          <w:marRight w:val="0"/>
          <w:marTop w:val="0"/>
          <w:marBottom w:val="0"/>
          <w:divBdr>
            <w:top w:val="none" w:sz="0" w:space="0" w:color="auto"/>
            <w:left w:val="none" w:sz="0" w:space="0" w:color="auto"/>
            <w:bottom w:val="none" w:sz="0" w:space="0" w:color="auto"/>
            <w:right w:val="none" w:sz="0" w:space="0" w:color="auto"/>
          </w:divBdr>
        </w:div>
        <w:div w:id="1062483435">
          <w:marLeft w:val="0"/>
          <w:marRight w:val="0"/>
          <w:marTop w:val="0"/>
          <w:marBottom w:val="0"/>
          <w:divBdr>
            <w:top w:val="none" w:sz="0" w:space="0" w:color="auto"/>
            <w:left w:val="none" w:sz="0" w:space="0" w:color="auto"/>
            <w:bottom w:val="none" w:sz="0" w:space="0" w:color="auto"/>
            <w:right w:val="none" w:sz="0" w:space="0" w:color="auto"/>
          </w:divBdr>
        </w:div>
        <w:div w:id="1063335266">
          <w:marLeft w:val="0"/>
          <w:marRight w:val="0"/>
          <w:marTop w:val="0"/>
          <w:marBottom w:val="0"/>
          <w:divBdr>
            <w:top w:val="none" w:sz="0" w:space="0" w:color="auto"/>
            <w:left w:val="none" w:sz="0" w:space="0" w:color="auto"/>
            <w:bottom w:val="none" w:sz="0" w:space="0" w:color="auto"/>
            <w:right w:val="none" w:sz="0" w:space="0" w:color="auto"/>
          </w:divBdr>
        </w:div>
        <w:div w:id="1071732791">
          <w:marLeft w:val="0"/>
          <w:marRight w:val="0"/>
          <w:marTop w:val="0"/>
          <w:marBottom w:val="0"/>
          <w:divBdr>
            <w:top w:val="none" w:sz="0" w:space="0" w:color="auto"/>
            <w:left w:val="none" w:sz="0" w:space="0" w:color="auto"/>
            <w:bottom w:val="none" w:sz="0" w:space="0" w:color="auto"/>
            <w:right w:val="none" w:sz="0" w:space="0" w:color="auto"/>
          </w:divBdr>
        </w:div>
        <w:div w:id="1075976642">
          <w:marLeft w:val="0"/>
          <w:marRight w:val="0"/>
          <w:marTop w:val="0"/>
          <w:marBottom w:val="0"/>
          <w:divBdr>
            <w:top w:val="none" w:sz="0" w:space="0" w:color="auto"/>
            <w:left w:val="none" w:sz="0" w:space="0" w:color="auto"/>
            <w:bottom w:val="none" w:sz="0" w:space="0" w:color="auto"/>
            <w:right w:val="none" w:sz="0" w:space="0" w:color="auto"/>
          </w:divBdr>
        </w:div>
        <w:div w:id="1076627737">
          <w:marLeft w:val="0"/>
          <w:marRight w:val="0"/>
          <w:marTop w:val="0"/>
          <w:marBottom w:val="0"/>
          <w:divBdr>
            <w:top w:val="none" w:sz="0" w:space="0" w:color="auto"/>
            <w:left w:val="none" w:sz="0" w:space="0" w:color="auto"/>
            <w:bottom w:val="none" w:sz="0" w:space="0" w:color="auto"/>
            <w:right w:val="none" w:sz="0" w:space="0" w:color="auto"/>
          </w:divBdr>
        </w:div>
        <w:div w:id="1078789651">
          <w:marLeft w:val="0"/>
          <w:marRight w:val="0"/>
          <w:marTop w:val="0"/>
          <w:marBottom w:val="0"/>
          <w:divBdr>
            <w:top w:val="none" w:sz="0" w:space="0" w:color="auto"/>
            <w:left w:val="none" w:sz="0" w:space="0" w:color="auto"/>
            <w:bottom w:val="none" w:sz="0" w:space="0" w:color="auto"/>
            <w:right w:val="none" w:sz="0" w:space="0" w:color="auto"/>
          </w:divBdr>
        </w:div>
        <w:div w:id="1081295743">
          <w:marLeft w:val="0"/>
          <w:marRight w:val="0"/>
          <w:marTop w:val="0"/>
          <w:marBottom w:val="0"/>
          <w:divBdr>
            <w:top w:val="none" w:sz="0" w:space="0" w:color="auto"/>
            <w:left w:val="none" w:sz="0" w:space="0" w:color="auto"/>
            <w:bottom w:val="none" w:sz="0" w:space="0" w:color="auto"/>
            <w:right w:val="none" w:sz="0" w:space="0" w:color="auto"/>
          </w:divBdr>
        </w:div>
        <w:div w:id="1082751442">
          <w:marLeft w:val="0"/>
          <w:marRight w:val="0"/>
          <w:marTop w:val="0"/>
          <w:marBottom w:val="0"/>
          <w:divBdr>
            <w:top w:val="none" w:sz="0" w:space="0" w:color="auto"/>
            <w:left w:val="none" w:sz="0" w:space="0" w:color="auto"/>
            <w:bottom w:val="none" w:sz="0" w:space="0" w:color="auto"/>
            <w:right w:val="none" w:sz="0" w:space="0" w:color="auto"/>
          </w:divBdr>
        </w:div>
        <w:div w:id="1086849241">
          <w:marLeft w:val="0"/>
          <w:marRight w:val="0"/>
          <w:marTop w:val="0"/>
          <w:marBottom w:val="0"/>
          <w:divBdr>
            <w:top w:val="none" w:sz="0" w:space="0" w:color="auto"/>
            <w:left w:val="none" w:sz="0" w:space="0" w:color="auto"/>
            <w:bottom w:val="none" w:sz="0" w:space="0" w:color="auto"/>
            <w:right w:val="none" w:sz="0" w:space="0" w:color="auto"/>
          </w:divBdr>
        </w:div>
        <w:div w:id="1093206362">
          <w:marLeft w:val="0"/>
          <w:marRight w:val="0"/>
          <w:marTop w:val="0"/>
          <w:marBottom w:val="0"/>
          <w:divBdr>
            <w:top w:val="none" w:sz="0" w:space="0" w:color="auto"/>
            <w:left w:val="none" w:sz="0" w:space="0" w:color="auto"/>
            <w:bottom w:val="none" w:sz="0" w:space="0" w:color="auto"/>
            <w:right w:val="none" w:sz="0" w:space="0" w:color="auto"/>
          </w:divBdr>
        </w:div>
        <w:div w:id="1100487103">
          <w:marLeft w:val="0"/>
          <w:marRight w:val="0"/>
          <w:marTop w:val="0"/>
          <w:marBottom w:val="0"/>
          <w:divBdr>
            <w:top w:val="none" w:sz="0" w:space="0" w:color="auto"/>
            <w:left w:val="none" w:sz="0" w:space="0" w:color="auto"/>
            <w:bottom w:val="none" w:sz="0" w:space="0" w:color="auto"/>
            <w:right w:val="none" w:sz="0" w:space="0" w:color="auto"/>
          </w:divBdr>
        </w:div>
        <w:div w:id="1101486704">
          <w:marLeft w:val="0"/>
          <w:marRight w:val="0"/>
          <w:marTop w:val="0"/>
          <w:marBottom w:val="0"/>
          <w:divBdr>
            <w:top w:val="none" w:sz="0" w:space="0" w:color="auto"/>
            <w:left w:val="none" w:sz="0" w:space="0" w:color="auto"/>
            <w:bottom w:val="none" w:sz="0" w:space="0" w:color="auto"/>
            <w:right w:val="none" w:sz="0" w:space="0" w:color="auto"/>
          </w:divBdr>
        </w:div>
        <w:div w:id="1116753164">
          <w:marLeft w:val="0"/>
          <w:marRight w:val="0"/>
          <w:marTop w:val="0"/>
          <w:marBottom w:val="0"/>
          <w:divBdr>
            <w:top w:val="none" w:sz="0" w:space="0" w:color="auto"/>
            <w:left w:val="none" w:sz="0" w:space="0" w:color="auto"/>
            <w:bottom w:val="none" w:sz="0" w:space="0" w:color="auto"/>
            <w:right w:val="none" w:sz="0" w:space="0" w:color="auto"/>
          </w:divBdr>
        </w:div>
        <w:div w:id="1125734457">
          <w:marLeft w:val="0"/>
          <w:marRight w:val="0"/>
          <w:marTop w:val="0"/>
          <w:marBottom w:val="0"/>
          <w:divBdr>
            <w:top w:val="none" w:sz="0" w:space="0" w:color="auto"/>
            <w:left w:val="none" w:sz="0" w:space="0" w:color="auto"/>
            <w:bottom w:val="none" w:sz="0" w:space="0" w:color="auto"/>
            <w:right w:val="none" w:sz="0" w:space="0" w:color="auto"/>
          </w:divBdr>
        </w:div>
        <w:div w:id="1125932417">
          <w:marLeft w:val="0"/>
          <w:marRight w:val="0"/>
          <w:marTop w:val="0"/>
          <w:marBottom w:val="0"/>
          <w:divBdr>
            <w:top w:val="none" w:sz="0" w:space="0" w:color="auto"/>
            <w:left w:val="none" w:sz="0" w:space="0" w:color="auto"/>
            <w:bottom w:val="none" w:sz="0" w:space="0" w:color="auto"/>
            <w:right w:val="none" w:sz="0" w:space="0" w:color="auto"/>
          </w:divBdr>
        </w:div>
        <w:div w:id="1127233911">
          <w:marLeft w:val="0"/>
          <w:marRight w:val="0"/>
          <w:marTop w:val="0"/>
          <w:marBottom w:val="0"/>
          <w:divBdr>
            <w:top w:val="none" w:sz="0" w:space="0" w:color="auto"/>
            <w:left w:val="none" w:sz="0" w:space="0" w:color="auto"/>
            <w:bottom w:val="none" w:sz="0" w:space="0" w:color="auto"/>
            <w:right w:val="none" w:sz="0" w:space="0" w:color="auto"/>
          </w:divBdr>
        </w:div>
        <w:div w:id="1132213280">
          <w:marLeft w:val="0"/>
          <w:marRight w:val="0"/>
          <w:marTop w:val="0"/>
          <w:marBottom w:val="0"/>
          <w:divBdr>
            <w:top w:val="none" w:sz="0" w:space="0" w:color="auto"/>
            <w:left w:val="none" w:sz="0" w:space="0" w:color="auto"/>
            <w:bottom w:val="none" w:sz="0" w:space="0" w:color="auto"/>
            <w:right w:val="none" w:sz="0" w:space="0" w:color="auto"/>
          </w:divBdr>
        </w:div>
        <w:div w:id="1134719501">
          <w:marLeft w:val="0"/>
          <w:marRight w:val="0"/>
          <w:marTop w:val="0"/>
          <w:marBottom w:val="0"/>
          <w:divBdr>
            <w:top w:val="none" w:sz="0" w:space="0" w:color="auto"/>
            <w:left w:val="none" w:sz="0" w:space="0" w:color="auto"/>
            <w:bottom w:val="none" w:sz="0" w:space="0" w:color="auto"/>
            <w:right w:val="none" w:sz="0" w:space="0" w:color="auto"/>
          </w:divBdr>
        </w:div>
        <w:div w:id="1135682586">
          <w:marLeft w:val="0"/>
          <w:marRight w:val="0"/>
          <w:marTop w:val="0"/>
          <w:marBottom w:val="0"/>
          <w:divBdr>
            <w:top w:val="none" w:sz="0" w:space="0" w:color="auto"/>
            <w:left w:val="none" w:sz="0" w:space="0" w:color="auto"/>
            <w:bottom w:val="none" w:sz="0" w:space="0" w:color="auto"/>
            <w:right w:val="none" w:sz="0" w:space="0" w:color="auto"/>
          </w:divBdr>
        </w:div>
        <w:div w:id="1136685121">
          <w:marLeft w:val="0"/>
          <w:marRight w:val="0"/>
          <w:marTop w:val="0"/>
          <w:marBottom w:val="0"/>
          <w:divBdr>
            <w:top w:val="none" w:sz="0" w:space="0" w:color="auto"/>
            <w:left w:val="none" w:sz="0" w:space="0" w:color="auto"/>
            <w:bottom w:val="none" w:sz="0" w:space="0" w:color="auto"/>
            <w:right w:val="none" w:sz="0" w:space="0" w:color="auto"/>
          </w:divBdr>
        </w:div>
        <w:div w:id="1151293830">
          <w:marLeft w:val="0"/>
          <w:marRight w:val="0"/>
          <w:marTop w:val="0"/>
          <w:marBottom w:val="0"/>
          <w:divBdr>
            <w:top w:val="none" w:sz="0" w:space="0" w:color="auto"/>
            <w:left w:val="none" w:sz="0" w:space="0" w:color="auto"/>
            <w:bottom w:val="none" w:sz="0" w:space="0" w:color="auto"/>
            <w:right w:val="none" w:sz="0" w:space="0" w:color="auto"/>
          </w:divBdr>
        </w:div>
        <w:div w:id="1167668207">
          <w:marLeft w:val="0"/>
          <w:marRight w:val="0"/>
          <w:marTop w:val="0"/>
          <w:marBottom w:val="0"/>
          <w:divBdr>
            <w:top w:val="none" w:sz="0" w:space="0" w:color="auto"/>
            <w:left w:val="none" w:sz="0" w:space="0" w:color="auto"/>
            <w:bottom w:val="none" w:sz="0" w:space="0" w:color="auto"/>
            <w:right w:val="none" w:sz="0" w:space="0" w:color="auto"/>
          </w:divBdr>
        </w:div>
        <w:div w:id="1168717366">
          <w:marLeft w:val="0"/>
          <w:marRight w:val="0"/>
          <w:marTop w:val="0"/>
          <w:marBottom w:val="0"/>
          <w:divBdr>
            <w:top w:val="none" w:sz="0" w:space="0" w:color="auto"/>
            <w:left w:val="none" w:sz="0" w:space="0" w:color="auto"/>
            <w:bottom w:val="none" w:sz="0" w:space="0" w:color="auto"/>
            <w:right w:val="none" w:sz="0" w:space="0" w:color="auto"/>
          </w:divBdr>
        </w:div>
        <w:div w:id="1173177854">
          <w:marLeft w:val="0"/>
          <w:marRight w:val="0"/>
          <w:marTop w:val="0"/>
          <w:marBottom w:val="0"/>
          <w:divBdr>
            <w:top w:val="none" w:sz="0" w:space="0" w:color="auto"/>
            <w:left w:val="none" w:sz="0" w:space="0" w:color="auto"/>
            <w:bottom w:val="none" w:sz="0" w:space="0" w:color="auto"/>
            <w:right w:val="none" w:sz="0" w:space="0" w:color="auto"/>
          </w:divBdr>
        </w:div>
        <w:div w:id="1173490980">
          <w:marLeft w:val="0"/>
          <w:marRight w:val="0"/>
          <w:marTop w:val="0"/>
          <w:marBottom w:val="0"/>
          <w:divBdr>
            <w:top w:val="none" w:sz="0" w:space="0" w:color="auto"/>
            <w:left w:val="none" w:sz="0" w:space="0" w:color="auto"/>
            <w:bottom w:val="none" w:sz="0" w:space="0" w:color="auto"/>
            <w:right w:val="none" w:sz="0" w:space="0" w:color="auto"/>
          </w:divBdr>
        </w:div>
        <w:div w:id="1174147887">
          <w:marLeft w:val="0"/>
          <w:marRight w:val="0"/>
          <w:marTop w:val="0"/>
          <w:marBottom w:val="0"/>
          <w:divBdr>
            <w:top w:val="none" w:sz="0" w:space="0" w:color="auto"/>
            <w:left w:val="none" w:sz="0" w:space="0" w:color="auto"/>
            <w:bottom w:val="none" w:sz="0" w:space="0" w:color="auto"/>
            <w:right w:val="none" w:sz="0" w:space="0" w:color="auto"/>
          </w:divBdr>
        </w:div>
        <w:div w:id="1180512343">
          <w:marLeft w:val="0"/>
          <w:marRight w:val="0"/>
          <w:marTop w:val="0"/>
          <w:marBottom w:val="0"/>
          <w:divBdr>
            <w:top w:val="none" w:sz="0" w:space="0" w:color="auto"/>
            <w:left w:val="none" w:sz="0" w:space="0" w:color="auto"/>
            <w:bottom w:val="none" w:sz="0" w:space="0" w:color="auto"/>
            <w:right w:val="none" w:sz="0" w:space="0" w:color="auto"/>
          </w:divBdr>
        </w:div>
        <w:div w:id="1184629358">
          <w:marLeft w:val="0"/>
          <w:marRight w:val="0"/>
          <w:marTop w:val="0"/>
          <w:marBottom w:val="0"/>
          <w:divBdr>
            <w:top w:val="none" w:sz="0" w:space="0" w:color="auto"/>
            <w:left w:val="none" w:sz="0" w:space="0" w:color="auto"/>
            <w:bottom w:val="none" w:sz="0" w:space="0" w:color="auto"/>
            <w:right w:val="none" w:sz="0" w:space="0" w:color="auto"/>
          </w:divBdr>
        </w:div>
        <w:div w:id="1188636380">
          <w:marLeft w:val="0"/>
          <w:marRight w:val="0"/>
          <w:marTop w:val="0"/>
          <w:marBottom w:val="0"/>
          <w:divBdr>
            <w:top w:val="none" w:sz="0" w:space="0" w:color="auto"/>
            <w:left w:val="none" w:sz="0" w:space="0" w:color="auto"/>
            <w:bottom w:val="none" w:sz="0" w:space="0" w:color="auto"/>
            <w:right w:val="none" w:sz="0" w:space="0" w:color="auto"/>
          </w:divBdr>
        </w:div>
        <w:div w:id="1191645575">
          <w:marLeft w:val="0"/>
          <w:marRight w:val="0"/>
          <w:marTop w:val="0"/>
          <w:marBottom w:val="0"/>
          <w:divBdr>
            <w:top w:val="none" w:sz="0" w:space="0" w:color="auto"/>
            <w:left w:val="none" w:sz="0" w:space="0" w:color="auto"/>
            <w:bottom w:val="none" w:sz="0" w:space="0" w:color="auto"/>
            <w:right w:val="none" w:sz="0" w:space="0" w:color="auto"/>
          </w:divBdr>
        </w:div>
        <w:div w:id="1203250630">
          <w:marLeft w:val="0"/>
          <w:marRight w:val="0"/>
          <w:marTop w:val="0"/>
          <w:marBottom w:val="0"/>
          <w:divBdr>
            <w:top w:val="none" w:sz="0" w:space="0" w:color="auto"/>
            <w:left w:val="none" w:sz="0" w:space="0" w:color="auto"/>
            <w:bottom w:val="none" w:sz="0" w:space="0" w:color="auto"/>
            <w:right w:val="none" w:sz="0" w:space="0" w:color="auto"/>
          </w:divBdr>
        </w:div>
        <w:div w:id="1203590514">
          <w:marLeft w:val="0"/>
          <w:marRight w:val="0"/>
          <w:marTop w:val="0"/>
          <w:marBottom w:val="0"/>
          <w:divBdr>
            <w:top w:val="none" w:sz="0" w:space="0" w:color="auto"/>
            <w:left w:val="none" w:sz="0" w:space="0" w:color="auto"/>
            <w:bottom w:val="none" w:sz="0" w:space="0" w:color="auto"/>
            <w:right w:val="none" w:sz="0" w:space="0" w:color="auto"/>
          </w:divBdr>
        </w:div>
        <w:div w:id="1204443693">
          <w:marLeft w:val="0"/>
          <w:marRight w:val="0"/>
          <w:marTop w:val="0"/>
          <w:marBottom w:val="0"/>
          <w:divBdr>
            <w:top w:val="none" w:sz="0" w:space="0" w:color="auto"/>
            <w:left w:val="none" w:sz="0" w:space="0" w:color="auto"/>
            <w:bottom w:val="none" w:sz="0" w:space="0" w:color="auto"/>
            <w:right w:val="none" w:sz="0" w:space="0" w:color="auto"/>
          </w:divBdr>
        </w:div>
        <w:div w:id="1207177336">
          <w:marLeft w:val="0"/>
          <w:marRight w:val="0"/>
          <w:marTop w:val="0"/>
          <w:marBottom w:val="0"/>
          <w:divBdr>
            <w:top w:val="none" w:sz="0" w:space="0" w:color="auto"/>
            <w:left w:val="none" w:sz="0" w:space="0" w:color="auto"/>
            <w:bottom w:val="none" w:sz="0" w:space="0" w:color="auto"/>
            <w:right w:val="none" w:sz="0" w:space="0" w:color="auto"/>
          </w:divBdr>
        </w:div>
        <w:div w:id="1211958928">
          <w:marLeft w:val="0"/>
          <w:marRight w:val="0"/>
          <w:marTop w:val="0"/>
          <w:marBottom w:val="0"/>
          <w:divBdr>
            <w:top w:val="none" w:sz="0" w:space="0" w:color="auto"/>
            <w:left w:val="none" w:sz="0" w:space="0" w:color="auto"/>
            <w:bottom w:val="none" w:sz="0" w:space="0" w:color="auto"/>
            <w:right w:val="none" w:sz="0" w:space="0" w:color="auto"/>
          </w:divBdr>
        </w:div>
        <w:div w:id="1218585202">
          <w:marLeft w:val="0"/>
          <w:marRight w:val="0"/>
          <w:marTop w:val="0"/>
          <w:marBottom w:val="0"/>
          <w:divBdr>
            <w:top w:val="none" w:sz="0" w:space="0" w:color="auto"/>
            <w:left w:val="none" w:sz="0" w:space="0" w:color="auto"/>
            <w:bottom w:val="none" w:sz="0" w:space="0" w:color="auto"/>
            <w:right w:val="none" w:sz="0" w:space="0" w:color="auto"/>
          </w:divBdr>
        </w:div>
        <w:div w:id="1220050942">
          <w:marLeft w:val="0"/>
          <w:marRight w:val="0"/>
          <w:marTop w:val="0"/>
          <w:marBottom w:val="0"/>
          <w:divBdr>
            <w:top w:val="none" w:sz="0" w:space="0" w:color="auto"/>
            <w:left w:val="none" w:sz="0" w:space="0" w:color="auto"/>
            <w:bottom w:val="none" w:sz="0" w:space="0" w:color="auto"/>
            <w:right w:val="none" w:sz="0" w:space="0" w:color="auto"/>
          </w:divBdr>
        </w:div>
        <w:div w:id="1220364132">
          <w:marLeft w:val="0"/>
          <w:marRight w:val="0"/>
          <w:marTop w:val="0"/>
          <w:marBottom w:val="0"/>
          <w:divBdr>
            <w:top w:val="none" w:sz="0" w:space="0" w:color="auto"/>
            <w:left w:val="none" w:sz="0" w:space="0" w:color="auto"/>
            <w:bottom w:val="none" w:sz="0" w:space="0" w:color="auto"/>
            <w:right w:val="none" w:sz="0" w:space="0" w:color="auto"/>
          </w:divBdr>
        </w:div>
        <w:div w:id="1220434203">
          <w:marLeft w:val="0"/>
          <w:marRight w:val="0"/>
          <w:marTop w:val="0"/>
          <w:marBottom w:val="0"/>
          <w:divBdr>
            <w:top w:val="none" w:sz="0" w:space="0" w:color="auto"/>
            <w:left w:val="none" w:sz="0" w:space="0" w:color="auto"/>
            <w:bottom w:val="none" w:sz="0" w:space="0" w:color="auto"/>
            <w:right w:val="none" w:sz="0" w:space="0" w:color="auto"/>
          </w:divBdr>
        </w:div>
        <w:div w:id="1228036175">
          <w:marLeft w:val="0"/>
          <w:marRight w:val="0"/>
          <w:marTop w:val="0"/>
          <w:marBottom w:val="0"/>
          <w:divBdr>
            <w:top w:val="none" w:sz="0" w:space="0" w:color="auto"/>
            <w:left w:val="none" w:sz="0" w:space="0" w:color="auto"/>
            <w:bottom w:val="none" w:sz="0" w:space="0" w:color="auto"/>
            <w:right w:val="none" w:sz="0" w:space="0" w:color="auto"/>
          </w:divBdr>
        </w:div>
        <w:div w:id="1232892115">
          <w:marLeft w:val="0"/>
          <w:marRight w:val="0"/>
          <w:marTop w:val="0"/>
          <w:marBottom w:val="0"/>
          <w:divBdr>
            <w:top w:val="none" w:sz="0" w:space="0" w:color="auto"/>
            <w:left w:val="none" w:sz="0" w:space="0" w:color="auto"/>
            <w:bottom w:val="none" w:sz="0" w:space="0" w:color="auto"/>
            <w:right w:val="none" w:sz="0" w:space="0" w:color="auto"/>
          </w:divBdr>
        </w:div>
        <w:div w:id="1236168418">
          <w:marLeft w:val="0"/>
          <w:marRight w:val="0"/>
          <w:marTop w:val="0"/>
          <w:marBottom w:val="0"/>
          <w:divBdr>
            <w:top w:val="none" w:sz="0" w:space="0" w:color="auto"/>
            <w:left w:val="none" w:sz="0" w:space="0" w:color="auto"/>
            <w:bottom w:val="none" w:sz="0" w:space="0" w:color="auto"/>
            <w:right w:val="none" w:sz="0" w:space="0" w:color="auto"/>
          </w:divBdr>
        </w:div>
        <w:div w:id="1237859098">
          <w:marLeft w:val="0"/>
          <w:marRight w:val="0"/>
          <w:marTop w:val="0"/>
          <w:marBottom w:val="0"/>
          <w:divBdr>
            <w:top w:val="none" w:sz="0" w:space="0" w:color="auto"/>
            <w:left w:val="none" w:sz="0" w:space="0" w:color="auto"/>
            <w:bottom w:val="none" w:sz="0" w:space="0" w:color="auto"/>
            <w:right w:val="none" w:sz="0" w:space="0" w:color="auto"/>
          </w:divBdr>
        </w:div>
        <w:div w:id="1238591638">
          <w:marLeft w:val="0"/>
          <w:marRight w:val="0"/>
          <w:marTop w:val="0"/>
          <w:marBottom w:val="0"/>
          <w:divBdr>
            <w:top w:val="none" w:sz="0" w:space="0" w:color="auto"/>
            <w:left w:val="none" w:sz="0" w:space="0" w:color="auto"/>
            <w:bottom w:val="none" w:sz="0" w:space="0" w:color="auto"/>
            <w:right w:val="none" w:sz="0" w:space="0" w:color="auto"/>
          </w:divBdr>
        </w:div>
        <w:div w:id="1238635920">
          <w:marLeft w:val="0"/>
          <w:marRight w:val="0"/>
          <w:marTop w:val="0"/>
          <w:marBottom w:val="0"/>
          <w:divBdr>
            <w:top w:val="none" w:sz="0" w:space="0" w:color="auto"/>
            <w:left w:val="none" w:sz="0" w:space="0" w:color="auto"/>
            <w:bottom w:val="none" w:sz="0" w:space="0" w:color="auto"/>
            <w:right w:val="none" w:sz="0" w:space="0" w:color="auto"/>
          </w:divBdr>
        </w:div>
        <w:div w:id="1239247552">
          <w:marLeft w:val="0"/>
          <w:marRight w:val="0"/>
          <w:marTop w:val="0"/>
          <w:marBottom w:val="0"/>
          <w:divBdr>
            <w:top w:val="none" w:sz="0" w:space="0" w:color="auto"/>
            <w:left w:val="none" w:sz="0" w:space="0" w:color="auto"/>
            <w:bottom w:val="none" w:sz="0" w:space="0" w:color="auto"/>
            <w:right w:val="none" w:sz="0" w:space="0" w:color="auto"/>
          </w:divBdr>
        </w:div>
        <w:div w:id="1252154870">
          <w:marLeft w:val="0"/>
          <w:marRight w:val="0"/>
          <w:marTop w:val="0"/>
          <w:marBottom w:val="0"/>
          <w:divBdr>
            <w:top w:val="none" w:sz="0" w:space="0" w:color="auto"/>
            <w:left w:val="none" w:sz="0" w:space="0" w:color="auto"/>
            <w:bottom w:val="none" w:sz="0" w:space="0" w:color="auto"/>
            <w:right w:val="none" w:sz="0" w:space="0" w:color="auto"/>
          </w:divBdr>
        </w:div>
        <w:div w:id="1255744838">
          <w:marLeft w:val="0"/>
          <w:marRight w:val="0"/>
          <w:marTop w:val="0"/>
          <w:marBottom w:val="0"/>
          <w:divBdr>
            <w:top w:val="none" w:sz="0" w:space="0" w:color="auto"/>
            <w:left w:val="none" w:sz="0" w:space="0" w:color="auto"/>
            <w:bottom w:val="none" w:sz="0" w:space="0" w:color="auto"/>
            <w:right w:val="none" w:sz="0" w:space="0" w:color="auto"/>
          </w:divBdr>
        </w:div>
        <w:div w:id="1257979245">
          <w:marLeft w:val="0"/>
          <w:marRight w:val="0"/>
          <w:marTop w:val="0"/>
          <w:marBottom w:val="0"/>
          <w:divBdr>
            <w:top w:val="none" w:sz="0" w:space="0" w:color="auto"/>
            <w:left w:val="none" w:sz="0" w:space="0" w:color="auto"/>
            <w:bottom w:val="none" w:sz="0" w:space="0" w:color="auto"/>
            <w:right w:val="none" w:sz="0" w:space="0" w:color="auto"/>
          </w:divBdr>
        </w:div>
        <w:div w:id="1262176638">
          <w:marLeft w:val="0"/>
          <w:marRight w:val="0"/>
          <w:marTop w:val="0"/>
          <w:marBottom w:val="0"/>
          <w:divBdr>
            <w:top w:val="none" w:sz="0" w:space="0" w:color="auto"/>
            <w:left w:val="none" w:sz="0" w:space="0" w:color="auto"/>
            <w:bottom w:val="none" w:sz="0" w:space="0" w:color="auto"/>
            <w:right w:val="none" w:sz="0" w:space="0" w:color="auto"/>
          </w:divBdr>
        </w:div>
        <w:div w:id="1270774586">
          <w:marLeft w:val="0"/>
          <w:marRight w:val="0"/>
          <w:marTop w:val="0"/>
          <w:marBottom w:val="0"/>
          <w:divBdr>
            <w:top w:val="none" w:sz="0" w:space="0" w:color="auto"/>
            <w:left w:val="none" w:sz="0" w:space="0" w:color="auto"/>
            <w:bottom w:val="none" w:sz="0" w:space="0" w:color="auto"/>
            <w:right w:val="none" w:sz="0" w:space="0" w:color="auto"/>
          </w:divBdr>
        </w:div>
        <w:div w:id="1276328722">
          <w:marLeft w:val="0"/>
          <w:marRight w:val="0"/>
          <w:marTop w:val="0"/>
          <w:marBottom w:val="0"/>
          <w:divBdr>
            <w:top w:val="none" w:sz="0" w:space="0" w:color="auto"/>
            <w:left w:val="none" w:sz="0" w:space="0" w:color="auto"/>
            <w:bottom w:val="none" w:sz="0" w:space="0" w:color="auto"/>
            <w:right w:val="none" w:sz="0" w:space="0" w:color="auto"/>
          </w:divBdr>
        </w:div>
        <w:div w:id="1281254558">
          <w:marLeft w:val="0"/>
          <w:marRight w:val="0"/>
          <w:marTop w:val="0"/>
          <w:marBottom w:val="0"/>
          <w:divBdr>
            <w:top w:val="none" w:sz="0" w:space="0" w:color="auto"/>
            <w:left w:val="none" w:sz="0" w:space="0" w:color="auto"/>
            <w:bottom w:val="none" w:sz="0" w:space="0" w:color="auto"/>
            <w:right w:val="none" w:sz="0" w:space="0" w:color="auto"/>
          </w:divBdr>
        </w:div>
        <w:div w:id="1289240240">
          <w:marLeft w:val="0"/>
          <w:marRight w:val="0"/>
          <w:marTop w:val="0"/>
          <w:marBottom w:val="0"/>
          <w:divBdr>
            <w:top w:val="none" w:sz="0" w:space="0" w:color="auto"/>
            <w:left w:val="none" w:sz="0" w:space="0" w:color="auto"/>
            <w:bottom w:val="none" w:sz="0" w:space="0" w:color="auto"/>
            <w:right w:val="none" w:sz="0" w:space="0" w:color="auto"/>
          </w:divBdr>
        </w:div>
        <w:div w:id="1295528071">
          <w:marLeft w:val="0"/>
          <w:marRight w:val="0"/>
          <w:marTop w:val="0"/>
          <w:marBottom w:val="0"/>
          <w:divBdr>
            <w:top w:val="none" w:sz="0" w:space="0" w:color="auto"/>
            <w:left w:val="none" w:sz="0" w:space="0" w:color="auto"/>
            <w:bottom w:val="none" w:sz="0" w:space="0" w:color="auto"/>
            <w:right w:val="none" w:sz="0" w:space="0" w:color="auto"/>
          </w:divBdr>
        </w:div>
        <w:div w:id="1299995199">
          <w:marLeft w:val="0"/>
          <w:marRight w:val="0"/>
          <w:marTop w:val="0"/>
          <w:marBottom w:val="0"/>
          <w:divBdr>
            <w:top w:val="none" w:sz="0" w:space="0" w:color="auto"/>
            <w:left w:val="none" w:sz="0" w:space="0" w:color="auto"/>
            <w:bottom w:val="none" w:sz="0" w:space="0" w:color="auto"/>
            <w:right w:val="none" w:sz="0" w:space="0" w:color="auto"/>
          </w:divBdr>
        </w:div>
        <w:div w:id="1304965028">
          <w:marLeft w:val="0"/>
          <w:marRight w:val="0"/>
          <w:marTop w:val="0"/>
          <w:marBottom w:val="0"/>
          <w:divBdr>
            <w:top w:val="none" w:sz="0" w:space="0" w:color="auto"/>
            <w:left w:val="none" w:sz="0" w:space="0" w:color="auto"/>
            <w:bottom w:val="none" w:sz="0" w:space="0" w:color="auto"/>
            <w:right w:val="none" w:sz="0" w:space="0" w:color="auto"/>
          </w:divBdr>
        </w:div>
        <w:div w:id="1307705802">
          <w:marLeft w:val="0"/>
          <w:marRight w:val="0"/>
          <w:marTop w:val="0"/>
          <w:marBottom w:val="0"/>
          <w:divBdr>
            <w:top w:val="none" w:sz="0" w:space="0" w:color="auto"/>
            <w:left w:val="none" w:sz="0" w:space="0" w:color="auto"/>
            <w:bottom w:val="none" w:sz="0" w:space="0" w:color="auto"/>
            <w:right w:val="none" w:sz="0" w:space="0" w:color="auto"/>
          </w:divBdr>
        </w:div>
        <w:div w:id="1311986197">
          <w:marLeft w:val="0"/>
          <w:marRight w:val="0"/>
          <w:marTop w:val="0"/>
          <w:marBottom w:val="0"/>
          <w:divBdr>
            <w:top w:val="none" w:sz="0" w:space="0" w:color="auto"/>
            <w:left w:val="none" w:sz="0" w:space="0" w:color="auto"/>
            <w:bottom w:val="none" w:sz="0" w:space="0" w:color="auto"/>
            <w:right w:val="none" w:sz="0" w:space="0" w:color="auto"/>
          </w:divBdr>
        </w:div>
        <w:div w:id="1315254005">
          <w:marLeft w:val="0"/>
          <w:marRight w:val="0"/>
          <w:marTop w:val="0"/>
          <w:marBottom w:val="0"/>
          <w:divBdr>
            <w:top w:val="none" w:sz="0" w:space="0" w:color="auto"/>
            <w:left w:val="none" w:sz="0" w:space="0" w:color="auto"/>
            <w:bottom w:val="none" w:sz="0" w:space="0" w:color="auto"/>
            <w:right w:val="none" w:sz="0" w:space="0" w:color="auto"/>
          </w:divBdr>
        </w:div>
        <w:div w:id="1318539020">
          <w:marLeft w:val="0"/>
          <w:marRight w:val="0"/>
          <w:marTop w:val="0"/>
          <w:marBottom w:val="0"/>
          <w:divBdr>
            <w:top w:val="none" w:sz="0" w:space="0" w:color="auto"/>
            <w:left w:val="none" w:sz="0" w:space="0" w:color="auto"/>
            <w:bottom w:val="none" w:sz="0" w:space="0" w:color="auto"/>
            <w:right w:val="none" w:sz="0" w:space="0" w:color="auto"/>
          </w:divBdr>
        </w:div>
        <w:div w:id="1320382421">
          <w:marLeft w:val="0"/>
          <w:marRight w:val="0"/>
          <w:marTop w:val="0"/>
          <w:marBottom w:val="0"/>
          <w:divBdr>
            <w:top w:val="none" w:sz="0" w:space="0" w:color="auto"/>
            <w:left w:val="none" w:sz="0" w:space="0" w:color="auto"/>
            <w:bottom w:val="none" w:sz="0" w:space="0" w:color="auto"/>
            <w:right w:val="none" w:sz="0" w:space="0" w:color="auto"/>
          </w:divBdr>
        </w:div>
        <w:div w:id="1322343669">
          <w:marLeft w:val="0"/>
          <w:marRight w:val="0"/>
          <w:marTop w:val="0"/>
          <w:marBottom w:val="0"/>
          <w:divBdr>
            <w:top w:val="none" w:sz="0" w:space="0" w:color="auto"/>
            <w:left w:val="none" w:sz="0" w:space="0" w:color="auto"/>
            <w:bottom w:val="none" w:sz="0" w:space="0" w:color="auto"/>
            <w:right w:val="none" w:sz="0" w:space="0" w:color="auto"/>
          </w:divBdr>
        </w:div>
        <w:div w:id="1324432104">
          <w:marLeft w:val="0"/>
          <w:marRight w:val="0"/>
          <w:marTop w:val="0"/>
          <w:marBottom w:val="0"/>
          <w:divBdr>
            <w:top w:val="none" w:sz="0" w:space="0" w:color="auto"/>
            <w:left w:val="none" w:sz="0" w:space="0" w:color="auto"/>
            <w:bottom w:val="none" w:sz="0" w:space="0" w:color="auto"/>
            <w:right w:val="none" w:sz="0" w:space="0" w:color="auto"/>
          </w:divBdr>
        </w:div>
        <w:div w:id="1326276654">
          <w:marLeft w:val="0"/>
          <w:marRight w:val="0"/>
          <w:marTop w:val="0"/>
          <w:marBottom w:val="0"/>
          <w:divBdr>
            <w:top w:val="none" w:sz="0" w:space="0" w:color="auto"/>
            <w:left w:val="none" w:sz="0" w:space="0" w:color="auto"/>
            <w:bottom w:val="none" w:sz="0" w:space="0" w:color="auto"/>
            <w:right w:val="none" w:sz="0" w:space="0" w:color="auto"/>
          </w:divBdr>
        </w:div>
        <w:div w:id="1332680790">
          <w:marLeft w:val="0"/>
          <w:marRight w:val="0"/>
          <w:marTop w:val="0"/>
          <w:marBottom w:val="0"/>
          <w:divBdr>
            <w:top w:val="none" w:sz="0" w:space="0" w:color="auto"/>
            <w:left w:val="none" w:sz="0" w:space="0" w:color="auto"/>
            <w:bottom w:val="none" w:sz="0" w:space="0" w:color="auto"/>
            <w:right w:val="none" w:sz="0" w:space="0" w:color="auto"/>
          </w:divBdr>
        </w:div>
        <w:div w:id="1334071606">
          <w:marLeft w:val="0"/>
          <w:marRight w:val="0"/>
          <w:marTop w:val="0"/>
          <w:marBottom w:val="0"/>
          <w:divBdr>
            <w:top w:val="none" w:sz="0" w:space="0" w:color="auto"/>
            <w:left w:val="none" w:sz="0" w:space="0" w:color="auto"/>
            <w:bottom w:val="none" w:sz="0" w:space="0" w:color="auto"/>
            <w:right w:val="none" w:sz="0" w:space="0" w:color="auto"/>
          </w:divBdr>
        </w:div>
        <w:div w:id="1337541886">
          <w:marLeft w:val="0"/>
          <w:marRight w:val="0"/>
          <w:marTop w:val="0"/>
          <w:marBottom w:val="0"/>
          <w:divBdr>
            <w:top w:val="none" w:sz="0" w:space="0" w:color="auto"/>
            <w:left w:val="none" w:sz="0" w:space="0" w:color="auto"/>
            <w:bottom w:val="none" w:sz="0" w:space="0" w:color="auto"/>
            <w:right w:val="none" w:sz="0" w:space="0" w:color="auto"/>
          </w:divBdr>
        </w:div>
        <w:div w:id="1338920125">
          <w:marLeft w:val="0"/>
          <w:marRight w:val="0"/>
          <w:marTop w:val="0"/>
          <w:marBottom w:val="0"/>
          <w:divBdr>
            <w:top w:val="none" w:sz="0" w:space="0" w:color="auto"/>
            <w:left w:val="none" w:sz="0" w:space="0" w:color="auto"/>
            <w:bottom w:val="none" w:sz="0" w:space="0" w:color="auto"/>
            <w:right w:val="none" w:sz="0" w:space="0" w:color="auto"/>
          </w:divBdr>
        </w:div>
        <w:div w:id="1347099709">
          <w:marLeft w:val="0"/>
          <w:marRight w:val="0"/>
          <w:marTop w:val="0"/>
          <w:marBottom w:val="0"/>
          <w:divBdr>
            <w:top w:val="none" w:sz="0" w:space="0" w:color="auto"/>
            <w:left w:val="none" w:sz="0" w:space="0" w:color="auto"/>
            <w:bottom w:val="none" w:sz="0" w:space="0" w:color="auto"/>
            <w:right w:val="none" w:sz="0" w:space="0" w:color="auto"/>
          </w:divBdr>
        </w:div>
        <w:div w:id="1349913848">
          <w:marLeft w:val="0"/>
          <w:marRight w:val="0"/>
          <w:marTop w:val="0"/>
          <w:marBottom w:val="0"/>
          <w:divBdr>
            <w:top w:val="none" w:sz="0" w:space="0" w:color="auto"/>
            <w:left w:val="none" w:sz="0" w:space="0" w:color="auto"/>
            <w:bottom w:val="none" w:sz="0" w:space="0" w:color="auto"/>
            <w:right w:val="none" w:sz="0" w:space="0" w:color="auto"/>
          </w:divBdr>
        </w:div>
        <w:div w:id="1350721519">
          <w:marLeft w:val="0"/>
          <w:marRight w:val="0"/>
          <w:marTop w:val="0"/>
          <w:marBottom w:val="0"/>
          <w:divBdr>
            <w:top w:val="none" w:sz="0" w:space="0" w:color="auto"/>
            <w:left w:val="none" w:sz="0" w:space="0" w:color="auto"/>
            <w:bottom w:val="none" w:sz="0" w:space="0" w:color="auto"/>
            <w:right w:val="none" w:sz="0" w:space="0" w:color="auto"/>
          </w:divBdr>
        </w:div>
        <w:div w:id="1353412509">
          <w:marLeft w:val="0"/>
          <w:marRight w:val="0"/>
          <w:marTop w:val="0"/>
          <w:marBottom w:val="0"/>
          <w:divBdr>
            <w:top w:val="none" w:sz="0" w:space="0" w:color="auto"/>
            <w:left w:val="none" w:sz="0" w:space="0" w:color="auto"/>
            <w:bottom w:val="none" w:sz="0" w:space="0" w:color="auto"/>
            <w:right w:val="none" w:sz="0" w:space="0" w:color="auto"/>
          </w:divBdr>
        </w:div>
        <w:div w:id="1359618579">
          <w:marLeft w:val="0"/>
          <w:marRight w:val="0"/>
          <w:marTop w:val="0"/>
          <w:marBottom w:val="0"/>
          <w:divBdr>
            <w:top w:val="none" w:sz="0" w:space="0" w:color="auto"/>
            <w:left w:val="none" w:sz="0" w:space="0" w:color="auto"/>
            <w:bottom w:val="none" w:sz="0" w:space="0" w:color="auto"/>
            <w:right w:val="none" w:sz="0" w:space="0" w:color="auto"/>
          </w:divBdr>
        </w:div>
        <w:div w:id="1359889608">
          <w:marLeft w:val="0"/>
          <w:marRight w:val="0"/>
          <w:marTop w:val="0"/>
          <w:marBottom w:val="0"/>
          <w:divBdr>
            <w:top w:val="none" w:sz="0" w:space="0" w:color="auto"/>
            <w:left w:val="none" w:sz="0" w:space="0" w:color="auto"/>
            <w:bottom w:val="none" w:sz="0" w:space="0" w:color="auto"/>
            <w:right w:val="none" w:sz="0" w:space="0" w:color="auto"/>
          </w:divBdr>
        </w:div>
        <w:div w:id="1359894378">
          <w:marLeft w:val="0"/>
          <w:marRight w:val="0"/>
          <w:marTop w:val="0"/>
          <w:marBottom w:val="0"/>
          <w:divBdr>
            <w:top w:val="none" w:sz="0" w:space="0" w:color="auto"/>
            <w:left w:val="none" w:sz="0" w:space="0" w:color="auto"/>
            <w:bottom w:val="none" w:sz="0" w:space="0" w:color="auto"/>
            <w:right w:val="none" w:sz="0" w:space="0" w:color="auto"/>
          </w:divBdr>
        </w:div>
        <w:div w:id="1361584317">
          <w:marLeft w:val="0"/>
          <w:marRight w:val="0"/>
          <w:marTop w:val="0"/>
          <w:marBottom w:val="0"/>
          <w:divBdr>
            <w:top w:val="none" w:sz="0" w:space="0" w:color="auto"/>
            <w:left w:val="none" w:sz="0" w:space="0" w:color="auto"/>
            <w:bottom w:val="none" w:sz="0" w:space="0" w:color="auto"/>
            <w:right w:val="none" w:sz="0" w:space="0" w:color="auto"/>
          </w:divBdr>
        </w:div>
        <w:div w:id="1361707390">
          <w:marLeft w:val="0"/>
          <w:marRight w:val="0"/>
          <w:marTop w:val="0"/>
          <w:marBottom w:val="0"/>
          <w:divBdr>
            <w:top w:val="none" w:sz="0" w:space="0" w:color="auto"/>
            <w:left w:val="none" w:sz="0" w:space="0" w:color="auto"/>
            <w:bottom w:val="none" w:sz="0" w:space="0" w:color="auto"/>
            <w:right w:val="none" w:sz="0" w:space="0" w:color="auto"/>
          </w:divBdr>
        </w:div>
        <w:div w:id="1361781618">
          <w:marLeft w:val="0"/>
          <w:marRight w:val="0"/>
          <w:marTop w:val="0"/>
          <w:marBottom w:val="0"/>
          <w:divBdr>
            <w:top w:val="none" w:sz="0" w:space="0" w:color="auto"/>
            <w:left w:val="none" w:sz="0" w:space="0" w:color="auto"/>
            <w:bottom w:val="none" w:sz="0" w:space="0" w:color="auto"/>
            <w:right w:val="none" w:sz="0" w:space="0" w:color="auto"/>
          </w:divBdr>
        </w:div>
        <w:div w:id="1368025997">
          <w:marLeft w:val="0"/>
          <w:marRight w:val="0"/>
          <w:marTop w:val="0"/>
          <w:marBottom w:val="0"/>
          <w:divBdr>
            <w:top w:val="none" w:sz="0" w:space="0" w:color="auto"/>
            <w:left w:val="none" w:sz="0" w:space="0" w:color="auto"/>
            <w:bottom w:val="none" w:sz="0" w:space="0" w:color="auto"/>
            <w:right w:val="none" w:sz="0" w:space="0" w:color="auto"/>
          </w:divBdr>
        </w:div>
        <w:div w:id="1372149236">
          <w:marLeft w:val="0"/>
          <w:marRight w:val="0"/>
          <w:marTop w:val="0"/>
          <w:marBottom w:val="0"/>
          <w:divBdr>
            <w:top w:val="none" w:sz="0" w:space="0" w:color="auto"/>
            <w:left w:val="none" w:sz="0" w:space="0" w:color="auto"/>
            <w:bottom w:val="none" w:sz="0" w:space="0" w:color="auto"/>
            <w:right w:val="none" w:sz="0" w:space="0" w:color="auto"/>
          </w:divBdr>
        </w:div>
        <w:div w:id="1372337671">
          <w:marLeft w:val="0"/>
          <w:marRight w:val="0"/>
          <w:marTop w:val="0"/>
          <w:marBottom w:val="0"/>
          <w:divBdr>
            <w:top w:val="none" w:sz="0" w:space="0" w:color="auto"/>
            <w:left w:val="none" w:sz="0" w:space="0" w:color="auto"/>
            <w:bottom w:val="none" w:sz="0" w:space="0" w:color="auto"/>
            <w:right w:val="none" w:sz="0" w:space="0" w:color="auto"/>
          </w:divBdr>
        </w:div>
        <w:div w:id="1375230758">
          <w:marLeft w:val="0"/>
          <w:marRight w:val="0"/>
          <w:marTop w:val="0"/>
          <w:marBottom w:val="0"/>
          <w:divBdr>
            <w:top w:val="none" w:sz="0" w:space="0" w:color="auto"/>
            <w:left w:val="none" w:sz="0" w:space="0" w:color="auto"/>
            <w:bottom w:val="none" w:sz="0" w:space="0" w:color="auto"/>
            <w:right w:val="none" w:sz="0" w:space="0" w:color="auto"/>
          </w:divBdr>
        </w:div>
        <w:div w:id="1401053002">
          <w:marLeft w:val="0"/>
          <w:marRight w:val="0"/>
          <w:marTop w:val="0"/>
          <w:marBottom w:val="0"/>
          <w:divBdr>
            <w:top w:val="none" w:sz="0" w:space="0" w:color="auto"/>
            <w:left w:val="none" w:sz="0" w:space="0" w:color="auto"/>
            <w:bottom w:val="none" w:sz="0" w:space="0" w:color="auto"/>
            <w:right w:val="none" w:sz="0" w:space="0" w:color="auto"/>
          </w:divBdr>
        </w:div>
        <w:div w:id="1407460020">
          <w:marLeft w:val="0"/>
          <w:marRight w:val="0"/>
          <w:marTop w:val="0"/>
          <w:marBottom w:val="0"/>
          <w:divBdr>
            <w:top w:val="none" w:sz="0" w:space="0" w:color="auto"/>
            <w:left w:val="none" w:sz="0" w:space="0" w:color="auto"/>
            <w:bottom w:val="none" w:sz="0" w:space="0" w:color="auto"/>
            <w:right w:val="none" w:sz="0" w:space="0" w:color="auto"/>
          </w:divBdr>
        </w:div>
        <w:div w:id="1408918320">
          <w:marLeft w:val="0"/>
          <w:marRight w:val="0"/>
          <w:marTop w:val="0"/>
          <w:marBottom w:val="0"/>
          <w:divBdr>
            <w:top w:val="none" w:sz="0" w:space="0" w:color="auto"/>
            <w:left w:val="none" w:sz="0" w:space="0" w:color="auto"/>
            <w:bottom w:val="none" w:sz="0" w:space="0" w:color="auto"/>
            <w:right w:val="none" w:sz="0" w:space="0" w:color="auto"/>
          </w:divBdr>
        </w:div>
        <w:div w:id="1414205421">
          <w:marLeft w:val="0"/>
          <w:marRight w:val="0"/>
          <w:marTop w:val="0"/>
          <w:marBottom w:val="0"/>
          <w:divBdr>
            <w:top w:val="none" w:sz="0" w:space="0" w:color="auto"/>
            <w:left w:val="none" w:sz="0" w:space="0" w:color="auto"/>
            <w:bottom w:val="none" w:sz="0" w:space="0" w:color="auto"/>
            <w:right w:val="none" w:sz="0" w:space="0" w:color="auto"/>
          </w:divBdr>
        </w:div>
        <w:div w:id="1421412907">
          <w:marLeft w:val="0"/>
          <w:marRight w:val="0"/>
          <w:marTop w:val="0"/>
          <w:marBottom w:val="0"/>
          <w:divBdr>
            <w:top w:val="none" w:sz="0" w:space="0" w:color="auto"/>
            <w:left w:val="none" w:sz="0" w:space="0" w:color="auto"/>
            <w:bottom w:val="none" w:sz="0" w:space="0" w:color="auto"/>
            <w:right w:val="none" w:sz="0" w:space="0" w:color="auto"/>
          </w:divBdr>
        </w:div>
        <w:div w:id="1447194542">
          <w:marLeft w:val="0"/>
          <w:marRight w:val="0"/>
          <w:marTop w:val="0"/>
          <w:marBottom w:val="0"/>
          <w:divBdr>
            <w:top w:val="none" w:sz="0" w:space="0" w:color="auto"/>
            <w:left w:val="none" w:sz="0" w:space="0" w:color="auto"/>
            <w:bottom w:val="none" w:sz="0" w:space="0" w:color="auto"/>
            <w:right w:val="none" w:sz="0" w:space="0" w:color="auto"/>
          </w:divBdr>
        </w:div>
        <w:div w:id="1460033302">
          <w:marLeft w:val="0"/>
          <w:marRight w:val="0"/>
          <w:marTop w:val="0"/>
          <w:marBottom w:val="0"/>
          <w:divBdr>
            <w:top w:val="none" w:sz="0" w:space="0" w:color="auto"/>
            <w:left w:val="none" w:sz="0" w:space="0" w:color="auto"/>
            <w:bottom w:val="none" w:sz="0" w:space="0" w:color="auto"/>
            <w:right w:val="none" w:sz="0" w:space="0" w:color="auto"/>
          </w:divBdr>
        </w:div>
        <w:div w:id="1461000773">
          <w:marLeft w:val="0"/>
          <w:marRight w:val="0"/>
          <w:marTop w:val="0"/>
          <w:marBottom w:val="0"/>
          <w:divBdr>
            <w:top w:val="none" w:sz="0" w:space="0" w:color="auto"/>
            <w:left w:val="none" w:sz="0" w:space="0" w:color="auto"/>
            <w:bottom w:val="none" w:sz="0" w:space="0" w:color="auto"/>
            <w:right w:val="none" w:sz="0" w:space="0" w:color="auto"/>
          </w:divBdr>
        </w:div>
        <w:div w:id="1463499115">
          <w:marLeft w:val="0"/>
          <w:marRight w:val="0"/>
          <w:marTop w:val="0"/>
          <w:marBottom w:val="0"/>
          <w:divBdr>
            <w:top w:val="none" w:sz="0" w:space="0" w:color="auto"/>
            <w:left w:val="none" w:sz="0" w:space="0" w:color="auto"/>
            <w:bottom w:val="none" w:sz="0" w:space="0" w:color="auto"/>
            <w:right w:val="none" w:sz="0" w:space="0" w:color="auto"/>
          </w:divBdr>
        </w:div>
        <w:div w:id="1464544834">
          <w:marLeft w:val="0"/>
          <w:marRight w:val="0"/>
          <w:marTop w:val="0"/>
          <w:marBottom w:val="0"/>
          <w:divBdr>
            <w:top w:val="none" w:sz="0" w:space="0" w:color="auto"/>
            <w:left w:val="none" w:sz="0" w:space="0" w:color="auto"/>
            <w:bottom w:val="none" w:sz="0" w:space="0" w:color="auto"/>
            <w:right w:val="none" w:sz="0" w:space="0" w:color="auto"/>
          </w:divBdr>
        </w:div>
        <w:div w:id="1470629105">
          <w:marLeft w:val="0"/>
          <w:marRight w:val="0"/>
          <w:marTop w:val="0"/>
          <w:marBottom w:val="0"/>
          <w:divBdr>
            <w:top w:val="none" w:sz="0" w:space="0" w:color="auto"/>
            <w:left w:val="none" w:sz="0" w:space="0" w:color="auto"/>
            <w:bottom w:val="none" w:sz="0" w:space="0" w:color="auto"/>
            <w:right w:val="none" w:sz="0" w:space="0" w:color="auto"/>
          </w:divBdr>
        </w:div>
        <w:div w:id="1472751713">
          <w:marLeft w:val="0"/>
          <w:marRight w:val="0"/>
          <w:marTop w:val="0"/>
          <w:marBottom w:val="0"/>
          <w:divBdr>
            <w:top w:val="none" w:sz="0" w:space="0" w:color="auto"/>
            <w:left w:val="none" w:sz="0" w:space="0" w:color="auto"/>
            <w:bottom w:val="none" w:sz="0" w:space="0" w:color="auto"/>
            <w:right w:val="none" w:sz="0" w:space="0" w:color="auto"/>
          </w:divBdr>
        </w:div>
        <w:div w:id="1474373351">
          <w:marLeft w:val="0"/>
          <w:marRight w:val="0"/>
          <w:marTop w:val="0"/>
          <w:marBottom w:val="0"/>
          <w:divBdr>
            <w:top w:val="none" w:sz="0" w:space="0" w:color="auto"/>
            <w:left w:val="none" w:sz="0" w:space="0" w:color="auto"/>
            <w:bottom w:val="none" w:sz="0" w:space="0" w:color="auto"/>
            <w:right w:val="none" w:sz="0" w:space="0" w:color="auto"/>
          </w:divBdr>
        </w:div>
        <w:div w:id="1478497840">
          <w:marLeft w:val="0"/>
          <w:marRight w:val="0"/>
          <w:marTop w:val="0"/>
          <w:marBottom w:val="0"/>
          <w:divBdr>
            <w:top w:val="none" w:sz="0" w:space="0" w:color="auto"/>
            <w:left w:val="none" w:sz="0" w:space="0" w:color="auto"/>
            <w:bottom w:val="none" w:sz="0" w:space="0" w:color="auto"/>
            <w:right w:val="none" w:sz="0" w:space="0" w:color="auto"/>
          </w:divBdr>
        </w:div>
        <w:div w:id="1479422252">
          <w:marLeft w:val="0"/>
          <w:marRight w:val="0"/>
          <w:marTop w:val="0"/>
          <w:marBottom w:val="0"/>
          <w:divBdr>
            <w:top w:val="none" w:sz="0" w:space="0" w:color="auto"/>
            <w:left w:val="none" w:sz="0" w:space="0" w:color="auto"/>
            <w:bottom w:val="none" w:sz="0" w:space="0" w:color="auto"/>
            <w:right w:val="none" w:sz="0" w:space="0" w:color="auto"/>
          </w:divBdr>
        </w:div>
        <w:div w:id="1483739950">
          <w:marLeft w:val="0"/>
          <w:marRight w:val="0"/>
          <w:marTop w:val="0"/>
          <w:marBottom w:val="0"/>
          <w:divBdr>
            <w:top w:val="none" w:sz="0" w:space="0" w:color="auto"/>
            <w:left w:val="none" w:sz="0" w:space="0" w:color="auto"/>
            <w:bottom w:val="none" w:sz="0" w:space="0" w:color="auto"/>
            <w:right w:val="none" w:sz="0" w:space="0" w:color="auto"/>
          </w:divBdr>
        </w:div>
        <w:div w:id="1484471839">
          <w:marLeft w:val="0"/>
          <w:marRight w:val="0"/>
          <w:marTop w:val="0"/>
          <w:marBottom w:val="0"/>
          <w:divBdr>
            <w:top w:val="none" w:sz="0" w:space="0" w:color="auto"/>
            <w:left w:val="none" w:sz="0" w:space="0" w:color="auto"/>
            <w:bottom w:val="none" w:sz="0" w:space="0" w:color="auto"/>
            <w:right w:val="none" w:sz="0" w:space="0" w:color="auto"/>
          </w:divBdr>
        </w:div>
        <w:div w:id="1500189774">
          <w:marLeft w:val="0"/>
          <w:marRight w:val="0"/>
          <w:marTop w:val="0"/>
          <w:marBottom w:val="0"/>
          <w:divBdr>
            <w:top w:val="none" w:sz="0" w:space="0" w:color="auto"/>
            <w:left w:val="none" w:sz="0" w:space="0" w:color="auto"/>
            <w:bottom w:val="none" w:sz="0" w:space="0" w:color="auto"/>
            <w:right w:val="none" w:sz="0" w:space="0" w:color="auto"/>
          </w:divBdr>
        </w:div>
        <w:div w:id="1501626539">
          <w:marLeft w:val="0"/>
          <w:marRight w:val="0"/>
          <w:marTop w:val="0"/>
          <w:marBottom w:val="0"/>
          <w:divBdr>
            <w:top w:val="none" w:sz="0" w:space="0" w:color="auto"/>
            <w:left w:val="none" w:sz="0" w:space="0" w:color="auto"/>
            <w:bottom w:val="none" w:sz="0" w:space="0" w:color="auto"/>
            <w:right w:val="none" w:sz="0" w:space="0" w:color="auto"/>
          </w:divBdr>
        </w:div>
        <w:div w:id="1501845199">
          <w:marLeft w:val="0"/>
          <w:marRight w:val="0"/>
          <w:marTop w:val="0"/>
          <w:marBottom w:val="0"/>
          <w:divBdr>
            <w:top w:val="none" w:sz="0" w:space="0" w:color="auto"/>
            <w:left w:val="none" w:sz="0" w:space="0" w:color="auto"/>
            <w:bottom w:val="none" w:sz="0" w:space="0" w:color="auto"/>
            <w:right w:val="none" w:sz="0" w:space="0" w:color="auto"/>
          </w:divBdr>
        </w:div>
        <w:div w:id="1520240224">
          <w:marLeft w:val="0"/>
          <w:marRight w:val="0"/>
          <w:marTop w:val="0"/>
          <w:marBottom w:val="0"/>
          <w:divBdr>
            <w:top w:val="none" w:sz="0" w:space="0" w:color="auto"/>
            <w:left w:val="none" w:sz="0" w:space="0" w:color="auto"/>
            <w:bottom w:val="none" w:sz="0" w:space="0" w:color="auto"/>
            <w:right w:val="none" w:sz="0" w:space="0" w:color="auto"/>
          </w:divBdr>
        </w:div>
        <w:div w:id="1530215387">
          <w:marLeft w:val="0"/>
          <w:marRight w:val="0"/>
          <w:marTop w:val="0"/>
          <w:marBottom w:val="0"/>
          <w:divBdr>
            <w:top w:val="none" w:sz="0" w:space="0" w:color="auto"/>
            <w:left w:val="none" w:sz="0" w:space="0" w:color="auto"/>
            <w:bottom w:val="none" w:sz="0" w:space="0" w:color="auto"/>
            <w:right w:val="none" w:sz="0" w:space="0" w:color="auto"/>
          </w:divBdr>
        </w:div>
        <w:div w:id="1537699921">
          <w:marLeft w:val="0"/>
          <w:marRight w:val="0"/>
          <w:marTop w:val="0"/>
          <w:marBottom w:val="0"/>
          <w:divBdr>
            <w:top w:val="none" w:sz="0" w:space="0" w:color="auto"/>
            <w:left w:val="none" w:sz="0" w:space="0" w:color="auto"/>
            <w:bottom w:val="none" w:sz="0" w:space="0" w:color="auto"/>
            <w:right w:val="none" w:sz="0" w:space="0" w:color="auto"/>
          </w:divBdr>
        </w:div>
        <w:div w:id="1540317165">
          <w:marLeft w:val="0"/>
          <w:marRight w:val="0"/>
          <w:marTop w:val="0"/>
          <w:marBottom w:val="0"/>
          <w:divBdr>
            <w:top w:val="none" w:sz="0" w:space="0" w:color="auto"/>
            <w:left w:val="none" w:sz="0" w:space="0" w:color="auto"/>
            <w:bottom w:val="none" w:sz="0" w:space="0" w:color="auto"/>
            <w:right w:val="none" w:sz="0" w:space="0" w:color="auto"/>
          </w:divBdr>
        </w:div>
        <w:div w:id="1543977425">
          <w:marLeft w:val="0"/>
          <w:marRight w:val="0"/>
          <w:marTop w:val="0"/>
          <w:marBottom w:val="0"/>
          <w:divBdr>
            <w:top w:val="none" w:sz="0" w:space="0" w:color="auto"/>
            <w:left w:val="none" w:sz="0" w:space="0" w:color="auto"/>
            <w:bottom w:val="none" w:sz="0" w:space="0" w:color="auto"/>
            <w:right w:val="none" w:sz="0" w:space="0" w:color="auto"/>
          </w:divBdr>
        </w:div>
        <w:div w:id="1547178914">
          <w:marLeft w:val="0"/>
          <w:marRight w:val="0"/>
          <w:marTop w:val="0"/>
          <w:marBottom w:val="0"/>
          <w:divBdr>
            <w:top w:val="none" w:sz="0" w:space="0" w:color="auto"/>
            <w:left w:val="none" w:sz="0" w:space="0" w:color="auto"/>
            <w:bottom w:val="none" w:sz="0" w:space="0" w:color="auto"/>
            <w:right w:val="none" w:sz="0" w:space="0" w:color="auto"/>
          </w:divBdr>
        </w:div>
        <w:div w:id="1558737025">
          <w:marLeft w:val="0"/>
          <w:marRight w:val="0"/>
          <w:marTop w:val="0"/>
          <w:marBottom w:val="0"/>
          <w:divBdr>
            <w:top w:val="none" w:sz="0" w:space="0" w:color="auto"/>
            <w:left w:val="none" w:sz="0" w:space="0" w:color="auto"/>
            <w:bottom w:val="none" w:sz="0" w:space="0" w:color="auto"/>
            <w:right w:val="none" w:sz="0" w:space="0" w:color="auto"/>
          </w:divBdr>
        </w:div>
        <w:div w:id="1559317006">
          <w:marLeft w:val="0"/>
          <w:marRight w:val="0"/>
          <w:marTop w:val="0"/>
          <w:marBottom w:val="0"/>
          <w:divBdr>
            <w:top w:val="none" w:sz="0" w:space="0" w:color="auto"/>
            <w:left w:val="none" w:sz="0" w:space="0" w:color="auto"/>
            <w:bottom w:val="none" w:sz="0" w:space="0" w:color="auto"/>
            <w:right w:val="none" w:sz="0" w:space="0" w:color="auto"/>
          </w:divBdr>
        </w:div>
        <w:div w:id="1559321573">
          <w:marLeft w:val="0"/>
          <w:marRight w:val="0"/>
          <w:marTop w:val="0"/>
          <w:marBottom w:val="0"/>
          <w:divBdr>
            <w:top w:val="none" w:sz="0" w:space="0" w:color="auto"/>
            <w:left w:val="none" w:sz="0" w:space="0" w:color="auto"/>
            <w:bottom w:val="none" w:sz="0" w:space="0" w:color="auto"/>
            <w:right w:val="none" w:sz="0" w:space="0" w:color="auto"/>
          </w:divBdr>
        </w:div>
        <w:div w:id="1560553958">
          <w:marLeft w:val="0"/>
          <w:marRight w:val="0"/>
          <w:marTop w:val="0"/>
          <w:marBottom w:val="0"/>
          <w:divBdr>
            <w:top w:val="none" w:sz="0" w:space="0" w:color="auto"/>
            <w:left w:val="none" w:sz="0" w:space="0" w:color="auto"/>
            <w:bottom w:val="none" w:sz="0" w:space="0" w:color="auto"/>
            <w:right w:val="none" w:sz="0" w:space="0" w:color="auto"/>
          </w:divBdr>
        </w:div>
        <w:div w:id="1561015854">
          <w:marLeft w:val="0"/>
          <w:marRight w:val="0"/>
          <w:marTop w:val="0"/>
          <w:marBottom w:val="0"/>
          <w:divBdr>
            <w:top w:val="none" w:sz="0" w:space="0" w:color="auto"/>
            <w:left w:val="none" w:sz="0" w:space="0" w:color="auto"/>
            <w:bottom w:val="none" w:sz="0" w:space="0" w:color="auto"/>
            <w:right w:val="none" w:sz="0" w:space="0" w:color="auto"/>
          </w:divBdr>
        </w:div>
        <w:div w:id="1563517991">
          <w:marLeft w:val="0"/>
          <w:marRight w:val="0"/>
          <w:marTop w:val="0"/>
          <w:marBottom w:val="0"/>
          <w:divBdr>
            <w:top w:val="none" w:sz="0" w:space="0" w:color="auto"/>
            <w:left w:val="none" w:sz="0" w:space="0" w:color="auto"/>
            <w:bottom w:val="none" w:sz="0" w:space="0" w:color="auto"/>
            <w:right w:val="none" w:sz="0" w:space="0" w:color="auto"/>
          </w:divBdr>
        </w:div>
        <w:div w:id="1564634599">
          <w:marLeft w:val="0"/>
          <w:marRight w:val="0"/>
          <w:marTop w:val="0"/>
          <w:marBottom w:val="0"/>
          <w:divBdr>
            <w:top w:val="none" w:sz="0" w:space="0" w:color="auto"/>
            <w:left w:val="none" w:sz="0" w:space="0" w:color="auto"/>
            <w:bottom w:val="none" w:sz="0" w:space="0" w:color="auto"/>
            <w:right w:val="none" w:sz="0" w:space="0" w:color="auto"/>
          </w:divBdr>
        </w:div>
        <w:div w:id="1566835812">
          <w:marLeft w:val="0"/>
          <w:marRight w:val="0"/>
          <w:marTop w:val="0"/>
          <w:marBottom w:val="0"/>
          <w:divBdr>
            <w:top w:val="none" w:sz="0" w:space="0" w:color="auto"/>
            <w:left w:val="none" w:sz="0" w:space="0" w:color="auto"/>
            <w:bottom w:val="none" w:sz="0" w:space="0" w:color="auto"/>
            <w:right w:val="none" w:sz="0" w:space="0" w:color="auto"/>
          </w:divBdr>
        </w:div>
        <w:div w:id="1568152945">
          <w:marLeft w:val="0"/>
          <w:marRight w:val="0"/>
          <w:marTop w:val="0"/>
          <w:marBottom w:val="0"/>
          <w:divBdr>
            <w:top w:val="none" w:sz="0" w:space="0" w:color="auto"/>
            <w:left w:val="none" w:sz="0" w:space="0" w:color="auto"/>
            <w:bottom w:val="none" w:sz="0" w:space="0" w:color="auto"/>
            <w:right w:val="none" w:sz="0" w:space="0" w:color="auto"/>
          </w:divBdr>
        </w:div>
        <w:div w:id="1579560014">
          <w:marLeft w:val="0"/>
          <w:marRight w:val="0"/>
          <w:marTop w:val="0"/>
          <w:marBottom w:val="0"/>
          <w:divBdr>
            <w:top w:val="none" w:sz="0" w:space="0" w:color="auto"/>
            <w:left w:val="none" w:sz="0" w:space="0" w:color="auto"/>
            <w:bottom w:val="none" w:sz="0" w:space="0" w:color="auto"/>
            <w:right w:val="none" w:sz="0" w:space="0" w:color="auto"/>
          </w:divBdr>
        </w:div>
        <w:div w:id="1579707420">
          <w:marLeft w:val="0"/>
          <w:marRight w:val="0"/>
          <w:marTop w:val="0"/>
          <w:marBottom w:val="0"/>
          <w:divBdr>
            <w:top w:val="none" w:sz="0" w:space="0" w:color="auto"/>
            <w:left w:val="none" w:sz="0" w:space="0" w:color="auto"/>
            <w:bottom w:val="none" w:sz="0" w:space="0" w:color="auto"/>
            <w:right w:val="none" w:sz="0" w:space="0" w:color="auto"/>
          </w:divBdr>
        </w:div>
        <w:div w:id="1585604794">
          <w:marLeft w:val="0"/>
          <w:marRight w:val="0"/>
          <w:marTop w:val="0"/>
          <w:marBottom w:val="0"/>
          <w:divBdr>
            <w:top w:val="none" w:sz="0" w:space="0" w:color="auto"/>
            <w:left w:val="none" w:sz="0" w:space="0" w:color="auto"/>
            <w:bottom w:val="none" w:sz="0" w:space="0" w:color="auto"/>
            <w:right w:val="none" w:sz="0" w:space="0" w:color="auto"/>
          </w:divBdr>
        </w:div>
        <w:div w:id="1587303390">
          <w:marLeft w:val="0"/>
          <w:marRight w:val="0"/>
          <w:marTop w:val="0"/>
          <w:marBottom w:val="0"/>
          <w:divBdr>
            <w:top w:val="none" w:sz="0" w:space="0" w:color="auto"/>
            <w:left w:val="none" w:sz="0" w:space="0" w:color="auto"/>
            <w:bottom w:val="none" w:sz="0" w:space="0" w:color="auto"/>
            <w:right w:val="none" w:sz="0" w:space="0" w:color="auto"/>
          </w:divBdr>
        </w:div>
        <w:div w:id="1592158130">
          <w:marLeft w:val="0"/>
          <w:marRight w:val="0"/>
          <w:marTop w:val="0"/>
          <w:marBottom w:val="0"/>
          <w:divBdr>
            <w:top w:val="none" w:sz="0" w:space="0" w:color="auto"/>
            <w:left w:val="none" w:sz="0" w:space="0" w:color="auto"/>
            <w:bottom w:val="none" w:sz="0" w:space="0" w:color="auto"/>
            <w:right w:val="none" w:sz="0" w:space="0" w:color="auto"/>
          </w:divBdr>
        </w:div>
        <w:div w:id="1595895408">
          <w:marLeft w:val="0"/>
          <w:marRight w:val="0"/>
          <w:marTop w:val="0"/>
          <w:marBottom w:val="0"/>
          <w:divBdr>
            <w:top w:val="none" w:sz="0" w:space="0" w:color="auto"/>
            <w:left w:val="none" w:sz="0" w:space="0" w:color="auto"/>
            <w:bottom w:val="none" w:sz="0" w:space="0" w:color="auto"/>
            <w:right w:val="none" w:sz="0" w:space="0" w:color="auto"/>
          </w:divBdr>
        </w:div>
        <w:div w:id="1598172128">
          <w:marLeft w:val="0"/>
          <w:marRight w:val="0"/>
          <w:marTop w:val="0"/>
          <w:marBottom w:val="0"/>
          <w:divBdr>
            <w:top w:val="none" w:sz="0" w:space="0" w:color="auto"/>
            <w:left w:val="none" w:sz="0" w:space="0" w:color="auto"/>
            <w:bottom w:val="none" w:sz="0" w:space="0" w:color="auto"/>
            <w:right w:val="none" w:sz="0" w:space="0" w:color="auto"/>
          </w:divBdr>
        </w:div>
        <w:div w:id="1598902449">
          <w:marLeft w:val="0"/>
          <w:marRight w:val="0"/>
          <w:marTop w:val="0"/>
          <w:marBottom w:val="0"/>
          <w:divBdr>
            <w:top w:val="none" w:sz="0" w:space="0" w:color="auto"/>
            <w:left w:val="none" w:sz="0" w:space="0" w:color="auto"/>
            <w:bottom w:val="none" w:sz="0" w:space="0" w:color="auto"/>
            <w:right w:val="none" w:sz="0" w:space="0" w:color="auto"/>
          </w:divBdr>
        </w:div>
        <w:div w:id="1600796352">
          <w:marLeft w:val="0"/>
          <w:marRight w:val="0"/>
          <w:marTop w:val="0"/>
          <w:marBottom w:val="0"/>
          <w:divBdr>
            <w:top w:val="none" w:sz="0" w:space="0" w:color="auto"/>
            <w:left w:val="none" w:sz="0" w:space="0" w:color="auto"/>
            <w:bottom w:val="none" w:sz="0" w:space="0" w:color="auto"/>
            <w:right w:val="none" w:sz="0" w:space="0" w:color="auto"/>
          </w:divBdr>
        </w:div>
        <w:div w:id="1604341247">
          <w:marLeft w:val="0"/>
          <w:marRight w:val="0"/>
          <w:marTop w:val="0"/>
          <w:marBottom w:val="0"/>
          <w:divBdr>
            <w:top w:val="none" w:sz="0" w:space="0" w:color="auto"/>
            <w:left w:val="none" w:sz="0" w:space="0" w:color="auto"/>
            <w:bottom w:val="none" w:sz="0" w:space="0" w:color="auto"/>
            <w:right w:val="none" w:sz="0" w:space="0" w:color="auto"/>
          </w:divBdr>
        </w:div>
        <w:div w:id="1606577930">
          <w:marLeft w:val="0"/>
          <w:marRight w:val="0"/>
          <w:marTop w:val="0"/>
          <w:marBottom w:val="0"/>
          <w:divBdr>
            <w:top w:val="none" w:sz="0" w:space="0" w:color="auto"/>
            <w:left w:val="none" w:sz="0" w:space="0" w:color="auto"/>
            <w:bottom w:val="none" w:sz="0" w:space="0" w:color="auto"/>
            <w:right w:val="none" w:sz="0" w:space="0" w:color="auto"/>
          </w:divBdr>
        </w:div>
        <w:div w:id="1611012669">
          <w:marLeft w:val="0"/>
          <w:marRight w:val="0"/>
          <w:marTop w:val="0"/>
          <w:marBottom w:val="0"/>
          <w:divBdr>
            <w:top w:val="none" w:sz="0" w:space="0" w:color="auto"/>
            <w:left w:val="none" w:sz="0" w:space="0" w:color="auto"/>
            <w:bottom w:val="none" w:sz="0" w:space="0" w:color="auto"/>
            <w:right w:val="none" w:sz="0" w:space="0" w:color="auto"/>
          </w:divBdr>
        </w:div>
        <w:div w:id="1614509608">
          <w:marLeft w:val="0"/>
          <w:marRight w:val="0"/>
          <w:marTop w:val="0"/>
          <w:marBottom w:val="0"/>
          <w:divBdr>
            <w:top w:val="none" w:sz="0" w:space="0" w:color="auto"/>
            <w:left w:val="none" w:sz="0" w:space="0" w:color="auto"/>
            <w:bottom w:val="none" w:sz="0" w:space="0" w:color="auto"/>
            <w:right w:val="none" w:sz="0" w:space="0" w:color="auto"/>
          </w:divBdr>
        </w:div>
        <w:div w:id="1614821917">
          <w:marLeft w:val="0"/>
          <w:marRight w:val="0"/>
          <w:marTop w:val="0"/>
          <w:marBottom w:val="0"/>
          <w:divBdr>
            <w:top w:val="none" w:sz="0" w:space="0" w:color="auto"/>
            <w:left w:val="none" w:sz="0" w:space="0" w:color="auto"/>
            <w:bottom w:val="none" w:sz="0" w:space="0" w:color="auto"/>
            <w:right w:val="none" w:sz="0" w:space="0" w:color="auto"/>
          </w:divBdr>
        </w:div>
        <w:div w:id="1617521850">
          <w:marLeft w:val="0"/>
          <w:marRight w:val="0"/>
          <w:marTop w:val="0"/>
          <w:marBottom w:val="0"/>
          <w:divBdr>
            <w:top w:val="none" w:sz="0" w:space="0" w:color="auto"/>
            <w:left w:val="none" w:sz="0" w:space="0" w:color="auto"/>
            <w:bottom w:val="none" w:sz="0" w:space="0" w:color="auto"/>
            <w:right w:val="none" w:sz="0" w:space="0" w:color="auto"/>
          </w:divBdr>
        </w:div>
        <w:div w:id="1617909070">
          <w:marLeft w:val="0"/>
          <w:marRight w:val="0"/>
          <w:marTop w:val="0"/>
          <w:marBottom w:val="0"/>
          <w:divBdr>
            <w:top w:val="none" w:sz="0" w:space="0" w:color="auto"/>
            <w:left w:val="none" w:sz="0" w:space="0" w:color="auto"/>
            <w:bottom w:val="none" w:sz="0" w:space="0" w:color="auto"/>
            <w:right w:val="none" w:sz="0" w:space="0" w:color="auto"/>
          </w:divBdr>
        </w:div>
        <w:div w:id="1618215201">
          <w:marLeft w:val="0"/>
          <w:marRight w:val="0"/>
          <w:marTop w:val="0"/>
          <w:marBottom w:val="0"/>
          <w:divBdr>
            <w:top w:val="none" w:sz="0" w:space="0" w:color="auto"/>
            <w:left w:val="none" w:sz="0" w:space="0" w:color="auto"/>
            <w:bottom w:val="none" w:sz="0" w:space="0" w:color="auto"/>
            <w:right w:val="none" w:sz="0" w:space="0" w:color="auto"/>
          </w:divBdr>
        </w:div>
        <w:div w:id="1621254924">
          <w:marLeft w:val="0"/>
          <w:marRight w:val="0"/>
          <w:marTop w:val="0"/>
          <w:marBottom w:val="0"/>
          <w:divBdr>
            <w:top w:val="none" w:sz="0" w:space="0" w:color="auto"/>
            <w:left w:val="none" w:sz="0" w:space="0" w:color="auto"/>
            <w:bottom w:val="none" w:sz="0" w:space="0" w:color="auto"/>
            <w:right w:val="none" w:sz="0" w:space="0" w:color="auto"/>
          </w:divBdr>
        </w:div>
        <w:div w:id="1640725122">
          <w:marLeft w:val="0"/>
          <w:marRight w:val="0"/>
          <w:marTop w:val="0"/>
          <w:marBottom w:val="0"/>
          <w:divBdr>
            <w:top w:val="none" w:sz="0" w:space="0" w:color="auto"/>
            <w:left w:val="none" w:sz="0" w:space="0" w:color="auto"/>
            <w:bottom w:val="none" w:sz="0" w:space="0" w:color="auto"/>
            <w:right w:val="none" w:sz="0" w:space="0" w:color="auto"/>
          </w:divBdr>
        </w:div>
        <w:div w:id="1645811780">
          <w:marLeft w:val="0"/>
          <w:marRight w:val="0"/>
          <w:marTop w:val="0"/>
          <w:marBottom w:val="0"/>
          <w:divBdr>
            <w:top w:val="none" w:sz="0" w:space="0" w:color="auto"/>
            <w:left w:val="none" w:sz="0" w:space="0" w:color="auto"/>
            <w:bottom w:val="none" w:sz="0" w:space="0" w:color="auto"/>
            <w:right w:val="none" w:sz="0" w:space="0" w:color="auto"/>
          </w:divBdr>
        </w:div>
        <w:div w:id="1649550548">
          <w:marLeft w:val="0"/>
          <w:marRight w:val="0"/>
          <w:marTop w:val="0"/>
          <w:marBottom w:val="0"/>
          <w:divBdr>
            <w:top w:val="none" w:sz="0" w:space="0" w:color="auto"/>
            <w:left w:val="none" w:sz="0" w:space="0" w:color="auto"/>
            <w:bottom w:val="none" w:sz="0" w:space="0" w:color="auto"/>
            <w:right w:val="none" w:sz="0" w:space="0" w:color="auto"/>
          </w:divBdr>
        </w:div>
        <w:div w:id="1652439654">
          <w:marLeft w:val="0"/>
          <w:marRight w:val="0"/>
          <w:marTop w:val="0"/>
          <w:marBottom w:val="0"/>
          <w:divBdr>
            <w:top w:val="none" w:sz="0" w:space="0" w:color="auto"/>
            <w:left w:val="none" w:sz="0" w:space="0" w:color="auto"/>
            <w:bottom w:val="none" w:sz="0" w:space="0" w:color="auto"/>
            <w:right w:val="none" w:sz="0" w:space="0" w:color="auto"/>
          </w:divBdr>
        </w:div>
        <w:div w:id="1660108702">
          <w:marLeft w:val="0"/>
          <w:marRight w:val="0"/>
          <w:marTop w:val="0"/>
          <w:marBottom w:val="0"/>
          <w:divBdr>
            <w:top w:val="none" w:sz="0" w:space="0" w:color="auto"/>
            <w:left w:val="none" w:sz="0" w:space="0" w:color="auto"/>
            <w:bottom w:val="none" w:sz="0" w:space="0" w:color="auto"/>
            <w:right w:val="none" w:sz="0" w:space="0" w:color="auto"/>
          </w:divBdr>
        </w:div>
        <w:div w:id="1668558043">
          <w:marLeft w:val="0"/>
          <w:marRight w:val="0"/>
          <w:marTop w:val="0"/>
          <w:marBottom w:val="0"/>
          <w:divBdr>
            <w:top w:val="none" w:sz="0" w:space="0" w:color="auto"/>
            <w:left w:val="none" w:sz="0" w:space="0" w:color="auto"/>
            <w:bottom w:val="none" w:sz="0" w:space="0" w:color="auto"/>
            <w:right w:val="none" w:sz="0" w:space="0" w:color="auto"/>
          </w:divBdr>
        </w:div>
        <w:div w:id="1674143386">
          <w:marLeft w:val="0"/>
          <w:marRight w:val="0"/>
          <w:marTop w:val="0"/>
          <w:marBottom w:val="0"/>
          <w:divBdr>
            <w:top w:val="none" w:sz="0" w:space="0" w:color="auto"/>
            <w:left w:val="none" w:sz="0" w:space="0" w:color="auto"/>
            <w:bottom w:val="none" w:sz="0" w:space="0" w:color="auto"/>
            <w:right w:val="none" w:sz="0" w:space="0" w:color="auto"/>
          </w:divBdr>
        </w:div>
        <w:div w:id="1680886487">
          <w:marLeft w:val="0"/>
          <w:marRight w:val="0"/>
          <w:marTop w:val="0"/>
          <w:marBottom w:val="0"/>
          <w:divBdr>
            <w:top w:val="none" w:sz="0" w:space="0" w:color="auto"/>
            <w:left w:val="none" w:sz="0" w:space="0" w:color="auto"/>
            <w:bottom w:val="none" w:sz="0" w:space="0" w:color="auto"/>
            <w:right w:val="none" w:sz="0" w:space="0" w:color="auto"/>
          </w:divBdr>
        </w:div>
        <w:div w:id="1685086976">
          <w:marLeft w:val="0"/>
          <w:marRight w:val="0"/>
          <w:marTop w:val="0"/>
          <w:marBottom w:val="0"/>
          <w:divBdr>
            <w:top w:val="none" w:sz="0" w:space="0" w:color="auto"/>
            <w:left w:val="none" w:sz="0" w:space="0" w:color="auto"/>
            <w:bottom w:val="none" w:sz="0" w:space="0" w:color="auto"/>
            <w:right w:val="none" w:sz="0" w:space="0" w:color="auto"/>
          </w:divBdr>
        </w:div>
        <w:div w:id="1685743634">
          <w:marLeft w:val="0"/>
          <w:marRight w:val="0"/>
          <w:marTop w:val="0"/>
          <w:marBottom w:val="0"/>
          <w:divBdr>
            <w:top w:val="none" w:sz="0" w:space="0" w:color="auto"/>
            <w:left w:val="none" w:sz="0" w:space="0" w:color="auto"/>
            <w:bottom w:val="none" w:sz="0" w:space="0" w:color="auto"/>
            <w:right w:val="none" w:sz="0" w:space="0" w:color="auto"/>
          </w:divBdr>
        </w:div>
        <w:div w:id="1692949705">
          <w:marLeft w:val="0"/>
          <w:marRight w:val="0"/>
          <w:marTop w:val="0"/>
          <w:marBottom w:val="0"/>
          <w:divBdr>
            <w:top w:val="none" w:sz="0" w:space="0" w:color="auto"/>
            <w:left w:val="none" w:sz="0" w:space="0" w:color="auto"/>
            <w:bottom w:val="none" w:sz="0" w:space="0" w:color="auto"/>
            <w:right w:val="none" w:sz="0" w:space="0" w:color="auto"/>
          </w:divBdr>
        </w:div>
        <w:div w:id="1714765368">
          <w:marLeft w:val="0"/>
          <w:marRight w:val="0"/>
          <w:marTop w:val="0"/>
          <w:marBottom w:val="0"/>
          <w:divBdr>
            <w:top w:val="none" w:sz="0" w:space="0" w:color="auto"/>
            <w:left w:val="none" w:sz="0" w:space="0" w:color="auto"/>
            <w:bottom w:val="none" w:sz="0" w:space="0" w:color="auto"/>
            <w:right w:val="none" w:sz="0" w:space="0" w:color="auto"/>
          </w:divBdr>
        </w:div>
        <w:div w:id="1716002519">
          <w:marLeft w:val="0"/>
          <w:marRight w:val="0"/>
          <w:marTop w:val="0"/>
          <w:marBottom w:val="0"/>
          <w:divBdr>
            <w:top w:val="none" w:sz="0" w:space="0" w:color="auto"/>
            <w:left w:val="none" w:sz="0" w:space="0" w:color="auto"/>
            <w:bottom w:val="none" w:sz="0" w:space="0" w:color="auto"/>
            <w:right w:val="none" w:sz="0" w:space="0" w:color="auto"/>
          </w:divBdr>
        </w:div>
        <w:div w:id="1716538661">
          <w:marLeft w:val="0"/>
          <w:marRight w:val="0"/>
          <w:marTop w:val="0"/>
          <w:marBottom w:val="0"/>
          <w:divBdr>
            <w:top w:val="none" w:sz="0" w:space="0" w:color="auto"/>
            <w:left w:val="none" w:sz="0" w:space="0" w:color="auto"/>
            <w:bottom w:val="none" w:sz="0" w:space="0" w:color="auto"/>
            <w:right w:val="none" w:sz="0" w:space="0" w:color="auto"/>
          </w:divBdr>
        </w:div>
        <w:div w:id="1717386121">
          <w:marLeft w:val="0"/>
          <w:marRight w:val="0"/>
          <w:marTop w:val="0"/>
          <w:marBottom w:val="0"/>
          <w:divBdr>
            <w:top w:val="none" w:sz="0" w:space="0" w:color="auto"/>
            <w:left w:val="none" w:sz="0" w:space="0" w:color="auto"/>
            <w:bottom w:val="none" w:sz="0" w:space="0" w:color="auto"/>
            <w:right w:val="none" w:sz="0" w:space="0" w:color="auto"/>
          </w:divBdr>
        </w:div>
        <w:div w:id="1718432338">
          <w:marLeft w:val="0"/>
          <w:marRight w:val="0"/>
          <w:marTop w:val="0"/>
          <w:marBottom w:val="0"/>
          <w:divBdr>
            <w:top w:val="none" w:sz="0" w:space="0" w:color="auto"/>
            <w:left w:val="none" w:sz="0" w:space="0" w:color="auto"/>
            <w:bottom w:val="none" w:sz="0" w:space="0" w:color="auto"/>
            <w:right w:val="none" w:sz="0" w:space="0" w:color="auto"/>
          </w:divBdr>
        </w:div>
        <w:div w:id="1729376796">
          <w:marLeft w:val="0"/>
          <w:marRight w:val="0"/>
          <w:marTop w:val="0"/>
          <w:marBottom w:val="0"/>
          <w:divBdr>
            <w:top w:val="none" w:sz="0" w:space="0" w:color="auto"/>
            <w:left w:val="none" w:sz="0" w:space="0" w:color="auto"/>
            <w:bottom w:val="none" w:sz="0" w:space="0" w:color="auto"/>
            <w:right w:val="none" w:sz="0" w:space="0" w:color="auto"/>
          </w:divBdr>
        </w:div>
        <w:div w:id="1733262972">
          <w:marLeft w:val="0"/>
          <w:marRight w:val="0"/>
          <w:marTop w:val="0"/>
          <w:marBottom w:val="0"/>
          <w:divBdr>
            <w:top w:val="none" w:sz="0" w:space="0" w:color="auto"/>
            <w:left w:val="none" w:sz="0" w:space="0" w:color="auto"/>
            <w:bottom w:val="none" w:sz="0" w:space="0" w:color="auto"/>
            <w:right w:val="none" w:sz="0" w:space="0" w:color="auto"/>
          </w:divBdr>
        </w:div>
        <w:div w:id="1734423986">
          <w:marLeft w:val="0"/>
          <w:marRight w:val="0"/>
          <w:marTop w:val="0"/>
          <w:marBottom w:val="0"/>
          <w:divBdr>
            <w:top w:val="none" w:sz="0" w:space="0" w:color="auto"/>
            <w:left w:val="none" w:sz="0" w:space="0" w:color="auto"/>
            <w:bottom w:val="none" w:sz="0" w:space="0" w:color="auto"/>
            <w:right w:val="none" w:sz="0" w:space="0" w:color="auto"/>
          </w:divBdr>
        </w:div>
        <w:div w:id="1738094301">
          <w:marLeft w:val="0"/>
          <w:marRight w:val="0"/>
          <w:marTop w:val="0"/>
          <w:marBottom w:val="0"/>
          <w:divBdr>
            <w:top w:val="none" w:sz="0" w:space="0" w:color="auto"/>
            <w:left w:val="none" w:sz="0" w:space="0" w:color="auto"/>
            <w:bottom w:val="none" w:sz="0" w:space="0" w:color="auto"/>
            <w:right w:val="none" w:sz="0" w:space="0" w:color="auto"/>
          </w:divBdr>
        </w:div>
        <w:div w:id="1738550884">
          <w:marLeft w:val="0"/>
          <w:marRight w:val="0"/>
          <w:marTop w:val="0"/>
          <w:marBottom w:val="0"/>
          <w:divBdr>
            <w:top w:val="none" w:sz="0" w:space="0" w:color="auto"/>
            <w:left w:val="none" w:sz="0" w:space="0" w:color="auto"/>
            <w:bottom w:val="none" w:sz="0" w:space="0" w:color="auto"/>
            <w:right w:val="none" w:sz="0" w:space="0" w:color="auto"/>
          </w:divBdr>
        </w:div>
        <w:div w:id="1744791574">
          <w:marLeft w:val="0"/>
          <w:marRight w:val="0"/>
          <w:marTop w:val="0"/>
          <w:marBottom w:val="0"/>
          <w:divBdr>
            <w:top w:val="none" w:sz="0" w:space="0" w:color="auto"/>
            <w:left w:val="none" w:sz="0" w:space="0" w:color="auto"/>
            <w:bottom w:val="none" w:sz="0" w:space="0" w:color="auto"/>
            <w:right w:val="none" w:sz="0" w:space="0" w:color="auto"/>
          </w:divBdr>
        </w:div>
        <w:div w:id="1748192370">
          <w:marLeft w:val="0"/>
          <w:marRight w:val="0"/>
          <w:marTop w:val="0"/>
          <w:marBottom w:val="0"/>
          <w:divBdr>
            <w:top w:val="none" w:sz="0" w:space="0" w:color="auto"/>
            <w:left w:val="none" w:sz="0" w:space="0" w:color="auto"/>
            <w:bottom w:val="none" w:sz="0" w:space="0" w:color="auto"/>
            <w:right w:val="none" w:sz="0" w:space="0" w:color="auto"/>
          </w:divBdr>
        </w:div>
        <w:div w:id="1753117197">
          <w:marLeft w:val="0"/>
          <w:marRight w:val="0"/>
          <w:marTop w:val="0"/>
          <w:marBottom w:val="0"/>
          <w:divBdr>
            <w:top w:val="none" w:sz="0" w:space="0" w:color="auto"/>
            <w:left w:val="none" w:sz="0" w:space="0" w:color="auto"/>
            <w:bottom w:val="none" w:sz="0" w:space="0" w:color="auto"/>
            <w:right w:val="none" w:sz="0" w:space="0" w:color="auto"/>
          </w:divBdr>
        </w:div>
        <w:div w:id="1760714857">
          <w:marLeft w:val="0"/>
          <w:marRight w:val="0"/>
          <w:marTop w:val="0"/>
          <w:marBottom w:val="0"/>
          <w:divBdr>
            <w:top w:val="none" w:sz="0" w:space="0" w:color="auto"/>
            <w:left w:val="none" w:sz="0" w:space="0" w:color="auto"/>
            <w:bottom w:val="none" w:sz="0" w:space="0" w:color="auto"/>
            <w:right w:val="none" w:sz="0" w:space="0" w:color="auto"/>
          </w:divBdr>
        </w:div>
        <w:div w:id="1761951798">
          <w:marLeft w:val="0"/>
          <w:marRight w:val="0"/>
          <w:marTop w:val="0"/>
          <w:marBottom w:val="0"/>
          <w:divBdr>
            <w:top w:val="none" w:sz="0" w:space="0" w:color="auto"/>
            <w:left w:val="none" w:sz="0" w:space="0" w:color="auto"/>
            <w:bottom w:val="none" w:sz="0" w:space="0" w:color="auto"/>
            <w:right w:val="none" w:sz="0" w:space="0" w:color="auto"/>
          </w:divBdr>
        </w:div>
        <w:div w:id="1763792939">
          <w:marLeft w:val="0"/>
          <w:marRight w:val="0"/>
          <w:marTop w:val="0"/>
          <w:marBottom w:val="0"/>
          <w:divBdr>
            <w:top w:val="none" w:sz="0" w:space="0" w:color="auto"/>
            <w:left w:val="none" w:sz="0" w:space="0" w:color="auto"/>
            <w:bottom w:val="none" w:sz="0" w:space="0" w:color="auto"/>
            <w:right w:val="none" w:sz="0" w:space="0" w:color="auto"/>
          </w:divBdr>
        </w:div>
        <w:div w:id="1770464183">
          <w:marLeft w:val="0"/>
          <w:marRight w:val="0"/>
          <w:marTop w:val="0"/>
          <w:marBottom w:val="0"/>
          <w:divBdr>
            <w:top w:val="none" w:sz="0" w:space="0" w:color="auto"/>
            <w:left w:val="none" w:sz="0" w:space="0" w:color="auto"/>
            <w:bottom w:val="none" w:sz="0" w:space="0" w:color="auto"/>
            <w:right w:val="none" w:sz="0" w:space="0" w:color="auto"/>
          </w:divBdr>
        </w:div>
        <w:div w:id="1777290514">
          <w:marLeft w:val="0"/>
          <w:marRight w:val="0"/>
          <w:marTop w:val="0"/>
          <w:marBottom w:val="0"/>
          <w:divBdr>
            <w:top w:val="none" w:sz="0" w:space="0" w:color="auto"/>
            <w:left w:val="none" w:sz="0" w:space="0" w:color="auto"/>
            <w:bottom w:val="none" w:sz="0" w:space="0" w:color="auto"/>
            <w:right w:val="none" w:sz="0" w:space="0" w:color="auto"/>
          </w:divBdr>
        </w:div>
        <w:div w:id="1785731680">
          <w:marLeft w:val="0"/>
          <w:marRight w:val="0"/>
          <w:marTop w:val="0"/>
          <w:marBottom w:val="0"/>
          <w:divBdr>
            <w:top w:val="none" w:sz="0" w:space="0" w:color="auto"/>
            <w:left w:val="none" w:sz="0" w:space="0" w:color="auto"/>
            <w:bottom w:val="none" w:sz="0" w:space="0" w:color="auto"/>
            <w:right w:val="none" w:sz="0" w:space="0" w:color="auto"/>
          </w:divBdr>
        </w:div>
        <w:div w:id="1786729132">
          <w:marLeft w:val="0"/>
          <w:marRight w:val="0"/>
          <w:marTop w:val="0"/>
          <w:marBottom w:val="0"/>
          <w:divBdr>
            <w:top w:val="none" w:sz="0" w:space="0" w:color="auto"/>
            <w:left w:val="none" w:sz="0" w:space="0" w:color="auto"/>
            <w:bottom w:val="none" w:sz="0" w:space="0" w:color="auto"/>
            <w:right w:val="none" w:sz="0" w:space="0" w:color="auto"/>
          </w:divBdr>
        </w:div>
        <w:div w:id="1789161183">
          <w:marLeft w:val="0"/>
          <w:marRight w:val="0"/>
          <w:marTop w:val="0"/>
          <w:marBottom w:val="0"/>
          <w:divBdr>
            <w:top w:val="none" w:sz="0" w:space="0" w:color="auto"/>
            <w:left w:val="none" w:sz="0" w:space="0" w:color="auto"/>
            <w:bottom w:val="none" w:sz="0" w:space="0" w:color="auto"/>
            <w:right w:val="none" w:sz="0" w:space="0" w:color="auto"/>
          </w:divBdr>
        </w:div>
        <w:div w:id="1793791051">
          <w:marLeft w:val="0"/>
          <w:marRight w:val="0"/>
          <w:marTop w:val="0"/>
          <w:marBottom w:val="0"/>
          <w:divBdr>
            <w:top w:val="none" w:sz="0" w:space="0" w:color="auto"/>
            <w:left w:val="none" w:sz="0" w:space="0" w:color="auto"/>
            <w:bottom w:val="none" w:sz="0" w:space="0" w:color="auto"/>
            <w:right w:val="none" w:sz="0" w:space="0" w:color="auto"/>
          </w:divBdr>
        </w:div>
        <w:div w:id="1799251181">
          <w:marLeft w:val="0"/>
          <w:marRight w:val="0"/>
          <w:marTop w:val="0"/>
          <w:marBottom w:val="0"/>
          <w:divBdr>
            <w:top w:val="none" w:sz="0" w:space="0" w:color="auto"/>
            <w:left w:val="none" w:sz="0" w:space="0" w:color="auto"/>
            <w:bottom w:val="none" w:sz="0" w:space="0" w:color="auto"/>
            <w:right w:val="none" w:sz="0" w:space="0" w:color="auto"/>
          </w:divBdr>
        </w:div>
        <w:div w:id="1799373135">
          <w:marLeft w:val="0"/>
          <w:marRight w:val="0"/>
          <w:marTop w:val="0"/>
          <w:marBottom w:val="0"/>
          <w:divBdr>
            <w:top w:val="none" w:sz="0" w:space="0" w:color="auto"/>
            <w:left w:val="none" w:sz="0" w:space="0" w:color="auto"/>
            <w:bottom w:val="none" w:sz="0" w:space="0" w:color="auto"/>
            <w:right w:val="none" w:sz="0" w:space="0" w:color="auto"/>
          </w:divBdr>
        </w:div>
        <w:div w:id="1802919060">
          <w:marLeft w:val="0"/>
          <w:marRight w:val="0"/>
          <w:marTop w:val="0"/>
          <w:marBottom w:val="0"/>
          <w:divBdr>
            <w:top w:val="none" w:sz="0" w:space="0" w:color="auto"/>
            <w:left w:val="none" w:sz="0" w:space="0" w:color="auto"/>
            <w:bottom w:val="none" w:sz="0" w:space="0" w:color="auto"/>
            <w:right w:val="none" w:sz="0" w:space="0" w:color="auto"/>
          </w:divBdr>
        </w:div>
        <w:div w:id="1803041334">
          <w:marLeft w:val="0"/>
          <w:marRight w:val="0"/>
          <w:marTop w:val="0"/>
          <w:marBottom w:val="0"/>
          <w:divBdr>
            <w:top w:val="none" w:sz="0" w:space="0" w:color="auto"/>
            <w:left w:val="none" w:sz="0" w:space="0" w:color="auto"/>
            <w:bottom w:val="none" w:sz="0" w:space="0" w:color="auto"/>
            <w:right w:val="none" w:sz="0" w:space="0" w:color="auto"/>
          </w:divBdr>
        </w:div>
        <w:div w:id="1807310078">
          <w:marLeft w:val="0"/>
          <w:marRight w:val="0"/>
          <w:marTop w:val="0"/>
          <w:marBottom w:val="0"/>
          <w:divBdr>
            <w:top w:val="none" w:sz="0" w:space="0" w:color="auto"/>
            <w:left w:val="none" w:sz="0" w:space="0" w:color="auto"/>
            <w:bottom w:val="none" w:sz="0" w:space="0" w:color="auto"/>
            <w:right w:val="none" w:sz="0" w:space="0" w:color="auto"/>
          </w:divBdr>
        </w:div>
        <w:div w:id="1814519718">
          <w:marLeft w:val="0"/>
          <w:marRight w:val="0"/>
          <w:marTop w:val="0"/>
          <w:marBottom w:val="0"/>
          <w:divBdr>
            <w:top w:val="none" w:sz="0" w:space="0" w:color="auto"/>
            <w:left w:val="none" w:sz="0" w:space="0" w:color="auto"/>
            <w:bottom w:val="none" w:sz="0" w:space="0" w:color="auto"/>
            <w:right w:val="none" w:sz="0" w:space="0" w:color="auto"/>
          </w:divBdr>
        </w:div>
        <w:div w:id="1816331606">
          <w:marLeft w:val="0"/>
          <w:marRight w:val="0"/>
          <w:marTop w:val="0"/>
          <w:marBottom w:val="0"/>
          <w:divBdr>
            <w:top w:val="none" w:sz="0" w:space="0" w:color="auto"/>
            <w:left w:val="none" w:sz="0" w:space="0" w:color="auto"/>
            <w:bottom w:val="none" w:sz="0" w:space="0" w:color="auto"/>
            <w:right w:val="none" w:sz="0" w:space="0" w:color="auto"/>
          </w:divBdr>
        </w:div>
        <w:div w:id="1822578052">
          <w:marLeft w:val="0"/>
          <w:marRight w:val="0"/>
          <w:marTop w:val="0"/>
          <w:marBottom w:val="0"/>
          <w:divBdr>
            <w:top w:val="none" w:sz="0" w:space="0" w:color="auto"/>
            <w:left w:val="none" w:sz="0" w:space="0" w:color="auto"/>
            <w:bottom w:val="none" w:sz="0" w:space="0" w:color="auto"/>
            <w:right w:val="none" w:sz="0" w:space="0" w:color="auto"/>
          </w:divBdr>
        </w:div>
        <w:div w:id="1823689995">
          <w:marLeft w:val="0"/>
          <w:marRight w:val="0"/>
          <w:marTop w:val="0"/>
          <w:marBottom w:val="0"/>
          <w:divBdr>
            <w:top w:val="none" w:sz="0" w:space="0" w:color="auto"/>
            <w:left w:val="none" w:sz="0" w:space="0" w:color="auto"/>
            <w:bottom w:val="none" w:sz="0" w:space="0" w:color="auto"/>
            <w:right w:val="none" w:sz="0" w:space="0" w:color="auto"/>
          </w:divBdr>
        </w:div>
        <w:div w:id="1825004852">
          <w:marLeft w:val="0"/>
          <w:marRight w:val="0"/>
          <w:marTop w:val="0"/>
          <w:marBottom w:val="0"/>
          <w:divBdr>
            <w:top w:val="none" w:sz="0" w:space="0" w:color="auto"/>
            <w:left w:val="none" w:sz="0" w:space="0" w:color="auto"/>
            <w:bottom w:val="none" w:sz="0" w:space="0" w:color="auto"/>
            <w:right w:val="none" w:sz="0" w:space="0" w:color="auto"/>
          </w:divBdr>
        </w:div>
        <w:div w:id="1826314475">
          <w:marLeft w:val="0"/>
          <w:marRight w:val="0"/>
          <w:marTop w:val="0"/>
          <w:marBottom w:val="0"/>
          <w:divBdr>
            <w:top w:val="none" w:sz="0" w:space="0" w:color="auto"/>
            <w:left w:val="none" w:sz="0" w:space="0" w:color="auto"/>
            <w:bottom w:val="none" w:sz="0" w:space="0" w:color="auto"/>
            <w:right w:val="none" w:sz="0" w:space="0" w:color="auto"/>
          </w:divBdr>
        </w:div>
        <w:div w:id="1829704771">
          <w:marLeft w:val="0"/>
          <w:marRight w:val="0"/>
          <w:marTop w:val="0"/>
          <w:marBottom w:val="0"/>
          <w:divBdr>
            <w:top w:val="none" w:sz="0" w:space="0" w:color="auto"/>
            <w:left w:val="none" w:sz="0" w:space="0" w:color="auto"/>
            <w:bottom w:val="none" w:sz="0" w:space="0" w:color="auto"/>
            <w:right w:val="none" w:sz="0" w:space="0" w:color="auto"/>
          </w:divBdr>
        </w:div>
        <w:div w:id="1833135965">
          <w:marLeft w:val="0"/>
          <w:marRight w:val="0"/>
          <w:marTop w:val="0"/>
          <w:marBottom w:val="0"/>
          <w:divBdr>
            <w:top w:val="none" w:sz="0" w:space="0" w:color="auto"/>
            <w:left w:val="none" w:sz="0" w:space="0" w:color="auto"/>
            <w:bottom w:val="none" w:sz="0" w:space="0" w:color="auto"/>
            <w:right w:val="none" w:sz="0" w:space="0" w:color="auto"/>
          </w:divBdr>
        </w:div>
        <w:div w:id="1835491562">
          <w:marLeft w:val="0"/>
          <w:marRight w:val="0"/>
          <w:marTop w:val="0"/>
          <w:marBottom w:val="0"/>
          <w:divBdr>
            <w:top w:val="none" w:sz="0" w:space="0" w:color="auto"/>
            <w:left w:val="none" w:sz="0" w:space="0" w:color="auto"/>
            <w:bottom w:val="none" w:sz="0" w:space="0" w:color="auto"/>
            <w:right w:val="none" w:sz="0" w:space="0" w:color="auto"/>
          </w:divBdr>
        </w:div>
        <w:div w:id="1836797579">
          <w:marLeft w:val="0"/>
          <w:marRight w:val="0"/>
          <w:marTop w:val="0"/>
          <w:marBottom w:val="0"/>
          <w:divBdr>
            <w:top w:val="none" w:sz="0" w:space="0" w:color="auto"/>
            <w:left w:val="none" w:sz="0" w:space="0" w:color="auto"/>
            <w:bottom w:val="none" w:sz="0" w:space="0" w:color="auto"/>
            <w:right w:val="none" w:sz="0" w:space="0" w:color="auto"/>
          </w:divBdr>
        </w:div>
        <w:div w:id="1840925751">
          <w:marLeft w:val="0"/>
          <w:marRight w:val="0"/>
          <w:marTop w:val="0"/>
          <w:marBottom w:val="0"/>
          <w:divBdr>
            <w:top w:val="none" w:sz="0" w:space="0" w:color="auto"/>
            <w:left w:val="none" w:sz="0" w:space="0" w:color="auto"/>
            <w:bottom w:val="none" w:sz="0" w:space="0" w:color="auto"/>
            <w:right w:val="none" w:sz="0" w:space="0" w:color="auto"/>
          </w:divBdr>
        </w:div>
        <w:div w:id="1859267809">
          <w:marLeft w:val="0"/>
          <w:marRight w:val="0"/>
          <w:marTop w:val="0"/>
          <w:marBottom w:val="0"/>
          <w:divBdr>
            <w:top w:val="none" w:sz="0" w:space="0" w:color="auto"/>
            <w:left w:val="none" w:sz="0" w:space="0" w:color="auto"/>
            <w:bottom w:val="none" w:sz="0" w:space="0" w:color="auto"/>
            <w:right w:val="none" w:sz="0" w:space="0" w:color="auto"/>
          </w:divBdr>
        </w:div>
        <w:div w:id="1860972736">
          <w:marLeft w:val="0"/>
          <w:marRight w:val="0"/>
          <w:marTop w:val="0"/>
          <w:marBottom w:val="0"/>
          <w:divBdr>
            <w:top w:val="none" w:sz="0" w:space="0" w:color="auto"/>
            <w:left w:val="none" w:sz="0" w:space="0" w:color="auto"/>
            <w:bottom w:val="none" w:sz="0" w:space="0" w:color="auto"/>
            <w:right w:val="none" w:sz="0" w:space="0" w:color="auto"/>
          </w:divBdr>
        </w:div>
        <w:div w:id="1865054863">
          <w:marLeft w:val="0"/>
          <w:marRight w:val="0"/>
          <w:marTop w:val="0"/>
          <w:marBottom w:val="0"/>
          <w:divBdr>
            <w:top w:val="none" w:sz="0" w:space="0" w:color="auto"/>
            <w:left w:val="none" w:sz="0" w:space="0" w:color="auto"/>
            <w:bottom w:val="none" w:sz="0" w:space="0" w:color="auto"/>
            <w:right w:val="none" w:sz="0" w:space="0" w:color="auto"/>
          </w:divBdr>
        </w:div>
        <w:div w:id="1869829808">
          <w:marLeft w:val="0"/>
          <w:marRight w:val="0"/>
          <w:marTop w:val="0"/>
          <w:marBottom w:val="0"/>
          <w:divBdr>
            <w:top w:val="none" w:sz="0" w:space="0" w:color="auto"/>
            <w:left w:val="none" w:sz="0" w:space="0" w:color="auto"/>
            <w:bottom w:val="none" w:sz="0" w:space="0" w:color="auto"/>
            <w:right w:val="none" w:sz="0" w:space="0" w:color="auto"/>
          </w:divBdr>
        </w:div>
        <w:div w:id="1873834573">
          <w:marLeft w:val="0"/>
          <w:marRight w:val="0"/>
          <w:marTop w:val="0"/>
          <w:marBottom w:val="0"/>
          <w:divBdr>
            <w:top w:val="none" w:sz="0" w:space="0" w:color="auto"/>
            <w:left w:val="none" w:sz="0" w:space="0" w:color="auto"/>
            <w:bottom w:val="none" w:sz="0" w:space="0" w:color="auto"/>
            <w:right w:val="none" w:sz="0" w:space="0" w:color="auto"/>
          </w:divBdr>
        </w:div>
        <w:div w:id="1879318409">
          <w:marLeft w:val="0"/>
          <w:marRight w:val="0"/>
          <w:marTop w:val="0"/>
          <w:marBottom w:val="0"/>
          <w:divBdr>
            <w:top w:val="none" w:sz="0" w:space="0" w:color="auto"/>
            <w:left w:val="none" w:sz="0" w:space="0" w:color="auto"/>
            <w:bottom w:val="none" w:sz="0" w:space="0" w:color="auto"/>
            <w:right w:val="none" w:sz="0" w:space="0" w:color="auto"/>
          </w:divBdr>
        </w:div>
        <w:div w:id="1883401703">
          <w:marLeft w:val="0"/>
          <w:marRight w:val="0"/>
          <w:marTop w:val="0"/>
          <w:marBottom w:val="0"/>
          <w:divBdr>
            <w:top w:val="none" w:sz="0" w:space="0" w:color="auto"/>
            <w:left w:val="none" w:sz="0" w:space="0" w:color="auto"/>
            <w:bottom w:val="none" w:sz="0" w:space="0" w:color="auto"/>
            <w:right w:val="none" w:sz="0" w:space="0" w:color="auto"/>
          </w:divBdr>
        </w:div>
        <w:div w:id="1890729138">
          <w:marLeft w:val="0"/>
          <w:marRight w:val="0"/>
          <w:marTop w:val="0"/>
          <w:marBottom w:val="0"/>
          <w:divBdr>
            <w:top w:val="none" w:sz="0" w:space="0" w:color="auto"/>
            <w:left w:val="none" w:sz="0" w:space="0" w:color="auto"/>
            <w:bottom w:val="none" w:sz="0" w:space="0" w:color="auto"/>
            <w:right w:val="none" w:sz="0" w:space="0" w:color="auto"/>
          </w:divBdr>
        </w:div>
        <w:div w:id="1892379488">
          <w:marLeft w:val="0"/>
          <w:marRight w:val="0"/>
          <w:marTop w:val="0"/>
          <w:marBottom w:val="0"/>
          <w:divBdr>
            <w:top w:val="none" w:sz="0" w:space="0" w:color="auto"/>
            <w:left w:val="none" w:sz="0" w:space="0" w:color="auto"/>
            <w:bottom w:val="none" w:sz="0" w:space="0" w:color="auto"/>
            <w:right w:val="none" w:sz="0" w:space="0" w:color="auto"/>
          </w:divBdr>
        </w:div>
        <w:div w:id="1894152759">
          <w:marLeft w:val="0"/>
          <w:marRight w:val="0"/>
          <w:marTop w:val="0"/>
          <w:marBottom w:val="0"/>
          <w:divBdr>
            <w:top w:val="none" w:sz="0" w:space="0" w:color="auto"/>
            <w:left w:val="none" w:sz="0" w:space="0" w:color="auto"/>
            <w:bottom w:val="none" w:sz="0" w:space="0" w:color="auto"/>
            <w:right w:val="none" w:sz="0" w:space="0" w:color="auto"/>
          </w:divBdr>
        </w:div>
        <w:div w:id="1895697528">
          <w:marLeft w:val="0"/>
          <w:marRight w:val="0"/>
          <w:marTop w:val="0"/>
          <w:marBottom w:val="0"/>
          <w:divBdr>
            <w:top w:val="none" w:sz="0" w:space="0" w:color="auto"/>
            <w:left w:val="none" w:sz="0" w:space="0" w:color="auto"/>
            <w:bottom w:val="none" w:sz="0" w:space="0" w:color="auto"/>
            <w:right w:val="none" w:sz="0" w:space="0" w:color="auto"/>
          </w:divBdr>
        </w:div>
        <w:div w:id="1897934369">
          <w:marLeft w:val="0"/>
          <w:marRight w:val="0"/>
          <w:marTop w:val="0"/>
          <w:marBottom w:val="0"/>
          <w:divBdr>
            <w:top w:val="none" w:sz="0" w:space="0" w:color="auto"/>
            <w:left w:val="none" w:sz="0" w:space="0" w:color="auto"/>
            <w:bottom w:val="none" w:sz="0" w:space="0" w:color="auto"/>
            <w:right w:val="none" w:sz="0" w:space="0" w:color="auto"/>
          </w:divBdr>
        </w:div>
        <w:div w:id="1899509037">
          <w:marLeft w:val="0"/>
          <w:marRight w:val="0"/>
          <w:marTop w:val="0"/>
          <w:marBottom w:val="0"/>
          <w:divBdr>
            <w:top w:val="none" w:sz="0" w:space="0" w:color="auto"/>
            <w:left w:val="none" w:sz="0" w:space="0" w:color="auto"/>
            <w:bottom w:val="none" w:sz="0" w:space="0" w:color="auto"/>
            <w:right w:val="none" w:sz="0" w:space="0" w:color="auto"/>
          </w:divBdr>
        </w:div>
        <w:div w:id="1900021645">
          <w:marLeft w:val="0"/>
          <w:marRight w:val="0"/>
          <w:marTop w:val="0"/>
          <w:marBottom w:val="0"/>
          <w:divBdr>
            <w:top w:val="none" w:sz="0" w:space="0" w:color="auto"/>
            <w:left w:val="none" w:sz="0" w:space="0" w:color="auto"/>
            <w:bottom w:val="none" w:sz="0" w:space="0" w:color="auto"/>
            <w:right w:val="none" w:sz="0" w:space="0" w:color="auto"/>
          </w:divBdr>
        </w:div>
        <w:div w:id="1901550648">
          <w:marLeft w:val="0"/>
          <w:marRight w:val="0"/>
          <w:marTop w:val="0"/>
          <w:marBottom w:val="0"/>
          <w:divBdr>
            <w:top w:val="none" w:sz="0" w:space="0" w:color="auto"/>
            <w:left w:val="none" w:sz="0" w:space="0" w:color="auto"/>
            <w:bottom w:val="none" w:sz="0" w:space="0" w:color="auto"/>
            <w:right w:val="none" w:sz="0" w:space="0" w:color="auto"/>
          </w:divBdr>
        </w:div>
        <w:div w:id="1902137304">
          <w:marLeft w:val="0"/>
          <w:marRight w:val="0"/>
          <w:marTop w:val="0"/>
          <w:marBottom w:val="0"/>
          <w:divBdr>
            <w:top w:val="none" w:sz="0" w:space="0" w:color="auto"/>
            <w:left w:val="none" w:sz="0" w:space="0" w:color="auto"/>
            <w:bottom w:val="none" w:sz="0" w:space="0" w:color="auto"/>
            <w:right w:val="none" w:sz="0" w:space="0" w:color="auto"/>
          </w:divBdr>
        </w:div>
        <w:div w:id="1909531022">
          <w:marLeft w:val="0"/>
          <w:marRight w:val="0"/>
          <w:marTop w:val="0"/>
          <w:marBottom w:val="0"/>
          <w:divBdr>
            <w:top w:val="none" w:sz="0" w:space="0" w:color="auto"/>
            <w:left w:val="none" w:sz="0" w:space="0" w:color="auto"/>
            <w:bottom w:val="none" w:sz="0" w:space="0" w:color="auto"/>
            <w:right w:val="none" w:sz="0" w:space="0" w:color="auto"/>
          </w:divBdr>
        </w:div>
        <w:div w:id="1916276694">
          <w:marLeft w:val="0"/>
          <w:marRight w:val="0"/>
          <w:marTop w:val="0"/>
          <w:marBottom w:val="0"/>
          <w:divBdr>
            <w:top w:val="none" w:sz="0" w:space="0" w:color="auto"/>
            <w:left w:val="none" w:sz="0" w:space="0" w:color="auto"/>
            <w:bottom w:val="none" w:sz="0" w:space="0" w:color="auto"/>
            <w:right w:val="none" w:sz="0" w:space="0" w:color="auto"/>
          </w:divBdr>
        </w:div>
        <w:div w:id="1921675806">
          <w:marLeft w:val="0"/>
          <w:marRight w:val="0"/>
          <w:marTop w:val="0"/>
          <w:marBottom w:val="0"/>
          <w:divBdr>
            <w:top w:val="none" w:sz="0" w:space="0" w:color="auto"/>
            <w:left w:val="none" w:sz="0" w:space="0" w:color="auto"/>
            <w:bottom w:val="none" w:sz="0" w:space="0" w:color="auto"/>
            <w:right w:val="none" w:sz="0" w:space="0" w:color="auto"/>
          </w:divBdr>
        </w:div>
        <w:div w:id="1924025754">
          <w:marLeft w:val="0"/>
          <w:marRight w:val="0"/>
          <w:marTop w:val="0"/>
          <w:marBottom w:val="0"/>
          <w:divBdr>
            <w:top w:val="none" w:sz="0" w:space="0" w:color="auto"/>
            <w:left w:val="none" w:sz="0" w:space="0" w:color="auto"/>
            <w:bottom w:val="none" w:sz="0" w:space="0" w:color="auto"/>
            <w:right w:val="none" w:sz="0" w:space="0" w:color="auto"/>
          </w:divBdr>
        </w:div>
        <w:div w:id="1928226992">
          <w:marLeft w:val="0"/>
          <w:marRight w:val="0"/>
          <w:marTop w:val="0"/>
          <w:marBottom w:val="0"/>
          <w:divBdr>
            <w:top w:val="none" w:sz="0" w:space="0" w:color="auto"/>
            <w:left w:val="none" w:sz="0" w:space="0" w:color="auto"/>
            <w:bottom w:val="none" w:sz="0" w:space="0" w:color="auto"/>
            <w:right w:val="none" w:sz="0" w:space="0" w:color="auto"/>
          </w:divBdr>
        </w:div>
        <w:div w:id="1931155570">
          <w:marLeft w:val="0"/>
          <w:marRight w:val="0"/>
          <w:marTop w:val="0"/>
          <w:marBottom w:val="0"/>
          <w:divBdr>
            <w:top w:val="none" w:sz="0" w:space="0" w:color="auto"/>
            <w:left w:val="none" w:sz="0" w:space="0" w:color="auto"/>
            <w:bottom w:val="none" w:sz="0" w:space="0" w:color="auto"/>
            <w:right w:val="none" w:sz="0" w:space="0" w:color="auto"/>
          </w:divBdr>
        </w:div>
        <w:div w:id="1934241648">
          <w:marLeft w:val="0"/>
          <w:marRight w:val="0"/>
          <w:marTop w:val="0"/>
          <w:marBottom w:val="0"/>
          <w:divBdr>
            <w:top w:val="none" w:sz="0" w:space="0" w:color="auto"/>
            <w:left w:val="none" w:sz="0" w:space="0" w:color="auto"/>
            <w:bottom w:val="none" w:sz="0" w:space="0" w:color="auto"/>
            <w:right w:val="none" w:sz="0" w:space="0" w:color="auto"/>
          </w:divBdr>
        </w:div>
        <w:div w:id="1935553678">
          <w:marLeft w:val="0"/>
          <w:marRight w:val="0"/>
          <w:marTop w:val="0"/>
          <w:marBottom w:val="0"/>
          <w:divBdr>
            <w:top w:val="none" w:sz="0" w:space="0" w:color="auto"/>
            <w:left w:val="none" w:sz="0" w:space="0" w:color="auto"/>
            <w:bottom w:val="none" w:sz="0" w:space="0" w:color="auto"/>
            <w:right w:val="none" w:sz="0" w:space="0" w:color="auto"/>
          </w:divBdr>
        </w:div>
        <w:div w:id="1947998553">
          <w:marLeft w:val="0"/>
          <w:marRight w:val="0"/>
          <w:marTop w:val="0"/>
          <w:marBottom w:val="0"/>
          <w:divBdr>
            <w:top w:val="none" w:sz="0" w:space="0" w:color="auto"/>
            <w:left w:val="none" w:sz="0" w:space="0" w:color="auto"/>
            <w:bottom w:val="none" w:sz="0" w:space="0" w:color="auto"/>
            <w:right w:val="none" w:sz="0" w:space="0" w:color="auto"/>
          </w:divBdr>
        </w:div>
        <w:div w:id="1956250393">
          <w:marLeft w:val="0"/>
          <w:marRight w:val="0"/>
          <w:marTop w:val="0"/>
          <w:marBottom w:val="0"/>
          <w:divBdr>
            <w:top w:val="none" w:sz="0" w:space="0" w:color="auto"/>
            <w:left w:val="none" w:sz="0" w:space="0" w:color="auto"/>
            <w:bottom w:val="none" w:sz="0" w:space="0" w:color="auto"/>
            <w:right w:val="none" w:sz="0" w:space="0" w:color="auto"/>
          </w:divBdr>
        </w:div>
        <w:div w:id="1958490499">
          <w:marLeft w:val="0"/>
          <w:marRight w:val="0"/>
          <w:marTop w:val="0"/>
          <w:marBottom w:val="0"/>
          <w:divBdr>
            <w:top w:val="none" w:sz="0" w:space="0" w:color="auto"/>
            <w:left w:val="none" w:sz="0" w:space="0" w:color="auto"/>
            <w:bottom w:val="none" w:sz="0" w:space="0" w:color="auto"/>
            <w:right w:val="none" w:sz="0" w:space="0" w:color="auto"/>
          </w:divBdr>
        </w:div>
        <w:div w:id="1967275668">
          <w:marLeft w:val="0"/>
          <w:marRight w:val="0"/>
          <w:marTop w:val="0"/>
          <w:marBottom w:val="0"/>
          <w:divBdr>
            <w:top w:val="none" w:sz="0" w:space="0" w:color="auto"/>
            <w:left w:val="none" w:sz="0" w:space="0" w:color="auto"/>
            <w:bottom w:val="none" w:sz="0" w:space="0" w:color="auto"/>
            <w:right w:val="none" w:sz="0" w:space="0" w:color="auto"/>
          </w:divBdr>
        </w:div>
        <w:div w:id="1969891707">
          <w:marLeft w:val="0"/>
          <w:marRight w:val="0"/>
          <w:marTop w:val="0"/>
          <w:marBottom w:val="0"/>
          <w:divBdr>
            <w:top w:val="none" w:sz="0" w:space="0" w:color="auto"/>
            <w:left w:val="none" w:sz="0" w:space="0" w:color="auto"/>
            <w:bottom w:val="none" w:sz="0" w:space="0" w:color="auto"/>
            <w:right w:val="none" w:sz="0" w:space="0" w:color="auto"/>
          </w:divBdr>
        </w:div>
        <w:div w:id="1973748621">
          <w:marLeft w:val="0"/>
          <w:marRight w:val="0"/>
          <w:marTop w:val="0"/>
          <w:marBottom w:val="0"/>
          <w:divBdr>
            <w:top w:val="none" w:sz="0" w:space="0" w:color="auto"/>
            <w:left w:val="none" w:sz="0" w:space="0" w:color="auto"/>
            <w:bottom w:val="none" w:sz="0" w:space="0" w:color="auto"/>
            <w:right w:val="none" w:sz="0" w:space="0" w:color="auto"/>
          </w:divBdr>
        </w:div>
        <w:div w:id="1974630273">
          <w:marLeft w:val="0"/>
          <w:marRight w:val="0"/>
          <w:marTop w:val="0"/>
          <w:marBottom w:val="0"/>
          <w:divBdr>
            <w:top w:val="none" w:sz="0" w:space="0" w:color="auto"/>
            <w:left w:val="none" w:sz="0" w:space="0" w:color="auto"/>
            <w:bottom w:val="none" w:sz="0" w:space="0" w:color="auto"/>
            <w:right w:val="none" w:sz="0" w:space="0" w:color="auto"/>
          </w:divBdr>
        </w:div>
        <w:div w:id="1977953770">
          <w:marLeft w:val="0"/>
          <w:marRight w:val="0"/>
          <w:marTop w:val="0"/>
          <w:marBottom w:val="0"/>
          <w:divBdr>
            <w:top w:val="none" w:sz="0" w:space="0" w:color="auto"/>
            <w:left w:val="none" w:sz="0" w:space="0" w:color="auto"/>
            <w:bottom w:val="none" w:sz="0" w:space="0" w:color="auto"/>
            <w:right w:val="none" w:sz="0" w:space="0" w:color="auto"/>
          </w:divBdr>
        </w:div>
        <w:div w:id="1985231841">
          <w:marLeft w:val="0"/>
          <w:marRight w:val="0"/>
          <w:marTop w:val="0"/>
          <w:marBottom w:val="0"/>
          <w:divBdr>
            <w:top w:val="none" w:sz="0" w:space="0" w:color="auto"/>
            <w:left w:val="none" w:sz="0" w:space="0" w:color="auto"/>
            <w:bottom w:val="none" w:sz="0" w:space="0" w:color="auto"/>
            <w:right w:val="none" w:sz="0" w:space="0" w:color="auto"/>
          </w:divBdr>
        </w:div>
        <w:div w:id="1988243318">
          <w:marLeft w:val="0"/>
          <w:marRight w:val="0"/>
          <w:marTop w:val="0"/>
          <w:marBottom w:val="0"/>
          <w:divBdr>
            <w:top w:val="none" w:sz="0" w:space="0" w:color="auto"/>
            <w:left w:val="none" w:sz="0" w:space="0" w:color="auto"/>
            <w:bottom w:val="none" w:sz="0" w:space="0" w:color="auto"/>
            <w:right w:val="none" w:sz="0" w:space="0" w:color="auto"/>
          </w:divBdr>
        </w:div>
        <w:div w:id="1988584606">
          <w:marLeft w:val="0"/>
          <w:marRight w:val="0"/>
          <w:marTop w:val="0"/>
          <w:marBottom w:val="0"/>
          <w:divBdr>
            <w:top w:val="none" w:sz="0" w:space="0" w:color="auto"/>
            <w:left w:val="none" w:sz="0" w:space="0" w:color="auto"/>
            <w:bottom w:val="none" w:sz="0" w:space="0" w:color="auto"/>
            <w:right w:val="none" w:sz="0" w:space="0" w:color="auto"/>
          </w:divBdr>
        </w:div>
        <w:div w:id="1990476883">
          <w:marLeft w:val="0"/>
          <w:marRight w:val="0"/>
          <w:marTop w:val="0"/>
          <w:marBottom w:val="0"/>
          <w:divBdr>
            <w:top w:val="none" w:sz="0" w:space="0" w:color="auto"/>
            <w:left w:val="none" w:sz="0" w:space="0" w:color="auto"/>
            <w:bottom w:val="none" w:sz="0" w:space="0" w:color="auto"/>
            <w:right w:val="none" w:sz="0" w:space="0" w:color="auto"/>
          </w:divBdr>
        </w:div>
        <w:div w:id="1996294591">
          <w:marLeft w:val="0"/>
          <w:marRight w:val="0"/>
          <w:marTop w:val="0"/>
          <w:marBottom w:val="0"/>
          <w:divBdr>
            <w:top w:val="none" w:sz="0" w:space="0" w:color="auto"/>
            <w:left w:val="none" w:sz="0" w:space="0" w:color="auto"/>
            <w:bottom w:val="none" w:sz="0" w:space="0" w:color="auto"/>
            <w:right w:val="none" w:sz="0" w:space="0" w:color="auto"/>
          </w:divBdr>
        </w:div>
        <w:div w:id="1999579827">
          <w:marLeft w:val="0"/>
          <w:marRight w:val="0"/>
          <w:marTop w:val="0"/>
          <w:marBottom w:val="0"/>
          <w:divBdr>
            <w:top w:val="none" w:sz="0" w:space="0" w:color="auto"/>
            <w:left w:val="none" w:sz="0" w:space="0" w:color="auto"/>
            <w:bottom w:val="none" w:sz="0" w:space="0" w:color="auto"/>
            <w:right w:val="none" w:sz="0" w:space="0" w:color="auto"/>
          </w:divBdr>
        </w:div>
        <w:div w:id="2002350475">
          <w:marLeft w:val="0"/>
          <w:marRight w:val="0"/>
          <w:marTop w:val="0"/>
          <w:marBottom w:val="0"/>
          <w:divBdr>
            <w:top w:val="none" w:sz="0" w:space="0" w:color="auto"/>
            <w:left w:val="none" w:sz="0" w:space="0" w:color="auto"/>
            <w:bottom w:val="none" w:sz="0" w:space="0" w:color="auto"/>
            <w:right w:val="none" w:sz="0" w:space="0" w:color="auto"/>
          </w:divBdr>
        </w:div>
        <w:div w:id="2005933273">
          <w:marLeft w:val="0"/>
          <w:marRight w:val="0"/>
          <w:marTop w:val="0"/>
          <w:marBottom w:val="0"/>
          <w:divBdr>
            <w:top w:val="none" w:sz="0" w:space="0" w:color="auto"/>
            <w:left w:val="none" w:sz="0" w:space="0" w:color="auto"/>
            <w:bottom w:val="none" w:sz="0" w:space="0" w:color="auto"/>
            <w:right w:val="none" w:sz="0" w:space="0" w:color="auto"/>
          </w:divBdr>
        </w:div>
        <w:div w:id="2007632256">
          <w:marLeft w:val="0"/>
          <w:marRight w:val="0"/>
          <w:marTop w:val="0"/>
          <w:marBottom w:val="0"/>
          <w:divBdr>
            <w:top w:val="none" w:sz="0" w:space="0" w:color="auto"/>
            <w:left w:val="none" w:sz="0" w:space="0" w:color="auto"/>
            <w:bottom w:val="none" w:sz="0" w:space="0" w:color="auto"/>
            <w:right w:val="none" w:sz="0" w:space="0" w:color="auto"/>
          </w:divBdr>
        </w:div>
        <w:div w:id="2011712126">
          <w:marLeft w:val="0"/>
          <w:marRight w:val="0"/>
          <w:marTop w:val="0"/>
          <w:marBottom w:val="0"/>
          <w:divBdr>
            <w:top w:val="none" w:sz="0" w:space="0" w:color="auto"/>
            <w:left w:val="none" w:sz="0" w:space="0" w:color="auto"/>
            <w:bottom w:val="none" w:sz="0" w:space="0" w:color="auto"/>
            <w:right w:val="none" w:sz="0" w:space="0" w:color="auto"/>
          </w:divBdr>
        </w:div>
        <w:div w:id="2013025551">
          <w:marLeft w:val="0"/>
          <w:marRight w:val="0"/>
          <w:marTop w:val="0"/>
          <w:marBottom w:val="0"/>
          <w:divBdr>
            <w:top w:val="none" w:sz="0" w:space="0" w:color="auto"/>
            <w:left w:val="none" w:sz="0" w:space="0" w:color="auto"/>
            <w:bottom w:val="none" w:sz="0" w:space="0" w:color="auto"/>
            <w:right w:val="none" w:sz="0" w:space="0" w:color="auto"/>
          </w:divBdr>
        </w:div>
        <w:div w:id="2013487949">
          <w:marLeft w:val="0"/>
          <w:marRight w:val="0"/>
          <w:marTop w:val="0"/>
          <w:marBottom w:val="0"/>
          <w:divBdr>
            <w:top w:val="none" w:sz="0" w:space="0" w:color="auto"/>
            <w:left w:val="none" w:sz="0" w:space="0" w:color="auto"/>
            <w:bottom w:val="none" w:sz="0" w:space="0" w:color="auto"/>
            <w:right w:val="none" w:sz="0" w:space="0" w:color="auto"/>
          </w:divBdr>
        </w:div>
        <w:div w:id="2013870622">
          <w:marLeft w:val="0"/>
          <w:marRight w:val="0"/>
          <w:marTop w:val="0"/>
          <w:marBottom w:val="0"/>
          <w:divBdr>
            <w:top w:val="none" w:sz="0" w:space="0" w:color="auto"/>
            <w:left w:val="none" w:sz="0" w:space="0" w:color="auto"/>
            <w:bottom w:val="none" w:sz="0" w:space="0" w:color="auto"/>
            <w:right w:val="none" w:sz="0" w:space="0" w:color="auto"/>
          </w:divBdr>
        </w:div>
        <w:div w:id="2017804375">
          <w:marLeft w:val="0"/>
          <w:marRight w:val="0"/>
          <w:marTop w:val="0"/>
          <w:marBottom w:val="0"/>
          <w:divBdr>
            <w:top w:val="none" w:sz="0" w:space="0" w:color="auto"/>
            <w:left w:val="none" w:sz="0" w:space="0" w:color="auto"/>
            <w:bottom w:val="none" w:sz="0" w:space="0" w:color="auto"/>
            <w:right w:val="none" w:sz="0" w:space="0" w:color="auto"/>
          </w:divBdr>
        </w:div>
        <w:div w:id="2019428806">
          <w:marLeft w:val="0"/>
          <w:marRight w:val="0"/>
          <w:marTop w:val="0"/>
          <w:marBottom w:val="0"/>
          <w:divBdr>
            <w:top w:val="none" w:sz="0" w:space="0" w:color="auto"/>
            <w:left w:val="none" w:sz="0" w:space="0" w:color="auto"/>
            <w:bottom w:val="none" w:sz="0" w:space="0" w:color="auto"/>
            <w:right w:val="none" w:sz="0" w:space="0" w:color="auto"/>
          </w:divBdr>
        </w:div>
        <w:div w:id="2022000162">
          <w:marLeft w:val="0"/>
          <w:marRight w:val="0"/>
          <w:marTop w:val="0"/>
          <w:marBottom w:val="0"/>
          <w:divBdr>
            <w:top w:val="none" w:sz="0" w:space="0" w:color="auto"/>
            <w:left w:val="none" w:sz="0" w:space="0" w:color="auto"/>
            <w:bottom w:val="none" w:sz="0" w:space="0" w:color="auto"/>
            <w:right w:val="none" w:sz="0" w:space="0" w:color="auto"/>
          </w:divBdr>
        </w:div>
        <w:div w:id="2026861092">
          <w:marLeft w:val="0"/>
          <w:marRight w:val="0"/>
          <w:marTop w:val="0"/>
          <w:marBottom w:val="0"/>
          <w:divBdr>
            <w:top w:val="none" w:sz="0" w:space="0" w:color="auto"/>
            <w:left w:val="none" w:sz="0" w:space="0" w:color="auto"/>
            <w:bottom w:val="none" w:sz="0" w:space="0" w:color="auto"/>
            <w:right w:val="none" w:sz="0" w:space="0" w:color="auto"/>
          </w:divBdr>
        </w:div>
        <w:div w:id="2029060230">
          <w:marLeft w:val="0"/>
          <w:marRight w:val="0"/>
          <w:marTop w:val="0"/>
          <w:marBottom w:val="0"/>
          <w:divBdr>
            <w:top w:val="none" w:sz="0" w:space="0" w:color="auto"/>
            <w:left w:val="none" w:sz="0" w:space="0" w:color="auto"/>
            <w:bottom w:val="none" w:sz="0" w:space="0" w:color="auto"/>
            <w:right w:val="none" w:sz="0" w:space="0" w:color="auto"/>
          </w:divBdr>
        </w:div>
        <w:div w:id="2030132909">
          <w:marLeft w:val="0"/>
          <w:marRight w:val="0"/>
          <w:marTop w:val="0"/>
          <w:marBottom w:val="0"/>
          <w:divBdr>
            <w:top w:val="none" w:sz="0" w:space="0" w:color="auto"/>
            <w:left w:val="none" w:sz="0" w:space="0" w:color="auto"/>
            <w:bottom w:val="none" w:sz="0" w:space="0" w:color="auto"/>
            <w:right w:val="none" w:sz="0" w:space="0" w:color="auto"/>
          </w:divBdr>
        </w:div>
        <w:div w:id="2035954100">
          <w:marLeft w:val="0"/>
          <w:marRight w:val="0"/>
          <w:marTop w:val="0"/>
          <w:marBottom w:val="0"/>
          <w:divBdr>
            <w:top w:val="none" w:sz="0" w:space="0" w:color="auto"/>
            <w:left w:val="none" w:sz="0" w:space="0" w:color="auto"/>
            <w:bottom w:val="none" w:sz="0" w:space="0" w:color="auto"/>
            <w:right w:val="none" w:sz="0" w:space="0" w:color="auto"/>
          </w:divBdr>
        </w:div>
        <w:div w:id="2035958052">
          <w:marLeft w:val="0"/>
          <w:marRight w:val="0"/>
          <w:marTop w:val="0"/>
          <w:marBottom w:val="0"/>
          <w:divBdr>
            <w:top w:val="none" w:sz="0" w:space="0" w:color="auto"/>
            <w:left w:val="none" w:sz="0" w:space="0" w:color="auto"/>
            <w:bottom w:val="none" w:sz="0" w:space="0" w:color="auto"/>
            <w:right w:val="none" w:sz="0" w:space="0" w:color="auto"/>
          </w:divBdr>
        </w:div>
        <w:div w:id="2038660097">
          <w:marLeft w:val="0"/>
          <w:marRight w:val="0"/>
          <w:marTop w:val="0"/>
          <w:marBottom w:val="0"/>
          <w:divBdr>
            <w:top w:val="none" w:sz="0" w:space="0" w:color="auto"/>
            <w:left w:val="none" w:sz="0" w:space="0" w:color="auto"/>
            <w:bottom w:val="none" w:sz="0" w:space="0" w:color="auto"/>
            <w:right w:val="none" w:sz="0" w:space="0" w:color="auto"/>
          </w:divBdr>
        </w:div>
        <w:div w:id="2045518888">
          <w:marLeft w:val="0"/>
          <w:marRight w:val="0"/>
          <w:marTop w:val="0"/>
          <w:marBottom w:val="0"/>
          <w:divBdr>
            <w:top w:val="none" w:sz="0" w:space="0" w:color="auto"/>
            <w:left w:val="none" w:sz="0" w:space="0" w:color="auto"/>
            <w:bottom w:val="none" w:sz="0" w:space="0" w:color="auto"/>
            <w:right w:val="none" w:sz="0" w:space="0" w:color="auto"/>
          </w:divBdr>
        </w:div>
        <w:div w:id="2046442341">
          <w:marLeft w:val="0"/>
          <w:marRight w:val="0"/>
          <w:marTop w:val="0"/>
          <w:marBottom w:val="0"/>
          <w:divBdr>
            <w:top w:val="none" w:sz="0" w:space="0" w:color="auto"/>
            <w:left w:val="none" w:sz="0" w:space="0" w:color="auto"/>
            <w:bottom w:val="none" w:sz="0" w:space="0" w:color="auto"/>
            <w:right w:val="none" w:sz="0" w:space="0" w:color="auto"/>
          </w:divBdr>
        </w:div>
        <w:div w:id="2053454673">
          <w:marLeft w:val="0"/>
          <w:marRight w:val="0"/>
          <w:marTop w:val="0"/>
          <w:marBottom w:val="0"/>
          <w:divBdr>
            <w:top w:val="none" w:sz="0" w:space="0" w:color="auto"/>
            <w:left w:val="none" w:sz="0" w:space="0" w:color="auto"/>
            <w:bottom w:val="none" w:sz="0" w:space="0" w:color="auto"/>
            <w:right w:val="none" w:sz="0" w:space="0" w:color="auto"/>
          </w:divBdr>
        </w:div>
        <w:div w:id="2070684933">
          <w:marLeft w:val="0"/>
          <w:marRight w:val="0"/>
          <w:marTop w:val="0"/>
          <w:marBottom w:val="0"/>
          <w:divBdr>
            <w:top w:val="none" w:sz="0" w:space="0" w:color="auto"/>
            <w:left w:val="none" w:sz="0" w:space="0" w:color="auto"/>
            <w:bottom w:val="none" w:sz="0" w:space="0" w:color="auto"/>
            <w:right w:val="none" w:sz="0" w:space="0" w:color="auto"/>
          </w:divBdr>
        </w:div>
        <w:div w:id="2072460936">
          <w:marLeft w:val="0"/>
          <w:marRight w:val="0"/>
          <w:marTop w:val="0"/>
          <w:marBottom w:val="0"/>
          <w:divBdr>
            <w:top w:val="none" w:sz="0" w:space="0" w:color="auto"/>
            <w:left w:val="none" w:sz="0" w:space="0" w:color="auto"/>
            <w:bottom w:val="none" w:sz="0" w:space="0" w:color="auto"/>
            <w:right w:val="none" w:sz="0" w:space="0" w:color="auto"/>
          </w:divBdr>
        </w:div>
        <w:div w:id="2072533791">
          <w:marLeft w:val="0"/>
          <w:marRight w:val="0"/>
          <w:marTop w:val="0"/>
          <w:marBottom w:val="0"/>
          <w:divBdr>
            <w:top w:val="none" w:sz="0" w:space="0" w:color="auto"/>
            <w:left w:val="none" w:sz="0" w:space="0" w:color="auto"/>
            <w:bottom w:val="none" w:sz="0" w:space="0" w:color="auto"/>
            <w:right w:val="none" w:sz="0" w:space="0" w:color="auto"/>
          </w:divBdr>
        </w:div>
        <w:div w:id="2077320712">
          <w:marLeft w:val="0"/>
          <w:marRight w:val="0"/>
          <w:marTop w:val="0"/>
          <w:marBottom w:val="0"/>
          <w:divBdr>
            <w:top w:val="none" w:sz="0" w:space="0" w:color="auto"/>
            <w:left w:val="none" w:sz="0" w:space="0" w:color="auto"/>
            <w:bottom w:val="none" w:sz="0" w:space="0" w:color="auto"/>
            <w:right w:val="none" w:sz="0" w:space="0" w:color="auto"/>
          </w:divBdr>
        </w:div>
        <w:div w:id="2083020120">
          <w:marLeft w:val="0"/>
          <w:marRight w:val="0"/>
          <w:marTop w:val="0"/>
          <w:marBottom w:val="0"/>
          <w:divBdr>
            <w:top w:val="none" w:sz="0" w:space="0" w:color="auto"/>
            <w:left w:val="none" w:sz="0" w:space="0" w:color="auto"/>
            <w:bottom w:val="none" w:sz="0" w:space="0" w:color="auto"/>
            <w:right w:val="none" w:sz="0" w:space="0" w:color="auto"/>
          </w:divBdr>
        </w:div>
        <w:div w:id="2091345645">
          <w:marLeft w:val="0"/>
          <w:marRight w:val="0"/>
          <w:marTop w:val="0"/>
          <w:marBottom w:val="0"/>
          <w:divBdr>
            <w:top w:val="none" w:sz="0" w:space="0" w:color="auto"/>
            <w:left w:val="none" w:sz="0" w:space="0" w:color="auto"/>
            <w:bottom w:val="none" w:sz="0" w:space="0" w:color="auto"/>
            <w:right w:val="none" w:sz="0" w:space="0" w:color="auto"/>
          </w:divBdr>
        </w:div>
        <w:div w:id="2093502389">
          <w:marLeft w:val="0"/>
          <w:marRight w:val="0"/>
          <w:marTop w:val="0"/>
          <w:marBottom w:val="0"/>
          <w:divBdr>
            <w:top w:val="none" w:sz="0" w:space="0" w:color="auto"/>
            <w:left w:val="none" w:sz="0" w:space="0" w:color="auto"/>
            <w:bottom w:val="none" w:sz="0" w:space="0" w:color="auto"/>
            <w:right w:val="none" w:sz="0" w:space="0" w:color="auto"/>
          </w:divBdr>
        </w:div>
        <w:div w:id="2095664246">
          <w:marLeft w:val="0"/>
          <w:marRight w:val="0"/>
          <w:marTop w:val="0"/>
          <w:marBottom w:val="0"/>
          <w:divBdr>
            <w:top w:val="none" w:sz="0" w:space="0" w:color="auto"/>
            <w:left w:val="none" w:sz="0" w:space="0" w:color="auto"/>
            <w:bottom w:val="none" w:sz="0" w:space="0" w:color="auto"/>
            <w:right w:val="none" w:sz="0" w:space="0" w:color="auto"/>
          </w:divBdr>
        </w:div>
        <w:div w:id="2096631946">
          <w:marLeft w:val="0"/>
          <w:marRight w:val="0"/>
          <w:marTop w:val="0"/>
          <w:marBottom w:val="0"/>
          <w:divBdr>
            <w:top w:val="none" w:sz="0" w:space="0" w:color="auto"/>
            <w:left w:val="none" w:sz="0" w:space="0" w:color="auto"/>
            <w:bottom w:val="none" w:sz="0" w:space="0" w:color="auto"/>
            <w:right w:val="none" w:sz="0" w:space="0" w:color="auto"/>
          </w:divBdr>
        </w:div>
        <w:div w:id="2096707980">
          <w:marLeft w:val="0"/>
          <w:marRight w:val="0"/>
          <w:marTop w:val="0"/>
          <w:marBottom w:val="0"/>
          <w:divBdr>
            <w:top w:val="none" w:sz="0" w:space="0" w:color="auto"/>
            <w:left w:val="none" w:sz="0" w:space="0" w:color="auto"/>
            <w:bottom w:val="none" w:sz="0" w:space="0" w:color="auto"/>
            <w:right w:val="none" w:sz="0" w:space="0" w:color="auto"/>
          </w:divBdr>
        </w:div>
        <w:div w:id="2101370499">
          <w:marLeft w:val="0"/>
          <w:marRight w:val="0"/>
          <w:marTop w:val="0"/>
          <w:marBottom w:val="0"/>
          <w:divBdr>
            <w:top w:val="none" w:sz="0" w:space="0" w:color="auto"/>
            <w:left w:val="none" w:sz="0" w:space="0" w:color="auto"/>
            <w:bottom w:val="none" w:sz="0" w:space="0" w:color="auto"/>
            <w:right w:val="none" w:sz="0" w:space="0" w:color="auto"/>
          </w:divBdr>
        </w:div>
        <w:div w:id="2102412576">
          <w:marLeft w:val="0"/>
          <w:marRight w:val="0"/>
          <w:marTop w:val="0"/>
          <w:marBottom w:val="0"/>
          <w:divBdr>
            <w:top w:val="none" w:sz="0" w:space="0" w:color="auto"/>
            <w:left w:val="none" w:sz="0" w:space="0" w:color="auto"/>
            <w:bottom w:val="none" w:sz="0" w:space="0" w:color="auto"/>
            <w:right w:val="none" w:sz="0" w:space="0" w:color="auto"/>
          </w:divBdr>
        </w:div>
        <w:div w:id="2106727191">
          <w:marLeft w:val="0"/>
          <w:marRight w:val="0"/>
          <w:marTop w:val="0"/>
          <w:marBottom w:val="0"/>
          <w:divBdr>
            <w:top w:val="none" w:sz="0" w:space="0" w:color="auto"/>
            <w:left w:val="none" w:sz="0" w:space="0" w:color="auto"/>
            <w:bottom w:val="none" w:sz="0" w:space="0" w:color="auto"/>
            <w:right w:val="none" w:sz="0" w:space="0" w:color="auto"/>
          </w:divBdr>
        </w:div>
        <w:div w:id="2113816730">
          <w:marLeft w:val="0"/>
          <w:marRight w:val="0"/>
          <w:marTop w:val="0"/>
          <w:marBottom w:val="0"/>
          <w:divBdr>
            <w:top w:val="none" w:sz="0" w:space="0" w:color="auto"/>
            <w:left w:val="none" w:sz="0" w:space="0" w:color="auto"/>
            <w:bottom w:val="none" w:sz="0" w:space="0" w:color="auto"/>
            <w:right w:val="none" w:sz="0" w:space="0" w:color="auto"/>
          </w:divBdr>
        </w:div>
        <w:div w:id="2119836720">
          <w:marLeft w:val="0"/>
          <w:marRight w:val="0"/>
          <w:marTop w:val="0"/>
          <w:marBottom w:val="0"/>
          <w:divBdr>
            <w:top w:val="none" w:sz="0" w:space="0" w:color="auto"/>
            <w:left w:val="none" w:sz="0" w:space="0" w:color="auto"/>
            <w:bottom w:val="none" w:sz="0" w:space="0" w:color="auto"/>
            <w:right w:val="none" w:sz="0" w:space="0" w:color="auto"/>
          </w:divBdr>
        </w:div>
        <w:div w:id="2127580107">
          <w:marLeft w:val="0"/>
          <w:marRight w:val="0"/>
          <w:marTop w:val="0"/>
          <w:marBottom w:val="0"/>
          <w:divBdr>
            <w:top w:val="none" w:sz="0" w:space="0" w:color="auto"/>
            <w:left w:val="none" w:sz="0" w:space="0" w:color="auto"/>
            <w:bottom w:val="none" w:sz="0" w:space="0" w:color="auto"/>
            <w:right w:val="none" w:sz="0" w:space="0" w:color="auto"/>
          </w:divBdr>
        </w:div>
        <w:div w:id="2130734814">
          <w:marLeft w:val="0"/>
          <w:marRight w:val="0"/>
          <w:marTop w:val="0"/>
          <w:marBottom w:val="0"/>
          <w:divBdr>
            <w:top w:val="none" w:sz="0" w:space="0" w:color="auto"/>
            <w:left w:val="none" w:sz="0" w:space="0" w:color="auto"/>
            <w:bottom w:val="none" w:sz="0" w:space="0" w:color="auto"/>
            <w:right w:val="none" w:sz="0" w:space="0" w:color="auto"/>
          </w:divBdr>
        </w:div>
        <w:div w:id="2133399065">
          <w:marLeft w:val="0"/>
          <w:marRight w:val="0"/>
          <w:marTop w:val="0"/>
          <w:marBottom w:val="0"/>
          <w:divBdr>
            <w:top w:val="none" w:sz="0" w:space="0" w:color="auto"/>
            <w:left w:val="none" w:sz="0" w:space="0" w:color="auto"/>
            <w:bottom w:val="none" w:sz="0" w:space="0" w:color="auto"/>
            <w:right w:val="none" w:sz="0" w:space="0" w:color="auto"/>
          </w:divBdr>
        </w:div>
        <w:div w:id="2134133136">
          <w:marLeft w:val="0"/>
          <w:marRight w:val="0"/>
          <w:marTop w:val="0"/>
          <w:marBottom w:val="0"/>
          <w:divBdr>
            <w:top w:val="none" w:sz="0" w:space="0" w:color="auto"/>
            <w:left w:val="none" w:sz="0" w:space="0" w:color="auto"/>
            <w:bottom w:val="none" w:sz="0" w:space="0" w:color="auto"/>
            <w:right w:val="none" w:sz="0" w:space="0" w:color="auto"/>
          </w:divBdr>
        </w:div>
        <w:div w:id="2147162326">
          <w:marLeft w:val="0"/>
          <w:marRight w:val="0"/>
          <w:marTop w:val="0"/>
          <w:marBottom w:val="0"/>
          <w:divBdr>
            <w:top w:val="none" w:sz="0" w:space="0" w:color="auto"/>
            <w:left w:val="none" w:sz="0" w:space="0" w:color="auto"/>
            <w:bottom w:val="none" w:sz="0" w:space="0" w:color="auto"/>
            <w:right w:val="none" w:sz="0" w:space="0" w:color="auto"/>
          </w:divBdr>
        </w:div>
        <w:div w:id="2147383868">
          <w:marLeft w:val="0"/>
          <w:marRight w:val="0"/>
          <w:marTop w:val="0"/>
          <w:marBottom w:val="0"/>
          <w:divBdr>
            <w:top w:val="none" w:sz="0" w:space="0" w:color="auto"/>
            <w:left w:val="none" w:sz="0" w:space="0" w:color="auto"/>
            <w:bottom w:val="none" w:sz="0" w:space="0" w:color="auto"/>
            <w:right w:val="none" w:sz="0" w:space="0" w:color="auto"/>
          </w:divBdr>
        </w:div>
      </w:divsChild>
    </w:div>
    <w:div w:id="1826357437">
      <w:bodyDiv w:val="1"/>
      <w:marLeft w:val="0"/>
      <w:marRight w:val="0"/>
      <w:marTop w:val="0"/>
      <w:marBottom w:val="0"/>
      <w:divBdr>
        <w:top w:val="none" w:sz="0" w:space="0" w:color="auto"/>
        <w:left w:val="none" w:sz="0" w:space="0" w:color="auto"/>
        <w:bottom w:val="none" w:sz="0" w:space="0" w:color="auto"/>
        <w:right w:val="none" w:sz="0" w:space="0" w:color="auto"/>
      </w:divBdr>
    </w:div>
    <w:div w:id="1829204898">
      <w:bodyDiv w:val="1"/>
      <w:marLeft w:val="0"/>
      <w:marRight w:val="0"/>
      <w:marTop w:val="0"/>
      <w:marBottom w:val="0"/>
      <w:divBdr>
        <w:top w:val="none" w:sz="0" w:space="0" w:color="auto"/>
        <w:left w:val="none" w:sz="0" w:space="0" w:color="auto"/>
        <w:bottom w:val="none" w:sz="0" w:space="0" w:color="auto"/>
        <w:right w:val="none" w:sz="0" w:space="0" w:color="auto"/>
      </w:divBdr>
    </w:div>
    <w:div w:id="1840193049">
      <w:bodyDiv w:val="1"/>
      <w:marLeft w:val="0"/>
      <w:marRight w:val="0"/>
      <w:marTop w:val="0"/>
      <w:marBottom w:val="0"/>
      <w:divBdr>
        <w:top w:val="none" w:sz="0" w:space="0" w:color="auto"/>
        <w:left w:val="none" w:sz="0" w:space="0" w:color="auto"/>
        <w:bottom w:val="none" w:sz="0" w:space="0" w:color="auto"/>
        <w:right w:val="none" w:sz="0" w:space="0" w:color="auto"/>
      </w:divBdr>
    </w:div>
    <w:div w:id="1855879551">
      <w:bodyDiv w:val="1"/>
      <w:marLeft w:val="0"/>
      <w:marRight w:val="0"/>
      <w:marTop w:val="0"/>
      <w:marBottom w:val="0"/>
      <w:divBdr>
        <w:top w:val="none" w:sz="0" w:space="0" w:color="auto"/>
        <w:left w:val="none" w:sz="0" w:space="0" w:color="auto"/>
        <w:bottom w:val="none" w:sz="0" w:space="0" w:color="auto"/>
        <w:right w:val="none" w:sz="0" w:space="0" w:color="auto"/>
      </w:divBdr>
      <w:divsChild>
        <w:div w:id="1209413765">
          <w:marLeft w:val="0"/>
          <w:marRight w:val="0"/>
          <w:marTop w:val="0"/>
          <w:marBottom w:val="0"/>
          <w:divBdr>
            <w:top w:val="none" w:sz="0" w:space="0" w:color="auto"/>
            <w:left w:val="none" w:sz="0" w:space="0" w:color="auto"/>
            <w:bottom w:val="none" w:sz="0" w:space="0" w:color="auto"/>
            <w:right w:val="none" w:sz="0" w:space="0" w:color="auto"/>
          </w:divBdr>
        </w:div>
      </w:divsChild>
    </w:div>
    <w:div w:id="1860704526">
      <w:bodyDiv w:val="1"/>
      <w:marLeft w:val="0"/>
      <w:marRight w:val="0"/>
      <w:marTop w:val="0"/>
      <w:marBottom w:val="0"/>
      <w:divBdr>
        <w:top w:val="none" w:sz="0" w:space="0" w:color="auto"/>
        <w:left w:val="none" w:sz="0" w:space="0" w:color="auto"/>
        <w:bottom w:val="none" w:sz="0" w:space="0" w:color="auto"/>
        <w:right w:val="none" w:sz="0" w:space="0" w:color="auto"/>
      </w:divBdr>
    </w:div>
    <w:div w:id="1873414564">
      <w:bodyDiv w:val="1"/>
      <w:marLeft w:val="0"/>
      <w:marRight w:val="0"/>
      <w:marTop w:val="0"/>
      <w:marBottom w:val="0"/>
      <w:divBdr>
        <w:top w:val="none" w:sz="0" w:space="0" w:color="auto"/>
        <w:left w:val="none" w:sz="0" w:space="0" w:color="auto"/>
        <w:bottom w:val="none" w:sz="0" w:space="0" w:color="auto"/>
        <w:right w:val="none" w:sz="0" w:space="0" w:color="auto"/>
      </w:divBdr>
    </w:div>
    <w:div w:id="1904366060">
      <w:bodyDiv w:val="1"/>
      <w:marLeft w:val="0"/>
      <w:marRight w:val="0"/>
      <w:marTop w:val="0"/>
      <w:marBottom w:val="0"/>
      <w:divBdr>
        <w:top w:val="none" w:sz="0" w:space="0" w:color="auto"/>
        <w:left w:val="none" w:sz="0" w:space="0" w:color="auto"/>
        <w:bottom w:val="none" w:sz="0" w:space="0" w:color="auto"/>
        <w:right w:val="none" w:sz="0" w:space="0" w:color="auto"/>
      </w:divBdr>
    </w:div>
    <w:div w:id="1909799721">
      <w:bodyDiv w:val="1"/>
      <w:marLeft w:val="0"/>
      <w:marRight w:val="0"/>
      <w:marTop w:val="0"/>
      <w:marBottom w:val="0"/>
      <w:divBdr>
        <w:top w:val="none" w:sz="0" w:space="0" w:color="auto"/>
        <w:left w:val="none" w:sz="0" w:space="0" w:color="auto"/>
        <w:bottom w:val="none" w:sz="0" w:space="0" w:color="auto"/>
        <w:right w:val="none" w:sz="0" w:space="0" w:color="auto"/>
      </w:divBdr>
    </w:div>
    <w:div w:id="1934706202">
      <w:bodyDiv w:val="1"/>
      <w:marLeft w:val="0"/>
      <w:marRight w:val="0"/>
      <w:marTop w:val="0"/>
      <w:marBottom w:val="0"/>
      <w:divBdr>
        <w:top w:val="none" w:sz="0" w:space="0" w:color="auto"/>
        <w:left w:val="none" w:sz="0" w:space="0" w:color="auto"/>
        <w:bottom w:val="none" w:sz="0" w:space="0" w:color="auto"/>
        <w:right w:val="none" w:sz="0" w:space="0" w:color="auto"/>
      </w:divBdr>
    </w:div>
    <w:div w:id="1935823808">
      <w:bodyDiv w:val="1"/>
      <w:marLeft w:val="0"/>
      <w:marRight w:val="0"/>
      <w:marTop w:val="0"/>
      <w:marBottom w:val="0"/>
      <w:divBdr>
        <w:top w:val="none" w:sz="0" w:space="0" w:color="auto"/>
        <w:left w:val="none" w:sz="0" w:space="0" w:color="auto"/>
        <w:bottom w:val="none" w:sz="0" w:space="0" w:color="auto"/>
        <w:right w:val="none" w:sz="0" w:space="0" w:color="auto"/>
      </w:divBdr>
    </w:div>
    <w:div w:id="1947689540">
      <w:bodyDiv w:val="1"/>
      <w:marLeft w:val="0"/>
      <w:marRight w:val="0"/>
      <w:marTop w:val="0"/>
      <w:marBottom w:val="0"/>
      <w:divBdr>
        <w:top w:val="none" w:sz="0" w:space="0" w:color="auto"/>
        <w:left w:val="none" w:sz="0" w:space="0" w:color="auto"/>
        <w:bottom w:val="none" w:sz="0" w:space="0" w:color="auto"/>
        <w:right w:val="none" w:sz="0" w:space="0" w:color="auto"/>
      </w:divBdr>
    </w:div>
    <w:div w:id="1955987839">
      <w:bodyDiv w:val="1"/>
      <w:marLeft w:val="0"/>
      <w:marRight w:val="0"/>
      <w:marTop w:val="0"/>
      <w:marBottom w:val="0"/>
      <w:divBdr>
        <w:top w:val="none" w:sz="0" w:space="0" w:color="auto"/>
        <w:left w:val="none" w:sz="0" w:space="0" w:color="auto"/>
        <w:bottom w:val="none" w:sz="0" w:space="0" w:color="auto"/>
        <w:right w:val="none" w:sz="0" w:space="0" w:color="auto"/>
      </w:divBdr>
    </w:div>
    <w:div w:id="1957373486">
      <w:bodyDiv w:val="1"/>
      <w:marLeft w:val="0"/>
      <w:marRight w:val="0"/>
      <w:marTop w:val="0"/>
      <w:marBottom w:val="0"/>
      <w:divBdr>
        <w:top w:val="none" w:sz="0" w:space="0" w:color="auto"/>
        <w:left w:val="none" w:sz="0" w:space="0" w:color="auto"/>
        <w:bottom w:val="none" w:sz="0" w:space="0" w:color="auto"/>
        <w:right w:val="none" w:sz="0" w:space="0" w:color="auto"/>
      </w:divBdr>
    </w:div>
    <w:div w:id="1958640964">
      <w:bodyDiv w:val="1"/>
      <w:marLeft w:val="0"/>
      <w:marRight w:val="0"/>
      <w:marTop w:val="0"/>
      <w:marBottom w:val="0"/>
      <w:divBdr>
        <w:top w:val="none" w:sz="0" w:space="0" w:color="auto"/>
        <w:left w:val="none" w:sz="0" w:space="0" w:color="auto"/>
        <w:bottom w:val="none" w:sz="0" w:space="0" w:color="auto"/>
        <w:right w:val="none" w:sz="0" w:space="0" w:color="auto"/>
      </w:divBdr>
    </w:div>
    <w:div w:id="1966932178">
      <w:bodyDiv w:val="1"/>
      <w:marLeft w:val="0"/>
      <w:marRight w:val="0"/>
      <w:marTop w:val="0"/>
      <w:marBottom w:val="0"/>
      <w:divBdr>
        <w:top w:val="none" w:sz="0" w:space="0" w:color="auto"/>
        <w:left w:val="none" w:sz="0" w:space="0" w:color="auto"/>
        <w:bottom w:val="none" w:sz="0" w:space="0" w:color="auto"/>
        <w:right w:val="none" w:sz="0" w:space="0" w:color="auto"/>
      </w:divBdr>
    </w:div>
    <w:div w:id="1969817568">
      <w:bodyDiv w:val="1"/>
      <w:marLeft w:val="0"/>
      <w:marRight w:val="0"/>
      <w:marTop w:val="0"/>
      <w:marBottom w:val="0"/>
      <w:divBdr>
        <w:top w:val="none" w:sz="0" w:space="0" w:color="auto"/>
        <w:left w:val="none" w:sz="0" w:space="0" w:color="auto"/>
        <w:bottom w:val="none" w:sz="0" w:space="0" w:color="auto"/>
        <w:right w:val="none" w:sz="0" w:space="0" w:color="auto"/>
      </w:divBdr>
    </w:div>
    <w:div w:id="1996687445">
      <w:bodyDiv w:val="1"/>
      <w:marLeft w:val="0"/>
      <w:marRight w:val="0"/>
      <w:marTop w:val="0"/>
      <w:marBottom w:val="0"/>
      <w:divBdr>
        <w:top w:val="none" w:sz="0" w:space="0" w:color="auto"/>
        <w:left w:val="none" w:sz="0" w:space="0" w:color="auto"/>
        <w:bottom w:val="none" w:sz="0" w:space="0" w:color="auto"/>
        <w:right w:val="none" w:sz="0" w:space="0" w:color="auto"/>
      </w:divBdr>
    </w:div>
    <w:div w:id="2003502518">
      <w:bodyDiv w:val="1"/>
      <w:marLeft w:val="0"/>
      <w:marRight w:val="0"/>
      <w:marTop w:val="0"/>
      <w:marBottom w:val="0"/>
      <w:divBdr>
        <w:top w:val="none" w:sz="0" w:space="0" w:color="auto"/>
        <w:left w:val="none" w:sz="0" w:space="0" w:color="auto"/>
        <w:bottom w:val="none" w:sz="0" w:space="0" w:color="auto"/>
        <w:right w:val="none" w:sz="0" w:space="0" w:color="auto"/>
      </w:divBdr>
    </w:div>
    <w:div w:id="2008173131">
      <w:bodyDiv w:val="1"/>
      <w:marLeft w:val="0"/>
      <w:marRight w:val="0"/>
      <w:marTop w:val="0"/>
      <w:marBottom w:val="0"/>
      <w:divBdr>
        <w:top w:val="none" w:sz="0" w:space="0" w:color="auto"/>
        <w:left w:val="none" w:sz="0" w:space="0" w:color="auto"/>
        <w:bottom w:val="none" w:sz="0" w:space="0" w:color="auto"/>
        <w:right w:val="none" w:sz="0" w:space="0" w:color="auto"/>
      </w:divBdr>
    </w:div>
    <w:div w:id="2031447891">
      <w:bodyDiv w:val="1"/>
      <w:marLeft w:val="0"/>
      <w:marRight w:val="0"/>
      <w:marTop w:val="0"/>
      <w:marBottom w:val="0"/>
      <w:divBdr>
        <w:top w:val="none" w:sz="0" w:space="0" w:color="auto"/>
        <w:left w:val="none" w:sz="0" w:space="0" w:color="auto"/>
        <w:bottom w:val="none" w:sz="0" w:space="0" w:color="auto"/>
        <w:right w:val="none" w:sz="0" w:space="0" w:color="auto"/>
      </w:divBdr>
    </w:div>
    <w:div w:id="2053991448">
      <w:bodyDiv w:val="1"/>
      <w:marLeft w:val="0"/>
      <w:marRight w:val="0"/>
      <w:marTop w:val="0"/>
      <w:marBottom w:val="0"/>
      <w:divBdr>
        <w:top w:val="none" w:sz="0" w:space="0" w:color="auto"/>
        <w:left w:val="none" w:sz="0" w:space="0" w:color="auto"/>
        <w:bottom w:val="none" w:sz="0" w:space="0" w:color="auto"/>
        <w:right w:val="none" w:sz="0" w:space="0" w:color="auto"/>
      </w:divBdr>
    </w:div>
    <w:div w:id="2075615022">
      <w:bodyDiv w:val="1"/>
      <w:marLeft w:val="0"/>
      <w:marRight w:val="0"/>
      <w:marTop w:val="0"/>
      <w:marBottom w:val="0"/>
      <w:divBdr>
        <w:top w:val="none" w:sz="0" w:space="0" w:color="auto"/>
        <w:left w:val="none" w:sz="0" w:space="0" w:color="auto"/>
        <w:bottom w:val="none" w:sz="0" w:space="0" w:color="auto"/>
        <w:right w:val="none" w:sz="0" w:space="0" w:color="auto"/>
      </w:divBdr>
    </w:div>
    <w:div w:id="2098288777">
      <w:bodyDiv w:val="1"/>
      <w:marLeft w:val="0"/>
      <w:marRight w:val="0"/>
      <w:marTop w:val="0"/>
      <w:marBottom w:val="0"/>
      <w:divBdr>
        <w:top w:val="none" w:sz="0" w:space="0" w:color="auto"/>
        <w:left w:val="none" w:sz="0" w:space="0" w:color="auto"/>
        <w:bottom w:val="none" w:sz="0" w:space="0" w:color="auto"/>
        <w:right w:val="none" w:sz="0" w:space="0" w:color="auto"/>
      </w:divBdr>
    </w:div>
    <w:div w:id="2104493080">
      <w:bodyDiv w:val="1"/>
      <w:marLeft w:val="0"/>
      <w:marRight w:val="0"/>
      <w:marTop w:val="0"/>
      <w:marBottom w:val="0"/>
      <w:divBdr>
        <w:top w:val="none" w:sz="0" w:space="0" w:color="auto"/>
        <w:left w:val="none" w:sz="0" w:space="0" w:color="auto"/>
        <w:bottom w:val="none" w:sz="0" w:space="0" w:color="auto"/>
        <w:right w:val="none" w:sz="0" w:space="0" w:color="auto"/>
      </w:divBdr>
    </w:div>
    <w:div w:id="2104958497">
      <w:bodyDiv w:val="1"/>
      <w:marLeft w:val="0"/>
      <w:marRight w:val="0"/>
      <w:marTop w:val="0"/>
      <w:marBottom w:val="0"/>
      <w:divBdr>
        <w:top w:val="none" w:sz="0" w:space="0" w:color="auto"/>
        <w:left w:val="none" w:sz="0" w:space="0" w:color="auto"/>
        <w:bottom w:val="none" w:sz="0" w:space="0" w:color="auto"/>
        <w:right w:val="none" w:sz="0" w:space="0" w:color="auto"/>
      </w:divBdr>
    </w:div>
    <w:div w:id="2115132970">
      <w:bodyDiv w:val="1"/>
      <w:marLeft w:val="0"/>
      <w:marRight w:val="0"/>
      <w:marTop w:val="0"/>
      <w:marBottom w:val="0"/>
      <w:divBdr>
        <w:top w:val="none" w:sz="0" w:space="0" w:color="auto"/>
        <w:left w:val="none" w:sz="0" w:space="0" w:color="auto"/>
        <w:bottom w:val="none" w:sz="0" w:space="0" w:color="auto"/>
        <w:right w:val="none" w:sz="0" w:space="0" w:color="auto"/>
      </w:divBdr>
    </w:div>
    <w:div w:id="2118020421">
      <w:bodyDiv w:val="1"/>
      <w:marLeft w:val="0"/>
      <w:marRight w:val="0"/>
      <w:marTop w:val="0"/>
      <w:marBottom w:val="0"/>
      <w:divBdr>
        <w:top w:val="none" w:sz="0" w:space="0" w:color="auto"/>
        <w:left w:val="none" w:sz="0" w:space="0" w:color="auto"/>
        <w:bottom w:val="none" w:sz="0" w:space="0" w:color="auto"/>
        <w:right w:val="none" w:sz="0" w:space="0" w:color="auto"/>
      </w:divBdr>
    </w:div>
    <w:div w:id="2125267450">
      <w:bodyDiv w:val="1"/>
      <w:marLeft w:val="0"/>
      <w:marRight w:val="0"/>
      <w:marTop w:val="0"/>
      <w:marBottom w:val="0"/>
      <w:divBdr>
        <w:top w:val="none" w:sz="0" w:space="0" w:color="auto"/>
        <w:left w:val="none" w:sz="0" w:space="0" w:color="auto"/>
        <w:bottom w:val="none" w:sz="0" w:space="0" w:color="auto"/>
        <w:right w:val="none" w:sz="0" w:space="0" w:color="auto"/>
      </w:divBdr>
    </w:div>
    <w:div w:id="2133085954">
      <w:bodyDiv w:val="1"/>
      <w:marLeft w:val="0"/>
      <w:marRight w:val="0"/>
      <w:marTop w:val="0"/>
      <w:marBottom w:val="0"/>
      <w:divBdr>
        <w:top w:val="none" w:sz="0" w:space="0" w:color="auto"/>
        <w:left w:val="none" w:sz="0" w:space="0" w:color="auto"/>
        <w:bottom w:val="none" w:sz="0" w:space="0" w:color="auto"/>
        <w:right w:val="none" w:sz="0" w:space="0" w:color="auto"/>
      </w:divBdr>
    </w:div>
    <w:div w:id="2141259398">
      <w:bodyDiv w:val="1"/>
      <w:marLeft w:val="0"/>
      <w:marRight w:val="0"/>
      <w:marTop w:val="0"/>
      <w:marBottom w:val="0"/>
      <w:divBdr>
        <w:top w:val="none" w:sz="0" w:space="0" w:color="auto"/>
        <w:left w:val="none" w:sz="0" w:space="0" w:color="auto"/>
        <w:bottom w:val="none" w:sz="0" w:space="0" w:color="auto"/>
        <w:right w:val="none" w:sz="0" w:space="0" w:color="auto"/>
      </w:divBdr>
    </w:div>
    <w:div w:id="21435004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1%D0%BE%D0%BB%D1%8C%D1%88%D0%BE%D0%B5_%D0%90%D0%BD%D0%B8%D1%81%D0%B8%D0%BC%D0%BE%D0%B2%D0%BE" TargetMode="External"/><Relationship Id="rId18" Type="http://schemas.openxmlformats.org/officeDocument/2006/relationships/hyperlink" Target="https://ru.wikipedia.org/wiki/%D0%A0%D0%B8%D0%BA%D0%B0%D1%81%D0%B8%D1%85%D0%B0_(%D0%B4%D0%B5%D1%80%D0%B5%D0%B2%D0%BD%D1%8F)" TargetMode="External"/><Relationship Id="rId26" Type="http://schemas.openxmlformats.org/officeDocument/2006/relationships/image" Target="media/image7.jpeg"/><Relationship Id="rId39" Type="http://schemas.openxmlformats.org/officeDocument/2006/relationships/hyperlink" Target="https://ru.wikipedia.org/wiki/%D0%9F%D0%B5%D1%80%D1%82%D0%BE%D0%BC%D0%B8%D0%BD%D1%81%D0%BA" TargetMode="External"/><Relationship Id="rId3" Type="http://schemas.openxmlformats.org/officeDocument/2006/relationships/styles" Target="styles.xml"/><Relationship Id="rId21" Type="http://schemas.openxmlformats.org/officeDocument/2006/relationships/hyperlink" Target="https://ru.wikipedia.org/wiki/%D0%A3%D0%B5%D0%BC%D1%81%D0%BA%D0%B8%D0%B9" TargetMode="External"/><Relationship Id="rId34" Type="http://schemas.openxmlformats.org/officeDocument/2006/relationships/hyperlink" Target="https://rasp.yandex.ru/thread/6557_0_2010320_g18_4?departure=2018-10-03" TargetMode="External"/><Relationship Id="rId42" Type="http://schemas.openxmlformats.org/officeDocument/2006/relationships/image" Target="media/image12.jpeg"/><Relationship Id="rId47" Type="http://schemas.openxmlformats.org/officeDocument/2006/relationships/image" Target="media/image17.jpe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ru.wikipedia.org/wiki/%D0%91%D0%BE%D0%B1%D1%80%D0%BE%D0%B2%D0%BE_(%D0%BF%D0%BE%D1%81%D1%91%D0%BB%D0%BE%D0%BA,_%D0%9F%D1%80%D0%B8%D0%BC%D0%BE%D1%80%D1%81%D0%BA%D0%B8%D0%B9_%D1%80%D0%B0%D0%B9%D0%BE%D0%BD)" TargetMode="External"/><Relationship Id="rId17" Type="http://schemas.openxmlformats.org/officeDocument/2006/relationships/hyperlink" Target="https://ru.wikipedia.org/wiki/%D0%9F%D0%B5%D1%80%D1%82%D0%BE%D0%BC%D0%B8%D0%BD%D1%81%D0%BA" TargetMode="External"/><Relationship Id="rId25" Type="http://schemas.openxmlformats.org/officeDocument/2006/relationships/image" Target="media/image6.jpeg"/><Relationship Id="rId33" Type="http://schemas.openxmlformats.org/officeDocument/2006/relationships/image" Target="media/image10.png"/><Relationship Id="rId38" Type="http://schemas.openxmlformats.org/officeDocument/2006/relationships/hyperlink" Target="https://ru.wikipedia.org/wiki/%D0%92%D0%BE%D0%B7%D0%BD%D0%B5%D1%81%D0%B5%D0%BD%D1%8C%D0%B5_(%D0%90%D1%80%D1%85%D0%B0%D0%BD%D0%B3%D0%B5%D0%BB%D1%8C%D1%81%D0%BA%D0%B0%D1%8F_%D0%BE%D0%B1%D0%BB%D0%B0%D1%81%D1%82%D1%8C)" TargetMode="External"/><Relationship Id="rId46"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hyperlink" Target="https://ru.wikipedia.org/wiki/%D0%92%D0%BE%D0%B7%D0%BD%D0%B5%D1%81%D0%B5%D0%BD%D1%8C%D0%B5_(%D0%90%D1%80%D1%85%D0%B0%D0%BD%D0%B3%D0%B5%D0%BB%D1%8C%D1%81%D0%BA%D0%B0%D1%8F_%D0%BE%D0%B1%D0%BB%D0%B0%D1%81%D1%82%D1%8C)" TargetMode="External"/><Relationship Id="rId20" Type="http://schemas.openxmlformats.org/officeDocument/2006/relationships/hyperlink" Target="https://ru.wikipedia.org/wiki/%D0%A2%D0%B0%D0%BB%D0%B0%D0%B3%D0%B8_(%D0%BF%D0%BE%D1%81%D1%91%D0%BB%D0%BE%D0%BA)" TargetMode="External"/><Relationship Id="rId29" Type="http://schemas.openxmlformats.org/officeDocument/2006/relationships/image" Target="media/image8.jpeg"/><Relationship Id="rId41"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5.jpeg"/><Relationship Id="rId32" Type="http://schemas.openxmlformats.org/officeDocument/2006/relationships/chart" Target="charts/chart4.xml"/><Relationship Id="rId37" Type="http://schemas.openxmlformats.org/officeDocument/2006/relationships/hyperlink" Target="https://ru.wikipedia.org/wiki/%D0%9E%D0%BA%D1%83%D0%BB%D0%BE%D0%B2%D0%BE_(%D0%90%D1%80%D1%85%D0%B0%D0%BD%D0%B3%D0%B5%D0%BB%D1%8C%D1%81%D0%BA%D0%B0%D1%8F_%D0%BE%D0%B1%D0%BB%D0%B0%D1%81%D1%82%D1%8C)" TargetMode="External"/><Relationship Id="rId40" Type="http://schemas.openxmlformats.org/officeDocument/2006/relationships/hyperlink" Target="https://ru.wikipedia.org/wiki/%D0%A1%D0%BE%D0%BB%D0%BE%D0%B2%D0%B5%D1%86%D0%BA%D0%B8%D0%B9_(%D0%90%D1%80%D1%85%D0%B0%D0%BD%D0%B3%D0%B5%D0%BB%D1%8C%D1%81%D0%BA%D0%B0%D1%8F_%D0%BE%D0%B1%D0%BB%D0%B0%D1%81%D1%82%D1%8C)" TargetMode="External"/><Relationship Id="rId45"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hyperlink" Target="https://ru.wikipedia.org/wiki/%D0%9E%D0%BA%D1%83%D0%BB%D0%BE%D0%B2%D0%BE_(%D0%90%D1%80%D1%85%D0%B0%D0%BD%D0%B3%D0%B5%D0%BB%D1%8C%D1%81%D0%BA%D0%B0%D1%8F_%D0%BE%D0%B1%D0%BB%D0%B0%D1%81%D1%82%D1%8C)" TargetMode="External"/><Relationship Id="rId23" Type="http://schemas.openxmlformats.org/officeDocument/2006/relationships/image" Target="media/image4.jpeg"/><Relationship Id="rId28" Type="http://schemas.openxmlformats.org/officeDocument/2006/relationships/chart" Target="charts/chart2.xml"/><Relationship Id="rId36" Type="http://schemas.openxmlformats.org/officeDocument/2006/relationships/hyperlink" Target="https://ru.wikipedia.org/wiki/%D0%91%D0%BE%D0%BB%D1%8C%D1%88%D0%BE%D0%B5_%D0%90%D0%BD%D0%B8%D1%81%D0%B8%D0%BC%D0%BE%D0%B2%D0%BE" TargetMode="External"/><Relationship Id="rId49" Type="http://schemas.openxmlformats.org/officeDocument/2006/relationships/footer" Target="footer1.xml"/><Relationship Id="rId10" Type="http://schemas.openxmlformats.org/officeDocument/2006/relationships/hyperlink" Target="mailto:AlfaDorProekt@mail.ru" TargetMode="External"/><Relationship Id="rId19" Type="http://schemas.openxmlformats.org/officeDocument/2006/relationships/hyperlink" Target="https://ru.wikipedia.org/wiki/%D0%A1%D0%BE%D0%BB%D0%BE%D0%B2%D0%B5%D1%86%D0%BA%D0%B8%D0%B9_(%D0%90%D1%80%D1%85%D0%B0%D0%BD%D0%B3%D0%B5%D0%BB%D1%8C%D1%81%D0%BA%D0%B0%D1%8F_%D0%BE%D0%B1%D0%BB%D0%B0%D1%81%D1%82%D1%8C)" TargetMode="External"/><Relationship Id="rId31" Type="http://schemas.openxmlformats.org/officeDocument/2006/relationships/chart" Target="charts/chart3.xml"/><Relationship Id="rId44"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www.alfadorproekt2008.ru" TargetMode="External"/><Relationship Id="rId14" Type="http://schemas.openxmlformats.org/officeDocument/2006/relationships/hyperlink" Target="https://ru.wikipedia.org/wiki/%D0%9A%D0%B0%D1%82%D1%83%D0%BD%D0%B8%D0%BD%D0%BE_(%D0%90%D1%80%D1%85%D0%B0%D0%BD%D0%B3%D0%B5%D0%BB%D1%8C%D1%81%D0%BA%D0%B0%D1%8F_%D0%BE%D0%B1%D0%BB%D0%B0%D1%81%D1%82%D1%8C)" TargetMode="External"/><Relationship Id="rId22" Type="http://schemas.openxmlformats.org/officeDocument/2006/relationships/image" Target="media/image3.jpeg"/><Relationship Id="rId27" Type="http://schemas.openxmlformats.org/officeDocument/2006/relationships/chart" Target="charts/chart1.xml"/><Relationship Id="rId30" Type="http://schemas.openxmlformats.org/officeDocument/2006/relationships/image" Target="media/image9.jpeg"/><Relationship Id="rId35" Type="http://schemas.openxmlformats.org/officeDocument/2006/relationships/hyperlink" Target="https://ru.wikipedia.org/wiki/%D0%91%D0%BE%D0%B1%D1%80%D0%BE%D0%B2%D0%BE_(%D0%BF%D0%BE%D1%81%D1%91%D0%BB%D0%BE%D0%BA,_%D0%9F%D1%80%D0%B8%D0%BC%D0%BE%D1%80%D1%81%D0%BA%D0%B8%D0%B9_%D1%80%D0%B0%D0%B9%D0%BE%D0%BD)" TargetMode="External"/><Relationship Id="rId43" Type="http://schemas.openxmlformats.org/officeDocument/2006/relationships/image" Target="media/image13.jpeg"/><Relationship Id="rId48" Type="http://schemas.openxmlformats.org/officeDocument/2006/relationships/image" Target="media/image18.jpeg"/><Relationship Id="rId8" Type="http://schemas.openxmlformats.org/officeDocument/2006/relationships/image" Target="media/image1.png"/><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layout>
        <c:manualLayout>
          <c:xMode val="edge"/>
          <c:yMode val="edge"/>
          <c:x val="3.2008515919206011E-2"/>
          <c:y val="1.8306636155606407E-2"/>
        </c:manualLayout>
      </c:layout>
      <c:spPr>
        <a:noFill/>
        <a:ln>
          <a:noFill/>
        </a:ln>
        <a:effectLst/>
      </c:spPr>
      <c:txPr>
        <a:bodyPr rot="0" spcFirstLastPara="1" vertOverflow="ellipsis" vert="horz" wrap="square" anchor="ctr" anchorCtr="1"/>
        <a:lstStyle/>
        <a:p>
          <a:pPr>
            <a:defRPr sz="14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title>
    <c:plotArea>
      <c:layout/>
      <c:pieChart>
        <c:varyColors val="1"/>
        <c:ser>
          <c:idx val="0"/>
          <c:order val="0"/>
          <c:tx>
            <c:strRef>
              <c:f>Лист1!$B$1</c:f>
              <c:strCache>
                <c:ptCount val="1"/>
                <c:pt idx="0">
                  <c:v>Распределение ТС по типам, процент</c:v>
                </c:pt>
              </c:strCache>
            </c:strRef>
          </c:tx>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4CB0-4A00-B411-B2D51CDDA9C5}"/>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CB0-4A00-B411-B2D51CDDA9C5}"/>
              </c:ext>
            </c:extLst>
          </c:dPt>
          <c:dPt>
            <c:idx val="2"/>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4CB0-4A00-B411-B2D51CDDA9C5}"/>
              </c:ext>
            </c:extLst>
          </c:dPt>
          <c:dPt>
            <c:idx val="3"/>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CB0-4A00-B411-B2D51CDDA9C5}"/>
              </c:ext>
            </c:extLst>
          </c:dPt>
          <c:dPt>
            <c:idx val="4"/>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4-4CB0-4A00-B411-B2D51CDDA9C5}"/>
              </c:ext>
            </c:extLst>
          </c:dPt>
          <c:dPt>
            <c:idx val="5"/>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CB0-4A00-B411-B2D51CDDA9C5}"/>
              </c:ext>
            </c:extLst>
          </c:dPt>
          <c:dPt>
            <c:idx val="6"/>
            <c:spPr>
              <a:solidFill>
                <a:schemeClr val="accent1">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6-4CB0-4A00-B411-B2D51CDDA9C5}"/>
              </c:ext>
            </c:extLst>
          </c:dPt>
          <c:dLbls>
            <c:dLbl>
              <c:idx val="1"/>
              <c:layout>
                <c:manualLayout>
                  <c:x val="4.7713072324294184E-2"/>
                  <c:y val="2.3722347206599211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CB0-4A00-B411-B2D51CDDA9C5}"/>
                </c:ext>
              </c:extLst>
            </c:dLbl>
            <c:dLbl>
              <c:idx val="2"/>
              <c:layout>
                <c:manualLayout>
                  <c:x val="3.4508238553514842E-2"/>
                  <c:y val="5.3534245719285056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CB0-4A00-B411-B2D51CDDA9C5}"/>
                </c:ext>
              </c:extLst>
            </c:dLbl>
            <c:dLbl>
              <c:idx val="3"/>
              <c:layout>
                <c:manualLayout>
                  <c:x val="2.432689290197421E-2"/>
                  <c:y val="0.13674552694643144"/>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CB0-4A00-B411-B2D51CDDA9C5}"/>
                </c:ext>
              </c:extLst>
            </c:dLbl>
            <c:dLbl>
              <c:idx val="4"/>
              <c:layout>
                <c:manualLayout>
                  <c:x val="2.1846827570466937E-2"/>
                  <c:y val="1.3564208364114733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CB0-4A00-B411-B2D51CDDA9C5}"/>
                </c:ext>
              </c:extLst>
            </c:dLbl>
            <c:dLbl>
              <c:idx val="5"/>
              <c:layout>
                <c:manualLayout>
                  <c:x val="2.962651917151661E-2"/>
                  <c:y val="0.1934773599524326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CB0-4A00-B411-B2D51CDDA9C5}"/>
                </c:ext>
              </c:extLst>
            </c:dLbl>
            <c:dLbl>
              <c:idx val="6"/>
              <c:layout>
                <c:manualLayout>
                  <c:x val="2.1125042793564034E-2"/>
                  <c:y val="0.11003297356709153"/>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CB0-4A00-B411-B2D51CDDA9C5}"/>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Лист1!$A$2:$A$8</c:f>
              <c:strCache>
                <c:ptCount val="7"/>
                <c:pt idx="0">
                  <c:v>легковые автомобили (1,0)</c:v>
                </c:pt>
                <c:pt idx="1">
                  <c:v>легкие грузовые автомобили грузоподъемностью до 2,0 т (1,3)</c:v>
                </c:pt>
                <c:pt idx="2">
                  <c:v>средние грузовые автомобили грузоподъемностью от 2,1 до 5,0 т (1,4)</c:v>
                </c:pt>
                <c:pt idx="3">
                  <c:v>тяжелые грузовые автомобили грузоподъемностью от 5,1 до 8,0 т (1,6)</c:v>
                </c:pt>
                <c:pt idx="4">
                  <c:v>очень тяжелые грузовые автомобили грузоподъемностью более 8,0 т (1,8)</c:v>
                </c:pt>
                <c:pt idx="5">
                  <c:v>автопоезда (2,7)</c:v>
                </c:pt>
                <c:pt idx="6">
                  <c:v>автобусы (3,0)</c:v>
                </c:pt>
              </c:strCache>
            </c:strRef>
          </c:cat>
          <c:val>
            <c:numRef>
              <c:f>Лист1!$B$2:$B$8</c:f>
              <c:numCache>
                <c:formatCode>General</c:formatCode>
                <c:ptCount val="7"/>
                <c:pt idx="0">
                  <c:v>2190</c:v>
                </c:pt>
                <c:pt idx="1">
                  <c:v>147</c:v>
                </c:pt>
                <c:pt idx="2">
                  <c:v>97</c:v>
                </c:pt>
                <c:pt idx="3">
                  <c:v>31</c:v>
                </c:pt>
                <c:pt idx="4">
                  <c:v>11</c:v>
                </c:pt>
                <c:pt idx="5">
                  <c:v>92</c:v>
                </c:pt>
                <c:pt idx="6">
                  <c:v>28</c:v>
                </c:pt>
              </c:numCache>
            </c:numRef>
          </c:val>
          <c:extLst xmlns:c16r2="http://schemas.microsoft.com/office/drawing/2015/06/chart">
            <c:ext xmlns:c16="http://schemas.microsoft.com/office/drawing/2014/chart" uri="{C3380CC4-5D6E-409C-BE32-E72D297353CC}">
              <c16:uniqueId val="{00000007-4CB0-4A00-B411-B2D51CDDA9C5}"/>
            </c:ext>
          </c:extLst>
        </c:ser>
        <c:dLbls>
          <c:showPercent val="1"/>
        </c:dLbls>
        <c:firstSliceAng val="0"/>
      </c:pieChart>
      <c:spPr>
        <a:noFill/>
        <a:ln>
          <a:noFill/>
        </a:ln>
        <a:effectLst/>
      </c:spPr>
    </c:plotArea>
    <c:legend>
      <c:legendPos val="r"/>
      <c:layout>
        <c:manualLayout>
          <c:xMode val="edge"/>
          <c:yMode val="edge"/>
          <c:x val="0.64919048841720872"/>
          <c:y val="2.3966077466861389E-2"/>
          <c:w val="0.33948704781468109"/>
          <c:h val="0.91270833708715471"/>
        </c:manualLayout>
      </c:layout>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no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2901023890784993E-2"/>
          <c:y val="7.3170731707317069E-2"/>
          <c:w val="0.76791808873720058"/>
          <c:h val="0.84146341463414664"/>
        </c:manualLayout>
      </c:layout>
      <c:barChart>
        <c:barDir val="col"/>
        <c:grouping val="clustered"/>
        <c:ser>
          <c:idx val="0"/>
          <c:order val="0"/>
          <c:tx>
            <c:strRef>
              <c:f>Лист1!$B$1</c:f>
              <c:strCache>
                <c:ptCount val="1"/>
                <c:pt idx="0">
                  <c:v>Вышло, чел.</c:v>
                </c:pt>
              </c:strCache>
            </c:strRef>
          </c:tx>
          <c:cat>
            <c:numRef>
              <c:f>Лист1!$A$2:$A$6</c:f>
              <c:numCache>
                <c:formatCode>h:mm</c:formatCode>
                <c:ptCount val="5"/>
                <c:pt idx="0">
                  <c:v>0.31597222222222326</c:v>
                </c:pt>
                <c:pt idx="1">
                  <c:v>0.31944444444444542</c:v>
                </c:pt>
                <c:pt idx="2">
                  <c:v>0.32986111111111138</c:v>
                </c:pt>
                <c:pt idx="3">
                  <c:v>0.34027777777777846</c:v>
                </c:pt>
                <c:pt idx="4">
                  <c:v>0.35069444444444442</c:v>
                </c:pt>
              </c:numCache>
            </c:numRef>
          </c:cat>
          <c:val>
            <c:numRef>
              <c:f>Лист1!$B$2:$B$6</c:f>
              <c:numCache>
                <c:formatCode>General</c:formatCode>
                <c:ptCount val="5"/>
                <c:pt idx="0">
                  <c:v>7</c:v>
                </c:pt>
                <c:pt idx="1">
                  <c:v>4</c:v>
                </c:pt>
                <c:pt idx="2">
                  <c:v>6</c:v>
                </c:pt>
                <c:pt idx="3">
                  <c:v>2</c:v>
                </c:pt>
                <c:pt idx="4">
                  <c:v>4</c:v>
                </c:pt>
              </c:numCache>
            </c:numRef>
          </c:val>
          <c:extLst xmlns:c16r2="http://schemas.microsoft.com/office/drawing/2015/06/chart">
            <c:ext xmlns:c16="http://schemas.microsoft.com/office/drawing/2014/chart" uri="{C3380CC4-5D6E-409C-BE32-E72D297353CC}">
              <c16:uniqueId val="{00000000-2FA5-49FC-8C58-041D579A6662}"/>
            </c:ext>
          </c:extLst>
        </c:ser>
        <c:ser>
          <c:idx val="1"/>
          <c:order val="1"/>
          <c:tx>
            <c:strRef>
              <c:f>Лист1!$C$1</c:f>
              <c:strCache>
                <c:ptCount val="1"/>
                <c:pt idx="0">
                  <c:v>Вошло, чел.</c:v>
                </c:pt>
              </c:strCache>
            </c:strRef>
          </c:tx>
          <c:cat>
            <c:numRef>
              <c:f>Лист1!$A$2:$A$6</c:f>
              <c:numCache>
                <c:formatCode>h:mm</c:formatCode>
                <c:ptCount val="5"/>
                <c:pt idx="0">
                  <c:v>0.31597222222222326</c:v>
                </c:pt>
                <c:pt idx="1">
                  <c:v>0.31944444444444542</c:v>
                </c:pt>
                <c:pt idx="2">
                  <c:v>0.32986111111111138</c:v>
                </c:pt>
                <c:pt idx="3">
                  <c:v>0.34027777777777846</c:v>
                </c:pt>
                <c:pt idx="4">
                  <c:v>0.35069444444444442</c:v>
                </c:pt>
              </c:numCache>
            </c:numRef>
          </c:cat>
          <c:val>
            <c:numRef>
              <c:f>Лист1!$C$2:$C$6</c:f>
              <c:numCache>
                <c:formatCode>General</c:formatCode>
                <c:ptCount val="5"/>
                <c:pt idx="0">
                  <c:v>5</c:v>
                </c:pt>
                <c:pt idx="1">
                  <c:v>2</c:v>
                </c:pt>
                <c:pt idx="2">
                  <c:v>4</c:v>
                </c:pt>
                <c:pt idx="3">
                  <c:v>1</c:v>
                </c:pt>
                <c:pt idx="4">
                  <c:v>0</c:v>
                </c:pt>
              </c:numCache>
            </c:numRef>
          </c:val>
          <c:extLst xmlns:c16r2="http://schemas.microsoft.com/office/drawing/2015/06/chart">
            <c:ext xmlns:c16="http://schemas.microsoft.com/office/drawing/2014/chart" uri="{C3380CC4-5D6E-409C-BE32-E72D297353CC}">
              <c16:uniqueId val="{00000001-2FA5-49FC-8C58-041D579A6662}"/>
            </c:ext>
          </c:extLst>
        </c:ser>
        <c:axId val="94764032"/>
        <c:axId val="97510144"/>
      </c:barChart>
      <c:catAx>
        <c:axId val="94764032"/>
        <c:scaling>
          <c:orientation val="minMax"/>
        </c:scaling>
        <c:axPos val="b"/>
        <c:numFmt formatCode="h:mm" sourceLinked="1"/>
        <c:tickLblPos val="nextTo"/>
        <c:crossAx val="97510144"/>
        <c:crosses val="autoZero"/>
        <c:auto val="1"/>
        <c:lblAlgn val="ctr"/>
        <c:lblOffset val="100"/>
      </c:catAx>
      <c:valAx>
        <c:axId val="97510144"/>
        <c:scaling>
          <c:orientation val="minMax"/>
        </c:scaling>
        <c:axPos val="l"/>
        <c:majorGridlines/>
        <c:numFmt formatCode="General" sourceLinked="1"/>
        <c:tickLblPos val="nextTo"/>
        <c:crossAx val="94764032"/>
        <c:crosses val="autoZero"/>
        <c:crossBetween val="between"/>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Структура покрытия дорог района </a:t>
            </a:r>
          </a:p>
        </c:rich>
      </c:tx>
    </c:title>
    <c:view3D>
      <c:rotX val="30"/>
      <c:perspective val="30"/>
    </c:view3D>
    <c:plotArea>
      <c:layout>
        <c:manualLayout>
          <c:layoutTarget val="inner"/>
          <c:xMode val="edge"/>
          <c:yMode val="edge"/>
          <c:x val="7.5370734908139156E-2"/>
          <c:y val="0.30158730158730818"/>
          <c:w val="0.58296806649168853"/>
          <c:h val="0.61269841269845293"/>
        </c:manualLayout>
      </c:layout>
      <c:pie3DChart>
        <c:varyColors val="1"/>
        <c:ser>
          <c:idx val="0"/>
          <c:order val="0"/>
          <c:tx>
            <c:strRef>
              <c:f>Лист1!$B$1</c:f>
              <c:strCache>
                <c:ptCount val="1"/>
                <c:pt idx="0">
                  <c:v>Соотношение дорог в зависимости от типа покрытия </c:v>
                </c:pt>
              </c:strCache>
            </c:strRef>
          </c:tx>
          <c:explosion val="13"/>
          <c:dLbls>
            <c:dLbl>
              <c:idx val="0"/>
              <c:layout>
                <c:manualLayout>
                  <c:x val="-0.13936304579796513"/>
                  <c:y val="-6.8886528738064862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238-4986-AE62-DA9C6EC424EF}"/>
                </c:ext>
              </c:extLst>
            </c:dLbl>
            <c:dLbl>
              <c:idx val="1"/>
              <c:layout>
                <c:manualLayout>
                  <c:x val="-0.12395468795567423"/>
                  <c:y val="-0.1549390701162414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238-4986-AE62-DA9C6EC424EF}"/>
                </c:ext>
              </c:extLst>
            </c:dLbl>
            <c:dLbl>
              <c:idx val="2"/>
              <c:layout>
                <c:manualLayout>
                  <c:x val="0.14591808836395795"/>
                  <c:y val="-6.635576802899638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238-4986-AE62-DA9C6EC424EF}"/>
                </c:ext>
              </c:extLst>
            </c:dLbl>
            <c:spPr>
              <a:noFill/>
              <a:ln>
                <a:noFill/>
              </a:ln>
              <a:effectLst/>
            </c:spPr>
            <c:txPr>
              <a:bodyPr/>
              <a:lstStyle/>
              <a:p>
                <a:pPr>
                  <a:defRPr sz="1400">
                    <a:latin typeface="Times New Roman" pitchFamily="18" charset="0"/>
                    <a:cs typeface="Times New Roman" pitchFamily="18" charset="0"/>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Усовершенствованное покрытие</c:v>
                </c:pt>
                <c:pt idx="1">
                  <c:v>Переходное покрытие </c:v>
                </c:pt>
                <c:pt idx="2">
                  <c:v>Грунтовое покрытие</c:v>
                </c:pt>
              </c:strCache>
            </c:strRef>
          </c:cat>
          <c:val>
            <c:numRef>
              <c:f>Лист1!$B$2:$B$4</c:f>
              <c:numCache>
                <c:formatCode>General</c:formatCode>
                <c:ptCount val="3"/>
                <c:pt idx="0">
                  <c:v>50</c:v>
                </c:pt>
                <c:pt idx="1">
                  <c:v>35</c:v>
                </c:pt>
                <c:pt idx="2">
                  <c:v>15</c:v>
                </c:pt>
              </c:numCache>
            </c:numRef>
          </c:val>
          <c:extLst xmlns:c16r2="http://schemas.microsoft.com/office/drawing/2015/06/chart">
            <c:ext xmlns:c16="http://schemas.microsoft.com/office/drawing/2014/chart" uri="{C3380CC4-5D6E-409C-BE32-E72D297353CC}">
              <c16:uniqueId val="{00000003-1238-4986-AE62-DA9C6EC424EF}"/>
            </c:ext>
          </c:extLst>
        </c:ser>
        <c:dLbls>
          <c:showPercent val="1"/>
        </c:dLbls>
      </c:pie3DChart>
    </c:plotArea>
    <c:legend>
      <c:legendPos val="r"/>
      <c:txPr>
        <a:bodyPr/>
        <a:lstStyle/>
        <a:p>
          <a:pPr>
            <a:defRPr>
              <a:latin typeface="Times New Roman" pitchFamily="18" charset="0"/>
              <a:cs typeface="Times New Roman" pitchFamily="18" charset="0"/>
            </a:defRPr>
          </a:pPr>
          <a:endParaRPr lang="ru-RU"/>
        </a:p>
      </c:txPr>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perspective val="0"/>
    </c:view3D>
    <c:plotArea>
      <c:layout>
        <c:manualLayout>
          <c:layoutTarget val="inner"/>
          <c:xMode val="edge"/>
          <c:yMode val="edge"/>
          <c:x val="0.19797471972943947"/>
          <c:y val="5.3810864575403704E-2"/>
          <c:w val="0.61150856090090056"/>
          <c:h val="0.35954854568090888"/>
        </c:manualLayout>
      </c:layout>
      <c:pie3DChart>
        <c:varyColors val="1"/>
        <c:ser>
          <c:idx val="0"/>
          <c:order val="0"/>
          <c:tx>
            <c:strRef>
              <c:f>Sheet1!$A$2</c:f>
              <c:strCache>
                <c:ptCount val="1"/>
                <c:pt idx="0">
                  <c:v>Доля (в процентах)</c:v>
                </c:pt>
              </c:strCache>
            </c:strRef>
          </c:tx>
          <c:spPr>
            <a:solidFill>
              <a:srgbClr val="9999FF"/>
            </a:solidFill>
            <a:ln w="17912">
              <a:solidFill>
                <a:srgbClr val="000000"/>
              </a:solidFill>
              <a:prstDash val="solid"/>
            </a:ln>
          </c:spPr>
          <c:dPt>
            <c:idx val="1"/>
            <c:spPr>
              <a:solidFill>
                <a:srgbClr val="993366"/>
              </a:solidFill>
              <a:ln w="17912">
                <a:solidFill>
                  <a:srgbClr val="000000"/>
                </a:solidFill>
                <a:prstDash val="solid"/>
              </a:ln>
            </c:spPr>
            <c:extLst xmlns:c16r2="http://schemas.microsoft.com/office/drawing/2015/06/chart">
              <c:ext xmlns:c16="http://schemas.microsoft.com/office/drawing/2014/chart" uri="{C3380CC4-5D6E-409C-BE32-E72D297353CC}">
                <c16:uniqueId val="{00000000-C753-488B-A6C9-151E28B481CD}"/>
              </c:ext>
            </c:extLst>
          </c:dPt>
          <c:dPt>
            <c:idx val="2"/>
            <c:spPr>
              <a:solidFill>
                <a:srgbClr val="FFFFCC"/>
              </a:solidFill>
              <a:ln w="17912">
                <a:solidFill>
                  <a:srgbClr val="000000"/>
                </a:solidFill>
                <a:prstDash val="solid"/>
              </a:ln>
            </c:spPr>
            <c:extLst xmlns:c16r2="http://schemas.microsoft.com/office/drawing/2015/06/chart">
              <c:ext xmlns:c16="http://schemas.microsoft.com/office/drawing/2014/chart" uri="{C3380CC4-5D6E-409C-BE32-E72D297353CC}">
                <c16:uniqueId val="{00000001-C753-488B-A6C9-151E28B481CD}"/>
              </c:ext>
            </c:extLst>
          </c:dPt>
          <c:dPt>
            <c:idx val="3"/>
            <c:spPr>
              <a:solidFill>
                <a:srgbClr val="CCFFFF"/>
              </a:solidFill>
              <a:ln w="17912">
                <a:solidFill>
                  <a:srgbClr val="000000"/>
                </a:solidFill>
                <a:prstDash val="solid"/>
              </a:ln>
            </c:spPr>
            <c:extLst xmlns:c16r2="http://schemas.microsoft.com/office/drawing/2015/06/chart">
              <c:ext xmlns:c16="http://schemas.microsoft.com/office/drawing/2014/chart" uri="{C3380CC4-5D6E-409C-BE32-E72D297353CC}">
                <c16:uniqueId val="{00000002-C753-488B-A6C9-151E28B481CD}"/>
              </c:ext>
            </c:extLst>
          </c:dPt>
          <c:dPt>
            <c:idx val="4"/>
            <c:spPr>
              <a:solidFill>
                <a:srgbClr val="660066"/>
              </a:solidFill>
              <a:ln w="17912">
                <a:solidFill>
                  <a:srgbClr val="000000"/>
                </a:solidFill>
                <a:prstDash val="solid"/>
              </a:ln>
            </c:spPr>
            <c:extLst xmlns:c16r2="http://schemas.microsoft.com/office/drawing/2015/06/chart">
              <c:ext xmlns:c16="http://schemas.microsoft.com/office/drawing/2014/chart" uri="{C3380CC4-5D6E-409C-BE32-E72D297353CC}">
                <c16:uniqueId val="{00000003-C753-488B-A6C9-151E28B481CD}"/>
              </c:ext>
            </c:extLst>
          </c:dPt>
          <c:dLbls>
            <c:dLbl>
              <c:idx val="0"/>
              <c:layout>
                <c:manualLayout>
                  <c:x val="2.4443320219531189E-2"/>
                  <c:y val="-0.10477553608236069"/>
                </c:manualLayout>
              </c:layout>
              <c:dLblPos val="bestFit"/>
              <c:showLegendKey val="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753-488B-A6C9-151E28B481CD}"/>
                </c:ext>
              </c:extLst>
            </c:dLbl>
            <c:dLbl>
              <c:idx val="1"/>
              <c:layout>
                <c:manualLayout>
                  <c:x val="6.8804234308316482E-3"/>
                  <c:y val="-0.13155338667709218"/>
                </c:manualLayout>
              </c:layout>
              <c:dLblPos val="bestFit"/>
              <c:showLegendKey val="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753-488B-A6C9-151E28B481CD}"/>
                </c:ext>
              </c:extLst>
            </c:dLbl>
            <c:dLbl>
              <c:idx val="2"/>
              <c:layout>
                <c:manualLayout>
                  <c:x val="0.20414691087401729"/>
                  <c:y val="4.6675961092647079E-2"/>
                </c:manualLayout>
              </c:layout>
              <c:dLblPos val="bestFit"/>
              <c:showLegendKey val="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753-488B-A6C9-151E28B481CD}"/>
                </c:ext>
              </c:extLst>
            </c:dLbl>
            <c:dLbl>
              <c:idx val="3"/>
              <c:dLblPos val="bestFit"/>
              <c:showLegendKey val="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753-488B-A6C9-151E28B481CD}"/>
                </c:ext>
              </c:extLst>
            </c:dLbl>
            <c:dLbl>
              <c:idx val="4"/>
              <c:dLblPos val="bestFit"/>
              <c:showLegendKey val="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753-488B-A6C9-151E28B481CD}"/>
                </c:ext>
              </c:extLst>
            </c:dLbl>
            <c:spPr>
              <a:noFill/>
              <a:ln w="35824">
                <a:noFill/>
              </a:ln>
            </c:spPr>
            <c:txPr>
              <a:bodyPr/>
              <a:lstStyle/>
              <a:p>
                <a:pPr>
                  <a:defRPr sz="1692" b="1" i="0" u="none" strike="noStrike" baseline="0">
                    <a:solidFill>
                      <a:srgbClr val="000000"/>
                    </a:solidFill>
                    <a:latin typeface="Calibri"/>
                    <a:ea typeface="Calibri"/>
                    <a:cs typeface="Calibri"/>
                  </a:defRPr>
                </a:pPr>
                <a:endParaRPr lang="ru-RU"/>
              </a:p>
            </c:txPr>
            <c:showLegendKey val="1"/>
            <c:showVal val="1"/>
            <c:extLst xmlns:c16r2="http://schemas.microsoft.com/office/drawing/2015/06/chart">
              <c:ext xmlns:c15="http://schemas.microsoft.com/office/drawing/2012/chart" uri="{CE6537A1-D6FC-4f65-9D91-7224C49458BB}"/>
            </c:extLst>
          </c:dLbls>
          <c:cat>
            <c:strRef>
              <c:f>Sheet1!$B$1:$F$1</c:f>
              <c:strCache>
                <c:ptCount val="5"/>
                <c:pt idx="0">
                  <c:v>Несоблюдение скорости конкретным дорожным условиям</c:v>
                </c:pt>
                <c:pt idx="1">
                  <c:v>Превышение допуст. Скорости</c:v>
                </c:pt>
                <c:pt idx="2">
                  <c:v>Выезд на полосу встречного движения</c:v>
                </c:pt>
                <c:pt idx="3">
                  <c:v>Нарушение правил обгона</c:v>
                </c:pt>
                <c:pt idx="4">
                  <c:v>Нарушение ПДД пешеходами</c:v>
                </c:pt>
              </c:strCache>
            </c:strRef>
          </c:cat>
          <c:val>
            <c:numRef>
              <c:f>Sheet1!$B$2:$F$2</c:f>
              <c:numCache>
                <c:formatCode>General</c:formatCode>
                <c:ptCount val="5"/>
                <c:pt idx="0">
                  <c:v>16.7</c:v>
                </c:pt>
                <c:pt idx="1">
                  <c:v>16.7</c:v>
                </c:pt>
                <c:pt idx="2">
                  <c:v>41.7</c:v>
                </c:pt>
                <c:pt idx="3">
                  <c:v>8.2000000000000011</c:v>
                </c:pt>
                <c:pt idx="4">
                  <c:v>16.7</c:v>
                </c:pt>
              </c:numCache>
            </c:numRef>
          </c:val>
          <c:extLst xmlns:c16r2="http://schemas.microsoft.com/office/drawing/2015/06/chart">
            <c:ext xmlns:c16="http://schemas.microsoft.com/office/drawing/2014/chart" uri="{C3380CC4-5D6E-409C-BE32-E72D297353CC}">
              <c16:uniqueId val="{00000005-C753-488B-A6C9-151E28B481CD}"/>
            </c:ext>
          </c:extLst>
        </c:ser>
        <c:ser>
          <c:idx val="1"/>
          <c:order val="1"/>
          <c:tx>
            <c:strRef>
              <c:f>Sheet1!$A$3</c:f>
              <c:strCache>
                <c:ptCount val="1"/>
                <c:pt idx="0">
                  <c:v>Запад</c:v>
                </c:pt>
              </c:strCache>
            </c:strRef>
          </c:tx>
          <c:spPr>
            <a:solidFill>
              <a:srgbClr val="993366"/>
            </a:solidFill>
            <a:ln w="17912">
              <a:solidFill>
                <a:srgbClr val="000000"/>
              </a:solidFill>
              <a:prstDash val="solid"/>
            </a:ln>
          </c:spPr>
          <c:dPt>
            <c:idx val="0"/>
            <c:spPr>
              <a:solidFill>
                <a:srgbClr val="9999FF"/>
              </a:solidFill>
              <a:ln w="17912">
                <a:solidFill>
                  <a:srgbClr val="000000"/>
                </a:solidFill>
                <a:prstDash val="solid"/>
              </a:ln>
            </c:spPr>
            <c:extLst xmlns:c16r2="http://schemas.microsoft.com/office/drawing/2015/06/chart">
              <c:ext xmlns:c16="http://schemas.microsoft.com/office/drawing/2014/chart" uri="{C3380CC4-5D6E-409C-BE32-E72D297353CC}">
                <c16:uniqueId val="{00000006-C753-488B-A6C9-151E28B481CD}"/>
              </c:ext>
            </c:extLst>
          </c:dPt>
          <c:dPt>
            <c:idx val="2"/>
            <c:spPr>
              <a:solidFill>
                <a:srgbClr val="FFFFCC"/>
              </a:solidFill>
              <a:ln w="17912">
                <a:solidFill>
                  <a:srgbClr val="000000"/>
                </a:solidFill>
                <a:prstDash val="solid"/>
              </a:ln>
            </c:spPr>
            <c:extLst xmlns:c16r2="http://schemas.microsoft.com/office/drawing/2015/06/chart">
              <c:ext xmlns:c16="http://schemas.microsoft.com/office/drawing/2014/chart" uri="{C3380CC4-5D6E-409C-BE32-E72D297353CC}">
                <c16:uniqueId val="{00000007-C753-488B-A6C9-151E28B481CD}"/>
              </c:ext>
            </c:extLst>
          </c:dPt>
          <c:dPt>
            <c:idx val="3"/>
            <c:spPr>
              <a:solidFill>
                <a:srgbClr val="CCFFFF"/>
              </a:solidFill>
              <a:ln w="17912">
                <a:solidFill>
                  <a:srgbClr val="000000"/>
                </a:solidFill>
                <a:prstDash val="solid"/>
              </a:ln>
            </c:spPr>
            <c:extLst xmlns:c16r2="http://schemas.microsoft.com/office/drawing/2015/06/chart">
              <c:ext xmlns:c16="http://schemas.microsoft.com/office/drawing/2014/chart" uri="{C3380CC4-5D6E-409C-BE32-E72D297353CC}">
                <c16:uniqueId val="{00000008-C753-488B-A6C9-151E28B481CD}"/>
              </c:ext>
            </c:extLst>
          </c:dPt>
          <c:dPt>
            <c:idx val="4"/>
            <c:spPr>
              <a:solidFill>
                <a:srgbClr val="660066"/>
              </a:solidFill>
              <a:ln w="17912">
                <a:solidFill>
                  <a:srgbClr val="000000"/>
                </a:solidFill>
                <a:prstDash val="solid"/>
              </a:ln>
            </c:spPr>
            <c:extLst xmlns:c16r2="http://schemas.microsoft.com/office/drawing/2015/06/chart">
              <c:ext xmlns:c16="http://schemas.microsoft.com/office/drawing/2014/chart" uri="{C3380CC4-5D6E-409C-BE32-E72D297353CC}">
                <c16:uniqueId val="{00000009-C753-488B-A6C9-151E28B481CD}"/>
              </c:ext>
            </c:extLst>
          </c:dPt>
          <c:cat>
            <c:strRef>
              <c:f>Sheet1!$B$1:$F$1</c:f>
              <c:strCache>
                <c:ptCount val="5"/>
                <c:pt idx="0">
                  <c:v>Несоблюдение скорости конкретным дорожным условиям</c:v>
                </c:pt>
                <c:pt idx="1">
                  <c:v>Превышение допуст. Скорости</c:v>
                </c:pt>
                <c:pt idx="2">
                  <c:v>Выезд на полосу встречного движения</c:v>
                </c:pt>
                <c:pt idx="3">
                  <c:v>Нарушение правил обгона</c:v>
                </c:pt>
                <c:pt idx="4">
                  <c:v>Нарушение ПДД пешеходами</c:v>
                </c:pt>
              </c:strCache>
            </c:strRef>
          </c:cat>
          <c:val>
            <c:numRef>
              <c:f>Sheet1!$B$3:$F$3</c:f>
              <c:numCache>
                <c:formatCode>General</c:formatCode>
                <c:ptCount val="5"/>
              </c:numCache>
            </c:numRef>
          </c:val>
          <c:extLst xmlns:c16r2="http://schemas.microsoft.com/office/drawing/2015/06/chart">
            <c:ext xmlns:c16="http://schemas.microsoft.com/office/drawing/2014/chart" uri="{C3380CC4-5D6E-409C-BE32-E72D297353CC}">
              <c16:uniqueId val="{0000000A-C753-488B-A6C9-151E28B481CD}"/>
            </c:ext>
          </c:extLst>
        </c:ser>
        <c:ser>
          <c:idx val="2"/>
          <c:order val="2"/>
          <c:tx>
            <c:strRef>
              <c:f>Sheet1!$A$4</c:f>
              <c:strCache>
                <c:ptCount val="1"/>
                <c:pt idx="0">
                  <c:v>Север</c:v>
                </c:pt>
              </c:strCache>
            </c:strRef>
          </c:tx>
          <c:spPr>
            <a:solidFill>
              <a:srgbClr val="FFFFCC"/>
            </a:solidFill>
            <a:ln w="17912">
              <a:solidFill>
                <a:srgbClr val="000000"/>
              </a:solidFill>
              <a:prstDash val="solid"/>
            </a:ln>
          </c:spPr>
          <c:dPt>
            <c:idx val="0"/>
            <c:spPr>
              <a:solidFill>
                <a:srgbClr val="9999FF"/>
              </a:solidFill>
              <a:ln w="17912">
                <a:solidFill>
                  <a:srgbClr val="000000"/>
                </a:solidFill>
                <a:prstDash val="solid"/>
              </a:ln>
            </c:spPr>
            <c:extLst xmlns:c16r2="http://schemas.microsoft.com/office/drawing/2015/06/chart">
              <c:ext xmlns:c16="http://schemas.microsoft.com/office/drawing/2014/chart" uri="{C3380CC4-5D6E-409C-BE32-E72D297353CC}">
                <c16:uniqueId val="{0000000B-C753-488B-A6C9-151E28B481CD}"/>
              </c:ext>
            </c:extLst>
          </c:dPt>
          <c:dPt>
            <c:idx val="1"/>
            <c:spPr>
              <a:solidFill>
                <a:srgbClr val="993366"/>
              </a:solidFill>
              <a:ln w="17912">
                <a:solidFill>
                  <a:srgbClr val="000000"/>
                </a:solidFill>
                <a:prstDash val="solid"/>
              </a:ln>
            </c:spPr>
            <c:extLst xmlns:c16r2="http://schemas.microsoft.com/office/drawing/2015/06/chart">
              <c:ext xmlns:c16="http://schemas.microsoft.com/office/drawing/2014/chart" uri="{C3380CC4-5D6E-409C-BE32-E72D297353CC}">
                <c16:uniqueId val="{0000000C-C753-488B-A6C9-151E28B481CD}"/>
              </c:ext>
            </c:extLst>
          </c:dPt>
          <c:dPt>
            <c:idx val="3"/>
            <c:spPr>
              <a:solidFill>
                <a:srgbClr val="CCFFFF"/>
              </a:solidFill>
              <a:ln w="17912">
                <a:solidFill>
                  <a:srgbClr val="000000"/>
                </a:solidFill>
                <a:prstDash val="solid"/>
              </a:ln>
            </c:spPr>
            <c:extLst xmlns:c16r2="http://schemas.microsoft.com/office/drawing/2015/06/chart">
              <c:ext xmlns:c16="http://schemas.microsoft.com/office/drawing/2014/chart" uri="{C3380CC4-5D6E-409C-BE32-E72D297353CC}">
                <c16:uniqueId val="{0000000D-C753-488B-A6C9-151E28B481CD}"/>
              </c:ext>
            </c:extLst>
          </c:dPt>
          <c:dPt>
            <c:idx val="4"/>
            <c:spPr>
              <a:solidFill>
                <a:srgbClr val="660066"/>
              </a:solidFill>
              <a:ln w="17912">
                <a:solidFill>
                  <a:srgbClr val="000000"/>
                </a:solidFill>
                <a:prstDash val="solid"/>
              </a:ln>
            </c:spPr>
            <c:extLst xmlns:c16r2="http://schemas.microsoft.com/office/drawing/2015/06/chart">
              <c:ext xmlns:c16="http://schemas.microsoft.com/office/drawing/2014/chart" uri="{C3380CC4-5D6E-409C-BE32-E72D297353CC}">
                <c16:uniqueId val="{0000000E-C753-488B-A6C9-151E28B481CD}"/>
              </c:ext>
            </c:extLst>
          </c:dPt>
          <c:cat>
            <c:strRef>
              <c:f>Sheet1!$B$1:$F$1</c:f>
              <c:strCache>
                <c:ptCount val="5"/>
                <c:pt idx="0">
                  <c:v>Несоблюдение скорости конкретным дорожным условиям</c:v>
                </c:pt>
                <c:pt idx="1">
                  <c:v>Превышение допуст. Скорости</c:v>
                </c:pt>
                <c:pt idx="2">
                  <c:v>Выезд на полосу встречного движения</c:v>
                </c:pt>
                <c:pt idx="3">
                  <c:v>Нарушение правил обгона</c:v>
                </c:pt>
                <c:pt idx="4">
                  <c:v>Нарушение ПДД пешеходами</c:v>
                </c:pt>
              </c:strCache>
            </c:strRef>
          </c:cat>
          <c:val>
            <c:numRef>
              <c:f>Sheet1!$B$4:$F$4</c:f>
              <c:numCache>
                <c:formatCode>General</c:formatCode>
                <c:ptCount val="5"/>
              </c:numCache>
            </c:numRef>
          </c:val>
          <c:extLst xmlns:c16r2="http://schemas.microsoft.com/office/drawing/2015/06/chart">
            <c:ext xmlns:c16="http://schemas.microsoft.com/office/drawing/2014/chart" uri="{C3380CC4-5D6E-409C-BE32-E72D297353CC}">
              <c16:uniqueId val="{0000000F-C753-488B-A6C9-151E28B481CD}"/>
            </c:ext>
          </c:extLst>
        </c:ser>
      </c:pie3DChart>
      <c:spPr>
        <a:solidFill>
          <a:srgbClr val="C0C0C0"/>
        </a:solidFill>
        <a:ln w="17912">
          <a:solidFill>
            <a:srgbClr val="808080"/>
          </a:solidFill>
          <a:prstDash val="solid"/>
        </a:ln>
      </c:spPr>
    </c:plotArea>
    <c:legend>
      <c:legendPos val="b"/>
      <c:layout>
        <c:manualLayout>
          <c:xMode val="edge"/>
          <c:yMode val="edge"/>
          <c:x val="0.1227086109268518"/>
          <c:y val="0.47778029969036012"/>
          <c:w val="0.79027548779242451"/>
          <c:h val="0.50946184624674529"/>
        </c:manualLayout>
      </c:layout>
      <c:spPr>
        <a:noFill/>
        <a:ln w="4478">
          <a:solidFill>
            <a:srgbClr val="000000"/>
          </a:solidFill>
          <a:prstDash val="solid"/>
        </a:ln>
      </c:spPr>
      <c:txPr>
        <a:bodyPr/>
        <a:lstStyle/>
        <a:p>
          <a:pPr>
            <a:defRPr sz="1551" b="1" i="0" u="none" strike="noStrike" baseline="0">
              <a:solidFill>
                <a:srgbClr val="000000"/>
              </a:solidFill>
              <a:latin typeface="Calibri"/>
              <a:ea typeface="Calibri"/>
              <a:cs typeface="Calibri"/>
            </a:defRPr>
          </a:pPr>
          <a:endParaRPr lang="ru-RU"/>
        </a:p>
      </c:txPr>
    </c:legend>
    <c:plotVisOnly val="1"/>
    <c:dispBlanksAs val="zero"/>
  </c:chart>
  <c:spPr>
    <a:noFill/>
    <a:ln>
      <a:noFill/>
    </a:ln>
  </c:spPr>
  <c:txPr>
    <a:bodyPr/>
    <a:lstStyle/>
    <a:p>
      <a:pPr>
        <a:defRPr sz="2186" b="1" i="0" u="none" strike="noStrike" baseline="0">
          <a:solidFill>
            <a:srgbClr val="000000"/>
          </a:solidFill>
          <a:latin typeface="Calibri"/>
          <a:ea typeface="Calibri"/>
          <a:cs typeface="Calibri"/>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846F53-9058-4DF9-9F72-6A5B4C489E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73</Pages>
  <Words>14735</Words>
  <Characters>83992</Characters>
  <Application>Microsoft Office Word</Application>
  <DocSecurity>0</DocSecurity>
  <Lines>699</Lines>
  <Paragraphs>197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98530</CharactersWithSpaces>
  <SharedDoc>false</SharedDoc>
  <HLinks>
    <vt:vector size="906" baseType="variant">
      <vt:variant>
        <vt:i4>655445</vt:i4>
      </vt:variant>
      <vt:variant>
        <vt:i4>507</vt:i4>
      </vt:variant>
      <vt:variant>
        <vt:i4>0</vt:i4>
      </vt:variant>
      <vt:variant>
        <vt:i4>5</vt:i4>
      </vt:variant>
      <vt:variant>
        <vt:lpwstr>https://ru.wikipedia.org/wiki/%D0%9C10_(%D0%B0%D0%B2%D1%82%D0%BE%D0%B4%D0%BE%D1%80%D0%BE%D0%B3%D0%B0,_%D0%A0%D0%BE%D1%81%D1%81%D0%B8%D1%8F)</vt:lpwstr>
      </vt:variant>
      <vt:variant>
        <vt:lpwstr/>
      </vt:variant>
      <vt:variant>
        <vt:i4>6422532</vt:i4>
      </vt:variant>
      <vt:variant>
        <vt:i4>504</vt:i4>
      </vt:variant>
      <vt:variant>
        <vt:i4>0</vt:i4>
      </vt:variant>
      <vt:variant>
        <vt:i4>5</vt:i4>
      </vt:variant>
      <vt:variant>
        <vt:lpwstr>https://ru.wikipedia.org/wiki/%D0%9C1_(%D0%B0%D0%B2%D1%82%D0%BE%D0%B4%D0%BE%D1%80%D0%BE%D0%B3%D0%B0)</vt:lpwstr>
      </vt:variant>
      <vt:variant>
        <vt:lpwstr/>
      </vt:variant>
      <vt:variant>
        <vt:i4>7798888</vt:i4>
      </vt:variant>
      <vt:variant>
        <vt:i4>501</vt:i4>
      </vt:variant>
      <vt:variant>
        <vt:i4>0</vt:i4>
      </vt:variant>
      <vt:variant>
        <vt:i4>5</vt:i4>
      </vt:variant>
      <vt:variant>
        <vt:lpwstr>http://avtoturistu.ru/tp/sight/full/RU00ed/</vt:lpwstr>
      </vt:variant>
      <vt:variant>
        <vt:lpwstr/>
      </vt:variant>
      <vt:variant>
        <vt:i4>7340085</vt:i4>
      </vt:variant>
      <vt:variant>
        <vt:i4>498</vt:i4>
      </vt:variant>
      <vt:variant>
        <vt:i4>0</vt:i4>
      </vt:variant>
      <vt:variant>
        <vt:i4>5</vt:i4>
      </vt:variant>
      <vt:variant>
        <vt:lpwstr>http://avtoturistu.ru/tp/sight/full/RU008c/</vt:lpwstr>
      </vt:variant>
      <vt:variant>
        <vt:lpwstr/>
      </vt:variant>
      <vt:variant>
        <vt:i4>2097263</vt:i4>
      </vt:variant>
      <vt:variant>
        <vt:i4>495</vt:i4>
      </vt:variant>
      <vt:variant>
        <vt:i4>0</vt:i4>
      </vt:variant>
      <vt:variant>
        <vt:i4>5</vt:i4>
      </vt:variant>
      <vt:variant>
        <vt:lpwstr>http://avtoturistu.ru/tp/sight/full/RU00b3/</vt:lpwstr>
      </vt:variant>
      <vt:variant>
        <vt:lpwstr/>
      </vt:variant>
      <vt:variant>
        <vt:i4>2097210</vt:i4>
      </vt:variant>
      <vt:variant>
        <vt:i4>492</vt:i4>
      </vt:variant>
      <vt:variant>
        <vt:i4>0</vt:i4>
      </vt:variant>
      <vt:variant>
        <vt:i4>5</vt:i4>
      </vt:variant>
      <vt:variant>
        <vt:lpwstr>http://avtoturistu.ru/tp/sight/full/RU0172/</vt:lpwstr>
      </vt:variant>
      <vt:variant>
        <vt:lpwstr/>
      </vt:variant>
      <vt:variant>
        <vt:i4>786449</vt:i4>
      </vt:variant>
      <vt:variant>
        <vt:i4>489</vt:i4>
      </vt:variant>
      <vt:variant>
        <vt:i4>0</vt:i4>
      </vt:variant>
      <vt:variant>
        <vt:i4>5</vt:i4>
      </vt:variant>
      <vt:variant>
        <vt:lpwstr>http://www.avtoturistu.ru/tag/%D0%A1%D0%B5%D1%80%D0%B3%D0%B8%D0%B5%D0%B2 %D0%9F%D0%BE%D1%81%D0%B0%D0%B4/</vt:lpwstr>
      </vt:variant>
      <vt:variant>
        <vt:lpwstr/>
      </vt:variant>
      <vt:variant>
        <vt:i4>1572884</vt:i4>
      </vt:variant>
      <vt:variant>
        <vt:i4>486</vt:i4>
      </vt:variant>
      <vt:variant>
        <vt:i4>0</vt:i4>
      </vt:variant>
      <vt:variant>
        <vt:i4>5</vt:i4>
      </vt:variant>
      <vt:variant>
        <vt:lpwstr>https://ru.wikipedia.org/wiki/%D0%9C%D0%B8%D0%BD%D1%81%D0%BA</vt:lpwstr>
      </vt:variant>
      <vt:variant>
        <vt:lpwstr/>
      </vt:variant>
      <vt:variant>
        <vt:i4>6422627</vt:i4>
      </vt:variant>
      <vt:variant>
        <vt:i4>483</vt:i4>
      </vt:variant>
      <vt:variant>
        <vt:i4>0</vt:i4>
      </vt:variant>
      <vt:variant>
        <vt:i4>5</vt:i4>
      </vt:variant>
      <vt:variant>
        <vt:lpwstr>https://ru.wikipedia.org/wiki/%D0%9C%D0%BE%D1%81%D0%BA%D0%B2%D0%B0</vt:lpwstr>
      </vt:variant>
      <vt:variant>
        <vt:lpwstr/>
      </vt:variant>
      <vt:variant>
        <vt:i4>720983</vt:i4>
      </vt:variant>
      <vt:variant>
        <vt:i4>480</vt:i4>
      </vt:variant>
      <vt:variant>
        <vt:i4>0</vt:i4>
      </vt:variant>
      <vt:variant>
        <vt:i4>5</vt:i4>
      </vt:variant>
      <vt:variant>
        <vt:lpwstr>https://ru.wikipedia.org/wiki/%D0%A1%D0%B5%D0%BB%D1%8C%D1%81%D0%BA%D0%BE%D0%B5_%D0%BF%D0%BE%D1%81%D0%B5%D0%BB%D0%B5%D0%BD%D0%B8%D0%B5_%D0%98%D0%B2%D0%B0%D0%BD%D0%BE%D0%B2%D1%81%D0%BA%D0%BE%D0%B5_(%D0%A0%D1%83%D0%B7%D1%81%D0%BA%D0%B8%D0%B9_%D1%80%D0%B0%D0%B9%D0%BE%D0%BD)</vt:lpwstr>
      </vt:variant>
      <vt:variant>
        <vt:lpwstr/>
      </vt:variant>
      <vt:variant>
        <vt:i4>1179679</vt:i4>
      </vt:variant>
      <vt:variant>
        <vt:i4>477</vt:i4>
      </vt:variant>
      <vt:variant>
        <vt:i4>0</vt:i4>
      </vt:variant>
      <vt:variant>
        <vt:i4>5</vt:i4>
      </vt:variant>
      <vt:variant>
        <vt:lpwstr>https://ru.wikipedia.org/wiki/%D0%A1%D0%B5%D0%BB%D1%8C%D1%81%D0%BA%D0%BE%D0%B5_%D0%BF%D0%BE%D1%81%D0%B5%D0%BB%D0%B5%D0%BD%D0%B8%D0%B5_%D0%A1%D1%82%D0%B0%D1%80%D0%BE%D1%80%D1%83%D0%B7%D1%81%D0%BA%D0%BE%D0%B5</vt:lpwstr>
      </vt:variant>
      <vt:variant>
        <vt:lpwstr/>
      </vt:variant>
      <vt:variant>
        <vt:i4>655392</vt:i4>
      </vt:variant>
      <vt:variant>
        <vt:i4>474</vt:i4>
      </vt:variant>
      <vt:variant>
        <vt:i4>0</vt:i4>
      </vt:variant>
      <vt:variant>
        <vt:i4>5</vt:i4>
      </vt:variant>
      <vt:variant>
        <vt:lpwstr>https://ru.wikipedia.org/wiki/%D0%A1%D0%B5%D0%BB%D1%8C%D1%81%D0%BA%D0%BE%D0%B5_%D0%BF%D0%BE%D1%81%D0%B5%D0%BB%D0%B5%D0%BD%D0%B8%D0%B5_%D0%92%D0%BE%D0%BB%D0%BA%D0%BE%D0%B2%D1%81%D0%BA%D0%BE%D0%B5_(%D0%9C%D0%BE%D1%81%D0%BA%D0%BE%D0%B2%D1%81%D0%BA%D0%B0%D1%8F_%D0%BE%D0%B1%D0%BB%D0%B0%D1%81%D1%82%D1%8C)</vt:lpwstr>
      </vt:variant>
      <vt:variant>
        <vt:lpwstr/>
      </vt:variant>
      <vt:variant>
        <vt:i4>4063317</vt:i4>
      </vt:variant>
      <vt:variant>
        <vt:i4>471</vt:i4>
      </vt:variant>
      <vt:variant>
        <vt:i4>0</vt:i4>
      </vt:variant>
      <vt:variant>
        <vt:i4>5</vt:i4>
      </vt:variant>
      <vt:variant>
        <vt:lpwstr>https://ru.wikipedia.org/wiki/%D0%A0%D1%83%D0%B7%D1%81%D0%BA%D0%B8%D0%B9_%D1%80%D0%B0%D0%B9%D0%BE%D0%BD</vt:lpwstr>
      </vt:variant>
      <vt:variant>
        <vt:lpwstr/>
      </vt:variant>
      <vt:variant>
        <vt:i4>4456511</vt:i4>
      </vt:variant>
      <vt:variant>
        <vt:i4>468</vt:i4>
      </vt:variant>
      <vt:variant>
        <vt:i4>0</vt:i4>
      </vt:variant>
      <vt:variant>
        <vt:i4>5</vt:i4>
      </vt:variant>
      <vt:variant>
        <vt:lpwstr>https://ru.wikipedia.org/wiki/%D0%A2%D1%83%D1%87%D0%BA%D0%BE%D0%B2%D0%BE_(%D1%81%D1%82%D0%B0%D0%BD%D1%86%D0%B8%D1%8F)</vt:lpwstr>
      </vt:variant>
      <vt:variant>
        <vt:lpwstr/>
      </vt:variant>
      <vt:variant>
        <vt:i4>6422627</vt:i4>
      </vt:variant>
      <vt:variant>
        <vt:i4>465</vt:i4>
      </vt:variant>
      <vt:variant>
        <vt:i4>0</vt:i4>
      </vt:variant>
      <vt:variant>
        <vt:i4>5</vt:i4>
      </vt:variant>
      <vt:variant>
        <vt:lpwstr>https://ru.wikipedia.org/wiki/%D0%9C%D0%BE%D1%81%D0%BA%D0%B2%D0%B0</vt:lpwstr>
      </vt:variant>
      <vt:variant>
        <vt:lpwstr/>
      </vt:variant>
      <vt:variant>
        <vt:i4>5111871</vt:i4>
      </vt:variant>
      <vt:variant>
        <vt:i4>462</vt:i4>
      </vt:variant>
      <vt:variant>
        <vt:i4>0</vt:i4>
      </vt:variant>
      <vt:variant>
        <vt:i4>5</vt:i4>
      </vt:variant>
      <vt:variant>
        <vt:lpwstr>https://ru.wikipedia.org/wiki/%D0%A0%D1%83%D0%B7%D0%B0_(%D1%80%D0%B5%D0%BA%D0%B0)</vt:lpwstr>
      </vt:variant>
      <vt:variant>
        <vt:lpwstr/>
      </vt:variant>
      <vt:variant>
        <vt:i4>3604528</vt:i4>
      </vt:variant>
      <vt:variant>
        <vt:i4>459</vt:i4>
      </vt:variant>
      <vt:variant>
        <vt:i4>0</vt:i4>
      </vt:variant>
      <vt:variant>
        <vt:i4>5</vt:i4>
      </vt:variant>
      <vt:variant>
        <vt:lpwstr>https://ru.wikipedia.org/wiki/%D0%93%D0%BE%D1%80%D0%BE%D0%B4%D1%81%D0%BA%D0%BE%D0%B5_%D0%BF%D0%BE%D1%81%D0%B5%D0%BB%D0%B5%D0%BD%D0%B8%D0%B5_%D0%A0%D1%83%D0%B7%D0%B0</vt:lpwstr>
      </vt:variant>
      <vt:variant>
        <vt:lpwstr/>
      </vt:variant>
      <vt:variant>
        <vt:i4>3801170</vt:i4>
      </vt:variant>
      <vt:variant>
        <vt:i4>456</vt:i4>
      </vt:variant>
      <vt:variant>
        <vt:i4>0</vt:i4>
      </vt:variant>
      <vt:variant>
        <vt:i4>5</vt:i4>
      </vt:variant>
      <vt:variant>
        <vt:lpwstr>https://ru.wikipedia.org/wiki/%D0%9C%D1%83%D0%BD%D0%B8%D1%86%D0%B8%D0%BF%D0%B0%D0%BB%D1%8C%D0%BD%D0%BE%D0%B5_%D0%BE%D0%B1%D1%80%D0%B0%D0%B7%D0%BE%D0%B2%D0%B0%D0%BD%D0%B8%D0%B5</vt:lpwstr>
      </vt:variant>
      <vt:variant>
        <vt:lpwstr/>
      </vt:variant>
      <vt:variant>
        <vt:i4>4063317</vt:i4>
      </vt:variant>
      <vt:variant>
        <vt:i4>453</vt:i4>
      </vt:variant>
      <vt:variant>
        <vt:i4>0</vt:i4>
      </vt:variant>
      <vt:variant>
        <vt:i4>5</vt:i4>
      </vt:variant>
      <vt:variant>
        <vt:lpwstr>https://ru.wikipedia.org/wiki/%D0%A0%D1%83%D0%B7%D1%81%D0%BA%D0%B8%D0%B9_%D1%80%D0%B0%D0%B9%D0%BE%D0%BD</vt:lpwstr>
      </vt:variant>
      <vt:variant>
        <vt:lpwstr/>
      </vt:variant>
      <vt:variant>
        <vt:i4>1900664</vt:i4>
      </vt:variant>
      <vt:variant>
        <vt:i4>450</vt:i4>
      </vt:variant>
      <vt:variant>
        <vt:i4>0</vt:i4>
      </vt:variant>
      <vt:variant>
        <vt:i4>5</vt:i4>
      </vt:variant>
      <vt:variant>
        <vt:lpwstr>https://ru.wikipedia.org/wiki/%D0%9C%D0%BE%D1%81%D0%BA%D0%BE%D0%B2%D1%81%D0%BA%D0%B0%D1%8F_%D0%BE%D0%B1%D0%BB%D0%B0%D1%81%D1%82%D1%8C</vt:lpwstr>
      </vt:variant>
      <vt:variant>
        <vt:lpwstr/>
      </vt:variant>
      <vt:variant>
        <vt:i4>4194324</vt:i4>
      </vt:variant>
      <vt:variant>
        <vt:i4>447</vt:i4>
      </vt:variant>
      <vt:variant>
        <vt:i4>0</vt:i4>
      </vt:variant>
      <vt:variant>
        <vt:i4>5</vt:i4>
      </vt:variant>
      <vt:variant>
        <vt:lpwstr>https://ru.wikipedia.org/wiki/%D0%93%D0%BE%D1%80%D0%BE%D0%B4</vt:lpwstr>
      </vt:variant>
      <vt:variant>
        <vt:lpwstr/>
      </vt:variant>
      <vt:variant>
        <vt:i4>2818153</vt:i4>
      </vt:variant>
      <vt:variant>
        <vt:i4>444</vt:i4>
      </vt:variant>
      <vt:variant>
        <vt:i4>0</vt:i4>
      </vt:variant>
      <vt:variant>
        <vt:i4>5</vt:i4>
      </vt:variant>
      <vt:variant>
        <vt:lpwstr>http://wikiroutes.info/stops/258647</vt:lpwstr>
      </vt:variant>
      <vt:variant>
        <vt:lpwstr/>
      </vt:variant>
      <vt:variant>
        <vt:i4>2818153</vt:i4>
      </vt:variant>
      <vt:variant>
        <vt:i4>441</vt:i4>
      </vt:variant>
      <vt:variant>
        <vt:i4>0</vt:i4>
      </vt:variant>
      <vt:variant>
        <vt:i4>5</vt:i4>
      </vt:variant>
      <vt:variant>
        <vt:lpwstr>http://wikiroutes.info/stops/258645</vt:lpwstr>
      </vt:variant>
      <vt:variant>
        <vt:lpwstr/>
      </vt:variant>
      <vt:variant>
        <vt:i4>2818146</vt:i4>
      </vt:variant>
      <vt:variant>
        <vt:i4>438</vt:i4>
      </vt:variant>
      <vt:variant>
        <vt:i4>0</vt:i4>
      </vt:variant>
      <vt:variant>
        <vt:i4>5</vt:i4>
      </vt:variant>
      <vt:variant>
        <vt:lpwstr>http://wikiroutes.info/stops/58308</vt:lpwstr>
      </vt:variant>
      <vt:variant>
        <vt:lpwstr/>
      </vt:variant>
      <vt:variant>
        <vt:i4>2818146</vt:i4>
      </vt:variant>
      <vt:variant>
        <vt:i4>435</vt:i4>
      </vt:variant>
      <vt:variant>
        <vt:i4>0</vt:i4>
      </vt:variant>
      <vt:variant>
        <vt:i4>5</vt:i4>
      </vt:variant>
      <vt:variant>
        <vt:lpwstr>http://wikiroutes.info/stops/58308</vt:lpwstr>
      </vt:variant>
      <vt:variant>
        <vt:lpwstr/>
      </vt:variant>
      <vt:variant>
        <vt:i4>2097250</vt:i4>
      </vt:variant>
      <vt:variant>
        <vt:i4>432</vt:i4>
      </vt:variant>
      <vt:variant>
        <vt:i4>0</vt:i4>
      </vt:variant>
      <vt:variant>
        <vt:i4>5</vt:i4>
      </vt:variant>
      <vt:variant>
        <vt:lpwstr>http://wikiroutes.info/stops/58303</vt:lpwstr>
      </vt:variant>
      <vt:variant>
        <vt:lpwstr/>
      </vt:variant>
      <vt:variant>
        <vt:i4>2097250</vt:i4>
      </vt:variant>
      <vt:variant>
        <vt:i4>429</vt:i4>
      </vt:variant>
      <vt:variant>
        <vt:i4>0</vt:i4>
      </vt:variant>
      <vt:variant>
        <vt:i4>5</vt:i4>
      </vt:variant>
      <vt:variant>
        <vt:lpwstr>http://wikiroutes.info/stops/58303</vt:lpwstr>
      </vt:variant>
      <vt:variant>
        <vt:lpwstr/>
      </vt:variant>
      <vt:variant>
        <vt:i4>2687082</vt:i4>
      </vt:variant>
      <vt:variant>
        <vt:i4>426</vt:i4>
      </vt:variant>
      <vt:variant>
        <vt:i4>0</vt:i4>
      </vt:variant>
      <vt:variant>
        <vt:i4>5</vt:i4>
      </vt:variant>
      <vt:variant>
        <vt:lpwstr>http://wikiroutes.info/stops/258565</vt:lpwstr>
      </vt:variant>
      <vt:variant>
        <vt:lpwstr/>
      </vt:variant>
      <vt:variant>
        <vt:i4>2687082</vt:i4>
      </vt:variant>
      <vt:variant>
        <vt:i4>423</vt:i4>
      </vt:variant>
      <vt:variant>
        <vt:i4>0</vt:i4>
      </vt:variant>
      <vt:variant>
        <vt:i4>5</vt:i4>
      </vt:variant>
      <vt:variant>
        <vt:lpwstr>http://wikiroutes.info/stops/258565</vt:lpwstr>
      </vt:variant>
      <vt:variant>
        <vt:lpwstr/>
      </vt:variant>
      <vt:variant>
        <vt:i4>2097254</vt:i4>
      </vt:variant>
      <vt:variant>
        <vt:i4>420</vt:i4>
      </vt:variant>
      <vt:variant>
        <vt:i4>0</vt:i4>
      </vt:variant>
      <vt:variant>
        <vt:i4>5</vt:i4>
      </vt:variant>
      <vt:variant>
        <vt:lpwstr>http://wikiroutes.info/stops/58444</vt:lpwstr>
      </vt:variant>
      <vt:variant>
        <vt:lpwstr/>
      </vt:variant>
      <vt:variant>
        <vt:i4>2097254</vt:i4>
      </vt:variant>
      <vt:variant>
        <vt:i4>417</vt:i4>
      </vt:variant>
      <vt:variant>
        <vt:i4>0</vt:i4>
      </vt:variant>
      <vt:variant>
        <vt:i4>5</vt:i4>
      </vt:variant>
      <vt:variant>
        <vt:lpwstr>http://wikiroutes.info/stops/58444</vt:lpwstr>
      </vt:variant>
      <vt:variant>
        <vt:lpwstr/>
      </vt:variant>
      <vt:variant>
        <vt:i4>2490470</vt:i4>
      </vt:variant>
      <vt:variant>
        <vt:i4>414</vt:i4>
      </vt:variant>
      <vt:variant>
        <vt:i4>0</vt:i4>
      </vt:variant>
      <vt:variant>
        <vt:i4>5</vt:i4>
      </vt:variant>
      <vt:variant>
        <vt:lpwstr>http://wikiroutes.info/stops/58442</vt:lpwstr>
      </vt:variant>
      <vt:variant>
        <vt:lpwstr/>
      </vt:variant>
      <vt:variant>
        <vt:i4>2490470</vt:i4>
      </vt:variant>
      <vt:variant>
        <vt:i4>411</vt:i4>
      </vt:variant>
      <vt:variant>
        <vt:i4>0</vt:i4>
      </vt:variant>
      <vt:variant>
        <vt:i4>5</vt:i4>
      </vt:variant>
      <vt:variant>
        <vt:lpwstr>http://wikiroutes.info/stops/58442</vt:lpwstr>
      </vt:variant>
      <vt:variant>
        <vt:lpwstr/>
      </vt:variant>
      <vt:variant>
        <vt:i4>2228321</vt:i4>
      </vt:variant>
      <vt:variant>
        <vt:i4>408</vt:i4>
      </vt:variant>
      <vt:variant>
        <vt:i4>0</vt:i4>
      </vt:variant>
      <vt:variant>
        <vt:i4>5</vt:i4>
      </vt:variant>
      <vt:variant>
        <vt:lpwstr>http://wikiroutes.info/stops/58436</vt:lpwstr>
      </vt:variant>
      <vt:variant>
        <vt:lpwstr/>
      </vt:variant>
      <vt:variant>
        <vt:i4>2228321</vt:i4>
      </vt:variant>
      <vt:variant>
        <vt:i4>405</vt:i4>
      </vt:variant>
      <vt:variant>
        <vt:i4>0</vt:i4>
      </vt:variant>
      <vt:variant>
        <vt:i4>5</vt:i4>
      </vt:variant>
      <vt:variant>
        <vt:lpwstr>http://wikiroutes.info/stops/58436</vt:lpwstr>
      </vt:variant>
      <vt:variant>
        <vt:lpwstr/>
      </vt:variant>
      <vt:variant>
        <vt:i4>2556001</vt:i4>
      </vt:variant>
      <vt:variant>
        <vt:i4>402</vt:i4>
      </vt:variant>
      <vt:variant>
        <vt:i4>0</vt:i4>
      </vt:variant>
      <vt:variant>
        <vt:i4>5</vt:i4>
      </vt:variant>
      <vt:variant>
        <vt:lpwstr>http://wikiroutes.info/stops/58433</vt:lpwstr>
      </vt:variant>
      <vt:variant>
        <vt:lpwstr/>
      </vt:variant>
      <vt:variant>
        <vt:i4>2556001</vt:i4>
      </vt:variant>
      <vt:variant>
        <vt:i4>399</vt:i4>
      </vt:variant>
      <vt:variant>
        <vt:i4>0</vt:i4>
      </vt:variant>
      <vt:variant>
        <vt:i4>5</vt:i4>
      </vt:variant>
      <vt:variant>
        <vt:lpwstr>http://wikiroutes.info/stops/58433</vt:lpwstr>
      </vt:variant>
      <vt:variant>
        <vt:lpwstr/>
      </vt:variant>
      <vt:variant>
        <vt:i4>2556011</vt:i4>
      </vt:variant>
      <vt:variant>
        <vt:i4>396</vt:i4>
      </vt:variant>
      <vt:variant>
        <vt:i4>0</vt:i4>
      </vt:variant>
      <vt:variant>
        <vt:i4>5</vt:i4>
      </vt:variant>
      <vt:variant>
        <vt:lpwstr>http://wikiroutes.info/stops/58295</vt:lpwstr>
      </vt:variant>
      <vt:variant>
        <vt:lpwstr/>
      </vt:variant>
      <vt:variant>
        <vt:i4>2556011</vt:i4>
      </vt:variant>
      <vt:variant>
        <vt:i4>393</vt:i4>
      </vt:variant>
      <vt:variant>
        <vt:i4>0</vt:i4>
      </vt:variant>
      <vt:variant>
        <vt:i4>5</vt:i4>
      </vt:variant>
      <vt:variant>
        <vt:lpwstr>http://wikiroutes.info/stops/58295</vt:lpwstr>
      </vt:variant>
      <vt:variant>
        <vt:lpwstr/>
      </vt:variant>
      <vt:variant>
        <vt:i4>2162795</vt:i4>
      </vt:variant>
      <vt:variant>
        <vt:i4>390</vt:i4>
      </vt:variant>
      <vt:variant>
        <vt:i4>0</vt:i4>
      </vt:variant>
      <vt:variant>
        <vt:i4>5</vt:i4>
      </vt:variant>
      <vt:variant>
        <vt:lpwstr>http://wikiroutes.info/stops/58293</vt:lpwstr>
      </vt:variant>
      <vt:variant>
        <vt:lpwstr/>
      </vt:variant>
      <vt:variant>
        <vt:i4>2162795</vt:i4>
      </vt:variant>
      <vt:variant>
        <vt:i4>387</vt:i4>
      </vt:variant>
      <vt:variant>
        <vt:i4>0</vt:i4>
      </vt:variant>
      <vt:variant>
        <vt:i4>5</vt:i4>
      </vt:variant>
      <vt:variant>
        <vt:lpwstr>http://wikiroutes.info/stops/58293</vt:lpwstr>
      </vt:variant>
      <vt:variant>
        <vt:lpwstr/>
      </vt:variant>
      <vt:variant>
        <vt:i4>2097258</vt:i4>
      </vt:variant>
      <vt:variant>
        <vt:i4>384</vt:i4>
      </vt:variant>
      <vt:variant>
        <vt:i4>0</vt:i4>
      </vt:variant>
      <vt:variant>
        <vt:i4>5</vt:i4>
      </vt:variant>
      <vt:variant>
        <vt:lpwstr>http://wikiroutes.info/stops/58282</vt:lpwstr>
      </vt:variant>
      <vt:variant>
        <vt:lpwstr/>
      </vt:variant>
      <vt:variant>
        <vt:i4>2097258</vt:i4>
      </vt:variant>
      <vt:variant>
        <vt:i4>381</vt:i4>
      </vt:variant>
      <vt:variant>
        <vt:i4>0</vt:i4>
      </vt:variant>
      <vt:variant>
        <vt:i4>5</vt:i4>
      </vt:variant>
      <vt:variant>
        <vt:lpwstr>http://wikiroutes.info/stops/58282</vt:lpwstr>
      </vt:variant>
      <vt:variant>
        <vt:lpwstr/>
      </vt:variant>
      <vt:variant>
        <vt:i4>2097253</vt:i4>
      </vt:variant>
      <vt:variant>
        <vt:i4>378</vt:i4>
      </vt:variant>
      <vt:variant>
        <vt:i4>0</vt:i4>
      </vt:variant>
      <vt:variant>
        <vt:i4>5</vt:i4>
      </vt:variant>
      <vt:variant>
        <vt:lpwstr>http://wikiroutes.info/stops/58272</vt:lpwstr>
      </vt:variant>
      <vt:variant>
        <vt:lpwstr/>
      </vt:variant>
      <vt:variant>
        <vt:i4>2097253</vt:i4>
      </vt:variant>
      <vt:variant>
        <vt:i4>375</vt:i4>
      </vt:variant>
      <vt:variant>
        <vt:i4>0</vt:i4>
      </vt:variant>
      <vt:variant>
        <vt:i4>5</vt:i4>
      </vt:variant>
      <vt:variant>
        <vt:lpwstr>http://wikiroutes.info/stops/58272</vt:lpwstr>
      </vt:variant>
      <vt:variant>
        <vt:lpwstr/>
      </vt:variant>
      <vt:variant>
        <vt:i4>2097263</vt:i4>
      </vt:variant>
      <vt:variant>
        <vt:i4>372</vt:i4>
      </vt:variant>
      <vt:variant>
        <vt:i4>0</vt:i4>
      </vt:variant>
      <vt:variant>
        <vt:i4>5</vt:i4>
      </vt:variant>
      <vt:variant>
        <vt:lpwstr>http://wikiroutes.info/stops/257005</vt:lpwstr>
      </vt:variant>
      <vt:variant>
        <vt:lpwstr/>
      </vt:variant>
      <vt:variant>
        <vt:i4>2293866</vt:i4>
      </vt:variant>
      <vt:variant>
        <vt:i4>369</vt:i4>
      </vt:variant>
      <vt:variant>
        <vt:i4>0</vt:i4>
      </vt:variant>
      <vt:variant>
        <vt:i4>5</vt:i4>
      </vt:variant>
      <vt:variant>
        <vt:lpwstr>http://wikiroutes.info/stops/58685</vt:lpwstr>
      </vt:variant>
      <vt:variant>
        <vt:lpwstr/>
      </vt:variant>
      <vt:variant>
        <vt:i4>2293866</vt:i4>
      </vt:variant>
      <vt:variant>
        <vt:i4>366</vt:i4>
      </vt:variant>
      <vt:variant>
        <vt:i4>0</vt:i4>
      </vt:variant>
      <vt:variant>
        <vt:i4>5</vt:i4>
      </vt:variant>
      <vt:variant>
        <vt:lpwstr>http://wikiroutes.info/stops/58685</vt:lpwstr>
      </vt:variant>
      <vt:variant>
        <vt:lpwstr/>
      </vt:variant>
      <vt:variant>
        <vt:i4>2424935</vt:i4>
      </vt:variant>
      <vt:variant>
        <vt:i4>363</vt:i4>
      </vt:variant>
      <vt:variant>
        <vt:i4>0</vt:i4>
      </vt:variant>
      <vt:variant>
        <vt:i4>5</vt:i4>
      </vt:variant>
      <vt:variant>
        <vt:lpwstr>http://wikiroutes.info/stops/58752</vt:lpwstr>
      </vt:variant>
      <vt:variant>
        <vt:lpwstr/>
      </vt:variant>
      <vt:variant>
        <vt:i4>2424935</vt:i4>
      </vt:variant>
      <vt:variant>
        <vt:i4>360</vt:i4>
      </vt:variant>
      <vt:variant>
        <vt:i4>0</vt:i4>
      </vt:variant>
      <vt:variant>
        <vt:i4>5</vt:i4>
      </vt:variant>
      <vt:variant>
        <vt:lpwstr>http://wikiroutes.info/stops/58752</vt:lpwstr>
      </vt:variant>
      <vt:variant>
        <vt:lpwstr/>
      </vt:variant>
      <vt:variant>
        <vt:i4>2490471</vt:i4>
      </vt:variant>
      <vt:variant>
        <vt:i4>357</vt:i4>
      </vt:variant>
      <vt:variant>
        <vt:i4>0</vt:i4>
      </vt:variant>
      <vt:variant>
        <vt:i4>5</vt:i4>
      </vt:variant>
      <vt:variant>
        <vt:lpwstr>http://wikiroutes.info/stops/58751</vt:lpwstr>
      </vt:variant>
      <vt:variant>
        <vt:lpwstr/>
      </vt:variant>
      <vt:variant>
        <vt:i4>2490471</vt:i4>
      </vt:variant>
      <vt:variant>
        <vt:i4>354</vt:i4>
      </vt:variant>
      <vt:variant>
        <vt:i4>0</vt:i4>
      </vt:variant>
      <vt:variant>
        <vt:i4>5</vt:i4>
      </vt:variant>
      <vt:variant>
        <vt:lpwstr>http://wikiroutes.info/stops/58751</vt:lpwstr>
      </vt:variant>
      <vt:variant>
        <vt:lpwstr/>
      </vt:variant>
      <vt:variant>
        <vt:i4>2490464</vt:i4>
      </vt:variant>
      <vt:variant>
        <vt:i4>351</vt:i4>
      </vt:variant>
      <vt:variant>
        <vt:i4>0</vt:i4>
      </vt:variant>
      <vt:variant>
        <vt:i4>5</vt:i4>
      </vt:variant>
      <vt:variant>
        <vt:lpwstr>http://wikiroutes.info/stops/333935</vt:lpwstr>
      </vt:variant>
      <vt:variant>
        <vt:lpwstr/>
      </vt:variant>
      <vt:variant>
        <vt:i4>2490464</vt:i4>
      </vt:variant>
      <vt:variant>
        <vt:i4>348</vt:i4>
      </vt:variant>
      <vt:variant>
        <vt:i4>0</vt:i4>
      </vt:variant>
      <vt:variant>
        <vt:i4>5</vt:i4>
      </vt:variant>
      <vt:variant>
        <vt:lpwstr>http://wikiroutes.info/stops/333935</vt:lpwstr>
      </vt:variant>
      <vt:variant>
        <vt:lpwstr/>
      </vt:variant>
      <vt:variant>
        <vt:i4>2162785</vt:i4>
      </vt:variant>
      <vt:variant>
        <vt:i4>345</vt:i4>
      </vt:variant>
      <vt:variant>
        <vt:i4>0</vt:i4>
      </vt:variant>
      <vt:variant>
        <vt:i4>5</vt:i4>
      </vt:variant>
      <vt:variant>
        <vt:lpwstr>http://wikiroutes.info/stops/58637</vt:lpwstr>
      </vt:variant>
      <vt:variant>
        <vt:lpwstr/>
      </vt:variant>
      <vt:variant>
        <vt:i4>2162785</vt:i4>
      </vt:variant>
      <vt:variant>
        <vt:i4>342</vt:i4>
      </vt:variant>
      <vt:variant>
        <vt:i4>0</vt:i4>
      </vt:variant>
      <vt:variant>
        <vt:i4>5</vt:i4>
      </vt:variant>
      <vt:variant>
        <vt:lpwstr>http://wikiroutes.info/stops/58637</vt:lpwstr>
      </vt:variant>
      <vt:variant>
        <vt:lpwstr/>
      </vt:variant>
      <vt:variant>
        <vt:i4>2228321</vt:i4>
      </vt:variant>
      <vt:variant>
        <vt:i4>339</vt:i4>
      </vt:variant>
      <vt:variant>
        <vt:i4>0</vt:i4>
      </vt:variant>
      <vt:variant>
        <vt:i4>5</vt:i4>
      </vt:variant>
      <vt:variant>
        <vt:lpwstr>http://wikiroutes.info/stops/58634</vt:lpwstr>
      </vt:variant>
      <vt:variant>
        <vt:lpwstr/>
      </vt:variant>
      <vt:variant>
        <vt:i4>2228321</vt:i4>
      </vt:variant>
      <vt:variant>
        <vt:i4>336</vt:i4>
      </vt:variant>
      <vt:variant>
        <vt:i4>0</vt:i4>
      </vt:variant>
      <vt:variant>
        <vt:i4>5</vt:i4>
      </vt:variant>
      <vt:variant>
        <vt:lpwstr>http://wikiroutes.info/stops/58634</vt:lpwstr>
      </vt:variant>
      <vt:variant>
        <vt:lpwstr/>
      </vt:variant>
      <vt:variant>
        <vt:i4>2621541</vt:i4>
      </vt:variant>
      <vt:variant>
        <vt:i4>333</vt:i4>
      </vt:variant>
      <vt:variant>
        <vt:i4>0</vt:i4>
      </vt:variant>
      <vt:variant>
        <vt:i4>5</vt:i4>
      </vt:variant>
      <vt:variant>
        <vt:lpwstr>http://wikiroutes.info/stops/58179</vt:lpwstr>
      </vt:variant>
      <vt:variant>
        <vt:lpwstr/>
      </vt:variant>
      <vt:variant>
        <vt:i4>2621541</vt:i4>
      </vt:variant>
      <vt:variant>
        <vt:i4>330</vt:i4>
      </vt:variant>
      <vt:variant>
        <vt:i4>0</vt:i4>
      </vt:variant>
      <vt:variant>
        <vt:i4>5</vt:i4>
      </vt:variant>
      <vt:variant>
        <vt:lpwstr>http://wikiroutes.info/stops/58179</vt:lpwstr>
      </vt:variant>
      <vt:variant>
        <vt:lpwstr/>
      </vt:variant>
      <vt:variant>
        <vt:i4>2883690</vt:i4>
      </vt:variant>
      <vt:variant>
        <vt:i4>327</vt:i4>
      </vt:variant>
      <vt:variant>
        <vt:i4>0</vt:i4>
      </vt:variant>
      <vt:variant>
        <vt:i4>5</vt:i4>
      </vt:variant>
      <vt:variant>
        <vt:lpwstr>http://wikiroutes.info/stops/30309</vt:lpwstr>
      </vt:variant>
      <vt:variant>
        <vt:lpwstr/>
      </vt:variant>
      <vt:variant>
        <vt:i4>2883690</vt:i4>
      </vt:variant>
      <vt:variant>
        <vt:i4>324</vt:i4>
      </vt:variant>
      <vt:variant>
        <vt:i4>0</vt:i4>
      </vt:variant>
      <vt:variant>
        <vt:i4>5</vt:i4>
      </vt:variant>
      <vt:variant>
        <vt:lpwstr>http://wikiroutes.info/stops/30309</vt:lpwstr>
      </vt:variant>
      <vt:variant>
        <vt:lpwstr/>
      </vt:variant>
      <vt:variant>
        <vt:i4>2097258</vt:i4>
      </vt:variant>
      <vt:variant>
        <vt:i4>321</vt:i4>
      </vt:variant>
      <vt:variant>
        <vt:i4>0</vt:i4>
      </vt:variant>
      <vt:variant>
        <vt:i4>5</vt:i4>
      </vt:variant>
      <vt:variant>
        <vt:lpwstr>http://wikiroutes.info/stops/58181</vt:lpwstr>
      </vt:variant>
      <vt:variant>
        <vt:lpwstr/>
      </vt:variant>
      <vt:variant>
        <vt:i4>2293866</vt:i4>
      </vt:variant>
      <vt:variant>
        <vt:i4>318</vt:i4>
      </vt:variant>
      <vt:variant>
        <vt:i4>0</vt:i4>
      </vt:variant>
      <vt:variant>
        <vt:i4>5</vt:i4>
      </vt:variant>
      <vt:variant>
        <vt:lpwstr>http://wikiroutes.info/stops/58182</vt:lpwstr>
      </vt:variant>
      <vt:variant>
        <vt:lpwstr/>
      </vt:variant>
      <vt:variant>
        <vt:i4>2293866</vt:i4>
      </vt:variant>
      <vt:variant>
        <vt:i4>315</vt:i4>
      </vt:variant>
      <vt:variant>
        <vt:i4>0</vt:i4>
      </vt:variant>
      <vt:variant>
        <vt:i4>5</vt:i4>
      </vt:variant>
      <vt:variant>
        <vt:lpwstr>http://wikiroutes.info/stops/58182</vt:lpwstr>
      </vt:variant>
      <vt:variant>
        <vt:lpwstr/>
      </vt:variant>
      <vt:variant>
        <vt:i4>2752617</vt:i4>
      </vt:variant>
      <vt:variant>
        <vt:i4>312</vt:i4>
      </vt:variant>
      <vt:variant>
        <vt:i4>0</vt:i4>
      </vt:variant>
      <vt:variant>
        <vt:i4>5</vt:i4>
      </vt:variant>
      <vt:variant>
        <vt:lpwstr>http://wikiroutes.info/stops/258650</vt:lpwstr>
      </vt:variant>
      <vt:variant>
        <vt:lpwstr/>
      </vt:variant>
      <vt:variant>
        <vt:i4>2752617</vt:i4>
      </vt:variant>
      <vt:variant>
        <vt:i4>309</vt:i4>
      </vt:variant>
      <vt:variant>
        <vt:i4>0</vt:i4>
      </vt:variant>
      <vt:variant>
        <vt:i4>5</vt:i4>
      </vt:variant>
      <vt:variant>
        <vt:lpwstr>http://wikiroutes.info/stops/258650</vt:lpwstr>
      </vt:variant>
      <vt:variant>
        <vt:lpwstr/>
      </vt:variant>
      <vt:variant>
        <vt:i4>2818153</vt:i4>
      </vt:variant>
      <vt:variant>
        <vt:i4>306</vt:i4>
      </vt:variant>
      <vt:variant>
        <vt:i4>0</vt:i4>
      </vt:variant>
      <vt:variant>
        <vt:i4>5</vt:i4>
      </vt:variant>
      <vt:variant>
        <vt:lpwstr>http://wikiroutes.info/stops/258649</vt:lpwstr>
      </vt:variant>
      <vt:variant>
        <vt:lpwstr/>
      </vt:variant>
      <vt:variant>
        <vt:i4>2818153</vt:i4>
      </vt:variant>
      <vt:variant>
        <vt:i4>303</vt:i4>
      </vt:variant>
      <vt:variant>
        <vt:i4>0</vt:i4>
      </vt:variant>
      <vt:variant>
        <vt:i4>5</vt:i4>
      </vt:variant>
      <vt:variant>
        <vt:lpwstr>http://wikiroutes.info/stops/258649</vt:lpwstr>
      </vt:variant>
      <vt:variant>
        <vt:lpwstr/>
      </vt:variant>
      <vt:variant>
        <vt:i4>2818153</vt:i4>
      </vt:variant>
      <vt:variant>
        <vt:i4>300</vt:i4>
      </vt:variant>
      <vt:variant>
        <vt:i4>0</vt:i4>
      </vt:variant>
      <vt:variant>
        <vt:i4>5</vt:i4>
      </vt:variant>
      <vt:variant>
        <vt:lpwstr>http://wikiroutes.info/stops/258647</vt:lpwstr>
      </vt:variant>
      <vt:variant>
        <vt:lpwstr/>
      </vt:variant>
      <vt:variant>
        <vt:i4>2818153</vt:i4>
      </vt:variant>
      <vt:variant>
        <vt:i4>297</vt:i4>
      </vt:variant>
      <vt:variant>
        <vt:i4>0</vt:i4>
      </vt:variant>
      <vt:variant>
        <vt:i4>5</vt:i4>
      </vt:variant>
      <vt:variant>
        <vt:lpwstr>http://wikiroutes.info/stops/258647</vt:lpwstr>
      </vt:variant>
      <vt:variant>
        <vt:lpwstr/>
      </vt:variant>
      <vt:variant>
        <vt:i4>2818153</vt:i4>
      </vt:variant>
      <vt:variant>
        <vt:i4>294</vt:i4>
      </vt:variant>
      <vt:variant>
        <vt:i4>0</vt:i4>
      </vt:variant>
      <vt:variant>
        <vt:i4>5</vt:i4>
      </vt:variant>
      <vt:variant>
        <vt:lpwstr>http://wikiroutes.info/stops/258645</vt:lpwstr>
      </vt:variant>
      <vt:variant>
        <vt:lpwstr/>
      </vt:variant>
      <vt:variant>
        <vt:i4>2818153</vt:i4>
      </vt:variant>
      <vt:variant>
        <vt:i4>291</vt:i4>
      </vt:variant>
      <vt:variant>
        <vt:i4>0</vt:i4>
      </vt:variant>
      <vt:variant>
        <vt:i4>5</vt:i4>
      </vt:variant>
      <vt:variant>
        <vt:lpwstr>http://wikiroutes.info/stops/258645</vt:lpwstr>
      </vt:variant>
      <vt:variant>
        <vt:lpwstr/>
      </vt:variant>
      <vt:variant>
        <vt:i4>2818153</vt:i4>
      </vt:variant>
      <vt:variant>
        <vt:i4>288</vt:i4>
      </vt:variant>
      <vt:variant>
        <vt:i4>0</vt:i4>
      </vt:variant>
      <vt:variant>
        <vt:i4>5</vt:i4>
      </vt:variant>
      <vt:variant>
        <vt:lpwstr>http://wikiroutes.info/stops/258643</vt:lpwstr>
      </vt:variant>
      <vt:variant>
        <vt:lpwstr/>
      </vt:variant>
      <vt:variant>
        <vt:i4>3735676</vt:i4>
      </vt:variant>
      <vt:variant>
        <vt:i4>285</vt:i4>
      </vt:variant>
      <vt:variant>
        <vt:i4>0</vt:i4>
      </vt:variant>
      <vt:variant>
        <vt:i4>5</vt:i4>
      </vt:variant>
      <vt:variant>
        <vt:lpwstr>http://www.mapmo.ru/showcity.asp?city=5178</vt:lpwstr>
      </vt:variant>
      <vt:variant>
        <vt:lpwstr/>
      </vt:variant>
      <vt:variant>
        <vt:i4>3211385</vt:i4>
      </vt:variant>
      <vt:variant>
        <vt:i4>282</vt:i4>
      </vt:variant>
      <vt:variant>
        <vt:i4>0</vt:i4>
      </vt:variant>
      <vt:variant>
        <vt:i4>5</vt:i4>
      </vt:variant>
      <vt:variant>
        <vt:lpwstr>http://www.mapmo.ru/showcity.asp?city=5223</vt:lpwstr>
      </vt:variant>
      <vt:variant>
        <vt:lpwstr/>
      </vt:variant>
      <vt:variant>
        <vt:i4>3604601</vt:i4>
      </vt:variant>
      <vt:variant>
        <vt:i4>279</vt:i4>
      </vt:variant>
      <vt:variant>
        <vt:i4>0</vt:i4>
      </vt:variant>
      <vt:variant>
        <vt:i4>5</vt:i4>
      </vt:variant>
      <vt:variant>
        <vt:lpwstr>http://www.mapmo.ru/showcity.asp?city=5225</vt:lpwstr>
      </vt:variant>
      <vt:variant>
        <vt:lpwstr/>
      </vt:variant>
      <vt:variant>
        <vt:i4>3801211</vt:i4>
      </vt:variant>
      <vt:variant>
        <vt:i4>276</vt:i4>
      </vt:variant>
      <vt:variant>
        <vt:i4>0</vt:i4>
      </vt:variant>
      <vt:variant>
        <vt:i4>5</vt:i4>
      </vt:variant>
      <vt:variant>
        <vt:lpwstr>http://www.mapmo.ru/showcity.asp?city=5208</vt:lpwstr>
      </vt:variant>
      <vt:variant>
        <vt:lpwstr/>
      </vt:variant>
      <vt:variant>
        <vt:i4>3145849</vt:i4>
      </vt:variant>
      <vt:variant>
        <vt:i4>273</vt:i4>
      </vt:variant>
      <vt:variant>
        <vt:i4>0</vt:i4>
      </vt:variant>
      <vt:variant>
        <vt:i4>5</vt:i4>
      </vt:variant>
      <vt:variant>
        <vt:lpwstr>http://www.mapmo.ru/showcity.asp?city=5222</vt:lpwstr>
      </vt:variant>
      <vt:variant>
        <vt:lpwstr/>
      </vt:variant>
      <vt:variant>
        <vt:i4>4128826</vt:i4>
      </vt:variant>
      <vt:variant>
        <vt:i4>270</vt:i4>
      </vt:variant>
      <vt:variant>
        <vt:i4>0</vt:i4>
      </vt:variant>
      <vt:variant>
        <vt:i4>5</vt:i4>
      </vt:variant>
      <vt:variant>
        <vt:lpwstr>http://moskva.elektrichki.net/raspisanie/partizanskaya,moskovskaya-oblast/borodino/</vt:lpwstr>
      </vt:variant>
      <vt:variant>
        <vt:lpwstr/>
      </vt:variant>
      <vt:variant>
        <vt:i4>4128805</vt:i4>
      </vt:variant>
      <vt:variant>
        <vt:i4>267</vt:i4>
      </vt:variant>
      <vt:variant>
        <vt:i4>0</vt:i4>
      </vt:variant>
      <vt:variant>
        <vt:i4>5</vt:i4>
      </vt:variant>
      <vt:variant>
        <vt:lpwstr>http://moskva.elektrichki.net/raspisanie/partizanskaya,moskovskaya-oblast/mozhajsk/</vt:lpwstr>
      </vt:variant>
      <vt:variant>
        <vt:lpwstr/>
      </vt:variant>
      <vt:variant>
        <vt:i4>6029384</vt:i4>
      </vt:variant>
      <vt:variant>
        <vt:i4>264</vt:i4>
      </vt:variant>
      <vt:variant>
        <vt:i4>0</vt:i4>
      </vt:variant>
      <vt:variant>
        <vt:i4>5</vt:i4>
      </vt:variant>
      <vt:variant>
        <vt:lpwstr>http://moskva.elektrichki.net/raspisanie/partizanskaya,moskovskaya-oblast/moskva/</vt:lpwstr>
      </vt:variant>
      <vt:variant>
        <vt:lpwstr/>
      </vt:variant>
      <vt:variant>
        <vt:i4>4522053</vt:i4>
      </vt:variant>
      <vt:variant>
        <vt:i4>261</vt:i4>
      </vt:variant>
      <vt:variant>
        <vt:i4>0</vt:i4>
      </vt:variant>
      <vt:variant>
        <vt:i4>5</vt:i4>
      </vt:variant>
      <vt:variant>
        <vt:lpwstr>http://moskva.elektrichki.net/raspisanie/lobnya/</vt:lpwstr>
      </vt:variant>
      <vt:variant>
        <vt:lpwstr/>
      </vt:variant>
      <vt:variant>
        <vt:i4>2621475</vt:i4>
      </vt:variant>
      <vt:variant>
        <vt:i4>258</vt:i4>
      </vt:variant>
      <vt:variant>
        <vt:i4>0</vt:i4>
      </vt:variant>
      <vt:variant>
        <vt:i4>5</vt:i4>
      </vt:variant>
      <vt:variant>
        <vt:lpwstr>http://moskva.elektrichki.net/raspisanie/borodino/</vt:lpwstr>
      </vt:variant>
      <vt:variant>
        <vt:lpwstr/>
      </vt:variant>
      <vt:variant>
        <vt:i4>1900554</vt:i4>
      </vt:variant>
      <vt:variant>
        <vt:i4>255</vt:i4>
      </vt:variant>
      <vt:variant>
        <vt:i4>0</vt:i4>
      </vt:variant>
      <vt:variant>
        <vt:i4>5</vt:i4>
      </vt:variant>
      <vt:variant>
        <vt:lpwstr>http://moskva.elektrichki.net/raspisanie/</vt:lpwstr>
      </vt:variant>
      <vt:variant>
        <vt:lpwstr/>
      </vt:variant>
      <vt:variant>
        <vt:i4>3604515</vt:i4>
      </vt:variant>
      <vt:variant>
        <vt:i4>252</vt:i4>
      </vt:variant>
      <vt:variant>
        <vt:i4>0</vt:i4>
      </vt:variant>
      <vt:variant>
        <vt:i4>5</vt:i4>
      </vt:variant>
      <vt:variant>
        <vt:lpwstr>http://moskva.elektrichki.net/raspisanie/mozhajsk/</vt:lpwstr>
      </vt:variant>
      <vt:variant>
        <vt:lpwstr/>
      </vt:variant>
      <vt:variant>
        <vt:i4>2490480</vt:i4>
      </vt:variant>
      <vt:variant>
        <vt:i4>249</vt:i4>
      </vt:variant>
      <vt:variant>
        <vt:i4>0</vt:i4>
      </vt:variant>
      <vt:variant>
        <vt:i4>5</vt:i4>
      </vt:variant>
      <vt:variant>
        <vt:lpwstr>http://moskva.elektrichki.net/raspisanie/sadovaya,moskovskaya-oblast/borodino/</vt:lpwstr>
      </vt:variant>
      <vt:variant>
        <vt:lpwstr/>
      </vt:variant>
      <vt:variant>
        <vt:i4>3735664</vt:i4>
      </vt:variant>
      <vt:variant>
        <vt:i4>246</vt:i4>
      </vt:variant>
      <vt:variant>
        <vt:i4>0</vt:i4>
      </vt:variant>
      <vt:variant>
        <vt:i4>5</vt:i4>
      </vt:variant>
      <vt:variant>
        <vt:lpwstr>http://moskva.elektrichki.net/raspisanie/sadovaya,moskovskaya-oblast/mozhajsk/</vt:lpwstr>
      </vt:variant>
      <vt:variant>
        <vt:lpwstr/>
      </vt:variant>
      <vt:variant>
        <vt:i4>5505043</vt:i4>
      </vt:variant>
      <vt:variant>
        <vt:i4>243</vt:i4>
      </vt:variant>
      <vt:variant>
        <vt:i4>0</vt:i4>
      </vt:variant>
      <vt:variant>
        <vt:i4>5</vt:i4>
      </vt:variant>
      <vt:variant>
        <vt:lpwstr>http://moskva.elektrichki.net/raspisanie/sadovaya,moskovskaya-oblast/moskva/</vt:lpwstr>
      </vt:variant>
      <vt:variant>
        <vt:lpwstr/>
      </vt:variant>
      <vt:variant>
        <vt:i4>4522053</vt:i4>
      </vt:variant>
      <vt:variant>
        <vt:i4>240</vt:i4>
      </vt:variant>
      <vt:variant>
        <vt:i4>0</vt:i4>
      </vt:variant>
      <vt:variant>
        <vt:i4>5</vt:i4>
      </vt:variant>
      <vt:variant>
        <vt:lpwstr>http://moskva.elektrichki.net/raspisanie/lobnya/</vt:lpwstr>
      </vt:variant>
      <vt:variant>
        <vt:lpwstr/>
      </vt:variant>
      <vt:variant>
        <vt:i4>2621475</vt:i4>
      </vt:variant>
      <vt:variant>
        <vt:i4>237</vt:i4>
      </vt:variant>
      <vt:variant>
        <vt:i4>0</vt:i4>
      </vt:variant>
      <vt:variant>
        <vt:i4>5</vt:i4>
      </vt:variant>
      <vt:variant>
        <vt:lpwstr>http://moskva.elektrichki.net/raspisanie/borodino/</vt:lpwstr>
      </vt:variant>
      <vt:variant>
        <vt:lpwstr/>
      </vt:variant>
      <vt:variant>
        <vt:i4>1900554</vt:i4>
      </vt:variant>
      <vt:variant>
        <vt:i4>234</vt:i4>
      </vt:variant>
      <vt:variant>
        <vt:i4>0</vt:i4>
      </vt:variant>
      <vt:variant>
        <vt:i4>5</vt:i4>
      </vt:variant>
      <vt:variant>
        <vt:lpwstr>http://moskva.elektrichki.net/raspisanie/</vt:lpwstr>
      </vt:variant>
      <vt:variant>
        <vt:lpwstr/>
      </vt:variant>
      <vt:variant>
        <vt:i4>3604515</vt:i4>
      </vt:variant>
      <vt:variant>
        <vt:i4>231</vt:i4>
      </vt:variant>
      <vt:variant>
        <vt:i4>0</vt:i4>
      </vt:variant>
      <vt:variant>
        <vt:i4>5</vt:i4>
      </vt:variant>
      <vt:variant>
        <vt:lpwstr>http://moskva.elektrichki.net/raspisanie/mozhajsk/</vt:lpwstr>
      </vt:variant>
      <vt:variant>
        <vt:lpwstr/>
      </vt:variant>
      <vt:variant>
        <vt:i4>3539070</vt:i4>
      </vt:variant>
      <vt:variant>
        <vt:i4>228</vt:i4>
      </vt:variant>
      <vt:variant>
        <vt:i4>0</vt:i4>
      </vt:variant>
      <vt:variant>
        <vt:i4>5</vt:i4>
      </vt:variant>
      <vt:variant>
        <vt:lpwstr>http://www.mapmo.ru/showcity.asp?city=5157</vt:lpwstr>
      </vt:variant>
      <vt:variant>
        <vt:lpwstr/>
      </vt:variant>
      <vt:variant>
        <vt:i4>3997816</vt:i4>
      </vt:variant>
      <vt:variant>
        <vt:i4>225</vt:i4>
      </vt:variant>
      <vt:variant>
        <vt:i4>0</vt:i4>
      </vt:variant>
      <vt:variant>
        <vt:i4>5</vt:i4>
      </vt:variant>
      <vt:variant>
        <vt:lpwstr>http://www.mapmo.ru/showcity.asp?city=5538</vt:lpwstr>
      </vt:variant>
      <vt:variant>
        <vt:lpwstr/>
      </vt:variant>
      <vt:variant>
        <vt:i4>3342459</vt:i4>
      </vt:variant>
      <vt:variant>
        <vt:i4>222</vt:i4>
      </vt:variant>
      <vt:variant>
        <vt:i4>0</vt:i4>
      </vt:variant>
      <vt:variant>
        <vt:i4>5</vt:i4>
      </vt:variant>
      <vt:variant>
        <vt:lpwstr>http://www.mapmo.ru/showcity.asp?city=10437</vt:lpwstr>
      </vt:variant>
      <vt:variant>
        <vt:lpwstr/>
      </vt:variant>
      <vt:variant>
        <vt:i4>3342451</vt:i4>
      </vt:variant>
      <vt:variant>
        <vt:i4>219</vt:i4>
      </vt:variant>
      <vt:variant>
        <vt:i4>0</vt:i4>
      </vt:variant>
      <vt:variant>
        <vt:i4>5</vt:i4>
      </vt:variant>
      <vt:variant>
        <vt:lpwstr>http://www.mapmo.ru/showcity.asp?city=5182</vt:lpwstr>
      </vt:variant>
      <vt:variant>
        <vt:lpwstr/>
      </vt:variant>
      <vt:variant>
        <vt:i4>3276915</vt:i4>
      </vt:variant>
      <vt:variant>
        <vt:i4>216</vt:i4>
      </vt:variant>
      <vt:variant>
        <vt:i4>0</vt:i4>
      </vt:variant>
      <vt:variant>
        <vt:i4>5</vt:i4>
      </vt:variant>
      <vt:variant>
        <vt:lpwstr>http://www.mapmo.ru/showcity.asp?city=5183</vt:lpwstr>
      </vt:variant>
      <vt:variant>
        <vt:lpwstr/>
      </vt:variant>
      <vt:variant>
        <vt:i4>2293867</vt:i4>
      </vt:variant>
      <vt:variant>
        <vt:i4>213</vt:i4>
      </vt:variant>
      <vt:variant>
        <vt:i4>0</vt:i4>
      </vt:variant>
      <vt:variant>
        <vt:i4>5</vt:i4>
      </vt:variant>
      <vt:variant>
        <vt:lpwstr>http://moskva.elektrichki.net/raspisanie/teatralnaya/borodino/</vt:lpwstr>
      </vt:variant>
      <vt:variant>
        <vt:lpwstr/>
      </vt:variant>
      <vt:variant>
        <vt:i4>3932267</vt:i4>
      </vt:variant>
      <vt:variant>
        <vt:i4>210</vt:i4>
      </vt:variant>
      <vt:variant>
        <vt:i4>0</vt:i4>
      </vt:variant>
      <vt:variant>
        <vt:i4>5</vt:i4>
      </vt:variant>
      <vt:variant>
        <vt:lpwstr>http://moskva.elektrichki.net/raspisanie/teatralnaya/mozhajsk/</vt:lpwstr>
      </vt:variant>
      <vt:variant>
        <vt:lpwstr/>
      </vt:variant>
      <vt:variant>
        <vt:i4>5308424</vt:i4>
      </vt:variant>
      <vt:variant>
        <vt:i4>207</vt:i4>
      </vt:variant>
      <vt:variant>
        <vt:i4>0</vt:i4>
      </vt:variant>
      <vt:variant>
        <vt:i4>5</vt:i4>
      </vt:variant>
      <vt:variant>
        <vt:lpwstr>http://moskva.elektrichki.net/raspisanie/teatralnaya/moskva/</vt:lpwstr>
      </vt:variant>
      <vt:variant>
        <vt:lpwstr/>
      </vt:variant>
      <vt:variant>
        <vt:i4>4522053</vt:i4>
      </vt:variant>
      <vt:variant>
        <vt:i4>204</vt:i4>
      </vt:variant>
      <vt:variant>
        <vt:i4>0</vt:i4>
      </vt:variant>
      <vt:variant>
        <vt:i4>5</vt:i4>
      </vt:variant>
      <vt:variant>
        <vt:lpwstr>http://moskva.elektrichki.net/raspisanie/lobnya/</vt:lpwstr>
      </vt:variant>
      <vt:variant>
        <vt:lpwstr/>
      </vt:variant>
      <vt:variant>
        <vt:i4>2621475</vt:i4>
      </vt:variant>
      <vt:variant>
        <vt:i4>201</vt:i4>
      </vt:variant>
      <vt:variant>
        <vt:i4>0</vt:i4>
      </vt:variant>
      <vt:variant>
        <vt:i4>5</vt:i4>
      </vt:variant>
      <vt:variant>
        <vt:lpwstr>http://moskva.elektrichki.net/raspisanie/borodino/</vt:lpwstr>
      </vt:variant>
      <vt:variant>
        <vt:lpwstr/>
      </vt:variant>
      <vt:variant>
        <vt:i4>1900554</vt:i4>
      </vt:variant>
      <vt:variant>
        <vt:i4>198</vt:i4>
      </vt:variant>
      <vt:variant>
        <vt:i4>0</vt:i4>
      </vt:variant>
      <vt:variant>
        <vt:i4>5</vt:i4>
      </vt:variant>
      <vt:variant>
        <vt:lpwstr>http://moskva.elektrichki.net/raspisanie/</vt:lpwstr>
      </vt:variant>
      <vt:variant>
        <vt:lpwstr/>
      </vt:variant>
      <vt:variant>
        <vt:i4>3604515</vt:i4>
      </vt:variant>
      <vt:variant>
        <vt:i4>195</vt:i4>
      </vt:variant>
      <vt:variant>
        <vt:i4>0</vt:i4>
      </vt:variant>
      <vt:variant>
        <vt:i4>5</vt:i4>
      </vt:variant>
      <vt:variant>
        <vt:lpwstr>http://moskva.elektrichki.net/raspisanie/mozhajsk/</vt:lpwstr>
      </vt:variant>
      <vt:variant>
        <vt:lpwstr/>
      </vt:variant>
      <vt:variant>
        <vt:i4>3211388</vt:i4>
      </vt:variant>
      <vt:variant>
        <vt:i4>192</vt:i4>
      </vt:variant>
      <vt:variant>
        <vt:i4>0</vt:i4>
      </vt:variant>
      <vt:variant>
        <vt:i4>5</vt:i4>
      </vt:variant>
      <vt:variant>
        <vt:lpwstr>http://www.mapmo.ru/showcity.asp?city=5475</vt:lpwstr>
      </vt:variant>
      <vt:variant>
        <vt:lpwstr/>
      </vt:variant>
      <vt:variant>
        <vt:i4>3473531</vt:i4>
      </vt:variant>
      <vt:variant>
        <vt:i4>189</vt:i4>
      </vt:variant>
      <vt:variant>
        <vt:i4>0</vt:i4>
      </vt:variant>
      <vt:variant>
        <vt:i4>5</vt:i4>
      </vt:variant>
      <vt:variant>
        <vt:lpwstr>http://www.mapmo.ru/showcity.asp?city=5207</vt:lpwstr>
      </vt:variant>
      <vt:variant>
        <vt:lpwstr/>
      </vt:variant>
      <vt:variant>
        <vt:i4>3539059</vt:i4>
      </vt:variant>
      <vt:variant>
        <vt:i4>186</vt:i4>
      </vt:variant>
      <vt:variant>
        <vt:i4>0</vt:i4>
      </vt:variant>
      <vt:variant>
        <vt:i4>5</vt:i4>
      </vt:variant>
      <vt:variant>
        <vt:lpwstr>http://www.mapmo.ru/showcity.asp?city=5482</vt:lpwstr>
      </vt:variant>
      <vt:variant>
        <vt:lpwstr/>
      </vt:variant>
      <vt:variant>
        <vt:i4>3604606</vt:i4>
      </vt:variant>
      <vt:variant>
        <vt:i4>183</vt:i4>
      </vt:variant>
      <vt:variant>
        <vt:i4>0</vt:i4>
      </vt:variant>
      <vt:variant>
        <vt:i4>5</vt:i4>
      </vt:variant>
      <vt:variant>
        <vt:lpwstr>http://www.mapmo.ru/showcity.asp?city=5156</vt:lpwstr>
      </vt:variant>
      <vt:variant>
        <vt:lpwstr/>
      </vt:variant>
      <vt:variant>
        <vt:i4>3539059</vt:i4>
      </vt:variant>
      <vt:variant>
        <vt:i4>180</vt:i4>
      </vt:variant>
      <vt:variant>
        <vt:i4>0</vt:i4>
      </vt:variant>
      <vt:variant>
        <vt:i4>5</vt:i4>
      </vt:variant>
      <vt:variant>
        <vt:lpwstr>http://www.mapmo.ru/showcity.asp?city=5187</vt:lpwstr>
      </vt:variant>
      <vt:variant>
        <vt:lpwstr/>
      </vt:variant>
      <vt:variant>
        <vt:i4>6094929</vt:i4>
      </vt:variant>
      <vt:variant>
        <vt:i4>177</vt:i4>
      </vt:variant>
      <vt:variant>
        <vt:i4>0</vt:i4>
      </vt:variant>
      <vt:variant>
        <vt:i4>5</vt:i4>
      </vt:variant>
      <vt:variant>
        <vt:lpwstr>http://moskva.elektrichki.net/raspisanie/sanatornaya,moskovskaya-oblast/borodino/</vt:lpwstr>
      </vt:variant>
      <vt:variant>
        <vt:lpwstr/>
      </vt:variant>
      <vt:variant>
        <vt:i4>6094926</vt:i4>
      </vt:variant>
      <vt:variant>
        <vt:i4>174</vt:i4>
      </vt:variant>
      <vt:variant>
        <vt:i4>0</vt:i4>
      </vt:variant>
      <vt:variant>
        <vt:i4>5</vt:i4>
      </vt:variant>
      <vt:variant>
        <vt:lpwstr>http://moskva.elektrichki.net/raspisanie/sanatornaya,moskovskaya-oblast/mozhajsk/</vt:lpwstr>
      </vt:variant>
      <vt:variant>
        <vt:lpwstr/>
      </vt:variant>
      <vt:variant>
        <vt:i4>4063267</vt:i4>
      </vt:variant>
      <vt:variant>
        <vt:i4>171</vt:i4>
      </vt:variant>
      <vt:variant>
        <vt:i4>0</vt:i4>
      </vt:variant>
      <vt:variant>
        <vt:i4>5</vt:i4>
      </vt:variant>
      <vt:variant>
        <vt:lpwstr>http://moskva.elektrichki.net/raspisanie/sanatornaya,moskovskaya-oblast/moskva/</vt:lpwstr>
      </vt:variant>
      <vt:variant>
        <vt:lpwstr/>
      </vt:variant>
      <vt:variant>
        <vt:i4>4522053</vt:i4>
      </vt:variant>
      <vt:variant>
        <vt:i4>168</vt:i4>
      </vt:variant>
      <vt:variant>
        <vt:i4>0</vt:i4>
      </vt:variant>
      <vt:variant>
        <vt:i4>5</vt:i4>
      </vt:variant>
      <vt:variant>
        <vt:lpwstr>http://moskva.elektrichki.net/raspisanie/lobnya/</vt:lpwstr>
      </vt:variant>
      <vt:variant>
        <vt:lpwstr/>
      </vt:variant>
      <vt:variant>
        <vt:i4>2621475</vt:i4>
      </vt:variant>
      <vt:variant>
        <vt:i4>165</vt:i4>
      </vt:variant>
      <vt:variant>
        <vt:i4>0</vt:i4>
      </vt:variant>
      <vt:variant>
        <vt:i4>5</vt:i4>
      </vt:variant>
      <vt:variant>
        <vt:lpwstr>http://moskva.elektrichki.net/raspisanie/borodino/</vt:lpwstr>
      </vt:variant>
      <vt:variant>
        <vt:lpwstr/>
      </vt:variant>
      <vt:variant>
        <vt:i4>1900554</vt:i4>
      </vt:variant>
      <vt:variant>
        <vt:i4>162</vt:i4>
      </vt:variant>
      <vt:variant>
        <vt:i4>0</vt:i4>
      </vt:variant>
      <vt:variant>
        <vt:i4>5</vt:i4>
      </vt:variant>
      <vt:variant>
        <vt:lpwstr>http://moskva.elektrichki.net/raspisanie/</vt:lpwstr>
      </vt:variant>
      <vt:variant>
        <vt:lpwstr/>
      </vt:variant>
      <vt:variant>
        <vt:i4>3604515</vt:i4>
      </vt:variant>
      <vt:variant>
        <vt:i4>159</vt:i4>
      </vt:variant>
      <vt:variant>
        <vt:i4>0</vt:i4>
      </vt:variant>
      <vt:variant>
        <vt:i4>5</vt:i4>
      </vt:variant>
      <vt:variant>
        <vt:lpwstr>http://moskva.elektrichki.net/raspisanie/mozhajsk/</vt:lpwstr>
      </vt:variant>
      <vt:variant>
        <vt:lpwstr/>
      </vt:variant>
      <vt:variant>
        <vt:i4>3932223</vt:i4>
      </vt:variant>
      <vt:variant>
        <vt:i4>156</vt:i4>
      </vt:variant>
      <vt:variant>
        <vt:i4>0</vt:i4>
      </vt:variant>
      <vt:variant>
        <vt:i4>5</vt:i4>
      </vt:variant>
      <vt:variant>
        <vt:lpwstr>http://moskva.elektrichki.net/raspisanie/dorohovo/borodino/</vt:lpwstr>
      </vt:variant>
      <vt:variant>
        <vt:lpwstr/>
      </vt:variant>
      <vt:variant>
        <vt:i4>3932192</vt:i4>
      </vt:variant>
      <vt:variant>
        <vt:i4>153</vt:i4>
      </vt:variant>
      <vt:variant>
        <vt:i4>0</vt:i4>
      </vt:variant>
      <vt:variant>
        <vt:i4>5</vt:i4>
      </vt:variant>
      <vt:variant>
        <vt:lpwstr>http://moskva.elektrichki.net/raspisanie/dorohovo/mozhajsk/</vt:lpwstr>
      </vt:variant>
      <vt:variant>
        <vt:lpwstr/>
      </vt:variant>
      <vt:variant>
        <vt:i4>6225997</vt:i4>
      </vt:variant>
      <vt:variant>
        <vt:i4>150</vt:i4>
      </vt:variant>
      <vt:variant>
        <vt:i4>0</vt:i4>
      </vt:variant>
      <vt:variant>
        <vt:i4>5</vt:i4>
      </vt:variant>
      <vt:variant>
        <vt:lpwstr>http://moskva.elektrichki.net/raspisanie/dorohovo/moskva/</vt:lpwstr>
      </vt:variant>
      <vt:variant>
        <vt:lpwstr/>
      </vt:variant>
      <vt:variant>
        <vt:i4>4522053</vt:i4>
      </vt:variant>
      <vt:variant>
        <vt:i4>147</vt:i4>
      </vt:variant>
      <vt:variant>
        <vt:i4>0</vt:i4>
      </vt:variant>
      <vt:variant>
        <vt:i4>5</vt:i4>
      </vt:variant>
      <vt:variant>
        <vt:lpwstr>http://moskva.elektrichki.net/raspisanie/lobnya/</vt:lpwstr>
      </vt:variant>
      <vt:variant>
        <vt:lpwstr/>
      </vt:variant>
      <vt:variant>
        <vt:i4>2621475</vt:i4>
      </vt:variant>
      <vt:variant>
        <vt:i4>144</vt:i4>
      </vt:variant>
      <vt:variant>
        <vt:i4>0</vt:i4>
      </vt:variant>
      <vt:variant>
        <vt:i4>5</vt:i4>
      </vt:variant>
      <vt:variant>
        <vt:lpwstr>http://moskva.elektrichki.net/raspisanie/borodino/</vt:lpwstr>
      </vt:variant>
      <vt:variant>
        <vt:lpwstr/>
      </vt:variant>
      <vt:variant>
        <vt:i4>1900554</vt:i4>
      </vt:variant>
      <vt:variant>
        <vt:i4>141</vt:i4>
      </vt:variant>
      <vt:variant>
        <vt:i4>0</vt:i4>
      </vt:variant>
      <vt:variant>
        <vt:i4>5</vt:i4>
      </vt:variant>
      <vt:variant>
        <vt:lpwstr>http://moskva.elektrichki.net/raspisanie/</vt:lpwstr>
      </vt:variant>
      <vt:variant>
        <vt:lpwstr/>
      </vt:variant>
      <vt:variant>
        <vt:i4>3604515</vt:i4>
      </vt:variant>
      <vt:variant>
        <vt:i4>138</vt:i4>
      </vt:variant>
      <vt:variant>
        <vt:i4>0</vt:i4>
      </vt:variant>
      <vt:variant>
        <vt:i4>5</vt:i4>
      </vt:variant>
      <vt:variant>
        <vt:lpwstr>http://moskva.elektrichki.net/raspisanie/mozhajsk/</vt:lpwstr>
      </vt:variant>
      <vt:variant>
        <vt:lpwstr/>
      </vt:variant>
      <vt:variant>
        <vt:i4>4063266</vt:i4>
      </vt:variant>
      <vt:variant>
        <vt:i4>135</vt:i4>
      </vt:variant>
      <vt:variant>
        <vt:i4>0</vt:i4>
      </vt:variant>
      <vt:variant>
        <vt:i4>5</vt:i4>
      </vt:variant>
      <vt:variant>
        <vt:lpwstr>http://moskva.elektrichki.net/raspisanie/tuchkovo/borodino/</vt:lpwstr>
      </vt:variant>
      <vt:variant>
        <vt:lpwstr/>
      </vt:variant>
      <vt:variant>
        <vt:i4>4063293</vt:i4>
      </vt:variant>
      <vt:variant>
        <vt:i4>132</vt:i4>
      </vt:variant>
      <vt:variant>
        <vt:i4>0</vt:i4>
      </vt:variant>
      <vt:variant>
        <vt:i4>5</vt:i4>
      </vt:variant>
      <vt:variant>
        <vt:lpwstr>http://moskva.elektrichki.net/raspisanie/tuchkovo/mozhajsk/</vt:lpwstr>
      </vt:variant>
      <vt:variant>
        <vt:lpwstr/>
      </vt:variant>
      <vt:variant>
        <vt:i4>6094928</vt:i4>
      </vt:variant>
      <vt:variant>
        <vt:i4>129</vt:i4>
      </vt:variant>
      <vt:variant>
        <vt:i4>0</vt:i4>
      </vt:variant>
      <vt:variant>
        <vt:i4>5</vt:i4>
      </vt:variant>
      <vt:variant>
        <vt:lpwstr>http://moskva.elektrichki.net/raspisanie/tuchkovo/moskva/</vt:lpwstr>
      </vt:variant>
      <vt:variant>
        <vt:lpwstr/>
      </vt:variant>
      <vt:variant>
        <vt:i4>4522053</vt:i4>
      </vt:variant>
      <vt:variant>
        <vt:i4>126</vt:i4>
      </vt:variant>
      <vt:variant>
        <vt:i4>0</vt:i4>
      </vt:variant>
      <vt:variant>
        <vt:i4>5</vt:i4>
      </vt:variant>
      <vt:variant>
        <vt:lpwstr>http://moskva.elektrichki.net/raspisanie/lobnya/</vt:lpwstr>
      </vt:variant>
      <vt:variant>
        <vt:lpwstr/>
      </vt:variant>
      <vt:variant>
        <vt:i4>2621475</vt:i4>
      </vt:variant>
      <vt:variant>
        <vt:i4>123</vt:i4>
      </vt:variant>
      <vt:variant>
        <vt:i4>0</vt:i4>
      </vt:variant>
      <vt:variant>
        <vt:i4>5</vt:i4>
      </vt:variant>
      <vt:variant>
        <vt:lpwstr>http://moskva.elektrichki.net/raspisanie/borodino/</vt:lpwstr>
      </vt:variant>
      <vt:variant>
        <vt:lpwstr/>
      </vt:variant>
      <vt:variant>
        <vt:i4>1900554</vt:i4>
      </vt:variant>
      <vt:variant>
        <vt:i4>120</vt:i4>
      </vt:variant>
      <vt:variant>
        <vt:i4>0</vt:i4>
      </vt:variant>
      <vt:variant>
        <vt:i4>5</vt:i4>
      </vt:variant>
      <vt:variant>
        <vt:lpwstr>http://moskva.elektrichki.net/raspisanie/</vt:lpwstr>
      </vt:variant>
      <vt:variant>
        <vt:lpwstr/>
      </vt:variant>
      <vt:variant>
        <vt:i4>3604515</vt:i4>
      </vt:variant>
      <vt:variant>
        <vt:i4>117</vt:i4>
      </vt:variant>
      <vt:variant>
        <vt:i4>0</vt:i4>
      </vt:variant>
      <vt:variant>
        <vt:i4>5</vt:i4>
      </vt:variant>
      <vt:variant>
        <vt:lpwstr>http://moskva.elektrichki.net/raspisanie/mozhajsk/</vt:lpwstr>
      </vt:variant>
      <vt:variant>
        <vt:lpwstr/>
      </vt:variant>
      <vt:variant>
        <vt:i4>1572884</vt:i4>
      </vt:variant>
      <vt:variant>
        <vt:i4>114</vt:i4>
      </vt:variant>
      <vt:variant>
        <vt:i4>0</vt:i4>
      </vt:variant>
      <vt:variant>
        <vt:i4>5</vt:i4>
      </vt:variant>
      <vt:variant>
        <vt:lpwstr>https://ru.wikipedia.org/wiki/%D0%9C%D0%B8%D0%BD%D1%81%D0%BA</vt:lpwstr>
      </vt:variant>
      <vt:variant>
        <vt:lpwstr/>
      </vt:variant>
      <vt:variant>
        <vt:i4>6422627</vt:i4>
      </vt:variant>
      <vt:variant>
        <vt:i4>111</vt:i4>
      </vt:variant>
      <vt:variant>
        <vt:i4>0</vt:i4>
      </vt:variant>
      <vt:variant>
        <vt:i4>5</vt:i4>
      </vt:variant>
      <vt:variant>
        <vt:lpwstr>https://ru.wikipedia.org/wiki/%D0%9C%D0%BE%D1%81%D0%BA%D0%B2%D0%B0</vt:lpwstr>
      </vt:variant>
      <vt:variant>
        <vt:lpwstr/>
      </vt:variant>
      <vt:variant>
        <vt:i4>720983</vt:i4>
      </vt:variant>
      <vt:variant>
        <vt:i4>96</vt:i4>
      </vt:variant>
      <vt:variant>
        <vt:i4>0</vt:i4>
      </vt:variant>
      <vt:variant>
        <vt:i4>5</vt:i4>
      </vt:variant>
      <vt:variant>
        <vt:lpwstr>https://ru.wikipedia.org/wiki/%D0%A1%D0%B5%D0%BB%D1%8C%D1%81%D0%BA%D0%BE%D0%B5_%D0%BF%D0%BE%D1%81%D0%B5%D0%BB%D0%B5%D0%BD%D0%B8%D0%B5_%D0%98%D0%B2%D0%B0%D0%BD%D0%BE%D0%B2%D1%81%D0%BA%D0%BE%D0%B5_(%D0%A0%D1%83%D0%B7%D1%81%D0%BA%D0%B8%D0%B9_%D1%80%D0%B0%D0%B9%D0%BE%D0%BD)</vt:lpwstr>
      </vt:variant>
      <vt:variant>
        <vt:lpwstr/>
      </vt:variant>
      <vt:variant>
        <vt:i4>1179679</vt:i4>
      </vt:variant>
      <vt:variant>
        <vt:i4>93</vt:i4>
      </vt:variant>
      <vt:variant>
        <vt:i4>0</vt:i4>
      </vt:variant>
      <vt:variant>
        <vt:i4>5</vt:i4>
      </vt:variant>
      <vt:variant>
        <vt:lpwstr>https://ru.wikipedia.org/wiki/%D0%A1%D0%B5%D0%BB%D1%8C%D1%81%D0%BA%D0%BE%D0%B5_%D0%BF%D0%BE%D1%81%D0%B5%D0%BB%D0%B5%D0%BD%D0%B8%D0%B5_%D0%A1%D1%82%D0%B0%D1%80%D0%BE%D1%80%D1%83%D0%B7%D1%81%D0%BA%D0%BE%D0%B5</vt:lpwstr>
      </vt:variant>
      <vt:variant>
        <vt:lpwstr/>
      </vt:variant>
      <vt:variant>
        <vt:i4>655392</vt:i4>
      </vt:variant>
      <vt:variant>
        <vt:i4>90</vt:i4>
      </vt:variant>
      <vt:variant>
        <vt:i4>0</vt:i4>
      </vt:variant>
      <vt:variant>
        <vt:i4>5</vt:i4>
      </vt:variant>
      <vt:variant>
        <vt:lpwstr>https://ru.wikipedia.org/wiki/%D0%A1%D0%B5%D0%BB%D1%8C%D1%81%D0%BA%D0%BE%D0%B5_%D0%BF%D0%BE%D1%81%D0%B5%D0%BB%D0%B5%D0%BD%D0%B8%D0%B5_%D0%92%D0%BE%D0%BB%D0%BA%D0%BE%D0%B2%D1%81%D0%BA%D0%BE%D0%B5_(%D0%9C%D0%BE%D1%81%D0%BA%D0%BE%D0%B2%D1%81%D0%BA%D0%B0%D1%8F_%D0%BE%D0%B1%D0%BB%D0%B0%D1%81%D1%82%D1%8C)</vt:lpwstr>
      </vt:variant>
      <vt:variant>
        <vt:lpwstr/>
      </vt:variant>
      <vt:variant>
        <vt:i4>4063317</vt:i4>
      </vt:variant>
      <vt:variant>
        <vt:i4>87</vt:i4>
      </vt:variant>
      <vt:variant>
        <vt:i4>0</vt:i4>
      </vt:variant>
      <vt:variant>
        <vt:i4>5</vt:i4>
      </vt:variant>
      <vt:variant>
        <vt:lpwstr>https://ru.wikipedia.org/wiki/%D0%A0%D1%83%D0%B7%D1%81%D0%BA%D0%B8%D0%B9_%D1%80%D0%B0%D0%B9%D0%BE%D0%BD</vt:lpwstr>
      </vt:variant>
      <vt:variant>
        <vt:lpwstr/>
      </vt:variant>
      <vt:variant>
        <vt:i4>1179711</vt:i4>
      </vt:variant>
      <vt:variant>
        <vt:i4>80</vt:i4>
      </vt:variant>
      <vt:variant>
        <vt:i4>0</vt:i4>
      </vt:variant>
      <vt:variant>
        <vt:i4>5</vt:i4>
      </vt:variant>
      <vt:variant>
        <vt:lpwstr/>
      </vt:variant>
      <vt:variant>
        <vt:lpwstr>_Toc428544767</vt:lpwstr>
      </vt:variant>
      <vt:variant>
        <vt:i4>1179711</vt:i4>
      </vt:variant>
      <vt:variant>
        <vt:i4>74</vt:i4>
      </vt:variant>
      <vt:variant>
        <vt:i4>0</vt:i4>
      </vt:variant>
      <vt:variant>
        <vt:i4>5</vt:i4>
      </vt:variant>
      <vt:variant>
        <vt:lpwstr/>
      </vt:variant>
      <vt:variant>
        <vt:lpwstr>_Toc428544766</vt:lpwstr>
      </vt:variant>
      <vt:variant>
        <vt:i4>1179711</vt:i4>
      </vt:variant>
      <vt:variant>
        <vt:i4>68</vt:i4>
      </vt:variant>
      <vt:variant>
        <vt:i4>0</vt:i4>
      </vt:variant>
      <vt:variant>
        <vt:i4>5</vt:i4>
      </vt:variant>
      <vt:variant>
        <vt:lpwstr/>
      </vt:variant>
      <vt:variant>
        <vt:lpwstr>_Toc428544765</vt:lpwstr>
      </vt:variant>
      <vt:variant>
        <vt:i4>1179711</vt:i4>
      </vt:variant>
      <vt:variant>
        <vt:i4>62</vt:i4>
      </vt:variant>
      <vt:variant>
        <vt:i4>0</vt:i4>
      </vt:variant>
      <vt:variant>
        <vt:i4>5</vt:i4>
      </vt:variant>
      <vt:variant>
        <vt:lpwstr/>
      </vt:variant>
      <vt:variant>
        <vt:lpwstr>_Toc428544764</vt:lpwstr>
      </vt:variant>
      <vt:variant>
        <vt:i4>1179711</vt:i4>
      </vt:variant>
      <vt:variant>
        <vt:i4>56</vt:i4>
      </vt:variant>
      <vt:variant>
        <vt:i4>0</vt:i4>
      </vt:variant>
      <vt:variant>
        <vt:i4>5</vt:i4>
      </vt:variant>
      <vt:variant>
        <vt:lpwstr/>
      </vt:variant>
      <vt:variant>
        <vt:lpwstr>_Toc428544763</vt:lpwstr>
      </vt:variant>
      <vt:variant>
        <vt:i4>1179711</vt:i4>
      </vt:variant>
      <vt:variant>
        <vt:i4>50</vt:i4>
      </vt:variant>
      <vt:variant>
        <vt:i4>0</vt:i4>
      </vt:variant>
      <vt:variant>
        <vt:i4>5</vt:i4>
      </vt:variant>
      <vt:variant>
        <vt:lpwstr/>
      </vt:variant>
      <vt:variant>
        <vt:lpwstr>_Toc428544762</vt:lpwstr>
      </vt:variant>
      <vt:variant>
        <vt:i4>1179711</vt:i4>
      </vt:variant>
      <vt:variant>
        <vt:i4>44</vt:i4>
      </vt:variant>
      <vt:variant>
        <vt:i4>0</vt:i4>
      </vt:variant>
      <vt:variant>
        <vt:i4>5</vt:i4>
      </vt:variant>
      <vt:variant>
        <vt:lpwstr/>
      </vt:variant>
      <vt:variant>
        <vt:lpwstr>_Toc428544761</vt:lpwstr>
      </vt:variant>
      <vt:variant>
        <vt:i4>1179711</vt:i4>
      </vt:variant>
      <vt:variant>
        <vt:i4>38</vt:i4>
      </vt:variant>
      <vt:variant>
        <vt:i4>0</vt:i4>
      </vt:variant>
      <vt:variant>
        <vt:i4>5</vt:i4>
      </vt:variant>
      <vt:variant>
        <vt:lpwstr/>
      </vt:variant>
      <vt:variant>
        <vt:lpwstr>_Toc428544760</vt:lpwstr>
      </vt:variant>
      <vt:variant>
        <vt:i4>1114175</vt:i4>
      </vt:variant>
      <vt:variant>
        <vt:i4>32</vt:i4>
      </vt:variant>
      <vt:variant>
        <vt:i4>0</vt:i4>
      </vt:variant>
      <vt:variant>
        <vt:i4>5</vt:i4>
      </vt:variant>
      <vt:variant>
        <vt:lpwstr/>
      </vt:variant>
      <vt:variant>
        <vt:lpwstr>_Toc428544759</vt:lpwstr>
      </vt:variant>
      <vt:variant>
        <vt:i4>1114175</vt:i4>
      </vt:variant>
      <vt:variant>
        <vt:i4>26</vt:i4>
      </vt:variant>
      <vt:variant>
        <vt:i4>0</vt:i4>
      </vt:variant>
      <vt:variant>
        <vt:i4>5</vt:i4>
      </vt:variant>
      <vt:variant>
        <vt:lpwstr/>
      </vt:variant>
      <vt:variant>
        <vt:lpwstr>_Toc428544758</vt:lpwstr>
      </vt:variant>
      <vt:variant>
        <vt:i4>1114175</vt:i4>
      </vt:variant>
      <vt:variant>
        <vt:i4>20</vt:i4>
      </vt:variant>
      <vt:variant>
        <vt:i4>0</vt:i4>
      </vt:variant>
      <vt:variant>
        <vt:i4>5</vt:i4>
      </vt:variant>
      <vt:variant>
        <vt:lpwstr/>
      </vt:variant>
      <vt:variant>
        <vt:lpwstr>_Toc428544757</vt:lpwstr>
      </vt:variant>
      <vt:variant>
        <vt:i4>1114175</vt:i4>
      </vt:variant>
      <vt:variant>
        <vt:i4>14</vt:i4>
      </vt:variant>
      <vt:variant>
        <vt:i4>0</vt:i4>
      </vt:variant>
      <vt:variant>
        <vt:i4>5</vt:i4>
      </vt:variant>
      <vt:variant>
        <vt:lpwstr/>
      </vt:variant>
      <vt:variant>
        <vt:lpwstr>_Toc428544756</vt:lpwstr>
      </vt:variant>
      <vt:variant>
        <vt:i4>1114175</vt:i4>
      </vt:variant>
      <vt:variant>
        <vt:i4>8</vt:i4>
      </vt:variant>
      <vt:variant>
        <vt:i4>0</vt:i4>
      </vt:variant>
      <vt:variant>
        <vt:i4>5</vt:i4>
      </vt:variant>
      <vt:variant>
        <vt:lpwstr/>
      </vt:variant>
      <vt:variant>
        <vt:lpwstr>_Toc428544755</vt:lpwstr>
      </vt:variant>
      <vt:variant>
        <vt:i4>1114175</vt:i4>
      </vt:variant>
      <vt:variant>
        <vt:i4>2</vt:i4>
      </vt:variant>
      <vt:variant>
        <vt:i4>0</vt:i4>
      </vt:variant>
      <vt:variant>
        <vt:i4>5</vt:i4>
      </vt:variant>
      <vt:variant>
        <vt:lpwstr/>
      </vt:variant>
      <vt:variant>
        <vt:lpwstr>_Toc428544754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6</cp:revision>
  <cp:lastPrinted>2018-09-26T05:48:00Z</cp:lastPrinted>
  <dcterms:created xsi:type="dcterms:W3CDTF">2018-10-31T09:44:00Z</dcterms:created>
  <dcterms:modified xsi:type="dcterms:W3CDTF">2018-10-31T13:01:00Z</dcterms:modified>
</cp:coreProperties>
</file>