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B0" w:rsidRPr="001E11B4" w:rsidRDefault="005A55B0" w:rsidP="005A55B0">
      <w:pPr>
        <w:jc w:val="center"/>
        <w:rPr>
          <w:rFonts w:eastAsia="Times New Roman"/>
          <w:b/>
          <w:i/>
          <w:kern w:val="0"/>
          <w:sz w:val="28"/>
          <w:szCs w:val="28"/>
          <w:lang w:val="ru-RU" w:eastAsia="ru-RU"/>
        </w:rPr>
      </w:pPr>
      <w:r w:rsidRPr="001E11B4">
        <w:rPr>
          <w:rFonts w:eastAsia="Times New Roman"/>
          <w:b/>
          <w:i/>
          <w:kern w:val="0"/>
          <w:sz w:val="28"/>
          <w:szCs w:val="28"/>
          <w:lang w:val="ru-RU" w:eastAsia="ru-RU"/>
        </w:rPr>
        <w:t>Отчет о деятельности Собрания депутатов муниципального образования «Приморский муниципальный район»</w:t>
      </w:r>
    </w:p>
    <w:p w:rsidR="005A55B0" w:rsidRPr="001E11B4" w:rsidRDefault="005A55B0" w:rsidP="005A55B0">
      <w:pPr>
        <w:jc w:val="center"/>
        <w:rPr>
          <w:rFonts w:eastAsia="Times New Roman"/>
          <w:b/>
          <w:i/>
          <w:kern w:val="0"/>
          <w:sz w:val="28"/>
          <w:szCs w:val="28"/>
          <w:lang w:val="ru-RU" w:eastAsia="ru-RU"/>
        </w:rPr>
      </w:pPr>
      <w:r w:rsidRPr="001E11B4">
        <w:rPr>
          <w:rFonts w:eastAsia="Times New Roman"/>
          <w:b/>
          <w:i/>
          <w:kern w:val="0"/>
          <w:sz w:val="28"/>
          <w:szCs w:val="28"/>
          <w:lang w:val="ru-RU" w:eastAsia="ru-RU"/>
        </w:rPr>
        <w:t>за 2016 год</w:t>
      </w:r>
    </w:p>
    <w:p w:rsidR="005A55B0" w:rsidRPr="001E11B4" w:rsidRDefault="005A55B0" w:rsidP="005A55B0">
      <w:pPr>
        <w:ind w:firstLine="567"/>
        <w:jc w:val="both"/>
        <w:rPr>
          <w:kern w:val="2"/>
          <w:sz w:val="28"/>
          <w:szCs w:val="28"/>
          <w:lang w:val="ru-RU" w:eastAsia="ru-RU"/>
        </w:rPr>
      </w:pP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В соответствии с Федеральным законом от 6 октября 2003 года «Об общих принципах организации местного самоуправления в Российской Федерации», Уставом муниципального образования «Приморский  муниципальный район» и Регламентом Собрания депутатов представляю вам отчёт о деятельности Собрания депутатов за 2016 год.</w:t>
      </w:r>
    </w:p>
    <w:p w:rsidR="005A55B0" w:rsidRPr="001E11B4" w:rsidRDefault="005A55B0" w:rsidP="005A55B0">
      <w:pPr>
        <w:adjustRightInd w:val="0"/>
        <w:ind w:firstLine="709"/>
        <w:jc w:val="both"/>
        <w:rPr>
          <w:kern w:val="2"/>
          <w:sz w:val="28"/>
          <w:szCs w:val="28"/>
          <w:lang w:val="ru-RU" w:eastAsia="ru-RU"/>
        </w:rPr>
      </w:pPr>
      <w:r w:rsidRPr="001E11B4">
        <w:rPr>
          <w:kern w:val="2"/>
          <w:sz w:val="28"/>
          <w:szCs w:val="28"/>
          <w:lang w:val="ru-RU" w:eastAsia="ru-RU"/>
        </w:rPr>
        <w:t xml:space="preserve">Деятельность Собрания депутатов в отчетном периоде была направлена на укрепление правовой, экономической базы местного самоуправления для достижения главной цели - повышения качества жизни жителей Приморского района. </w:t>
      </w:r>
    </w:p>
    <w:p w:rsidR="005A55B0" w:rsidRPr="001E11B4" w:rsidRDefault="005A55B0" w:rsidP="005A55B0">
      <w:pPr>
        <w:adjustRightInd w:val="0"/>
        <w:ind w:firstLine="709"/>
        <w:jc w:val="both"/>
        <w:rPr>
          <w:kern w:val="2"/>
          <w:sz w:val="28"/>
          <w:szCs w:val="28"/>
          <w:lang w:val="ru-RU" w:eastAsia="ru-RU"/>
        </w:rPr>
      </w:pPr>
      <w:r w:rsidRPr="001E11B4">
        <w:rPr>
          <w:kern w:val="2"/>
          <w:sz w:val="28"/>
          <w:szCs w:val="28"/>
          <w:lang w:val="ru-RU" w:eastAsia="ru-RU"/>
        </w:rPr>
        <w:t xml:space="preserve">Представительный орган в своей работе руководствуется законодательством Российской Федерации, Уставом и законодательством Архангельской области, Уставом МО «Приморский муниципальный район», Регламентом Собрания депутатов и иными нормативными правовыми актами Собрания депутатов, </w:t>
      </w:r>
      <w:r w:rsidRPr="001E11B4">
        <w:rPr>
          <w:color w:val="000000"/>
          <w:spacing w:val="-6"/>
          <w:kern w:val="2"/>
          <w:sz w:val="28"/>
          <w:szCs w:val="28"/>
          <w:lang w:val="ru-RU" w:eastAsia="ru-RU"/>
        </w:rPr>
        <w:t>уделяя при этом особое внимание совершенствованию нормативно-правовой базы и правоприменительной практики МО «Приморский муниципальный район»</w:t>
      </w:r>
      <w:r w:rsidRPr="001E11B4">
        <w:rPr>
          <w:kern w:val="2"/>
          <w:sz w:val="28"/>
          <w:szCs w:val="28"/>
          <w:lang w:val="ru-RU" w:eastAsia="ru-RU"/>
        </w:rPr>
        <w:t>.</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В 2016 году Собрание депутатов осуществляло свою работу в  составе 21 депутата.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За отчетный период произошли изменения: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-депутат по избирательному округу № 1 </w:t>
      </w:r>
      <w:proofErr w:type="spellStart"/>
      <w:r w:rsidRPr="001E11B4">
        <w:rPr>
          <w:rFonts w:eastAsia="Times New Roman"/>
          <w:kern w:val="0"/>
          <w:sz w:val="28"/>
          <w:szCs w:val="28"/>
          <w:lang w:val="ru-RU" w:eastAsia="ru-RU"/>
        </w:rPr>
        <w:t>Поляшов</w:t>
      </w:r>
      <w:proofErr w:type="spellEnd"/>
      <w:r w:rsidRPr="001E11B4">
        <w:rPr>
          <w:rFonts w:eastAsia="Times New Roman"/>
          <w:kern w:val="0"/>
          <w:sz w:val="28"/>
          <w:szCs w:val="28"/>
          <w:lang w:val="ru-RU" w:eastAsia="ru-RU"/>
        </w:rPr>
        <w:t xml:space="preserve"> Константин Александрович </w:t>
      </w:r>
      <w:r w:rsidRPr="001E11B4">
        <w:rPr>
          <w:rFonts w:eastAsia="Times New Roman"/>
          <w:bCs/>
          <w:kern w:val="0"/>
          <w:sz w:val="28"/>
          <w:szCs w:val="28"/>
          <w:lang w:val="ru-RU" w:eastAsia="ru-RU"/>
        </w:rPr>
        <w:t>досрочно сложил депутатские полномочия</w:t>
      </w:r>
      <w:r w:rsidRPr="001E11B4">
        <w:rPr>
          <w:rFonts w:eastAsia="Times New Roman"/>
          <w:kern w:val="0"/>
          <w:sz w:val="28"/>
          <w:szCs w:val="28"/>
          <w:lang w:val="ru-RU" w:eastAsia="ru-RU"/>
        </w:rPr>
        <w:t xml:space="preserve"> (решение от 28.04.2016 г. № 256), в состав Собрания депутатов вошел Грязнов Владимир Алексеевич;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-на 24 очередной сессии Собрания депутатов освобожден по собственному желанию от должности заместителя председателя Собрания депутатов Папков Андрей Анатольевич  (единый избирательный округ),  заместителем председателя Собрания депутатов избран Дорофеев Дмитрий Юрьевич   (избирательный округ № 7).</w:t>
      </w:r>
    </w:p>
    <w:p w:rsidR="005A55B0" w:rsidRPr="001E11B4" w:rsidRDefault="005A55B0" w:rsidP="005A55B0">
      <w:pPr>
        <w:widowControl/>
        <w:suppressAutoHyphens w:val="0"/>
        <w:ind w:firstLine="567"/>
        <w:jc w:val="both"/>
        <w:rPr>
          <w:rFonts w:eastAsia="Times New Roman"/>
          <w:color w:val="000000"/>
          <w:kern w:val="0"/>
          <w:sz w:val="28"/>
          <w:szCs w:val="28"/>
          <w:shd w:val="clear" w:color="auto" w:fill="FFFFFF"/>
          <w:lang w:val="ru-RU" w:eastAsia="ru-RU"/>
        </w:rPr>
      </w:pPr>
      <w:r w:rsidRPr="001E11B4">
        <w:rPr>
          <w:rFonts w:eastAsia="Times New Roman"/>
          <w:kern w:val="0"/>
          <w:sz w:val="28"/>
          <w:szCs w:val="28"/>
          <w:lang w:val="ru-RU" w:eastAsia="ru-RU"/>
        </w:rPr>
        <w:t>Депутаты представляют работоспособный коллектив,  с четкой политической и жизненной позицией каждого, которые требовательно и активно подходят к обсуждению и принятию каждого представленного на заседании Собрания либо комиссии документа, задают вопросы докладчикам, вносят предложения, дают заключения.</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 2016 году Собрание депутатов  уделяло большое внимание анализу, </w:t>
      </w:r>
      <w:proofErr w:type="gramStart"/>
      <w:r w:rsidRPr="001E11B4">
        <w:rPr>
          <w:rFonts w:eastAsia="Times New Roman"/>
          <w:kern w:val="0"/>
          <w:sz w:val="28"/>
          <w:szCs w:val="28"/>
          <w:lang w:val="ru-RU" w:eastAsia="ru-RU"/>
        </w:rPr>
        <w:t>контролю за</w:t>
      </w:r>
      <w:proofErr w:type="gramEnd"/>
      <w:r w:rsidRPr="001E11B4">
        <w:rPr>
          <w:rFonts w:eastAsia="Times New Roman"/>
          <w:kern w:val="0"/>
          <w:sz w:val="28"/>
          <w:szCs w:val="28"/>
          <w:lang w:val="ru-RU" w:eastAsia="ru-RU"/>
        </w:rPr>
        <w:t xml:space="preserve"> ходом выполнения решений, мониторингу раннее принятых решений.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 соответствии с федеральным законодательством и Уставом района Собрание депутатов наделено исключительной компетенцией, которая, в частности, включает: утверждение местного бюджета, установление общеобязательных на территории муниципального образования правил, решение принципиальных вопросов, связанных с распоряжением </w:t>
      </w:r>
      <w:r w:rsidRPr="001E11B4">
        <w:rPr>
          <w:rFonts w:eastAsia="Times New Roman"/>
          <w:kern w:val="0"/>
          <w:sz w:val="28"/>
          <w:szCs w:val="28"/>
          <w:lang w:val="ru-RU" w:eastAsia="ru-RU"/>
        </w:rPr>
        <w:lastRenderedPageBreak/>
        <w:t xml:space="preserve">муниципальной собственностью, </w:t>
      </w:r>
      <w:proofErr w:type="gramStart"/>
      <w:r w:rsidRPr="001E11B4">
        <w:rPr>
          <w:rFonts w:eastAsia="Times New Roman"/>
          <w:kern w:val="0"/>
          <w:sz w:val="28"/>
          <w:szCs w:val="28"/>
          <w:lang w:val="ru-RU" w:eastAsia="ru-RU"/>
        </w:rPr>
        <w:t>контроль  за</w:t>
      </w:r>
      <w:proofErr w:type="gramEnd"/>
      <w:r w:rsidRPr="001E11B4">
        <w:rPr>
          <w:rFonts w:eastAsia="Times New Roman"/>
          <w:kern w:val="0"/>
          <w:sz w:val="28"/>
          <w:szCs w:val="28"/>
          <w:lang w:val="ru-RU" w:eastAsia="ru-RU"/>
        </w:rPr>
        <w:t xml:space="preserve"> деятельностью органов местного самоуправления.</w:t>
      </w:r>
    </w:p>
    <w:p w:rsidR="005A55B0" w:rsidRPr="001E11B4" w:rsidRDefault="005A55B0" w:rsidP="005A55B0">
      <w:pPr>
        <w:widowControl/>
        <w:suppressAutoHyphens w:val="0"/>
        <w:ind w:firstLine="567"/>
        <w:jc w:val="both"/>
        <w:rPr>
          <w:rFonts w:eastAsia="Times New Roman"/>
          <w:b/>
          <w:kern w:val="0"/>
          <w:sz w:val="28"/>
          <w:szCs w:val="28"/>
          <w:lang w:val="ru-RU" w:eastAsia="ru-RU"/>
        </w:rPr>
      </w:pPr>
    </w:p>
    <w:p w:rsidR="005A55B0" w:rsidRPr="001E11B4" w:rsidRDefault="005A55B0" w:rsidP="005A55B0">
      <w:pPr>
        <w:widowControl/>
        <w:suppressAutoHyphens w:val="0"/>
        <w:ind w:firstLine="567"/>
        <w:jc w:val="both"/>
        <w:rPr>
          <w:rFonts w:eastAsia="Times New Roman"/>
          <w:b/>
          <w:kern w:val="0"/>
          <w:sz w:val="28"/>
          <w:szCs w:val="28"/>
          <w:lang w:val="ru-RU" w:eastAsia="ru-RU"/>
        </w:rPr>
      </w:pPr>
      <w:r w:rsidRPr="001E11B4">
        <w:rPr>
          <w:rFonts w:eastAsia="Times New Roman"/>
          <w:b/>
          <w:kern w:val="0"/>
          <w:sz w:val="28"/>
          <w:szCs w:val="28"/>
          <w:lang w:val="ru-RU" w:eastAsia="ru-RU"/>
        </w:rPr>
        <w:t>1. Правотворческая деятельность Собрания депутатов</w:t>
      </w:r>
    </w:p>
    <w:p w:rsidR="005A55B0" w:rsidRPr="001E11B4" w:rsidRDefault="005A55B0" w:rsidP="005A55B0">
      <w:pPr>
        <w:widowControl/>
        <w:suppressAutoHyphens w:val="0"/>
        <w:ind w:firstLine="567"/>
        <w:jc w:val="both"/>
        <w:rPr>
          <w:rFonts w:eastAsia="Times New Roman"/>
          <w:b/>
          <w:kern w:val="0"/>
          <w:sz w:val="28"/>
          <w:szCs w:val="28"/>
          <w:lang w:val="ru-RU" w:eastAsia="ru-RU"/>
        </w:rPr>
      </w:pPr>
      <w:r w:rsidRPr="001E11B4">
        <w:rPr>
          <w:rFonts w:eastAsia="Times New Roman"/>
          <w:b/>
          <w:kern w:val="0"/>
          <w:sz w:val="28"/>
          <w:szCs w:val="28"/>
          <w:lang w:val="ru-RU" w:eastAsia="ru-RU"/>
        </w:rPr>
        <w:tab/>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 2016 году проведено  9 сессий (8 очередных, 1 </w:t>
      </w:r>
      <w:proofErr w:type="gramStart"/>
      <w:r w:rsidRPr="001E11B4">
        <w:rPr>
          <w:rFonts w:eastAsia="Times New Roman"/>
          <w:kern w:val="0"/>
          <w:sz w:val="28"/>
          <w:szCs w:val="28"/>
          <w:lang w:val="ru-RU" w:eastAsia="ru-RU"/>
        </w:rPr>
        <w:t>внеочередная</w:t>
      </w:r>
      <w:proofErr w:type="gramEnd"/>
      <w:r w:rsidRPr="001E11B4">
        <w:rPr>
          <w:rFonts w:eastAsia="Times New Roman"/>
          <w:kern w:val="0"/>
          <w:sz w:val="28"/>
          <w:szCs w:val="28"/>
          <w:lang w:val="ru-RU" w:eastAsia="ru-RU"/>
        </w:rPr>
        <w:t xml:space="preserve">). </w:t>
      </w:r>
    </w:p>
    <w:p w:rsidR="005A55B0" w:rsidRPr="001E11B4" w:rsidRDefault="005A55B0" w:rsidP="005A55B0">
      <w:pPr>
        <w:widowControl/>
        <w:suppressAutoHyphens w:val="0"/>
        <w:spacing w:after="12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Примерной программой нормотворческой работы Собрания депутатов  предусмотрено рассмотрение 16 правовых актов. Степень исполнения программы составляет 100%. </w:t>
      </w:r>
    </w:p>
    <w:p w:rsidR="005A55B0" w:rsidRPr="001E11B4" w:rsidRDefault="005A55B0" w:rsidP="005A55B0">
      <w:pPr>
        <w:widowControl/>
        <w:suppressAutoHyphens w:val="0"/>
        <w:spacing w:after="12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На рассмотрение  Собрания депутатов в 2016 году было внесено 82     проекта решения  (принято 78  решений, не считая решений об утверждении повестки сессии и секретариата). </w:t>
      </w:r>
    </w:p>
    <w:p w:rsidR="005A55B0" w:rsidRPr="001E11B4" w:rsidRDefault="005A55B0" w:rsidP="005A55B0">
      <w:pPr>
        <w:widowControl/>
        <w:suppressAutoHyphens w:val="0"/>
        <w:spacing w:after="120"/>
        <w:ind w:firstLine="567"/>
        <w:jc w:val="both"/>
        <w:rPr>
          <w:rFonts w:eastAsia="Times New Roman"/>
          <w:kern w:val="0"/>
          <w:sz w:val="28"/>
          <w:szCs w:val="28"/>
          <w:lang w:val="ru-RU" w:eastAsia="ru-RU"/>
        </w:rPr>
      </w:pPr>
      <w:r w:rsidRPr="001E11B4">
        <w:rPr>
          <w:rFonts w:eastAsia="Times New Roman"/>
          <w:kern w:val="0"/>
          <w:sz w:val="28"/>
          <w:szCs w:val="28"/>
          <w:lang w:val="ru-RU" w:eastAsia="ru-RU"/>
        </w:rPr>
        <w:t>Принятие большого количества решений вне плана работы связано с  постоянным изменением  законодательства и приведением в соответствие с законами  муниципальных правовых актов в  установленные сроки.</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w:t>
      </w:r>
      <w:r w:rsidRPr="001E11B4">
        <w:rPr>
          <w:rFonts w:eastAsia="Times New Roman"/>
          <w:b/>
          <w:kern w:val="0"/>
          <w:sz w:val="28"/>
          <w:szCs w:val="28"/>
          <w:lang w:val="ru-RU" w:eastAsia="ru-RU"/>
        </w:rPr>
        <w:t>Динамика принятия решений, внесенных субъектами правотворческой инициативы,</w:t>
      </w:r>
      <w:r w:rsidRPr="001E11B4">
        <w:rPr>
          <w:rFonts w:eastAsia="Times New Roman"/>
          <w:kern w:val="0"/>
          <w:sz w:val="28"/>
          <w:szCs w:val="28"/>
          <w:lang w:val="ru-RU" w:eastAsia="ru-RU"/>
        </w:rPr>
        <w:t xml:space="preserve"> свидетельствует, что самыми активными субъектами инициативы по-прежнему остаются местная администрация и депутатский корпус. </w:t>
      </w:r>
    </w:p>
    <w:p w:rsidR="005A55B0" w:rsidRPr="001E11B4" w:rsidRDefault="005A55B0" w:rsidP="005A55B0">
      <w:pPr>
        <w:widowControl/>
        <w:suppressAutoHyphens w:val="0"/>
        <w:ind w:firstLine="567"/>
        <w:jc w:val="both"/>
        <w:rPr>
          <w:rFonts w:eastAsia="Times New Roman"/>
          <w:kern w:val="0"/>
          <w:sz w:val="28"/>
          <w:szCs w:val="28"/>
          <w:lang w:val="ru-RU"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417"/>
        <w:gridCol w:w="1520"/>
        <w:gridCol w:w="1385"/>
        <w:gridCol w:w="1385"/>
        <w:gridCol w:w="1385"/>
      </w:tblGrid>
      <w:tr w:rsidR="005A55B0" w:rsidRPr="001E11B4" w:rsidTr="005C1392">
        <w:tc>
          <w:tcPr>
            <w:tcW w:w="2411"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left="-108"/>
              <w:jc w:val="center"/>
              <w:rPr>
                <w:rFonts w:eastAsia="Times New Roman"/>
                <w:kern w:val="0"/>
                <w:sz w:val="28"/>
                <w:szCs w:val="28"/>
                <w:lang w:val="ru-RU" w:eastAsia="ru-RU"/>
              </w:rPr>
            </w:pPr>
            <w:r w:rsidRPr="001E11B4">
              <w:rPr>
                <w:rFonts w:eastAsia="Times New Roman"/>
                <w:kern w:val="0"/>
                <w:sz w:val="28"/>
                <w:szCs w:val="28"/>
                <w:lang w:val="ru-RU" w:eastAsia="ru-RU"/>
              </w:rPr>
              <w:t>Субъекты правотворческой инициативы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jc w:val="center"/>
              <w:rPr>
                <w:rFonts w:eastAsia="Times New Roman"/>
                <w:kern w:val="0"/>
                <w:sz w:val="28"/>
                <w:szCs w:val="28"/>
                <w:lang w:val="ru-RU" w:eastAsia="ru-RU"/>
              </w:rPr>
            </w:pPr>
            <w:r w:rsidRPr="001E11B4">
              <w:rPr>
                <w:rFonts w:eastAsia="Times New Roman"/>
                <w:kern w:val="0"/>
                <w:sz w:val="28"/>
                <w:szCs w:val="28"/>
                <w:lang w:val="ru-RU" w:eastAsia="ru-RU"/>
              </w:rPr>
              <w:t>принятых решений</w:t>
            </w:r>
          </w:p>
          <w:p w:rsidR="005A55B0" w:rsidRPr="001E11B4" w:rsidRDefault="005A55B0" w:rsidP="005C1392">
            <w:pPr>
              <w:widowControl/>
              <w:suppressAutoHyphens w:val="0"/>
              <w:ind w:firstLine="8"/>
              <w:jc w:val="center"/>
              <w:rPr>
                <w:rFonts w:eastAsia="Times New Roman"/>
                <w:kern w:val="0"/>
                <w:sz w:val="28"/>
                <w:szCs w:val="28"/>
                <w:lang w:val="ru-RU" w:eastAsia="ru-RU"/>
              </w:rPr>
            </w:pPr>
            <w:r w:rsidRPr="001E11B4">
              <w:rPr>
                <w:rFonts w:eastAsia="Times New Roman"/>
                <w:kern w:val="0"/>
                <w:sz w:val="28"/>
                <w:szCs w:val="28"/>
                <w:lang w:val="ru-RU" w:eastAsia="ru-RU"/>
              </w:rPr>
              <w:t>2012 г.</w:t>
            </w:r>
          </w:p>
        </w:tc>
        <w:tc>
          <w:tcPr>
            <w:tcW w:w="1520" w:type="dxa"/>
            <w:tcBorders>
              <w:top w:val="single" w:sz="4" w:space="0" w:color="auto"/>
              <w:left w:val="single" w:sz="4" w:space="0" w:color="auto"/>
              <w:bottom w:val="single" w:sz="4" w:space="0" w:color="auto"/>
              <w:right w:val="single" w:sz="4" w:space="0" w:color="auto"/>
            </w:tcBorders>
            <w:vAlign w:val="center"/>
          </w:tcPr>
          <w:p w:rsidR="005A55B0" w:rsidRPr="001E11B4" w:rsidRDefault="005A55B0" w:rsidP="005C1392">
            <w:pPr>
              <w:widowControl/>
              <w:suppressAutoHyphens w:val="0"/>
              <w:ind w:left="-69"/>
              <w:jc w:val="center"/>
              <w:rPr>
                <w:rFonts w:eastAsia="Times New Roman"/>
                <w:kern w:val="0"/>
                <w:sz w:val="28"/>
                <w:szCs w:val="28"/>
                <w:lang w:val="ru-RU" w:eastAsia="ru-RU"/>
              </w:rPr>
            </w:pPr>
          </w:p>
          <w:p w:rsidR="005A55B0" w:rsidRPr="001E11B4" w:rsidRDefault="005A55B0" w:rsidP="005C1392">
            <w:pPr>
              <w:widowControl/>
              <w:suppressAutoHyphens w:val="0"/>
              <w:ind w:left="-69"/>
              <w:jc w:val="center"/>
              <w:rPr>
                <w:rFonts w:eastAsia="Times New Roman"/>
                <w:kern w:val="0"/>
                <w:sz w:val="28"/>
                <w:szCs w:val="28"/>
                <w:lang w:val="ru-RU" w:eastAsia="ru-RU"/>
              </w:rPr>
            </w:pPr>
            <w:proofErr w:type="gramStart"/>
            <w:r w:rsidRPr="001E11B4">
              <w:rPr>
                <w:rFonts w:eastAsia="Times New Roman"/>
                <w:kern w:val="0"/>
                <w:sz w:val="28"/>
                <w:szCs w:val="28"/>
                <w:lang w:val="ru-RU" w:eastAsia="ru-RU"/>
              </w:rPr>
              <w:t>принятых</w:t>
            </w:r>
            <w:proofErr w:type="gramEnd"/>
          </w:p>
          <w:p w:rsidR="005A55B0" w:rsidRPr="001E11B4" w:rsidRDefault="005A55B0" w:rsidP="005C1392">
            <w:pPr>
              <w:widowControl/>
              <w:suppressAutoHyphens w:val="0"/>
              <w:ind w:left="-69"/>
              <w:jc w:val="center"/>
              <w:rPr>
                <w:rFonts w:eastAsia="Times New Roman"/>
                <w:kern w:val="0"/>
                <w:sz w:val="28"/>
                <w:szCs w:val="28"/>
                <w:lang w:val="ru-RU" w:eastAsia="ru-RU"/>
              </w:rPr>
            </w:pPr>
            <w:r w:rsidRPr="001E11B4">
              <w:rPr>
                <w:rFonts w:eastAsia="Times New Roman"/>
                <w:kern w:val="0"/>
                <w:sz w:val="28"/>
                <w:szCs w:val="28"/>
                <w:lang w:val="ru-RU" w:eastAsia="ru-RU"/>
              </w:rPr>
              <w:t>решений</w:t>
            </w:r>
          </w:p>
          <w:p w:rsidR="005A55B0" w:rsidRPr="001E11B4" w:rsidRDefault="005A55B0" w:rsidP="005C1392">
            <w:pPr>
              <w:widowControl/>
              <w:suppressAutoHyphens w:val="0"/>
              <w:ind w:left="-69"/>
              <w:jc w:val="center"/>
              <w:rPr>
                <w:rFonts w:eastAsia="Times New Roman"/>
                <w:kern w:val="0"/>
                <w:sz w:val="28"/>
                <w:szCs w:val="28"/>
                <w:lang w:val="ru-RU" w:eastAsia="ru-RU"/>
              </w:rPr>
            </w:pPr>
            <w:r w:rsidRPr="001E11B4">
              <w:rPr>
                <w:rFonts w:eastAsia="Times New Roman"/>
                <w:kern w:val="0"/>
                <w:sz w:val="28"/>
                <w:szCs w:val="28"/>
                <w:lang w:val="ru-RU" w:eastAsia="ru-RU"/>
              </w:rPr>
              <w:t>2013 г.</w:t>
            </w:r>
          </w:p>
          <w:p w:rsidR="005A55B0" w:rsidRPr="001E11B4" w:rsidRDefault="005A55B0" w:rsidP="005C1392">
            <w:pPr>
              <w:widowControl/>
              <w:suppressAutoHyphens w:val="0"/>
              <w:ind w:left="-101"/>
              <w:jc w:val="center"/>
              <w:rPr>
                <w:rFonts w:eastAsia="Times New Roman"/>
                <w:kern w:val="0"/>
                <w:sz w:val="28"/>
                <w:szCs w:val="28"/>
                <w:lang w:val="ru-RU" w:eastAsia="ru-RU"/>
              </w:rPr>
            </w:pPr>
          </w:p>
        </w:tc>
        <w:tc>
          <w:tcPr>
            <w:tcW w:w="1385" w:type="dxa"/>
            <w:tcBorders>
              <w:top w:val="single" w:sz="4" w:space="0" w:color="auto"/>
              <w:left w:val="single" w:sz="4" w:space="0" w:color="auto"/>
              <w:bottom w:val="single" w:sz="4" w:space="0" w:color="auto"/>
              <w:right w:val="single" w:sz="4" w:space="0" w:color="auto"/>
            </w:tcBorders>
            <w:vAlign w:val="center"/>
          </w:tcPr>
          <w:p w:rsidR="005A55B0" w:rsidRPr="001E11B4" w:rsidRDefault="005A55B0" w:rsidP="005C1392">
            <w:pPr>
              <w:widowControl/>
              <w:suppressAutoHyphens w:val="0"/>
              <w:ind w:left="-69"/>
              <w:jc w:val="center"/>
              <w:rPr>
                <w:rFonts w:eastAsia="Times New Roman"/>
                <w:kern w:val="0"/>
                <w:sz w:val="28"/>
                <w:szCs w:val="28"/>
                <w:lang w:val="ru-RU" w:eastAsia="ru-RU"/>
              </w:rPr>
            </w:pPr>
          </w:p>
          <w:p w:rsidR="005A55B0" w:rsidRPr="001E11B4" w:rsidRDefault="005A55B0" w:rsidP="005C1392">
            <w:pPr>
              <w:widowControl/>
              <w:suppressAutoHyphens w:val="0"/>
              <w:ind w:left="-69"/>
              <w:jc w:val="center"/>
              <w:rPr>
                <w:rFonts w:eastAsia="Times New Roman"/>
                <w:kern w:val="0"/>
                <w:sz w:val="28"/>
                <w:szCs w:val="28"/>
                <w:lang w:val="ru-RU" w:eastAsia="ru-RU"/>
              </w:rPr>
            </w:pPr>
            <w:proofErr w:type="spellStart"/>
            <w:r w:rsidRPr="001E11B4">
              <w:rPr>
                <w:rFonts w:eastAsia="Times New Roman"/>
                <w:kern w:val="0"/>
                <w:sz w:val="28"/>
                <w:szCs w:val="28"/>
                <w:lang w:val="ru-RU" w:eastAsia="ru-RU"/>
              </w:rPr>
              <w:t>принятыхрешений</w:t>
            </w:r>
            <w:proofErr w:type="spellEnd"/>
            <w:r w:rsidRPr="001E11B4">
              <w:rPr>
                <w:rFonts w:eastAsia="Times New Roman"/>
                <w:kern w:val="0"/>
                <w:sz w:val="28"/>
                <w:szCs w:val="28"/>
                <w:lang w:val="ru-RU" w:eastAsia="ru-RU"/>
              </w:rPr>
              <w:t xml:space="preserve"> 2014 г.</w:t>
            </w:r>
          </w:p>
          <w:p w:rsidR="005A55B0" w:rsidRPr="001E11B4" w:rsidRDefault="005A55B0" w:rsidP="005C1392">
            <w:pPr>
              <w:widowControl/>
              <w:suppressAutoHyphens w:val="0"/>
              <w:ind w:left="-69"/>
              <w:jc w:val="center"/>
              <w:rPr>
                <w:rFonts w:eastAsia="Times New Roman"/>
                <w:kern w:val="0"/>
                <w:sz w:val="28"/>
                <w:szCs w:val="28"/>
                <w:lang w:val="ru-RU" w:eastAsia="ru-RU"/>
              </w:rPr>
            </w:pP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rPr>
                <w:rFonts w:eastAsia="Times New Roman"/>
                <w:kern w:val="0"/>
                <w:sz w:val="28"/>
                <w:szCs w:val="28"/>
                <w:lang w:val="ru-RU" w:eastAsia="ru-RU"/>
              </w:rPr>
            </w:pPr>
            <w:r w:rsidRPr="001E11B4">
              <w:rPr>
                <w:rFonts w:eastAsia="Times New Roman"/>
                <w:kern w:val="0"/>
                <w:sz w:val="28"/>
                <w:szCs w:val="28"/>
                <w:lang w:val="ru-RU" w:eastAsia="ru-RU"/>
              </w:rPr>
              <w:t>принятых решений 2015 г.</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left="-145"/>
              <w:jc w:val="center"/>
              <w:rPr>
                <w:rFonts w:eastAsia="Times New Roman"/>
                <w:kern w:val="0"/>
                <w:sz w:val="28"/>
                <w:szCs w:val="28"/>
                <w:lang w:val="ru-RU" w:eastAsia="ru-RU"/>
              </w:rPr>
            </w:pPr>
            <w:r w:rsidRPr="001E11B4">
              <w:rPr>
                <w:rFonts w:eastAsia="Times New Roman"/>
                <w:kern w:val="0"/>
                <w:sz w:val="28"/>
                <w:szCs w:val="28"/>
                <w:lang w:val="ru-RU" w:eastAsia="ru-RU"/>
              </w:rPr>
              <w:t xml:space="preserve">принятых решений 2016 г. </w:t>
            </w:r>
          </w:p>
        </w:tc>
      </w:tr>
      <w:tr w:rsidR="005A55B0" w:rsidRPr="001E11B4" w:rsidTr="005C1392">
        <w:tc>
          <w:tcPr>
            <w:tcW w:w="2411"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left="-108"/>
              <w:jc w:val="center"/>
              <w:rPr>
                <w:rFonts w:eastAsia="Times New Roman"/>
                <w:kern w:val="0"/>
                <w:sz w:val="28"/>
                <w:szCs w:val="28"/>
                <w:lang w:val="ru-RU" w:eastAsia="ru-RU"/>
              </w:rPr>
            </w:pPr>
            <w:r w:rsidRPr="001E11B4">
              <w:rPr>
                <w:rFonts w:eastAsia="Times New Roman"/>
                <w:kern w:val="0"/>
                <w:sz w:val="28"/>
                <w:szCs w:val="28"/>
                <w:lang w:val="ru-RU" w:eastAsia="ru-RU"/>
              </w:rPr>
              <w:t>глава МО, местная администрация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55</w:t>
            </w:r>
          </w:p>
        </w:tc>
        <w:tc>
          <w:tcPr>
            <w:tcW w:w="1520"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57</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44</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45</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jc w:val="center"/>
              <w:rPr>
                <w:rFonts w:eastAsia="Times New Roman"/>
                <w:kern w:val="0"/>
                <w:sz w:val="28"/>
                <w:szCs w:val="28"/>
                <w:lang w:val="ru-RU" w:eastAsia="ru-RU"/>
              </w:rPr>
            </w:pPr>
          </w:p>
          <w:p w:rsidR="005A55B0" w:rsidRPr="001E11B4" w:rsidRDefault="005A55B0" w:rsidP="005C1392">
            <w:pPr>
              <w:widowControl/>
              <w:suppressAutoHyphens w:val="0"/>
              <w:jc w:val="center"/>
              <w:rPr>
                <w:rFonts w:eastAsia="Times New Roman"/>
                <w:kern w:val="0"/>
                <w:sz w:val="28"/>
                <w:szCs w:val="28"/>
                <w:lang w:val="ru-RU" w:eastAsia="ru-RU"/>
              </w:rPr>
            </w:pPr>
            <w:r w:rsidRPr="001E11B4">
              <w:rPr>
                <w:rFonts w:eastAsia="Times New Roman"/>
                <w:kern w:val="0"/>
                <w:sz w:val="28"/>
                <w:szCs w:val="28"/>
                <w:lang w:val="ru-RU" w:eastAsia="ru-RU"/>
              </w:rPr>
              <w:t>50</w:t>
            </w:r>
          </w:p>
        </w:tc>
      </w:tr>
      <w:tr w:rsidR="005A55B0" w:rsidRPr="001E11B4" w:rsidTr="005C1392">
        <w:tc>
          <w:tcPr>
            <w:tcW w:w="2411"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left="-108"/>
              <w:jc w:val="center"/>
              <w:rPr>
                <w:rFonts w:eastAsia="Times New Roman"/>
                <w:kern w:val="0"/>
                <w:sz w:val="28"/>
                <w:szCs w:val="28"/>
                <w:lang w:val="ru-RU" w:eastAsia="ru-RU"/>
              </w:rPr>
            </w:pPr>
            <w:r w:rsidRPr="001E11B4">
              <w:rPr>
                <w:rFonts w:eastAsia="Times New Roman"/>
                <w:kern w:val="0"/>
                <w:sz w:val="28"/>
                <w:szCs w:val="28"/>
                <w:lang w:val="ru-RU" w:eastAsia="ru-RU"/>
              </w:rPr>
              <w:t>депутаты Собрания депутатов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22</w:t>
            </w:r>
          </w:p>
        </w:tc>
        <w:tc>
          <w:tcPr>
            <w:tcW w:w="1520"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19</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20</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29</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jc w:val="center"/>
              <w:rPr>
                <w:rFonts w:eastAsia="Times New Roman"/>
                <w:kern w:val="0"/>
                <w:sz w:val="28"/>
                <w:szCs w:val="28"/>
                <w:lang w:val="ru-RU" w:eastAsia="ru-RU"/>
              </w:rPr>
            </w:pPr>
          </w:p>
          <w:p w:rsidR="005A55B0" w:rsidRPr="001E11B4" w:rsidRDefault="005A55B0" w:rsidP="005C1392">
            <w:pPr>
              <w:widowControl/>
              <w:suppressAutoHyphens w:val="0"/>
              <w:jc w:val="center"/>
              <w:rPr>
                <w:rFonts w:eastAsia="Times New Roman"/>
                <w:kern w:val="0"/>
                <w:sz w:val="28"/>
                <w:szCs w:val="28"/>
                <w:lang w:val="ru-RU" w:eastAsia="ru-RU"/>
              </w:rPr>
            </w:pPr>
            <w:r w:rsidRPr="001E11B4">
              <w:rPr>
                <w:rFonts w:eastAsia="Times New Roman"/>
                <w:kern w:val="0"/>
                <w:sz w:val="28"/>
                <w:szCs w:val="28"/>
                <w:lang w:val="ru-RU" w:eastAsia="ru-RU"/>
              </w:rPr>
              <w:t>25</w:t>
            </w:r>
          </w:p>
          <w:p w:rsidR="005A55B0" w:rsidRPr="001E11B4" w:rsidRDefault="005A55B0" w:rsidP="005C1392">
            <w:pPr>
              <w:widowControl/>
              <w:suppressAutoHyphens w:val="0"/>
              <w:jc w:val="center"/>
              <w:rPr>
                <w:rFonts w:eastAsia="Times New Roman"/>
                <w:kern w:val="0"/>
                <w:lang w:val="ru-RU" w:eastAsia="ru-RU"/>
              </w:rPr>
            </w:pPr>
          </w:p>
        </w:tc>
      </w:tr>
      <w:tr w:rsidR="005A55B0" w:rsidRPr="001E11B4" w:rsidTr="005C1392">
        <w:tc>
          <w:tcPr>
            <w:tcW w:w="2411"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jc w:val="center"/>
              <w:rPr>
                <w:rFonts w:eastAsia="Times New Roman"/>
                <w:kern w:val="0"/>
                <w:sz w:val="28"/>
                <w:szCs w:val="28"/>
                <w:lang w:val="ru-RU" w:eastAsia="ru-RU"/>
              </w:rPr>
            </w:pPr>
            <w:r w:rsidRPr="001E11B4">
              <w:rPr>
                <w:rFonts w:eastAsia="Times New Roman"/>
                <w:kern w:val="0"/>
                <w:sz w:val="28"/>
                <w:szCs w:val="28"/>
                <w:lang w:val="ru-RU" w:eastAsia="ru-RU"/>
              </w:rPr>
              <w:t>прокурор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1</w:t>
            </w:r>
          </w:p>
        </w:tc>
        <w:tc>
          <w:tcPr>
            <w:tcW w:w="1520"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jc w:val="center"/>
              <w:rPr>
                <w:rFonts w:eastAsia="Times New Roman"/>
                <w:kern w:val="0"/>
                <w:sz w:val="28"/>
                <w:szCs w:val="28"/>
                <w:lang w:val="ru-RU" w:eastAsia="ru-RU"/>
              </w:rPr>
            </w:pPr>
            <w:r w:rsidRPr="001E11B4">
              <w:rPr>
                <w:rFonts w:eastAsia="Times New Roman"/>
                <w:kern w:val="0"/>
                <w:sz w:val="28"/>
                <w:szCs w:val="28"/>
                <w:lang w:val="ru-RU" w:eastAsia="ru-RU"/>
              </w:rPr>
              <w:t>-</w:t>
            </w:r>
          </w:p>
        </w:tc>
      </w:tr>
      <w:tr w:rsidR="005A55B0" w:rsidRPr="001E11B4" w:rsidTr="005C1392">
        <w:tc>
          <w:tcPr>
            <w:tcW w:w="2411"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left="-108" w:firstLine="34"/>
              <w:jc w:val="center"/>
              <w:rPr>
                <w:rFonts w:eastAsia="Times New Roman"/>
                <w:kern w:val="0"/>
                <w:sz w:val="28"/>
                <w:szCs w:val="28"/>
                <w:lang w:val="ru-RU" w:eastAsia="ru-RU"/>
              </w:rPr>
            </w:pPr>
            <w:r w:rsidRPr="001E11B4">
              <w:rPr>
                <w:rFonts w:eastAsia="Times New Roman"/>
                <w:kern w:val="0"/>
                <w:sz w:val="28"/>
                <w:szCs w:val="28"/>
                <w:lang w:val="ru-RU" w:eastAsia="ru-RU"/>
              </w:rPr>
              <w:t>представительные органы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w:t>
            </w:r>
          </w:p>
        </w:tc>
        <w:tc>
          <w:tcPr>
            <w:tcW w:w="1520"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ind w:firstLine="567"/>
              <w:jc w:val="center"/>
              <w:rPr>
                <w:rFonts w:eastAsia="Times New Roman"/>
                <w:kern w:val="0"/>
                <w:sz w:val="28"/>
                <w:szCs w:val="28"/>
                <w:lang w:val="ru-RU" w:eastAsia="ru-RU"/>
              </w:rPr>
            </w:pPr>
            <w:r w:rsidRPr="001E11B4">
              <w:rPr>
                <w:rFonts w:eastAsia="Times New Roman"/>
                <w:kern w:val="0"/>
                <w:sz w:val="28"/>
                <w:szCs w:val="28"/>
                <w:lang w:val="ru-RU" w:eastAsia="ru-RU"/>
              </w:rPr>
              <w:t>4</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         8</w:t>
            </w:r>
          </w:p>
        </w:tc>
        <w:tc>
          <w:tcPr>
            <w:tcW w:w="1385" w:type="dxa"/>
            <w:tcBorders>
              <w:top w:val="single" w:sz="4" w:space="0" w:color="auto"/>
              <w:left w:val="single" w:sz="4" w:space="0" w:color="auto"/>
              <w:bottom w:val="single" w:sz="4" w:space="0" w:color="auto"/>
              <w:right w:val="single" w:sz="4" w:space="0" w:color="auto"/>
            </w:tcBorders>
            <w:vAlign w:val="center"/>
            <w:hideMark/>
          </w:tcPr>
          <w:p w:rsidR="005A55B0" w:rsidRPr="001E11B4" w:rsidRDefault="005A55B0" w:rsidP="005C1392">
            <w:pPr>
              <w:widowControl/>
              <w:suppressAutoHyphens w:val="0"/>
              <w:jc w:val="center"/>
              <w:rPr>
                <w:rFonts w:eastAsia="Times New Roman"/>
                <w:kern w:val="0"/>
                <w:sz w:val="28"/>
                <w:szCs w:val="28"/>
                <w:lang w:val="ru-RU" w:eastAsia="ru-RU"/>
              </w:rPr>
            </w:pPr>
          </w:p>
          <w:p w:rsidR="005A55B0" w:rsidRPr="001E11B4" w:rsidRDefault="005A55B0" w:rsidP="005C1392">
            <w:pPr>
              <w:widowControl/>
              <w:suppressAutoHyphens w:val="0"/>
              <w:jc w:val="center"/>
              <w:rPr>
                <w:rFonts w:eastAsia="Times New Roman"/>
                <w:kern w:val="0"/>
                <w:sz w:val="28"/>
                <w:szCs w:val="28"/>
                <w:lang w:val="ru-RU" w:eastAsia="ru-RU"/>
              </w:rPr>
            </w:pPr>
            <w:r w:rsidRPr="001E11B4">
              <w:rPr>
                <w:rFonts w:eastAsia="Times New Roman"/>
                <w:kern w:val="0"/>
                <w:sz w:val="28"/>
                <w:szCs w:val="28"/>
                <w:lang w:val="ru-RU" w:eastAsia="ru-RU"/>
              </w:rPr>
              <w:t>3</w:t>
            </w:r>
          </w:p>
          <w:p w:rsidR="005A55B0" w:rsidRPr="001E11B4" w:rsidRDefault="005A55B0" w:rsidP="005C1392">
            <w:pPr>
              <w:widowControl/>
              <w:suppressAutoHyphens w:val="0"/>
              <w:jc w:val="center"/>
              <w:rPr>
                <w:rFonts w:eastAsia="Times New Roman"/>
                <w:kern w:val="0"/>
                <w:lang w:val="ru-RU" w:eastAsia="ru-RU"/>
              </w:rPr>
            </w:pPr>
          </w:p>
        </w:tc>
      </w:tr>
    </w:tbl>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b/>
          <w:kern w:val="0"/>
          <w:sz w:val="28"/>
          <w:szCs w:val="28"/>
          <w:lang w:val="ru-RU" w:eastAsia="ru-RU"/>
        </w:rPr>
      </w:pPr>
      <w:r w:rsidRPr="001E11B4">
        <w:rPr>
          <w:rFonts w:eastAsia="Times New Roman"/>
          <w:b/>
          <w:color w:val="333333"/>
          <w:kern w:val="0"/>
          <w:sz w:val="28"/>
          <w:szCs w:val="28"/>
          <w:shd w:val="clear" w:color="auto" w:fill="FFFFFF"/>
          <w:lang w:val="ru-RU" w:eastAsia="ru-RU"/>
        </w:rPr>
        <w:t>Анализ принятых в 2016 году  решений  показывает, что наибольший удельный вес приходится на  решения, регулирующие правоотношения в сфере:</w:t>
      </w:r>
    </w:p>
    <w:p w:rsidR="005A55B0" w:rsidRPr="001E11B4" w:rsidRDefault="005A55B0" w:rsidP="005A55B0">
      <w:pPr>
        <w:widowControl/>
        <w:numPr>
          <w:ilvl w:val="0"/>
          <w:numId w:val="1"/>
        </w:numPr>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организации местного самоуправления - 45%;   </w:t>
      </w:r>
    </w:p>
    <w:p w:rsidR="005A55B0" w:rsidRPr="001E11B4" w:rsidRDefault="005A55B0" w:rsidP="005A55B0">
      <w:pPr>
        <w:widowControl/>
        <w:numPr>
          <w:ilvl w:val="0"/>
          <w:numId w:val="1"/>
        </w:numPr>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бюджетного регулирования –  25%;    </w:t>
      </w:r>
    </w:p>
    <w:p w:rsidR="005A55B0" w:rsidRPr="001E11B4" w:rsidRDefault="005A55B0" w:rsidP="005A55B0">
      <w:pPr>
        <w:widowControl/>
        <w:numPr>
          <w:ilvl w:val="0"/>
          <w:numId w:val="1"/>
        </w:numPr>
        <w:suppressAutoHyphens w:val="0"/>
        <w:rPr>
          <w:rFonts w:eastAsia="Times New Roman"/>
          <w:kern w:val="0"/>
          <w:sz w:val="28"/>
          <w:szCs w:val="28"/>
          <w:lang w:val="ru-RU" w:eastAsia="ru-RU"/>
        </w:rPr>
      </w:pPr>
      <w:r w:rsidRPr="001E11B4">
        <w:rPr>
          <w:rFonts w:eastAsia="Times New Roman"/>
          <w:kern w:val="0"/>
          <w:sz w:val="28"/>
          <w:szCs w:val="28"/>
          <w:lang w:val="ru-RU" w:eastAsia="ru-RU"/>
        </w:rPr>
        <w:t>распоряжения муниципальной собственностью - 14%;</w:t>
      </w:r>
    </w:p>
    <w:p w:rsidR="005A55B0" w:rsidRPr="001E11B4" w:rsidRDefault="005A55B0" w:rsidP="005A55B0">
      <w:pPr>
        <w:widowControl/>
        <w:numPr>
          <w:ilvl w:val="0"/>
          <w:numId w:val="1"/>
        </w:numPr>
        <w:suppressAutoHyphens w:val="0"/>
        <w:jc w:val="both"/>
        <w:rPr>
          <w:rFonts w:eastAsia="Times New Roman"/>
          <w:kern w:val="0"/>
          <w:sz w:val="28"/>
          <w:szCs w:val="28"/>
          <w:lang w:val="ru-RU" w:eastAsia="ru-RU"/>
        </w:rPr>
      </w:pPr>
      <w:proofErr w:type="gramStart"/>
      <w:r w:rsidRPr="001E11B4">
        <w:rPr>
          <w:rFonts w:eastAsia="Times New Roman"/>
          <w:kern w:val="0"/>
          <w:sz w:val="28"/>
          <w:szCs w:val="28"/>
          <w:lang w:val="ru-RU" w:eastAsia="ru-RU"/>
        </w:rPr>
        <w:lastRenderedPageBreak/>
        <w:t>контроля за</w:t>
      </w:r>
      <w:proofErr w:type="gramEnd"/>
      <w:r w:rsidRPr="001E11B4">
        <w:rPr>
          <w:rFonts w:eastAsia="Times New Roman"/>
          <w:kern w:val="0"/>
          <w:sz w:val="28"/>
          <w:szCs w:val="28"/>
          <w:lang w:val="ru-RU" w:eastAsia="ru-RU"/>
        </w:rPr>
        <w:t xml:space="preserve"> исполнением  органами местного самоуправления и должностными лицами полномочий (отчеты)  – 11%;  </w:t>
      </w:r>
    </w:p>
    <w:p w:rsidR="005A55B0" w:rsidRPr="001E11B4" w:rsidRDefault="005A55B0" w:rsidP="005A55B0">
      <w:pPr>
        <w:widowControl/>
        <w:numPr>
          <w:ilvl w:val="0"/>
          <w:numId w:val="1"/>
        </w:numPr>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градостроительства и землепользования -3%   </w:t>
      </w:r>
    </w:p>
    <w:p w:rsidR="005A55B0" w:rsidRPr="001E11B4" w:rsidRDefault="005A55B0" w:rsidP="005A55B0">
      <w:pPr>
        <w:widowControl/>
        <w:numPr>
          <w:ilvl w:val="0"/>
          <w:numId w:val="1"/>
        </w:numPr>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социальной сферы  – 2 %. </w:t>
      </w:r>
    </w:p>
    <w:p w:rsidR="005A55B0" w:rsidRPr="001E11B4" w:rsidRDefault="005A55B0" w:rsidP="005A55B0">
      <w:pPr>
        <w:widowControl/>
        <w:suppressAutoHyphens w:val="0"/>
        <w:spacing w:after="120"/>
        <w:ind w:firstLine="567"/>
        <w:jc w:val="both"/>
        <w:rPr>
          <w:rFonts w:eastAsia="Times New Roman"/>
          <w:kern w:val="0"/>
          <w:sz w:val="28"/>
          <w:szCs w:val="28"/>
          <w:lang w:val="ru-RU" w:eastAsia="ru-RU"/>
        </w:rPr>
      </w:pPr>
    </w:p>
    <w:p w:rsidR="005A55B0" w:rsidRPr="001E11B4" w:rsidRDefault="005A55B0" w:rsidP="005A55B0">
      <w:pPr>
        <w:widowControl/>
        <w:suppressAutoHyphens w:val="0"/>
        <w:spacing w:after="12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Основной правотворческой деятельностью в 2016 году стало совершенствование муниципальной правовой базы по вопросам местного значения, включая обновление имеющихся и разработку новых муниципальных правовых актов.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i/>
          <w:kern w:val="0"/>
          <w:sz w:val="28"/>
          <w:szCs w:val="28"/>
          <w:lang w:val="ru-RU" w:eastAsia="ru-RU"/>
        </w:rPr>
        <w:t>В 2016  году Собранием депутатов совместно с  местной администрацией   была продолжена   работа по  внесению изменений и дополнений в   основополагающий документ района -  Устав муниципального образования</w:t>
      </w:r>
      <w:r w:rsidRPr="001E11B4">
        <w:rPr>
          <w:rFonts w:eastAsia="Times New Roman"/>
          <w:kern w:val="0"/>
          <w:sz w:val="28"/>
          <w:szCs w:val="28"/>
          <w:lang w:val="ru-RU" w:eastAsia="ru-RU"/>
        </w:rPr>
        <w:t>.</w:t>
      </w:r>
    </w:p>
    <w:p w:rsidR="005A55B0" w:rsidRPr="001E11B4" w:rsidRDefault="005A55B0" w:rsidP="005A55B0">
      <w:pPr>
        <w:ind w:firstLine="709"/>
        <w:jc w:val="both"/>
        <w:rPr>
          <w:bCs/>
          <w:kern w:val="2"/>
          <w:sz w:val="28"/>
          <w:szCs w:val="28"/>
          <w:lang w:val="ru-RU" w:eastAsia="ru-RU"/>
        </w:rPr>
      </w:pPr>
      <w:r w:rsidRPr="001E11B4">
        <w:rPr>
          <w:rFonts w:eastAsia="Times New Roman"/>
          <w:kern w:val="0"/>
          <w:sz w:val="28"/>
          <w:szCs w:val="28"/>
          <w:lang w:val="ru-RU" w:eastAsia="ru-RU"/>
        </w:rPr>
        <w:t xml:space="preserve"> В связи с многочисленными изменениями, внесенными в Федеральный   закон  от 6 октября 2003 года № 131-ФЗ «Об общих принципах организации местного самоуправления в РФ», в</w:t>
      </w:r>
      <w:r w:rsidRPr="001E11B4">
        <w:rPr>
          <w:bCs/>
          <w:kern w:val="2"/>
          <w:sz w:val="28"/>
          <w:szCs w:val="28"/>
          <w:lang w:val="ru-RU" w:eastAsia="ru-RU"/>
        </w:rPr>
        <w:t xml:space="preserve"> Федеральный Закон от 25.12.2008 №273-ФЗ «О противодействии коррупции»</w:t>
      </w:r>
      <w:r w:rsidRPr="001E11B4">
        <w:rPr>
          <w:rFonts w:eastAsia="Times New Roman"/>
          <w:kern w:val="0"/>
          <w:sz w:val="28"/>
          <w:szCs w:val="28"/>
          <w:lang w:val="ru-RU" w:eastAsia="ru-RU"/>
        </w:rPr>
        <w:t xml:space="preserve"> и другие законы, претерпел изменения наш основополагающий нормативный правовой акт - Устав. </w:t>
      </w:r>
    </w:p>
    <w:p w:rsidR="005A55B0" w:rsidRPr="001E11B4" w:rsidRDefault="005A55B0" w:rsidP="005A55B0">
      <w:pPr>
        <w:ind w:firstLine="567"/>
        <w:jc w:val="both"/>
        <w:rPr>
          <w:color w:val="000000"/>
          <w:kern w:val="2"/>
          <w:sz w:val="28"/>
          <w:szCs w:val="28"/>
          <w:lang w:val="ru-RU" w:eastAsia="ru-RU"/>
        </w:rPr>
      </w:pPr>
      <w:r w:rsidRPr="001E11B4">
        <w:rPr>
          <w:color w:val="000000"/>
          <w:kern w:val="2"/>
          <w:sz w:val="28"/>
          <w:szCs w:val="28"/>
          <w:lang w:val="ru-RU" w:eastAsia="ru-RU"/>
        </w:rPr>
        <w:t xml:space="preserve"> Устав МО «Приморский муниципальный район» в 2016 году был</w:t>
      </w:r>
      <w:r w:rsidRPr="001E11B4">
        <w:rPr>
          <w:kern w:val="2"/>
          <w:sz w:val="28"/>
          <w:szCs w:val="28"/>
          <w:lang w:val="ru-RU" w:eastAsia="ru-RU"/>
        </w:rPr>
        <w:t xml:space="preserve"> дополнен положениями</w:t>
      </w:r>
      <w:r w:rsidRPr="001E11B4">
        <w:rPr>
          <w:color w:val="000000"/>
          <w:kern w:val="2"/>
          <w:sz w:val="28"/>
          <w:szCs w:val="28"/>
          <w:lang w:val="ru-RU" w:eastAsia="ru-RU"/>
        </w:rPr>
        <w:t>:</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xml:space="preserve">-  о формировании специальных комиссий из числа депутатов Собрания депутатов.  </w:t>
      </w:r>
      <w:proofErr w:type="gramStart"/>
      <w:r w:rsidRPr="001E11B4">
        <w:rPr>
          <w:kern w:val="2"/>
          <w:sz w:val="28"/>
          <w:szCs w:val="28"/>
          <w:lang w:val="ru-RU" w:eastAsia="ru-RU"/>
        </w:rPr>
        <w:t xml:space="preserve">К числу таких специальных комиссий относится 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и соблюдения ими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 </w:t>
      </w:r>
      <w:proofErr w:type="gramEnd"/>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об ограничениях, запретах, обязанностях,  установленных федеральными законами РФ в отношении  депутатов, членов выборного органа местного самоуправления, выборных  должностных лиц местного самоуправления, иных  лиц, замещающих  муниципальную должность;</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xml:space="preserve">- об основаниях для прекращения полномочий депутата Собрания депутатов; </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об ограничениях деятельности главы муниципального образования. А именно, в Уставе перечисляются виды деятельности, которыми не вправе заниматься глава муниципального образования;</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о дополнительных основаниях удаления главы муниципального образования в отставку.</w:t>
      </w:r>
    </w:p>
    <w:p w:rsidR="005A55B0" w:rsidRPr="001E11B4" w:rsidRDefault="005A55B0" w:rsidP="005A55B0">
      <w:pPr>
        <w:ind w:firstLine="567"/>
        <w:jc w:val="both"/>
        <w:rPr>
          <w:color w:val="000000"/>
          <w:kern w:val="2"/>
          <w:sz w:val="28"/>
          <w:szCs w:val="28"/>
          <w:lang w:val="ru-RU" w:eastAsia="ru-RU"/>
        </w:rPr>
      </w:pPr>
    </w:p>
    <w:p w:rsidR="005A55B0" w:rsidRPr="001E11B4" w:rsidRDefault="005A55B0" w:rsidP="005A55B0">
      <w:pPr>
        <w:widowControl/>
        <w:suppressAutoHyphens w:val="0"/>
        <w:ind w:firstLine="567"/>
        <w:jc w:val="both"/>
        <w:rPr>
          <w:rFonts w:eastAsia="Times New Roman"/>
          <w:i/>
          <w:kern w:val="0"/>
          <w:sz w:val="28"/>
          <w:szCs w:val="28"/>
          <w:lang w:val="ru-RU" w:eastAsia="ru-RU"/>
        </w:rPr>
      </w:pPr>
      <w:r w:rsidRPr="001E11B4">
        <w:rPr>
          <w:rFonts w:eastAsia="Times New Roman"/>
          <w:i/>
          <w:kern w:val="0"/>
          <w:sz w:val="28"/>
          <w:szCs w:val="28"/>
          <w:lang w:val="ru-RU" w:eastAsia="ru-RU"/>
        </w:rPr>
        <w:t>Ключевыми  решениями, принятыми в 2016 году, считаю  также решения Собрания депутатов  в области  градостроительной деятельности и землепользования: «Об утверждении генерального плана муниципального образования «</w:t>
      </w:r>
      <w:proofErr w:type="spellStart"/>
      <w:r w:rsidRPr="001E11B4">
        <w:rPr>
          <w:rFonts w:eastAsia="Times New Roman"/>
          <w:i/>
          <w:kern w:val="0"/>
          <w:sz w:val="28"/>
          <w:szCs w:val="28"/>
          <w:lang w:val="ru-RU" w:eastAsia="ru-RU"/>
        </w:rPr>
        <w:t>Заостровское</w:t>
      </w:r>
      <w:proofErr w:type="spellEnd"/>
      <w:r w:rsidRPr="001E11B4">
        <w:rPr>
          <w:rFonts w:eastAsia="Times New Roman"/>
          <w:i/>
          <w:kern w:val="0"/>
          <w:sz w:val="28"/>
          <w:szCs w:val="28"/>
          <w:lang w:val="ru-RU" w:eastAsia="ru-RU"/>
        </w:rPr>
        <w:t xml:space="preserve">» Приморского муниципального района» и «Об </w:t>
      </w:r>
      <w:r w:rsidRPr="001E11B4">
        <w:rPr>
          <w:rFonts w:eastAsia="Times New Roman"/>
          <w:i/>
          <w:kern w:val="0"/>
          <w:sz w:val="28"/>
          <w:szCs w:val="28"/>
          <w:lang w:val="ru-RU" w:eastAsia="ru-RU"/>
        </w:rPr>
        <w:lastRenderedPageBreak/>
        <w:t>утверждении правил землепользования и застройки муниципального образования «</w:t>
      </w:r>
      <w:proofErr w:type="spellStart"/>
      <w:r w:rsidRPr="001E11B4">
        <w:rPr>
          <w:rFonts w:eastAsia="Times New Roman"/>
          <w:i/>
          <w:kern w:val="0"/>
          <w:sz w:val="28"/>
          <w:szCs w:val="28"/>
          <w:lang w:val="ru-RU" w:eastAsia="ru-RU"/>
        </w:rPr>
        <w:t>Уемское</w:t>
      </w:r>
      <w:proofErr w:type="spellEnd"/>
      <w:r w:rsidRPr="001E11B4">
        <w:rPr>
          <w:rFonts w:eastAsia="Times New Roman"/>
          <w:i/>
          <w:kern w:val="0"/>
          <w:sz w:val="28"/>
          <w:szCs w:val="28"/>
          <w:lang w:val="ru-RU" w:eastAsia="ru-RU"/>
        </w:rPr>
        <w:t>» Приморского муниципального района Архангельской области».</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Приятие данных решений связано с перераспределением вопросов местного значения между муниципальным районом и сельскими поселениями на законодательном уровне  и является  важным этапом </w:t>
      </w:r>
      <w:r w:rsidRPr="001E11B4">
        <w:rPr>
          <w:kern w:val="2"/>
          <w:sz w:val="28"/>
          <w:szCs w:val="28"/>
          <w:lang w:val="ru-RU" w:eastAsia="ru-RU"/>
        </w:rPr>
        <w:t>развития сельских поселений.</w:t>
      </w:r>
    </w:p>
    <w:p w:rsidR="005A55B0" w:rsidRPr="001E11B4" w:rsidRDefault="005A55B0" w:rsidP="005A55B0">
      <w:pPr>
        <w:widowControl/>
        <w:suppressAutoHyphens w:val="0"/>
        <w:ind w:firstLine="567"/>
        <w:jc w:val="both"/>
        <w:rPr>
          <w:rFonts w:eastAsia="Times New Roman"/>
          <w:i/>
          <w:kern w:val="0"/>
          <w:sz w:val="28"/>
          <w:szCs w:val="28"/>
          <w:lang w:val="ru-RU" w:eastAsia="ru-RU"/>
        </w:rPr>
      </w:pPr>
    </w:p>
    <w:p w:rsidR="005A55B0" w:rsidRPr="001E11B4" w:rsidRDefault="005A55B0" w:rsidP="005A55B0">
      <w:pPr>
        <w:widowControl/>
        <w:suppressAutoHyphens w:val="0"/>
        <w:ind w:firstLine="567"/>
        <w:jc w:val="both"/>
        <w:rPr>
          <w:rFonts w:eastAsia="Times New Roman"/>
          <w:i/>
          <w:kern w:val="0"/>
          <w:sz w:val="28"/>
          <w:szCs w:val="28"/>
          <w:lang w:val="ru-RU" w:eastAsia="ru-RU"/>
        </w:rPr>
      </w:pPr>
      <w:r w:rsidRPr="001E11B4">
        <w:rPr>
          <w:rFonts w:eastAsia="Times New Roman"/>
          <w:i/>
          <w:kern w:val="0"/>
          <w:sz w:val="28"/>
          <w:szCs w:val="28"/>
          <w:lang w:val="ru-RU" w:eastAsia="ru-RU"/>
        </w:rPr>
        <w:t>Значимыми  решениями 2016 года   явились  решения Собрания депутатов в области противодействия коррупции. Правовая база муниципальных правовых актов в данной области была приведена в соответствие с изменившимся законодательством. Были приняты следующие решения:</w:t>
      </w:r>
    </w:p>
    <w:p w:rsidR="005A55B0" w:rsidRPr="001E11B4" w:rsidRDefault="005A55B0" w:rsidP="005A55B0">
      <w:pPr>
        <w:suppressAutoHyphens w:val="0"/>
        <w:autoSpaceDE w:val="0"/>
        <w:autoSpaceDN w:val="0"/>
        <w:adjustRightInd w:val="0"/>
        <w:ind w:firstLine="360"/>
        <w:jc w:val="both"/>
        <w:rPr>
          <w:rFonts w:eastAsia="Times New Roman"/>
          <w:bCs/>
          <w:kern w:val="0"/>
          <w:sz w:val="28"/>
          <w:szCs w:val="28"/>
          <w:lang w:val="ru-RU" w:eastAsia="ru-RU"/>
        </w:rPr>
      </w:pPr>
    </w:p>
    <w:p w:rsidR="005A55B0" w:rsidRPr="001E11B4" w:rsidRDefault="005A55B0" w:rsidP="005A55B0">
      <w:pPr>
        <w:suppressAutoHyphens w:val="0"/>
        <w:autoSpaceDE w:val="0"/>
        <w:autoSpaceDN w:val="0"/>
        <w:adjustRightInd w:val="0"/>
        <w:ind w:firstLine="360"/>
        <w:jc w:val="both"/>
        <w:rPr>
          <w:rFonts w:eastAsia="Times New Roman"/>
          <w:bCs/>
          <w:kern w:val="0"/>
          <w:sz w:val="28"/>
          <w:szCs w:val="28"/>
          <w:lang w:val="ru-RU" w:eastAsia="ru-RU"/>
        </w:rPr>
      </w:pPr>
      <w:r w:rsidRPr="001E11B4">
        <w:rPr>
          <w:rFonts w:eastAsia="Times New Roman"/>
          <w:bCs/>
          <w:kern w:val="0"/>
          <w:sz w:val="28"/>
          <w:szCs w:val="28"/>
          <w:lang w:val="ru-RU" w:eastAsia="ru-RU"/>
        </w:rPr>
        <w:t xml:space="preserve">1) Решение «Об утверждении Положения  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осуществление полномочий по которым влечет за собой обязанность  предоставлять данные сведения»; </w:t>
      </w:r>
    </w:p>
    <w:p w:rsidR="005A55B0" w:rsidRPr="001E11B4" w:rsidRDefault="005A55B0" w:rsidP="005A55B0">
      <w:pPr>
        <w:suppressAutoHyphens w:val="0"/>
        <w:autoSpaceDE w:val="0"/>
        <w:autoSpaceDN w:val="0"/>
        <w:adjustRightInd w:val="0"/>
        <w:ind w:firstLine="360"/>
        <w:jc w:val="both"/>
        <w:rPr>
          <w:rFonts w:eastAsia="Times New Roman"/>
          <w:bCs/>
          <w:kern w:val="0"/>
          <w:sz w:val="28"/>
          <w:szCs w:val="28"/>
          <w:lang w:val="ru-RU" w:eastAsia="ru-RU"/>
        </w:rPr>
      </w:pPr>
      <w:r w:rsidRPr="001E11B4">
        <w:rPr>
          <w:rFonts w:eastAsia="Times New Roman"/>
          <w:bCs/>
          <w:kern w:val="0"/>
          <w:sz w:val="28"/>
          <w:szCs w:val="28"/>
          <w:lang w:val="ru-RU" w:eastAsia="ru-RU"/>
        </w:rPr>
        <w:t xml:space="preserve">2) Решение   «Об утверждении Порядка сообщения </w:t>
      </w:r>
      <w:r w:rsidRPr="001E11B4">
        <w:rPr>
          <w:rFonts w:eastAsia="Times New Roman"/>
          <w:bCs/>
          <w:kern w:val="0"/>
          <w:sz w:val="28"/>
          <w:szCs w:val="28"/>
          <w:lang w:val="ru-RU" w:eastAsia="en-US"/>
        </w:rPr>
        <w:t xml:space="preserve">депутатами </w:t>
      </w:r>
      <w:r w:rsidRPr="001E11B4">
        <w:rPr>
          <w:rFonts w:eastAsia="Times New Roman"/>
          <w:bCs/>
          <w:kern w:val="0"/>
          <w:sz w:val="28"/>
          <w:szCs w:val="28"/>
          <w:lang w:val="ru-RU" w:eastAsia="ru-RU"/>
        </w:rPr>
        <w:t>о возникновении личной заинтересованности при осуществлении своих полномочий, которая приводит или может привести к конфликту интересов»;</w:t>
      </w:r>
    </w:p>
    <w:p w:rsidR="005A55B0" w:rsidRPr="001E11B4" w:rsidRDefault="005A55B0" w:rsidP="005A55B0">
      <w:pPr>
        <w:ind w:firstLine="360"/>
        <w:jc w:val="both"/>
        <w:rPr>
          <w:kern w:val="2"/>
          <w:sz w:val="28"/>
          <w:szCs w:val="28"/>
          <w:lang w:val="ru-RU" w:eastAsia="ru-RU"/>
        </w:rPr>
      </w:pPr>
      <w:proofErr w:type="gramStart"/>
      <w:r w:rsidRPr="001E11B4">
        <w:rPr>
          <w:kern w:val="2"/>
          <w:sz w:val="28"/>
          <w:szCs w:val="28"/>
          <w:lang w:val="ru-RU" w:eastAsia="ru-RU"/>
        </w:rPr>
        <w:t>3)Решение  «О составе комиссии Собрания  депутатов  муниципального образования «Приморский  муниципальный район» по контролю за достоверностью сведений о доходах, расходах, об имуществе и обязательствах имущественного  характера, представляемых депутатами, и соблюдения ими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w:t>
      </w:r>
      <w:proofErr w:type="gramEnd"/>
    </w:p>
    <w:p w:rsidR="005A55B0" w:rsidRPr="001E11B4" w:rsidRDefault="005A55B0" w:rsidP="005A55B0">
      <w:pPr>
        <w:spacing w:before="100" w:beforeAutospacing="1" w:after="100" w:afterAutospacing="1"/>
        <w:ind w:firstLine="360"/>
        <w:contextualSpacing/>
        <w:jc w:val="both"/>
        <w:rPr>
          <w:kern w:val="2"/>
          <w:sz w:val="28"/>
          <w:szCs w:val="28"/>
          <w:lang w:val="ru-RU" w:eastAsia="ru-RU"/>
        </w:rPr>
      </w:pPr>
      <w:r w:rsidRPr="001E11B4">
        <w:rPr>
          <w:kern w:val="2"/>
          <w:sz w:val="28"/>
          <w:szCs w:val="28"/>
          <w:lang w:val="ru-RU" w:eastAsia="ru-RU"/>
        </w:rPr>
        <w:t>4)  Решение « Об утверждении Порядка проверки достоверности и полноты сведений о доходах,   об имуществе и обязательствах имущественного характера, представляемых депутатами, соблюдения депутатами ограничений,  запретов, требований о предотвращении или урегулировании конфликта интересов, исполнения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A55B0" w:rsidRPr="001E11B4" w:rsidRDefault="005A55B0" w:rsidP="005A55B0">
      <w:pPr>
        <w:jc w:val="both"/>
        <w:rPr>
          <w:kern w:val="2"/>
          <w:sz w:val="28"/>
          <w:szCs w:val="28"/>
          <w:lang w:val="ru-RU" w:eastAsia="ru-RU"/>
        </w:rPr>
      </w:pPr>
      <w:r w:rsidRPr="001E11B4">
        <w:rPr>
          <w:kern w:val="2"/>
          <w:sz w:val="28"/>
          <w:szCs w:val="28"/>
          <w:lang w:val="ru-RU" w:eastAsia="ru-RU"/>
        </w:rPr>
        <w:t xml:space="preserve"> </w:t>
      </w:r>
      <w:r w:rsidRPr="001E11B4">
        <w:rPr>
          <w:kern w:val="2"/>
          <w:sz w:val="28"/>
          <w:szCs w:val="28"/>
          <w:lang w:val="ru-RU" w:eastAsia="ru-RU"/>
        </w:rPr>
        <w:tab/>
      </w:r>
      <w:proofErr w:type="gramStart"/>
      <w:r w:rsidRPr="001E11B4">
        <w:rPr>
          <w:kern w:val="2"/>
          <w:sz w:val="28"/>
          <w:szCs w:val="28"/>
          <w:lang w:val="ru-RU" w:eastAsia="ru-RU"/>
        </w:rPr>
        <w:t>5)Решение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в Приморском муниципальном районе и сельских поселениях, входящих в его состав, на официальном информационном сайте администрации муниципального образования «Приморский муниципальный район» и предоставления этих сведении  общероссийским средствам массовой информации для опубликования»;</w:t>
      </w:r>
      <w:proofErr w:type="gramEnd"/>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 xml:space="preserve">6) Решение «Об утверждении Кодекса этики и служебного поведения  </w:t>
      </w:r>
      <w:r w:rsidRPr="001E11B4">
        <w:rPr>
          <w:kern w:val="2"/>
          <w:sz w:val="28"/>
          <w:szCs w:val="28"/>
          <w:lang w:val="ru-RU" w:eastAsia="ru-RU"/>
        </w:rPr>
        <w:lastRenderedPageBreak/>
        <w:t>муниципальных служащих органов местного самоуправления  Приморского муниципального района»;</w:t>
      </w:r>
    </w:p>
    <w:p w:rsidR="005A55B0" w:rsidRPr="001E11B4" w:rsidRDefault="005A55B0" w:rsidP="005A55B0">
      <w:pPr>
        <w:ind w:firstLine="706"/>
        <w:jc w:val="both"/>
        <w:rPr>
          <w:kern w:val="2"/>
          <w:sz w:val="28"/>
          <w:szCs w:val="28"/>
          <w:lang w:val="ru-RU" w:eastAsia="ru-RU"/>
        </w:rPr>
      </w:pPr>
      <w:proofErr w:type="gramStart"/>
      <w:r w:rsidRPr="001E11B4">
        <w:rPr>
          <w:kern w:val="2"/>
          <w:sz w:val="28"/>
          <w:szCs w:val="28"/>
          <w:lang w:val="ru-RU" w:eastAsia="ru-RU"/>
        </w:rPr>
        <w:t>7)Решение «Об утверждении перечня должностей муниципальной службы в   аппарате Собрания депутатов  и контрольно-счетной палате  МО «Приморский муниципальный район»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w:t>
      </w:r>
      <w:proofErr w:type="gramEnd"/>
      <w:r w:rsidRPr="001E11B4">
        <w:rPr>
          <w:kern w:val="2"/>
          <w:sz w:val="28"/>
          <w:szCs w:val="28"/>
          <w:lang w:val="ru-RU" w:eastAsia="ru-RU"/>
        </w:rPr>
        <w:t xml:space="preserve"> детей»;</w:t>
      </w:r>
    </w:p>
    <w:p w:rsidR="005A55B0" w:rsidRPr="001E11B4" w:rsidRDefault="005A55B0" w:rsidP="005A55B0">
      <w:pPr>
        <w:widowControl/>
        <w:suppressAutoHyphens w:val="0"/>
        <w:autoSpaceDE w:val="0"/>
        <w:autoSpaceDN w:val="0"/>
        <w:adjustRightInd w:val="0"/>
        <w:ind w:firstLine="567"/>
        <w:jc w:val="both"/>
        <w:rPr>
          <w:rFonts w:eastAsia="Times New Roman"/>
          <w:bCs/>
          <w:kern w:val="0"/>
          <w:sz w:val="28"/>
          <w:szCs w:val="28"/>
          <w:lang w:val="ru-RU" w:eastAsia="ru-RU"/>
        </w:rPr>
      </w:pPr>
      <w:r w:rsidRPr="001E11B4">
        <w:rPr>
          <w:rFonts w:eastAsia="Times New Roman"/>
          <w:bCs/>
          <w:kern w:val="0"/>
          <w:sz w:val="28"/>
          <w:szCs w:val="28"/>
          <w:lang w:val="ru-RU" w:eastAsia="ru-RU"/>
        </w:rPr>
        <w:t>8)Решение  «О  Порядке передачи подарков, полученных муниципальными служащими и  лицами, замещающими муниципальные должности (на постоянной основе) в органах местного самоуправления Приморского муниципального района и сельских поселениях, входящих в его состав, в связи с протокольными мероприятиями, служебными командировками и другими официальными мероприятиями».</w:t>
      </w:r>
    </w:p>
    <w:p w:rsidR="005A55B0" w:rsidRPr="001E11B4" w:rsidRDefault="005A55B0" w:rsidP="005A55B0">
      <w:pPr>
        <w:widowControl/>
        <w:suppressAutoHyphens w:val="0"/>
        <w:jc w:val="both"/>
        <w:rPr>
          <w:kern w:val="2"/>
          <w:sz w:val="28"/>
          <w:szCs w:val="28"/>
          <w:lang w:val="ru-RU" w:eastAsia="ru-RU"/>
        </w:rPr>
      </w:pPr>
    </w:p>
    <w:p w:rsidR="005A55B0" w:rsidRPr="001E11B4" w:rsidRDefault="005A55B0" w:rsidP="005A55B0">
      <w:pPr>
        <w:widowControl/>
        <w:suppressAutoHyphens w:val="0"/>
        <w:ind w:firstLine="567"/>
        <w:jc w:val="both"/>
        <w:rPr>
          <w:rFonts w:eastAsia="Times New Roman"/>
          <w:i/>
          <w:kern w:val="0"/>
          <w:sz w:val="28"/>
          <w:szCs w:val="28"/>
          <w:lang w:val="ru-RU" w:eastAsia="ru-RU"/>
        </w:rPr>
      </w:pPr>
      <w:r w:rsidRPr="001E11B4">
        <w:rPr>
          <w:rFonts w:eastAsia="Times New Roman"/>
          <w:kern w:val="0"/>
          <w:sz w:val="28"/>
          <w:szCs w:val="28"/>
          <w:lang w:val="ru-RU" w:eastAsia="ru-RU"/>
        </w:rPr>
        <w:t xml:space="preserve">По-прежнему одним из самых важных вопросов, регулярно рассматриваемых на сессиях Собрания депутатов, является вопрос </w:t>
      </w:r>
      <w:r w:rsidRPr="001E11B4">
        <w:rPr>
          <w:rFonts w:eastAsia="Times New Roman"/>
          <w:i/>
          <w:kern w:val="0"/>
          <w:sz w:val="28"/>
          <w:szCs w:val="28"/>
          <w:lang w:val="ru-RU" w:eastAsia="ru-RU"/>
        </w:rPr>
        <w:t>о бюджете МО «Приморский муниципальный район».</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В 2016 году местной администрацией  исполнялся бюджет, принятый Собранием депутатов на 2016 год.</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В ходе исполнения  районного бюджета в 2016 году на финансирование инвестиционных мероприятий направлено 267 млн. рублей.</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Большие финансовые потоки были направлены в отрасль «Образование». </w:t>
      </w:r>
      <w:proofErr w:type="gramStart"/>
      <w:r w:rsidRPr="001E11B4">
        <w:rPr>
          <w:rFonts w:eastAsia="Times New Roman"/>
          <w:kern w:val="0"/>
          <w:sz w:val="28"/>
          <w:szCs w:val="28"/>
          <w:lang w:val="ru-RU" w:eastAsia="ru-RU"/>
        </w:rPr>
        <w:t>В отчетном году было выполнено строительство ограждения в МБОУ «</w:t>
      </w:r>
      <w:proofErr w:type="spellStart"/>
      <w:r w:rsidRPr="001E11B4">
        <w:rPr>
          <w:rFonts w:eastAsia="Times New Roman"/>
          <w:kern w:val="0"/>
          <w:sz w:val="28"/>
          <w:szCs w:val="28"/>
          <w:lang w:val="ru-RU" w:eastAsia="ru-RU"/>
        </w:rPr>
        <w:t>Катунинская</w:t>
      </w:r>
      <w:proofErr w:type="spellEnd"/>
      <w:r w:rsidRPr="001E11B4">
        <w:rPr>
          <w:rFonts w:eastAsia="Times New Roman"/>
          <w:kern w:val="0"/>
          <w:sz w:val="28"/>
          <w:szCs w:val="28"/>
          <w:lang w:val="ru-RU" w:eastAsia="ru-RU"/>
        </w:rPr>
        <w:t xml:space="preserve"> СШ», разработан проект котельной детского сада и организации теплоснабжения здания школы  «Верхнее-</w:t>
      </w:r>
      <w:proofErr w:type="spellStart"/>
      <w:r w:rsidRPr="001E11B4">
        <w:rPr>
          <w:rFonts w:eastAsia="Times New Roman"/>
          <w:kern w:val="0"/>
          <w:sz w:val="28"/>
          <w:szCs w:val="28"/>
          <w:lang w:val="ru-RU" w:eastAsia="ru-RU"/>
        </w:rPr>
        <w:t>Золотицкая</w:t>
      </w:r>
      <w:proofErr w:type="spellEnd"/>
      <w:r w:rsidRPr="001E11B4">
        <w:rPr>
          <w:rFonts w:eastAsia="Times New Roman"/>
          <w:kern w:val="0"/>
          <w:sz w:val="28"/>
          <w:szCs w:val="28"/>
          <w:lang w:val="ru-RU" w:eastAsia="ru-RU"/>
        </w:rPr>
        <w:t xml:space="preserve"> ОШ-ДС», продолжается строительство детского сада на 120 мест в пос. </w:t>
      </w:r>
      <w:proofErr w:type="spellStart"/>
      <w:r w:rsidRPr="001E11B4">
        <w:rPr>
          <w:rFonts w:eastAsia="Times New Roman"/>
          <w:kern w:val="0"/>
          <w:sz w:val="28"/>
          <w:szCs w:val="28"/>
          <w:lang w:val="ru-RU" w:eastAsia="ru-RU"/>
        </w:rPr>
        <w:t>Катунино</w:t>
      </w:r>
      <w:proofErr w:type="spellEnd"/>
      <w:r w:rsidRPr="001E11B4">
        <w:rPr>
          <w:rFonts w:eastAsia="Times New Roman"/>
          <w:kern w:val="0"/>
          <w:sz w:val="28"/>
          <w:szCs w:val="28"/>
          <w:lang w:val="ru-RU" w:eastAsia="ru-RU"/>
        </w:rPr>
        <w:t xml:space="preserve">, проведены работы по капитальному ремонту  систем водоснабжения и отопления учреждений образования, отремонтированы спортзалы Приморской и </w:t>
      </w:r>
      <w:proofErr w:type="spellStart"/>
      <w:r w:rsidRPr="001E11B4">
        <w:rPr>
          <w:rFonts w:eastAsia="Times New Roman"/>
          <w:kern w:val="0"/>
          <w:sz w:val="28"/>
          <w:szCs w:val="28"/>
          <w:lang w:val="ru-RU" w:eastAsia="ru-RU"/>
        </w:rPr>
        <w:t>Заостровской</w:t>
      </w:r>
      <w:proofErr w:type="spellEnd"/>
      <w:r w:rsidRPr="001E11B4">
        <w:rPr>
          <w:rFonts w:eastAsia="Times New Roman"/>
          <w:kern w:val="0"/>
          <w:sz w:val="28"/>
          <w:szCs w:val="28"/>
          <w:lang w:val="ru-RU" w:eastAsia="ru-RU"/>
        </w:rPr>
        <w:t xml:space="preserve"> школы,  выполнен ремонт физкультурно-оздоровительного центра в поселке Васьково построены плоскостные спортивные</w:t>
      </w:r>
      <w:proofErr w:type="gramEnd"/>
      <w:r w:rsidRPr="001E11B4">
        <w:rPr>
          <w:rFonts w:eastAsia="Times New Roman"/>
          <w:kern w:val="0"/>
          <w:sz w:val="28"/>
          <w:szCs w:val="28"/>
          <w:lang w:val="ru-RU" w:eastAsia="ru-RU"/>
        </w:rPr>
        <w:t xml:space="preserve"> сооружения в Заостровье и в Васьково.</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Не остались без внимания депутатов и учреждения культуры района.</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 отчетном году благодаря выделению денежных средств были восстановлены кровли в </w:t>
      </w:r>
      <w:proofErr w:type="spellStart"/>
      <w:r w:rsidRPr="001E11B4">
        <w:rPr>
          <w:rFonts w:eastAsia="Times New Roman"/>
          <w:kern w:val="0"/>
          <w:sz w:val="28"/>
          <w:szCs w:val="28"/>
          <w:lang w:val="ru-RU" w:eastAsia="ru-RU"/>
        </w:rPr>
        <w:t>Лопшеньгском</w:t>
      </w:r>
      <w:proofErr w:type="spellEnd"/>
      <w:r w:rsidRPr="001E11B4">
        <w:rPr>
          <w:rFonts w:eastAsia="Times New Roman"/>
          <w:kern w:val="0"/>
          <w:sz w:val="28"/>
          <w:szCs w:val="28"/>
          <w:lang w:val="ru-RU" w:eastAsia="ru-RU"/>
        </w:rPr>
        <w:t xml:space="preserve">, Вознесенском, </w:t>
      </w:r>
      <w:proofErr w:type="spellStart"/>
      <w:r w:rsidRPr="001E11B4">
        <w:rPr>
          <w:rFonts w:eastAsia="Times New Roman"/>
          <w:kern w:val="0"/>
          <w:sz w:val="28"/>
          <w:szCs w:val="28"/>
          <w:lang w:val="ru-RU" w:eastAsia="ru-RU"/>
        </w:rPr>
        <w:t>Лявленском</w:t>
      </w:r>
      <w:proofErr w:type="spellEnd"/>
      <w:r w:rsidRPr="001E11B4">
        <w:rPr>
          <w:rFonts w:eastAsia="Times New Roman"/>
          <w:kern w:val="0"/>
          <w:sz w:val="28"/>
          <w:szCs w:val="28"/>
          <w:lang w:val="ru-RU" w:eastAsia="ru-RU"/>
        </w:rPr>
        <w:t xml:space="preserve"> ДК, в здании Центральной библиотеки и районного музея. Сделан ремонт фойе и внутренних помещений в Приморском, </w:t>
      </w:r>
      <w:proofErr w:type="spellStart"/>
      <w:r w:rsidRPr="001E11B4">
        <w:rPr>
          <w:rFonts w:eastAsia="Times New Roman"/>
          <w:kern w:val="0"/>
          <w:sz w:val="28"/>
          <w:szCs w:val="28"/>
          <w:lang w:val="ru-RU" w:eastAsia="ru-RU"/>
        </w:rPr>
        <w:t>Лявленском</w:t>
      </w:r>
      <w:proofErr w:type="spellEnd"/>
      <w:r w:rsidRPr="001E11B4">
        <w:rPr>
          <w:rFonts w:eastAsia="Times New Roman"/>
          <w:kern w:val="0"/>
          <w:sz w:val="28"/>
          <w:szCs w:val="28"/>
          <w:lang w:val="ru-RU" w:eastAsia="ru-RU"/>
        </w:rPr>
        <w:t xml:space="preserve">, </w:t>
      </w:r>
      <w:proofErr w:type="spellStart"/>
      <w:r w:rsidRPr="001E11B4">
        <w:rPr>
          <w:rFonts w:eastAsia="Times New Roman"/>
          <w:kern w:val="0"/>
          <w:sz w:val="28"/>
          <w:szCs w:val="28"/>
          <w:lang w:val="ru-RU" w:eastAsia="ru-RU"/>
        </w:rPr>
        <w:t>Уемском</w:t>
      </w:r>
      <w:proofErr w:type="spellEnd"/>
      <w:r w:rsidRPr="001E11B4">
        <w:rPr>
          <w:rFonts w:eastAsia="Times New Roman"/>
          <w:kern w:val="0"/>
          <w:sz w:val="28"/>
          <w:szCs w:val="28"/>
          <w:lang w:val="ru-RU" w:eastAsia="ru-RU"/>
        </w:rPr>
        <w:t xml:space="preserve"> ДК. Капитально отремонтировано здание </w:t>
      </w:r>
      <w:proofErr w:type="spellStart"/>
      <w:r w:rsidRPr="001E11B4">
        <w:rPr>
          <w:rFonts w:eastAsia="Times New Roman"/>
          <w:kern w:val="0"/>
          <w:sz w:val="28"/>
          <w:szCs w:val="28"/>
          <w:lang w:val="ru-RU" w:eastAsia="ru-RU"/>
        </w:rPr>
        <w:t>Пустошинского</w:t>
      </w:r>
      <w:proofErr w:type="spellEnd"/>
      <w:r w:rsidRPr="001E11B4">
        <w:rPr>
          <w:rFonts w:eastAsia="Times New Roman"/>
          <w:kern w:val="0"/>
          <w:sz w:val="28"/>
          <w:szCs w:val="28"/>
          <w:lang w:val="ru-RU" w:eastAsia="ru-RU"/>
        </w:rPr>
        <w:t xml:space="preserve"> ДК, отремонтирован фундамент и полы в </w:t>
      </w:r>
      <w:proofErr w:type="spellStart"/>
      <w:r w:rsidRPr="001E11B4">
        <w:rPr>
          <w:rFonts w:eastAsia="Times New Roman"/>
          <w:kern w:val="0"/>
          <w:sz w:val="28"/>
          <w:szCs w:val="28"/>
          <w:lang w:val="ru-RU" w:eastAsia="ru-RU"/>
        </w:rPr>
        <w:t>Заостровском</w:t>
      </w:r>
      <w:proofErr w:type="spellEnd"/>
      <w:r w:rsidRPr="001E11B4">
        <w:rPr>
          <w:rFonts w:eastAsia="Times New Roman"/>
          <w:kern w:val="0"/>
          <w:sz w:val="28"/>
          <w:szCs w:val="28"/>
          <w:lang w:val="ru-RU" w:eastAsia="ru-RU"/>
        </w:rPr>
        <w:t xml:space="preserve"> ДК, восстановлен дом-музей Марфы Крюковой в </w:t>
      </w:r>
      <w:proofErr w:type="spellStart"/>
      <w:r w:rsidRPr="001E11B4">
        <w:rPr>
          <w:rFonts w:eastAsia="Times New Roman"/>
          <w:kern w:val="0"/>
          <w:sz w:val="28"/>
          <w:szCs w:val="28"/>
          <w:lang w:val="ru-RU" w:eastAsia="ru-RU"/>
        </w:rPr>
        <w:t>Д.НижняяЗолотица</w:t>
      </w:r>
      <w:proofErr w:type="spellEnd"/>
      <w:r w:rsidRPr="001E11B4">
        <w:rPr>
          <w:rFonts w:eastAsia="Times New Roman"/>
          <w:kern w:val="0"/>
          <w:sz w:val="28"/>
          <w:szCs w:val="28"/>
          <w:lang w:val="ru-RU" w:eastAsia="ru-RU"/>
        </w:rPr>
        <w:t>.</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Большие  бюджетные средства были выделены решениями Собрания депутатов на ремонт и содержание дорог. Объем расходной части дорожного фонда составил в 2016 году 23 </w:t>
      </w:r>
      <w:proofErr w:type="spellStart"/>
      <w:r w:rsidRPr="001E11B4">
        <w:rPr>
          <w:rFonts w:eastAsia="Times New Roman"/>
          <w:kern w:val="0"/>
          <w:sz w:val="28"/>
          <w:szCs w:val="28"/>
          <w:lang w:val="ru-RU" w:eastAsia="ru-RU"/>
        </w:rPr>
        <w:t>млн</w:t>
      </w:r>
      <w:proofErr w:type="gramStart"/>
      <w:r w:rsidRPr="001E11B4">
        <w:rPr>
          <w:rFonts w:eastAsia="Times New Roman"/>
          <w:kern w:val="0"/>
          <w:sz w:val="28"/>
          <w:szCs w:val="28"/>
          <w:lang w:val="ru-RU" w:eastAsia="ru-RU"/>
        </w:rPr>
        <w:t>.р</w:t>
      </w:r>
      <w:proofErr w:type="gramEnd"/>
      <w:r w:rsidRPr="001E11B4">
        <w:rPr>
          <w:rFonts w:eastAsia="Times New Roman"/>
          <w:kern w:val="0"/>
          <w:sz w:val="28"/>
          <w:szCs w:val="28"/>
          <w:lang w:val="ru-RU" w:eastAsia="ru-RU"/>
        </w:rPr>
        <w:t>ублей</w:t>
      </w:r>
      <w:proofErr w:type="spellEnd"/>
      <w:r w:rsidRPr="001E11B4">
        <w:rPr>
          <w:rFonts w:eastAsia="Times New Roman"/>
          <w:kern w:val="0"/>
          <w:sz w:val="28"/>
          <w:szCs w:val="28"/>
          <w:lang w:val="ru-RU" w:eastAsia="ru-RU"/>
        </w:rPr>
        <w:t xml:space="preserve">.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ab/>
        <w:t>Хочется</w:t>
      </w:r>
      <w:r w:rsidRPr="001E11B4">
        <w:rPr>
          <w:rFonts w:eastAsia="Times New Roman"/>
          <w:b/>
          <w:kern w:val="0"/>
          <w:sz w:val="28"/>
          <w:szCs w:val="28"/>
          <w:lang w:val="ru-RU" w:eastAsia="ru-RU"/>
        </w:rPr>
        <w:t xml:space="preserve"> </w:t>
      </w:r>
      <w:r w:rsidRPr="001E11B4">
        <w:rPr>
          <w:rFonts w:eastAsia="Times New Roman"/>
          <w:kern w:val="0"/>
          <w:sz w:val="28"/>
          <w:szCs w:val="28"/>
          <w:lang w:val="ru-RU" w:eastAsia="ru-RU"/>
        </w:rPr>
        <w:t xml:space="preserve">отметить, что  принятие грамотных решений - это  результат   совместной деятельности депутатского корпуса с местной администрацией.  В 2016 году продолжилась  практика разработки проектов решений  рабочими группами, в которые входили представители различных органов местной администрации и Собрания депутатов.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Значительная часть решений, как и ранее, принималась   в сферах разграничения собственности между сельскими поселениями и муниципальным районом, организации деятельности органов местного самоуправления.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Исполнение контрольных функций относится к исключительной компетенции Собрания депутатов.</w:t>
      </w:r>
    </w:p>
    <w:p w:rsidR="005A55B0" w:rsidRPr="001E11B4" w:rsidRDefault="005A55B0" w:rsidP="005A55B0">
      <w:pPr>
        <w:widowControl/>
        <w:suppressAutoHyphens w:val="0"/>
        <w:autoSpaceDE w:val="0"/>
        <w:autoSpaceDN w:val="0"/>
        <w:adjustRightInd w:val="0"/>
        <w:ind w:firstLine="567"/>
        <w:jc w:val="both"/>
        <w:rPr>
          <w:rFonts w:eastAsia="Times New Roman"/>
          <w:kern w:val="0"/>
          <w:sz w:val="28"/>
          <w:szCs w:val="28"/>
          <w:lang w:val="ru-RU" w:eastAsia="ru-RU"/>
        </w:rPr>
      </w:pPr>
      <w:proofErr w:type="gramStart"/>
      <w:r w:rsidRPr="001E11B4">
        <w:rPr>
          <w:rFonts w:eastAsia="Times New Roman"/>
          <w:kern w:val="0"/>
          <w:sz w:val="28"/>
          <w:szCs w:val="28"/>
          <w:lang w:val="ru-RU" w:eastAsia="ru-RU"/>
        </w:rPr>
        <w:t>На заседаниях Собрания депутатов использовались такие формы контроля, как заслушивание отчёта главы муниципального района о результатах своей деятельности и деятельности администрации муниципального района, информаций должностных лиц органов местного самоуправления, заслушивание на заседаниях комиссий и заседаниях Собрания депутатов информаций об исполнении планов и муниципальных программ, об исполнении бюджета района, об исполнении отдельных решений Собрания депутатов, отчет  начальника  ОМВД России «Приморский» о</w:t>
      </w:r>
      <w:proofErr w:type="gramEnd"/>
      <w:r w:rsidRPr="001E11B4">
        <w:rPr>
          <w:rFonts w:eastAsia="Times New Roman"/>
          <w:kern w:val="0"/>
          <w:sz w:val="28"/>
          <w:szCs w:val="28"/>
          <w:lang w:val="ru-RU" w:eastAsia="ru-RU"/>
        </w:rPr>
        <w:t xml:space="preserve"> деятельности подчиненного отдела полиции по Приморскому району. По каждому вопросу осуществления контроля Собранием депутатов принималось решение, давались оценки и рекомендации. </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rPr>
          <w:rFonts w:eastAsia="Times New Roman"/>
          <w:b/>
          <w:kern w:val="0"/>
          <w:sz w:val="28"/>
          <w:szCs w:val="28"/>
          <w:lang w:val="ru-RU" w:eastAsia="ru-RU"/>
        </w:rPr>
      </w:pPr>
      <w:r w:rsidRPr="001E11B4">
        <w:rPr>
          <w:rFonts w:eastAsia="Times New Roman"/>
          <w:b/>
          <w:kern w:val="0"/>
          <w:sz w:val="28"/>
          <w:szCs w:val="28"/>
          <w:lang w:val="ru-RU" w:eastAsia="ru-RU"/>
        </w:rPr>
        <w:t>2. Работа постоянных комиссий Собрания депутатов</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Все поступающие на рассмотрение Собрания депутатов проекты решений проходили установленную Регламентом Собрания депутатов процедуру рассмотрения на заседаниях постоянных комиссий.</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ab/>
        <w:t xml:space="preserve">В Собрании депутатов 5 созыва  образовано и работало 4 постоянных комиссии. </w:t>
      </w:r>
    </w:p>
    <w:p w:rsidR="005A55B0" w:rsidRPr="001E11B4" w:rsidRDefault="005A55B0" w:rsidP="005A55B0">
      <w:pPr>
        <w:widowControl/>
        <w:suppressAutoHyphens w:val="0"/>
        <w:ind w:firstLine="567"/>
        <w:jc w:val="both"/>
        <w:rPr>
          <w:rFonts w:eastAsia="Times New Roman"/>
          <w:kern w:val="0"/>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5A55B0" w:rsidRPr="001E11B4" w:rsidTr="005C1392">
        <w:tc>
          <w:tcPr>
            <w:tcW w:w="4786"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ind w:firstLine="567"/>
              <w:rPr>
                <w:rFonts w:eastAsia="Times New Roman"/>
                <w:b/>
                <w:kern w:val="0"/>
                <w:sz w:val="28"/>
                <w:szCs w:val="28"/>
                <w:lang w:val="ru-RU" w:eastAsia="ru-RU"/>
              </w:rPr>
            </w:pPr>
            <w:r w:rsidRPr="001E11B4">
              <w:rPr>
                <w:rFonts w:eastAsia="Times New Roman"/>
                <w:b/>
                <w:kern w:val="0"/>
                <w:sz w:val="28"/>
                <w:szCs w:val="28"/>
                <w:lang w:val="ru-RU" w:eastAsia="ru-RU"/>
              </w:rPr>
              <w:t>постоянные комиссии  Собрания депутатов 5 созыва</w:t>
            </w:r>
          </w:p>
        </w:tc>
        <w:tc>
          <w:tcPr>
            <w:tcW w:w="4785"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ind w:firstLine="567"/>
              <w:rPr>
                <w:rFonts w:eastAsia="Times New Roman"/>
                <w:b/>
                <w:kern w:val="0"/>
                <w:sz w:val="28"/>
                <w:szCs w:val="28"/>
                <w:lang w:val="ru-RU" w:eastAsia="ru-RU"/>
              </w:rPr>
            </w:pPr>
            <w:r w:rsidRPr="001E11B4">
              <w:rPr>
                <w:rFonts w:eastAsia="Times New Roman"/>
                <w:b/>
                <w:kern w:val="0"/>
                <w:sz w:val="28"/>
                <w:szCs w:val="28"/>
                <w:lang w:val="ru-RU" w:eastAsia="ru-RU"/>
              </w:rPr>
              <w:t>председатель комиссии</w:t>
            </w:r>
          </w:p>
        </w:tc>
      </w:tr>
      <w:tr w:rsidR="005A55B0" w:rsidRPr="001E11B4" w:rsidTr="005C1392">
        <w:tc>
          <w:tcPr>
            <w:tcW w:w="4786"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комиссия по бюджету, налогам, экономике и собственности </w:t>
            </w:r>
          </w:p>
        </w:tc>
        <w:tc>
          <w:tcPr>
            <w:tcW w:w="4785"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  </w:t>
            </w:r>
            <w:proofErr w:type="spellStart"/>
            <w:r w:rsidRPr="001E11B4">
              <w:rPr>
                <w:rFonts w:eastAsia="Times New Roman"/>
                <w:kern w:val="0"/>
                <w:sz w:val="28"/>
                <w:szCs w:val="28"/>
                <w:lang w:val="ru-RU" w:eastAsia="ru-RU"/>
              </w:rPr>
              <w:t>Мяндина</w:t>
            </w:r>
            <w:proofErr w:type="spellEnd"/>
            <w:r w:rsidRPr="001E11B4">
              <w:rPr>
                <w:rFonts w:eastAsia="Times New Roman"/>
                <w:kern w:val="0"/>
                <w:sz w:val="28"/>
                <w:szCs w:val="28"/>
                <w:lang w:val="ru-RU" w:eastAsia="ru-RU"/>
              </w:rPr>
              <w:t xml:space="preserve"> Наталья Николаевна</w:t>
            </w:r>
          </w:p>
        </w:tc>
      </w:tr>
      <w:tr w:rsidR="005A55B0" w:rsidRPr="001E11B4" w:rsidTr="005C1392">
        <w:tc>
          <w:tcPr>
            <w:tcW w:w="4786"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комиссия по социальным вопросам  </w:t>
            </w:r>
          </w:p>
        </w:tc>
        <w:tc>
          <w:tcPr>
            <w:tcW w:w="4785"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ind w:firstLine="34"/>
              <w:rPr>
                <w:rFonts w:eastAsia="Times New Roman"/>
                <w:kern w:val="0"/>
                <w:sz w:val="28"/>
                <w:szCs w:val="28"/>
                <w:lang w:val="ru-RU" w:eastAsia="ru-RU"/>
              </w:rPr>
            </w:pPr>
            <w:r w:rsidRPr="001E11B4">
              <w:rPr>
                <w:rFonts w:eastAsia="Times New Roman"/>
                <w:kern w:val="0"/>
                <w:sz w:val="28"/>
                <w:szCs w:val="28"/>
                <w:lang w:val="ru-RU" w:eastAsia="ru-RU"/>
              </w:rPr>
              <w:t xml:space="preserve"> </w:t>
            </w:r>
            <w:proofErr w:type="spellStart"/>
            <w:r w:rsidRPr="001E11B4">
              <w:rPr>
                <w:rFonts w:eastAsia="Times New Roman"/>
                <w:kern w:val="0"/>
                <w:sz w:val="28"/>
                <w:szCs w:val="28"/>
                <w:lang w:val="ru-RU" w:eastAsia="ru-RU"/>
              </w:rPr>
              <w:t>Очкусь</w:t>
            </w:r>
            <w:proofErr w:type="spellEnd"/>
            <w:r w:rsidRPr="001E11B4">
              <w:rPr>
                <w:rFonts w:eastAsia="Times New Roman"/>
                <w:kern w:val="0"/>
                <w:sz w:val="28"/>
                <w:szCs w:val="28"/>
                <w:lang w:val="ru-RU" w:eastAsia="ru-RU"/>
              </w:rPr>
              <w:t xml:space="preserve"> Михаил Павлович</w:t>
            </w:r>
          </w:p>
        </w:tc>
      </w:tr>
      <w:tr w:rsidR="005A55B0" w:rsidRPr="001E11B4" w:rsidTr="005C1392">
        <w:tc>
          <w:tcPr>
            <w:tcW w:w="4786"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комиссия по нормативно-правовым вопросам, регламенту, межмуниципальному сотрудничеству и этике </w:t>
            </w:r>
          </w:p>
        </w:tc>
        <w:tc>
          <w:tcPr>
            <w:tcW w:w="4785"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ind w:firstLine="34"/>
              <w:rPr>
                <w:rFonts w:eastAsia="Times New Roman"/>
                <w:kern w:val="0"/>
                <w:sz w:val="28"/>
                <w:szCs w:val="28"/>
                <w:lang w:val="ru-RU" w:eastAsia="ru-RU"/>
              </w:rPr>
            </w:pPr>
            <w:r w:rsidRPr="001E11B4">
              <w:rPr>
                <w:rFonts w:eastAsia="Times New Roman"/>
                <w:kern w:val="0"/>
                <w:sz w:val="28"/>
                <w:szCs w:val="28"/>
                <w:lang w:val="ru-RU" w:eastAsia="ru-RU"/>
              </w:rPr>
              <w:t xml:space="preserve"> Селянинов Лев Михайлович</w:t>
            </w:r>
          </w:p>
        </w:tc>
      </w:tr>
      <w:tr w:rsidR="005A55B0" w:rsidRPr="001E11B4" w:rsidTr="005C1392">
        <w:tc>
          <w:tcPr>
            <w:tcW w:w="4786"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rPr>
                <w:rFonts w:eastAsia="Times New Roman"/>
                <w:kern w:val="0"/>
                <w:sz w:val="28"/>
                <w:szCs w:val="28"/>
                <w:lang w:val="ru-RU" w:eastAsia="ru-RU"/>
              </w:rPr>
            </w:pPr>
            <w:r w:rsidRPr="001E11B4">
              <w:rPr>
                <w:rFonts w:eastAsia="Times New Roman"/>
                <w:kern w:val="0"/>
                <w:sz w:val="28"/>
                <w:szCs w:val="28"/>
                <w:lang w:val="ru-RU" w:eastAsia="ru-RU"/>
              </w:rPr>
              <w:t xml:space="preserve">комиссия по жилищно-коммунальному хозяйству, строительству, транспорту и сельскому хозяйству  </w:t>
            </w:r>
          </w:p>
        </w:tc>
        <w:tc>
          <w:tcPr>
            <w:tcW w:w="4785" w:type="dxa"/>
            <w:tcBorders>
              <w:top w:val="single" w:sz="4" w:space="0" w:color="auto"/>
              <w:left w:val="single" w:sz="4" w:space="0" w:color="auto"/>
              <w:bottom w:val="single" w:sz="4" w:space="0" w:color="auto"/>
              <w:right w:val="single" w:sz="4" w:space="0" w:color="auto"/>
            </w:tcBorders>
            <w:hideMark/>
          </w:tcPr>
          <w:p w:rsidR="005A55B0" w:rsidRPr="001E11B4" w:rsidRDefault="005A55B0" w:rsidP="005C1392">
            <w:pPr>
              <w:widowControl/>
              <w:suppressAutoHyphens w:val="0"/>
              <w:ind w:firstLine="34"/>
              <w:rPr>
                <w:rFonts w:eastAsia="Times New Roman"/>
                <w:kern w:val="0"/>
                <w:sz w:val="28"/>
                <w:szCs w:val="28"/>
                <w:lang w:val="ru-RU" w:eastAsia="ru-RU"/>
              </w:rPr>
            </w:pPr>
            <w:r w:rsidRPr="001E11B4">
              <w:rPr>
                <w:rFonts w:eastAsia="Times New Roman"/>
                <w:kern w:val="0"/>
                <w:sz w:val="28"/>
                <w:szCs w:val="28"/>
                <w:lang w:val="ru-RU" w:eastAsia="ru-RU"/>
              </w:rPr>
              <w:t>Дорофеев Дмитрий Юрьевич</w:t>
            </w:r>
          </w:p>
        </w:tc>
      </w:tr>
    </w:tbl>
    <w:p w:rsidR="005A55B0" w:rsidRPr="001E11B4" w:rsidRDefault="005A55B0" w:rsidP="005A55B0">
      <w:pPr>
        <w:widowControl/>
        <w:suppressAutoHyphens w:val="0"/>
        <w:ind w:firstLine="567"/>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 xml:space="preserve">Комиссии работали   в соответствии с ежегодными  планами  работы комиссий. В отчетном периоде   комиссиями  проводились заседания, в ходе которых  рассмотрено  порядка </w:t>
      </w:r>
      <w:r>
        <w:rPr>
          <w:rFonts w:eastAsia="Times New Roman"/>
          <w:kern w:val="0"/>
          <w:sz w:val="28"/>
          <w:szCs w:val="28"/>
          <w:lang w:val="ru-RU" w:eastAsia="ru-RU"/>
        </w:rPr>
        <w:t xml:space="preserve">188 </w:t>
      </w:r>
      <w:r w:rsidRPr="001E11B4">
        <w:rPr>
          <w:rFonts w:eastAsia="Times New Roman"/>
          <w:kern w:val="0"/>
          <w:sz w:val="28"/>
          <w:szCs w:val="28"/>
          <w:lang w:val="ru-RU" w:eastAsia="ru-RU"/>
        </w:rPr>
        <w:t xml:space="preserve">различных вопросов, в том числе: проекты решений Собрания депутатов, информации о ходе реализации муниципальных программ,  действующих решений  Собрания депутатов муниципального образования «Приморский муниципальный район», обращения граждан и организаций, поступившие в адрес депутатов.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ab/>
        <w:t>Благодаря их работе обеспечивалась тщательная и  продуманная подготовка проектов нормативных правовых актов, их детальное обсуждение  и,  как следствие, принятие Собранием депутатов  взвешенных решений.</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Председатели всех постоянных комиссий </w:t>
      </w:r>
      <w:proofErr w:type="gramStart"/>
      <w:r w:rsidRPr="001E11B4">
        <w:rPr>
          <w:rFonts w:eastAsia="Times New Roman"/>
          <w:kern w:val="0"/>
          <w:sz w:val="28"/>
          <w:szCs w:val="28"/>
          <w:lang w:val="ru-RU" w:eastAsia="ru-RU"/>
        </w:rPr>
        <w:t>отчитались о деятельности</w:t>
      </w:r>
      <w:proofErr w:type="gramEnd"/>
      <w:r w:rsidRPr="001E11B4">
        <w:rPr>
          <w:rFonts w:eastAsia="Times New Roman"/>
          <w:kern w:val="0"/>
          <w:sz w:val="28"/>
          <w:szCs w:val="28"/>
          <w:lang w:val="ru-RU" w:eastAsia="ru-RU"/>
        </w:rPr>
        <w:t xml:space="preserve"> комиссий в 2016 году на 27 и 28 очередных сессиях Собрания депутатов, деятельность комиссий признана удовлетворительной.</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rPr>
          <w:rFonts w:eastAsia="Times New Roman"/>
          <w:b/>
          <w:kern w:val="0"/>
          <w:sz w:val="28"/>
          <w:szCs w:val="28"/>
          <w:lang w:val="ru-RU" w:eastAsia="ru-RU"/>
        </w:rPr>
      </w:pPr>
      <w:r w:rsidRPr="001E11B4">
        <w:rPr>
          <w:rFonts w:eastAsia="Times New Roman"/>
          <w:kern w:val="0"/>
          <w:sz w:val="28"/>
          <w:szCs w:val="28"/>
          <w:lang w:val="ru-RU" w:eastAsia="ru-RU"/>
        </w:rPr>
        <w:tab/>
      </w:r>
      <w:r w:rsidRPr="001E11B4">
        <w:rPr>
          <w:rFonts w:eastAsia="Times New Roman"/>
          <w:b/>
          <w:kern w:val="0"/>
          <w:sz w:val="28"/>
          <w:szCs w:val="28"/>
          <w:lang w:val="ru-RU" w:eastAsia="ru-RU"/>
        </w:rPr>
        <w:t>3. «Депутатские часы»</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b/>
          <w:kern w:val="0"/>
          <w:sz w:val="28"/>
          <w:szCs w:val="28"/>
          <w:lang w:val="ru-RU" w:eastAsia="ru-RU"/>
        </w:rPr>
        <w:tab/>
      </w:r>
      <w:r w:rsidRPr="001E11B4">
        <w:rPr>
          <w:rFonts w:eastAsia="Times New Roman"/>
          <w:kern w:val="0"/>
          <w:sz w:val="28"/>
          <w:szCs w:val="28"/>
          <w:lang w:val="ru-RU" w:eastAsia="ru-RU"/>
        </w:rPr>
        <w:t xml:space="preserve">Одной из  форм работы депутатского корпуса  является «депутатский час».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На «депутатских часах»  обсуждаются различные проблемы и предлагаются пути их решения.</w:t>
      </w:r>
    </w:p>
    <w:p w:rsidR="005A55B0" w:rsidRPr="001E11B4" w:rsidRDefault="005A55B0" w:rsidP="005A55B0">
      <w:pPr>
        <w:widowControl/>
        <w:suppressAutoHyphens w:val="0"/>
        <w:ind w:firstLine="567"/>
        <w:rPr>
          <w:rFonts w:eastAsia="Times New Roman"/>
          <w:kern w:val="0"/>
          <w:sz w:val="28"/>
          <w:szCs w:val="28"/>
          <w:lang w:val="ru-RU" w:eastAsia="ru-RU"/>
        </w:rPr>
      </w:pPr>
      <w:r w:rsidRPr="001E11B4">
        <w:rPr>
          <w:rFonts w:eastAsia="Times New Roman"/>
          <w:kern w:val="0"/>
          <w:sz w:val="28"/>
          <w:szCs w:val="28"/>
          <w:lang w:val="ru-RU" w:eastAsia="ru-RU"/>
        </w:rPr>
        <w:tab/>
        <w:t xml:space="preserve"> В 2016 году было проведено 6  депутатских часов на следующие темы:</w:t>
      </w:r>
    </w:p>
    <w:p w:rsidR="005A55B0" w:rsidRPr="001E11B4" w:rsidRDefault="005A55B0" w:rsidP="005A55B0">
      <w:pPr>
        <w:autoSpaceDE w:val="0"/>
        <w:autoSpaceDN w:val="0"/>
        <w:adjustRightInd w:val="0"/>
        <w:ind w:firstLine="540"/>
        <w:jc w:val="both"/>
        <w:outlineLvl w:val="1"/>
        <w:rPr>
          <w:kern w:val="2"/>
          <w:sz w:val="28"/>
          <w:szCs w:val="28"/>
          <w:lang w:val="ru-RU" w:eastAsia="ru-RU"/>
        </w:rPr>
      </w:pPr>
      <w:r w:rsidRPr="001E11B4">
        <w:rPr>
          <w:kern w:val="2"/>
          <w:sz w:val="28"/>
          <w:szCs w:val="28"/>
          <w:lang w:val="ru-RU" w:eastAsia="ru-RU"/>
        </w:rPr>
        <w:t>1. Порядок обеспечения проживающих в поселениях Приморского района  и нуждающихся в жилых помещениях малоимущих граждан жилыми помещениями в соответствии с жилищным законодательством.</w:t>
      </w:r>
    </w:p>
    <w:p w:rsidR="005A55B0" w:rsidRPr="001E11B4" w:rsidRDefault="005A55B0" w:rsidP="005A55B0">
      <w:pPr>
        <w:autoSpaceDE w:val="0"/>
        <w:autoSpaceDN w:val="0"/>
        <w:adjustRightInd w:val="0"/>
        <w:ind w:firstLine="540"/>
        <w:jc w:val="both"/>
        <w:outlineLvl w:val="1"/>
        <w:rPr>
          <w:kern w:val="2"/>
          <w:sz w:val="28"/>
          <w:szCs w:val="28"/>
          <w:lang w:val="ru-RU" w:eastAsia="ru-RU"/>
        </w:rPr>
      </w:pPr>
      <w:r w:rsidRPr="001E11B4">
        <w:rPr>
          <w:kern w:val="2"/>
          <w:sz w:val="28"/>
          <w:szCs w:val="28"/>
          <w:lang w:val="ru-RU" w:eastAsia="ru-RU"/>
        </w:rPr>
        <w:t>2.Час с главой МО «Приморский муниципальный район».</w:t>
      </w:r>
    </w:p>
    <w:p w:rsidR="005A55B0" w:rsidRPr="001E11B4" w:rsidRDefault="005A55B0" w:rsidP="005A55B0">
      <w:pPr>
        <w:autoSpaceDE w:val="0"/>
        <w:autoSpaceDN w:val="0"/>
        <w:adjustRightInd w:val="0"/>
        <w:ind w:firstLine="540"/>
        <w:jc w:val="both"/>
        <w:outlineLvl w:val="1"/>
        <w:rPr>
          <w:kern w:val="2"/>
          <w:sz w:val="28"/>
          <w:szCs w:val="28"/>
          <w:lang w:val="ru-RU" w:eastAsia="ru-RU"/>
        </w:rPr>
      </w:pPr>
      <w:r w:rsidRPr="001E11B4">
        <w:rPr>
          <w:kern w:val="2"/>
          <w:sz w:val="28"/>
          <w:szCs w:val="28"/>
          <w:lang w:val="ru-RU" w:eastAsia="ru-RU"/>
        </w:rPr>
        <w:t>3. О мерах социальной поддержки незащищенных групп населения Приморского района.</w:t>
      </w:r>
    </w:p>
    <w:p w:rsidR="005A55B0" w:rsidRPr="001E11B4" w:rsidRDefault="005A55B0" w:rsidP="005A55B0">
      <w:pPr>
        <w:autoSpaceDE w:val="0"/>
        <w:autoSpaceDN w:val="0"/>
        <w:adjustRightInd w:val="0"/>
        <w:ind w:firstLine="540"/>
        <w:jc w:val="both"/>
        <w:outlineLvl w:val="1"/>
        <w:rPr>
          <w:kern w:val="2"/>
          <w:sz w:val="28"/>
          <w:szCs w:val="28"/>
          <w:lang w:val="ru-RU" w:eastAsia="ru-RU"/>
        </w:rPr>
      </w:pPr>
      <w:r w:rsidRPr="001E11B4">
        <w:rPr>
          <w:kern w:val="2"/>
          <w:sz w:val="28"/>
          <w:szCs w:val="28"/>
          <w:lang w:val="ru-RU" w:eastAsia="ru-RU"/>
        </w:rPr>
        <w:t>4. Осуществление муниципального земельного контроля в границах сельских поселений МО «Приморский муниципальный район».</w:t>
      </w:r>
    </w:p>
    <w:p w:rsidR="005A55B0" w:rsidRPr="001E11B4" w:rsidRDefault="005A55B0" w:rsidP="005A55B0">
      <w:pPr>
        <w:autoSpaceDE w:val="0"/>
        <w:autoSpaceDN w:val="0"/>
        <w:adjustRightInd w:val="0"/>
        <w:ind w:firstLine="540"/>
        <w:jc w:val="both"/>
        <w:outlineLvl w:val="1"/>
        <w:rPr>
          <w:kern w:val="2"/>
          <w:sz w:val="28"/>
          <w:szCs w:val="28"/>
          <w:lang w:val="ru-RU" w:eastAsia="ru-RU"/>
        </w:rPr>
      </w:pPr>
      <w:r w:rsidRPr="001E11B4">
        <w:rPr>
          <w:kern w:val="2"/>
          <w:sz w:val="28"/>
          <w:szCs w:val="28"/>
          <w:lang w:val="ru-RU" w:eastAsia="ru-RU"/>
        </w:rPr>
        <w:t>5. Новое в пенсионном обеспечении граждан.</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6.«Развитие туристических ресурсов Приморского района на примере туристического экскурсионного маршрута «Пустошь - родина лоцманов».</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В работе «депутатских часов»  принимали  участие депутаты Собрания депутатов, глава Приморского муниципального района, сотрудники администрации района, главы сельских поселений района, представители ГКУ АО «Отделение социальной защиты населения по Приморскому району», руководители учреждений культуры.</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По итогам работы на «депутатских часах» были выработаны предложения по рассмотренным вопросам.</w:t>
      </w:r>
    </w:p>
    <w:p w:rsidR="005A55B0" w:rsidRPr="001E11B4" w:rsidRDefault="005A55B0" w:rsidP="005A55B0">
      <w:pPr>
        <w:widowControl/>
        <w:suppressAutoHyphens w:val="0"/>
        <w:spacing w:after="12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b/>
          <w:kern w:val="0"/>
          <w:sz w:val="28"/>
          <w:szCs w:val="28"/>
          <w:lang w:val="ru-RU" w:eastAsia="ru-RU"/>
        </w:rPr>
      </w:pPr>
      <w:r w:rsidRPr="001E11B4">
        <w:rPr>
          <w:rFonts w:eastAsia="Times New Roman"/>
          <w:kern w:val="0"/>
          <w:sz w:val="28"/>
          <w:szCs w:val="28"/>
          <w:lang w:val="ru-RU" w:eastAsia="ru-RU"/>
        </w:rPr>
        <w:tab/>
      </w:r>
      <w:r w:rsidRPr="001E11B4">
        <w:rPr>
          <w:rFonts w:eastAsia="Times New Roman"/>
          <w:b/>
          <w:kern w:val="0"/>
          <w:sz w:val="28"/>
          <w:szCs w:val="28"/>
          <w:lang w:val="ru-RU" w:eastAsia="ru-RU"/>
        </w:rPr>
        <w:t>4.Взаимодействие с органами государственной  власти,  администрацией муниципального образования «Приморский муниципальный район», контрольно-счетной палатой муниципального района, органами местного самоуправления сельских поселений</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 xml:space="preserve">Постоянный надзор  за  законностью  при принятии правовых актов Собрания депутатов  осуществлялся  </w:t>
      </w:r>
      <w:r w:rsidRPr="001E11B4">
        <w:rPr>
          <w:rFonts w:eastAsia="Times New Roman"/>
          <w:i/>
          <w:kern w:val="0"/>
          <w:sz w:val="28"/>
          <w:szCs w:val="28"/>
          <w:lang w:val="ru-RU" w:eastAsia="ru-RU"/>
        </w:rPr>
        <w:t>органами прокуратуры</w:t>
      </w:r>
      <w:r w:rsidRPr="001E11B4">
        <w:rPr>
          <w:rFonts w:eastAsia="Times New Roman"/>
          <w:kern w:val="0"/>
          <w:sz w:val="28"/>
          <w:szCs w:val="28"/>
          <w:lang w:val="ru-RU" w:eastAsia="ru-RU"/>
        </w:rPr>
        <w:t xml:space="preserve">.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Представители  Приморской межрайонной прокуратуры   присутствовали на всех сессиях Собрания депутатов, принимали участие в обсуждении бюджета муниципального образования «Приморский муниципальный район» на 2017 год и плановый период 2018 и 2019 годов.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Все проекты решений  направлялись в  прокуратуру  для проверки на соответствие действующему законодательству  до их принятия.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Благодаря такому сотрудничеству,   качество принятых Собранием депутатов решений оставалось на высоком уровне. </w:t>
      </w:r>
    </w:p>
    <w:p w:rsidR="005A55B0" w:rsidRPr="001E11B4" w:rsidRDefault="005A55B0" w:rsidP="005A55B0">
      <w:pPr>
        <w:widowControl/>
        <w:suppressAutoHyphens w:val="0"/>
        <w:ind w:firstLine="567"/>
        <w:jc w:val="both"/>
        <w:rPr>
          <w:rFonts w:eastAsia="Times New Roman"/>
          <w:kern w:val="0"/>
          <w:sz w:val="28"/>
          <w:szCs w:val="28"/>
          <w:lang w:val="ru-RU" w:eastAsia="ru-RU"/>
        </w:rPr>
      </w:pPr>
      <w:proofErr w:type="gramStart"/>
      <w:r w:rsidRPr="001E11B4">
        <w:rPr>
          <w:rFonts w:eastAsia="Times New Roman"/>
          <w:kern w:val="0"/>
          <w:sz w:val="28"/>
          <w:szCs w:val="28"/>
          <w:lang w:val="ru-RU" w:eastAsia="ru-RU"/>
        </w:rPr>
        <w:t>На решение Собрания депутатов в 2016 году поступил 1 протест  Приморского межрайонного прокурора, который был удовлетворен на заседании  21 очередной сессии путем внесения</w:t>
      </w:r>
      <w:r w:rsidRPr="001E11B4">
        <w:rPr>
          <w:rFonts w:cs="Tahoma"/>
          <w:kern w:val="2"/>
          <w:sz w:val="28"/>
          <w:lang w:val="ru-RU" w:eastAsia="ru-RU"/>
        </w:rPr>
        <w:t xml:space="preserve"> изменений и дополнений </w:t>
      </w:r>
      <w:r w:rsidRPr="001E11B4">
        <w:rPr>
          <w:rFonts w:eastAsia="Times New Roman"/>
          <w:kern w:val="2"/>
          <w:sz w:val="28"/>
          <w:szCs w:val="28"/>
          <w:lang w:val="ru-RU" w:eastAsia="ru-RU"/>
        </w:rPr>
        <w:t xml:space="preserve">в </w:t>
      </w:r>
      <w:r w:rsidRPr="001E11B4">
        <w:rPr>
          <w:rFonts w:eastAsia="Times New Roman"/>
          <w:kern w:val="2"/>
          <w:sz w:val="28"/>
          <w:szCs w:val="28"/>
          <w:lang w:val="ru-RU" w:eastAsia="ar-SA"/>
        </w:rPr>
        <w:t>Положение  о порядке управления и распоряжения имуществом, находящимся в муниципальной собственности муниципального образования «Приморский муниципальный район», утвержденное решением Собрания депутатов муниципального образования «Приморский муниципальный район» от 22.03.2007 № 157.</w:t>
      </w:r>
      <w:proofErr w:type="gramEnd"/>
    </w:p>
    <w:p w:rsidR="005A55B0" w:rsidRPr="001E11B4" w:rsidRDefault="005A55B0" w:rsidP="005A55B0">
      <w:pPr>
        <w:widowControl/>
        <w:suppressAutoHyphens w:val="0"/>
        <w:autoSpaceDE w:val="0"/>
        <w:autoSpaceDN w:val="0"/>
        <w:adjustRightInd w:val="0"/>
        <w:ind w:firstLine="567"/>
        <w:jc w:val="both"/>
        <w:rPr>
          <w:rFonts w:eastAsia="Times New Roman"/>
          <w:kern w:val="0"/>
          <w:sz w:val="28"/>
          <w:szCs w:val="28"/>
          <w:lang w:val="ru-RU" w:eastAsia="ru-RU"/>
        </w:rPr>
      </w:pPr>
      <w:r w:rsidRPr="001E11B4">
        <w:rPr>
          <w:rFonts w:eastAsia="Times New Roman"/>
          <w:bCs/>
          <w:kern w:val="0"/>
          <w:sz w:val="28"/>
          <w:szCs w:val="28"/>
          <w:lang w:val="ru-RU" w:eastAsia="ru-RU"/>
        </w:rPr>
        <w:t xml:space="preserve"> Впервые в 2016 году Приморской межрайонной прокуратурой проводилась проверка исполнения законодательства о противодействии коррупции депутатами Собрания депутатов МО «Приморский муниципальный район». По результатам проверки было внесено представление, которое было рассмотрено комиссией по контролю, приняты меры по недопущению впредь указанных нарушений.</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Являясь председателем Собрания депутатов, я </w:t>
      </w:r>
      <w:r w:rsidRPr="001E11B4">
        <w:rPr>
          <w:rFonts w:eastAsia="Times New Roman"/>
          <w:i/>
          <w:kern w:val="0"/>
          <w:sz w:val="28"/>
          <w:szCs w:val="28"/>
          <w:lang w:val="ru-RU" w:eastAsia="ru-RU"/>
        </w:rPr>
        <w:t>представлял интересы Собрания депутатов в  Правительстве Архангельской  области, присутствовал на заседаниях Архангельского областного Собрания депутатов  и его профильных комитетов</w:t>
      </w:r>
      <w:r w:rsidRPr="001E11B4">
        <w:rPr>
          <w:rFonts w:eastAsia="Times New Roman"/>
          <w:kern w:val="0"/>
          <w:sz w:val="28"/>
          <w:szCs w:val="28"/>
          <w:lang w:val="ru-RU" w:eastAsia="ru-RU"/>
        </w:rPr>
        <w:t xml:space="preserve">. </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ab/>
        <w:t>Совершенствовать нашу работу помогает знакомство с опытом работы  других  муниципальных образований.  Как   председатель Собрания депутатов являюсь членом Координационного Совета представительных органов муниципальных образований Архангельской области при Архангельском областном Собрании депутатов, целью которого является обобщение опыта деятельности органов местного самоуправления, в том числе практики исполнения законов и иных нормативных правовых актов в Архангельской области.</w:t>
      </w:r>
    </w:p>
    <w:p w:rsidR="005A55B0" w:rsidRPr="001E11B4" w:rsidRDefault="005A55B0" w:rsidP="005A55B0">
      <w:pPr>
        <w:widowControl/>
        <w:suppressAutoHyphens w:val="0"/>
        <w:ind w:firstLine="567"/>
        <w:jc w:val="both"/>
        <w:rPr>
          <w:kern w:val="2"/>
          <w:sz w:val="28"/>
          <w:szCs w:val="28"/>
          <w:lang w:val="ru-RU" w:eastAsia="ru-RU"/>
        </w:rPr>
      </w:pPr>
      <w:r w:rsidRPr="001E11B4">
        <w:rPr>
          <w:rFonts w:eastAsia="Times New Roman"/>
          <w:kern w:val="0"/>
          <w:sz w:val="28"/>
          <w:szCs w:val="28"/>
          <w:lang w:val="ru-RU" w:eastAsia="ru-RU"/>
        </w:rPr>
        <w:t xml:space="preserve">В декабре 2016 года Собранием депутатов совместно с местной администрацией на территории МО «Приморский муниципальный район» было организовано заседание Координационного Совета представительных органов муниципальных образований Архангельской области при Архангельском областном Собрании </w:t>
      </w:r>
      <w:proofErr w:type="gramStart"/>
      <w:r w:rsidRPr="001E11B4">
        <w:rPr>
          <w:rFonts w:eastAsia="Times New Roman"/>
          <w:kern w:val="0"/>
          <w:sz w:val="28"/>
          <w:szCs w:val="28"/>
          <w:lang w:val="ru-RU" w:eastAsia="ru-RU"/>
        </w:rPr>
        <w:t>депутатов</w:t>
      </w:r>
      <w:proofErr w:type="gramEnd"/>
      <w:r w:rsidRPr="001E11B4">
        <w:rPr>
          <w:rFonts w:eastAsia="Times New Roman"/>
          <w:kern w:val="0"/>
          <w:sz w:val="28"/>
          <w:szCs w:val="28"/>
          <w:lang w:val="ru-RU" w:eastAsia="ru-RU"/>
        </w:rPr>
        <w:t xml:space="preserve"> </w:t>
      </w:r>
      <w:r w:rsidRPr="001E11B4">
        <w:rPr>
          <w:kern w:val="2"/>
          <w:sz w:val="28"/>
          <w:szCs w:val="28"/>
          <w:lang w:val="ru-RU" w:eastAsia="ru-RU"/>
        </w:rPr>
        <w:t>в рамках которого участники посетили месторождение имени М.В. Ломоносова ПАО «Севералмаз», ознакомились с Приморским районом,</w:t>
      </w:r>
      <w:r w:rsidRPr="001E11B4">
        <w:rPr>
          <w:rFonts w:eastAsia="Times New Roman"/>
          <w:kern w:val="0"/>
          <w:sz w:val="28"/>
          <w:szCs w:val="28"/>
          <w:lang w:val="ru-RU" w:eastAsia="ru-RU"/>
        </w:rPr>
        <w:t xml:space="preserve"> обсудили ряд вопросов в области </w:t>
      </w:r>
      <w:r w:rsidRPr="001E11B4">
        <w:rPr>
          <w:rFonts w:eastAsia="Times New Roman"/>
          <w:kern w:val="0"/>
          <w:sz w:val="28"/>
          <w:szCs w:val="28"/>
          <w:lang w:val="ru-RU" w:eastAsia="ru-RU"/>
        </w:rPr>
        <w:lastRenderedPageBreak/>
        <w:t>здравоохранения, сохранения памятников культуры, создания общественных советов. По итогам заседания были выработаны рекомендации.</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bookmarkStart w:id="0" w:name="_GoBack"/>
      <w:bookmarkEnd w:id="0"/>
      <w:r w:rsidRPr="001E11B4">
        <w:rPr>
          <w:rFonts w:eastAsia="Times New Roman"/>
          <w:kern w:val="0"/>
          <w:sz w:val="28"/>
          <w:szCs w:val="28"/>
          <w:lang w:val="ru-RU" w:eastAsia="ru-RU"/>
        </w:rPr>
        <w:t xml:space="preserve">В 2016 году продолжилась </w:t>
      </w:r>
      <w:r w:rsidRPr="001E11B4">
        <w:rPr>
          <w:rFonts w:eastAsia="Times New Roman"/>
          <w:i/>
          <w:kern w:val="0"/>
          <w:sz w:val="28"/>
          <w:szCs w:val="28"/>
          <w:lang w:val="ru-RU" w:eastAsia="ru-RU"/>
        </w:rPr>
        <w:t>работа Координационного Совета представительных органов местного самоуправления МО поселений при Собрании депутатов МО «Приморский муниципальный район».</w:t>
      </w:r>
      <w:r w:rsidRPr="001E11B4">
        <w:rPr>
          <w:rFonts w:eastAsia="Times New Roman"/>
          <w:kern w:val="0"/>
          <w:sz w:val="28"/>
          <w:szCs w:val="28"/>
          <w:lang w:val="ru-RU" w:eastAsia="ru-RU"/>
        </w:rPr>
        <w:t xml:space="preserve">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Проведено 2 заседания, в повестку которых были внесены и рассмотрены   вопросы, интересующие  наших коллег в сельских поселениях:</w:t>
      </w:r>
    </w:p>
    <w:p w:rsidR="005A55B0" w:rsidRPr="001E11B4" w:rsidRDefault="005A55B0" w:rsidP="005A55B0">
      <w:pPr>
        <w:ind w:firstLine="567"/>
        <w:jc w:val="both"/>
        <w:rPr>
          <w:kern w:val="2"/>
          <w:sz w:val="28"/>
          <w:szCs w:val="28"/>
          <w:lang w:val="ru-RU" w:eastAsia="ru-RU"/>
        </w:rPr>
      </w:pPr>
      <w:r w:rsidRPr="001E11B4">
        <w:rPr>
          <w:kern w:val="2"/>
          <w:sz w:val="28"/>
          <w:szCs w:val="28"/>
          <w:lang w:val="ru-RU" w:eastAsia="ru-RU"/>
        </w:rPr>
        <w:t>1.Об организации избирательной кампании по выборам депутатов Государственной Думы Российской Федерации и представительных органов местного самоуправления</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2.О своевременном приведении муниципальных правовых актов в соответствие с изменениями законодательства.</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3. Об исполнении законодательства в сфере противодействия коррупции.</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4.Об исполнении условий соглашений  между Советами депутатов сельских поселений и районным Собранием депутатов о передаче контрольно-счетной палате муниципального района полномочий контрольно-счетного органа сельского поселения по осуществлению внешнего муниципального финансового контроля.</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 xml:space="preserve">5.Об итогах формирования органов местного самоуправления сельских поселений, входящих в состав МО «Приморский муниципальный район» в 2016 году. </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6.Об итогах проверки Приморской межрайонной прокуратурой полноты и достоверности сведений о доходах, об имуществе и обязательствах имущественного характера депутатов муниципального района, сельских поселений, их супругов (супруг), несовершеннолетних детей за 2015 год.</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 xml:space="preserve">7.О формировании  и организации деятельности палаты молодых депутатов при Собрании депутатов МО «Приморский муниципальный район». </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ru-RU"/>
        </w:rPr>
        <w:t xml:space="preserve">8.Об особенностях составления и утверждения  проектов бюджетов сельских поселений на 2017 год. </w:t>
      </w:r>
    </w:p>
    <w:p w:rsidR="005A55B0" w:rsidRPr="001E11B4" w:rsidRDefault="005A55B0" w:rsidP="005A55B0">
      <w:pPr>
        <w:ind w:firstLine="706"/>
        <w:jc w:val="both"/>
        <w:rPr>
          <w:kern w:val="2"/>
          <w:sz w:val="28"/>
          <w:szCs w:val="28"/>
          <w:lang w:val="ru-RU" w:eastAsia="ru-RU"/>
        </w:rPr>
      </w:pPr>
    </w:p>
    <w:p w:rsidR="005A55B0" w:rsidRPr="001E11B4" w:rsidRDefault="005A55B0" w:rsidP="005A55B0">
      <w:pPr>
        <w:ind w:firstLine="706"/>
        <w:jc w:val="both"/>
        <w:rPr>
          <w:kern w:val="2"/>
          <w:sz w:val="28"/>
          <w:szCs w:val="28"/>
          <w:lang w:val="ru-RU" w:eastAsia="ru-RU"/>
        </w:rPr>
      </w:pPr>
      <w:r w:rsidRPr="001E11B4">
        <w:rPr>
          <w:kern w:val="2"/>
          <w:sz w:val="28"/>
          <w:szCs w:val="28"/>
          <w:lang w:val="ru-RU" w:eastAsia="en-US"/>
        </w:rPr>
        <w:t>В рамках Координационного Совета были проведены «круглые столы» на темы:</w:t>
      </w:r>
      <w:r w:rsidRPr="001E11B4">
        <w:rPr>
          <w:kern w:val="2"/>
          <w:sz w:val="28"/>
          <w:szCs w:val="28"/>
          <w:lang w:val="ru-RU" w:eastAsia="ru-RU"/>
        </w:rPr>
        <w:t xml:space="preserve"> </w:t>
      </w:r>
    </w:p>
    <w:p w:rsidR="005A55B0" w:rsidRPr="001E11B4" w:rsidRDefault="005A55B0" w:rsidP="005A55B0">
      <w:pPr>
        <w:ind w:firstLine="567"/>
        <w:jc w:val="both"/>
        <w:rPr>
          <w:kern w:val="2"/>
          <w:sz w:val="28"/>
          <w:szCs w:val="28"/>
          <w:lang w:val="ru-RU" w:eastAsia="ru-RU"/>
        </w:rPr>
      </w:pPr>
      <w:r w:rsidRPr="001E11B4">
        <w:rPr>
          <w:kern w:val="2"/>
          <w:sz w:val="28"/>
          <w:szCs w:val="28"/>
          <w:lang w:val="ru-RU" w:eastAsia="ru-RU"/>
        </w:rPr>
        <w:t xml:space="preserve">  1.Об особенностях организации  работы представительного органа сельского поселения, в котором глава муниципального образования исполняет полномочия председателя Совета депутатов.</w:t>
      </w:r>
    </w:p>
    <w:p w:rsidR="005A55B0" w:rsidRPr="001E11B4" w:rsidRDefault="005A55B0" w:rsidP="005A55B0">
      <w:pPr>
        <w:ind w:firstLine="706"/>
        <w:jc w:val="both"/>
        <w:rPr>
          <w:kern w:val="2"/>
          <w:sz w:val="28"/>
          <w:szCs w:val="28"/>
          <w:lang w:val="ru-RU" w:eastAsia="ru-RU"/>
        </w:rPr>
      </w:pPr>
      <w:r w:rsidRPr="001E11B4">
        <w:rPr>
          <w:kern w:val="2"/>
          <w:sz w:val="28"/>
          <w:szCs w:val="28"/>
          <w:lang w:val="ru-RU" w:eastAsia="en-US"/>
        </w:rPr>
        <w:t>2.</w:t>
      </w:r>
      <w:r w:rsidRPr="001E11B4">
        <w:rPr>
          <w:kern w:val="2"/>
          <w:sz w:val="28"/>
          <w:szCs w:val="28"/>
          <w:lang w:val="ru-RU" w:eastAsia="ru-RU"/>
        </w:rPr>
        <w:t>Отдельные вопросы применения регламентов представительных органов сельских поселений.</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Представители Собрания депутатов с целью оказания правовой и методической помощи регулярно участвовали в работе сессий Советов депутатов сельских поселений.</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 октябре 2016 года начала свою работу Палата молодых депутатов  при Собрании депутатов МО «Приморский муниципальный район».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Палата молодых депутатов была образована решением Собрания депутатов № 72 от 24 апреля 2014 года, однако состав был утвержден только 13 октября 2016 года. В состав вошли 13 депутатов Советов депутатов  сельских поселений  (МО «Приморское», «</w:t>
      </w:r>
      <w:proofErr w:type="spellStart"/>
      <w:r w:rsidRPr="001E11B4">
        <w:rPr>
          <w:rFonts w:eastAsia="Times New Roman"/>
          <w:kern w:val="0"/>
          <w:sz w:val="28"/>
          <w:szCs w:val="28"/>
          <w:lang w:val="ru-RU" w:eastAsia="ru-RU"/>
        </w:rPr>
        <w:t>Уемское</w:t>
      </w:r>
      <w:proofErr w:type="spellEnd"/>
      <w:r w:rsidRPr="001E11B4">
        <w:rPr>
          <w:rFonts w:eastAsia="Times New Roman"/>
          <w:kern w:val="0"/>
          <w:sz w:val="28"/>
          <w:szCs w:val="28"/>
          <w:lang w:val="ru-RU" w:eastAsia="ru-RU"/>
        </w:rPr>
        <w:t>», «</w:t>
      </w:r>
      <w:proofErr w:type="spellStart"/>
      <w:r w:rsidRPr="001E11B4">
        <w:rPr>
          <w:rFonts w:eastAsia="Times New Roman"/>
          <w:kern w:val="0"/>
          <w:sz w:val="28"/>
          <w:szCs w:val="28"/>
          <w:lang w:val="ru-RU" w:eastAsia="ru-RU"/>
        </w:rPr>
        <w:t>Лисестровское</w:t>
      </w:r>
      <w:proofErr w:type="spellEnd"/>
      <w:r w:rsidRPr="001E11B4">
        <w:rPr>
          <w:rFonts w:eastAsia="Times New Roman"/>
          <w:kern w:val="0"/>
          <w:sz w:val="28"/>
          <w:szCs w:val="28"/>
          <w:lang w:val="ru-RU" w:eastAsia="ru-RU"/>
        </w:rPr>
        <w:t>», «</w:t>
      </w:r>
      <w:proofErr w:type="spellStart"/>
      <w:r w:rsidRPr="001E11B4">
        <w:rPr>
          <w:rFonts w:eastAsia="Times New Roman"/>
          <w:kern w:val="0"/>
          <w:sz w:val="28"/>
          <w:szCs w:val="28"/>
          <w:lang w:val="ru-RU" w:eastAsia="ru-RU"/>
        </w:rPr>
        <w:t>Катунинское</w:t>
      </w:r>
      <w:proofErr w:type="spellEnd"/>
      <w:r w:rsidRPr="001E11B4">
        <w:rPr>
          <w:rFonts w:eastAsia="Times New Roman"/>
          <w:kern w:val="0"/>
          <w:sz w:val="28"/>
          <w:szCs w:val="28"/>
          <w:lang w:val="ru-RU" w:eastAsia="ru-RU"/>
        </w:rPr>
        <w:t>», «Боброво-</w:t>
      </w:r>
      <w:proofErr w:type="spellStart"/>
      <w:r w:rsidRPr="001E11B4">
        <w:rPr>
          <w:rFonts w:eastAsia="Times New Roman"/>
          <w:kern w:val="0"/>
          <w:sz w:val="28"/>
          <w:szCs w:val="28"/>
          <w:lang w:val="ru-RU" w:eastAsia="ru-RU"/>
        </w:rPr>
        <w:t>Лявленское</w:t>
      </w:r>
      <w:proofErr w:type="spellEnd"/>
      <w:r w:rsidRPr="001E11B4">
        <w:rPr>
          <w:rFonts w:eastAsia="Times New Roman"/>
          <w:kern w:val="0"/>
          <w:sz w:val="28"/>
          <w:szCs w:val="28"/>
          <w:lang w:val="ru-RU" w:eastAsia="ru-RU"/>
        </w:rPr>
        <w:t>» «</w:t>
      </w:r>
      <w:proofErr w:type="spellStart"/>
      <w:r w:rsidRPr="001E11B4">
        <w:rPr>
          <w:rFonts w:eastAsia="Times New Roman"/>
          <w:kern w:val="0"/>
          <w:sz w:val="28"/>
          <w:szCs w:val="28"/>
          <w:lang w:val="ru-RU" w:eastAsia="ru-RU"/>
        </w:rPr>
        <w:t>Талажское</w:t>
      </w:r>
      <w:proofErr w:type="spellEnd"/>
      <w:r w:rsidRPr="001E11B4">
        <w:rPr>
          <w:color w:val="0A0808"/>
          <w:kern w:val="2"/>
          <w:sz w:val="28"/>
          <w:szCs w:val="28"/>
          <w:lang w:val="ru-RU" w:eastAsia="ru-RU"/>
        </w:rPr>
        <w:t xml:space="preserve">») </w:t>
      </w:r>
      <w:r w:rsidRPr="001E11B4">
        <w:rPr>
          <w:rFonts w:eastAsia="Times New Roman"/>
          <w:kern w:val="0"/>
          <w:sz w:val="28"/>
          <w:szCs w:val="28"/>
          <w:lang w:val="ru-RU" w:eastAsia="ru-RU"/>
        </w:rPr>
        <w:t>и 3депутата  МО «Приморский муниципальный район». Председателем Палаты молодых депутатов избран депутат Папков Андрей Анатольевич.</w:t>
      </w:r>
    </w:p>
    <w:p w:rsidR="005A55B0" w:rsidRPr="001E11B4" w:rsidRDefault="005A55B0" w:rsidP="005A55B0">
      <w:pPr>
        <w:ind w:firstLine="708"/>
        <w:jc w:val="both"/>
        <w:rPr>
          <w:color w:val="000000"/>
          <w:kern w:val="2"/>
          <w:sz w:val="28"/>
          <w:szCs w:val="28"/>
          <w:lang w:val="ru-RU" w:eastAsia="ru-RU"/>
        </w:rPr>
      </w:pPr>
      <w:r w:rsidRPr="001E11B4">
        <w:rPr>
          <w:color w:val="000000"/>
          <w:kern w:val="2"/>
          <w:sz w:val="28"/>
          <w:szCs w:val="28"/>
          <w:lang w:val="ru-RU" w:eastAsia="ru-RU"/>
        </w:rPr>
        <w:t>Основными задачами Палаты молодых депутатов являются:</w:t>
      </w:r>
    </w:p>
    <w:p w:rsidR="005A55B0" w:rsidRPr="001E11B4" w:rsidRDefault="005A55B0" w:rsidP="005A55B0">
      <w:pPr>
        <w:ind w:firstLine="708"/>
        <w:jc w:val="both"/>
        <w:rPr>
          <w:color w:val="000000"/>
          <w:kern w:val="2"/>
          <w:sz w:val="28"/>
          <w:szCs w:val="28"/>
          <w:lang w:val="ru-RU" w:eastAsia="ru-RU"/>
        </w:rPr>
      </w:pPr>
      <w:r w:rsidRPr="001E11B4">
        <w:rPr>
          <w:color w:val="000000"/>
          <w:kern w:val="2"/>
          <w:sz w:val="28"/>
          <w:szCs w:val="28"/>
          <w:lang w:val="ru-RU" w:eastAsia="ru-RU"/>
        </w:rPr>
        <w:t>- разработка предложений по реализации государственной молодежной политики на территории  Приморского района;</w:t>
      </w:r>
    </w:p>
    <w:p w:rsidR="005A55B0" w:rsidRPr="001E11B4" w:rsidRDefault="005A55B0" w:rsidP="005A55B0">
      <w:pPr>
        <w:ind w:firstLine="708"/>
        <w:jc w:val="both"/>
        <w:rPr>
          <w:color w:val="000000"/>
          <w:kern w:val="2"/>
          <w:sz w:val="28"/>
          <w:szCs w:val="28"/>
          <w:lang w:val="ru-RU" w:eastAsia="ru-RU"/>
        </w:rPr>
      </w:pPr>
      <w:r w:rsidRPr="001E11B4">
        <w:rPr>
          <w:color w:val="000000"/>
          <w:kern w:val="2"/>
          <w:sz w:val="28"/>
          <w:szCs w:val="28"/>
          <w:lang w:val="ru-RU" w:eastAsia="ru-RU"/>
        </w:rPr>
        <w:t>- взаимодействие с органами местного самоуправления муниципальных образований Приморского района, общественными объединениями в области разработки инициатив, направленных на защиту прав и законных интересов населения Приморского района;</w:t>
      </w:r>
    </w:p>
    <w:p w:rsidR="005A55B0" w:rsidRPr="001E11B4" w:rsidRDefault="005A55B0" w:rsidP="005A55B0">
      <w:pPr>
        <w:ind w:firstLine="708"/>
        <w:jc w:val="both"/>
        <w:rPr>
          <w:color w:val="000000"/>
          <w:kern w:val="2"/>
          <w:sz w:val="28"/>
          <w:szCs w:val="28"/>
          <w:lang w:val="ru-RU" w:eastAsia="ru-RU"/>
        </w:rPr>
      </w:pPr>
      <w:r w:rsidRPr="001E11B4">
        <w:rPr>
          <w:color w:val="000000"/>
          <w:kern w:val="2"/>
          <w:sz w:val="28"/>
          <w:szCs w:val="28"/>
          <w:lang w:val="ru-RU" w:eastAsia="ru-RU"/>
        </w:rPr>
        <w:t xml:space="preserve">- участие в деятельности постоянных комиссий </w:t>
      </w:r>
      <w:r w:rsidRPr="001E11B4">
        <w:rPr>
          <w:bCs/>
          <w:color w:val="000000"/>
          <w:kern w:val="2"/>
          <w:sz w:val="28"/>
          <w:szCs w:val="28"/>
          <w:lang w:val="ru-RU" w:eastAsia="ru-RU"/>
        </w:rPr>
        <w:t>Собрания депутатов муниципального образования «Приморский муниципальный район»</w:t>
      </w:r>
      <w:r w:rsidRPr="001E11B4">
        <w:rPr>
          <w:color w:val="000000"/>
          <w:kern w:val="2"/>
          <w:sz w:val="28"/>
          <w:szCs w:val="28"/>
          <w:lang w:val="ru-RU" w:eastAsia="ru-RU"/>
        </w:rPr>
        <w:t xml:space="preserve">  по подготовке к рассмотрению </w:t>
      </w:r>
      <w:r w:rsidRPr="001E11B4">
        <w:rPr>
          <w:bCs/>
          <w:color w:val="000000"/>
          <w:kern w:val="2"/>
          <w:sz w:val="28"/>
          <w:szCs w:val="28"/>
          <w:lang w:val="ru-RU" w:eastAsia="ru-RU"/>
        </w:rPr>
        <w:t>Собранием депутатов муниципального образования «Приморский муниципальный район»</w:t>
      </w:r>
      <w:r w:rsidRPr="001E11B4">
        <w:rPr>
          <w:color w:val="000000"/>
          <w:kern w:val="2"/>
          <w:sz w:val="28"/>
          <w:szCs w:val="28"/>
          <w:lang w:val="ru-RU" w:eastAsia="ru-RU"/>
        </w:rPr>
        <w:t xml:space="preserve"> проектов общественно значимых нормативных правовых актов;</w:t>
      </w:r>
    </w:p>
    <w:p w:rsidR="005A55B0" w:rsidRPr="001E11B4" w:rsidRDefault="005A55B0" w:rsidP="005A55B0">
      <w:pPr>
        <w:ind w:firstLine="708"/>
        <w:jc w:val="both"/>
        <w:rPr>
          <w:color w:val="000000"/>
          <w:kern w:val="2"/>
          <w:sz w:val="28"/>
          <w:szCs w:val="28"/>
          <w:lang w:val="ru-RU" w:eastAsia="ru-RU"/>
        </w:rPr>
      </w:pPr>
      <w:r w:rsidRPr="001E11B4">
        <w:rPr>
          <w:color w:val="000000"/>
          <w:kern w:val="2"/>
          <w:sz w:val="28"/>
          <w:szCs w:val="28"/>
          <w:lang w:val="ru-RU" w:eastAsia="ru-RU"/>
        </w:rPr>
        <w:t>- изучение мнения молодых граждан, проживающих на территории Приморского района, о деятельности органов местного самоуправления муниципальных образований Приморского района по реализации государственной молодежной политики;</w:t>
      </w:r>
    </w:p>
    <w:p w:rsidR="005A55B0" w:rsidRPr="001E11B4" w:rsidRDefault="005A55B0" w:rsidP="005A55B0">
      <w:pPr>
        <w:ind w:firstLine="708"/>
        <w:jc w:val="both"/>
        <w:rPr>
          <w:color w:val="000000"/>
          <w:kern w:val="2"/>
          <w:sz w:val="28"/>
          <w:szCs w:val="28"/>
          <w:lang w:val="ru-RU" w:eastAsia="ru-RU"/>
        </w:rPr>
      </w:pPr>
      <w:r w:rsidRPr="001E11B4">
        <w:rPr>
          <w:color w:val="000000"/>
          <w:kern w:val="2"/>
          <w:sz w:val="28"/>
          <w:szCs w:val="28"/>
          <w:lang w:val="ru-RU" w:eastAsia="ru-RU"/>
        </w:rPr>
        <w:t>- содействие в формировании правового сознания и повышения правовой культуры молодежи;</w:t>
      </w:r>
    </w:p>
    <w:p w:rsidR="005A55B0" w:rsidRPr="001E11B4" w:rsidRDefault="005A55B0" w:rsidP="005A55B0">
      <w:pPr>
        <w:ind w:firstLine="708"/>
        <w:jc w:val="both"/>
        <w:rPr>
          <w:color w:val="000000"/>
          <w:kern w:val="2"/>
          <w:sz w:val="28"/>
          <w:szCs w:val="28"/>
          <w:lang w:val="ru-RU" w:eastAsia="ru-RU"/>
        </w:rPr>
      </w:pPr>
      <w:r w:rsidRPr="001E11B4">
        <w:rPr>
          <w:color w:val="000000"/>
          <w:kern w:val="2"/>
          <w:sz w:val="28"/>
          <w:szCs w:val="28"/>
          <w:lang w:val="ru-RU" w:eastAsia="ru-RU"/>
        </w:rPr>
        <w:t xml:space="preserve">- содействие в осуществлении информационно-аналитической, консультативной и иной деятельности </w:t>
      </w:r>
      <w:r w:rsidRPr="001E11B4">
        <w:rPr>
          <w:bCs/>
          <w:color w:val="000000"/>
          <w:kern w:val="2"/>
          <w:sz w:val="28"/>
          <w:szCs w:val="28"/>
          <w:lang w:val="ru-RU" w:eastAsia="ru-RU"/>
        </w:rPr>
        <w:t>Собрания депутатов муниципального образования «Приморский муниципальный район»</w:t>
      </w:r>
      <w:r w:rsidRPr="001E11B4">
        <w:rPr>
          <w:color w:val="000000"/>
          <w:kern w:val="2"/>
          <w:sz w:val="28"/>
          <w:szCs w:val="28"/>
          <w:lang w:val="ru-RU" w:eastAsia="ru-RU"/>
        </w:rPr>
        <w:t>, направленной на реализацию государственной молодежной политики в районе.</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Молодыми депутатами был утвержден план работы на 2017 год, который в настоящее время успешно реализуется.</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Большое внимание в своей работе уделялось взаимодействию с главой муниципального района и администрацией муниципального района. Депутаты принимают непосредственное участие в работе  различных комиссий, совещаний, семинарах, встречах, проводимых главой района и администрацией района.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i/>
          <w:kern w:val="0"/>
          <w:sz w:val="28"/>
          <w:szCs w:val="28"/>
          <w:lang w:val="ru-RU" w:eastAsia="ru-RU"/>
        </w:rPr>
        <w:t>В течение года депутаты Собрания депутатов работали в  составе  следующих советов, комиссий, рабочих групп МО «Приморский муниципальный район»</w:t>
      </w:r>
      <w:r w:rsidRPr="001E11B4">
        <w:rPr>
          <w:rFonts w:eastAsia="Times New Roman"/>
          <w:kern w:val="0"/>
          <w:sz w:val="28"/>
          <w:szCs w:val="28"/>
          <w:lang w:val="ru-RU" w:eastAsia="ru-RU"/>
        </w:rPr>
        <w:t xml:space="preserve"> </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xml:space="preserve">-    совет глав муниципальных образований Приморского района; </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общественный совет при главе МО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совет  по противодействию коррупции;</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совет  по территориальному общественному самоуправлению;</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    координационный совет по стратегическому развитию;</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координационный совет по охране труда;</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xml:space="preserve"> -   комиссия по формированию резерва управленческих кадров;</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комиссия по проведению конкурса на кадровый резерв муниципальной службы;</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xml:space="preserve"> - комиссия обеспечению устойчивого развития экономики и социальной стабильности в муниципальном образовании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комиссия по осуществлению закупок товаров, работ, услуг для обеспечения муниципальных нужд путем проведения конкурсов и аукционов;</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антитеррористическая комиссия МО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комиссия по предупреждению и ликвидации чрезвычайных ситуаций и обеспечению пожарной безопасности Приморского района»;</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комиссия по бюджетным проектировкам;</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комиссия по обеспечению отдыха, оздоровления и занятости детей МО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комиссия по наградам МО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комиссия по присвоению звания «Почетный гражданин Приморского района»;</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-комиссия по соблюдению требований к служебному поведению муниципальных служащих и урегулированию конфликта интересов в муниципальном образовании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xml:space="preserve"> -межведомственная комиссия  по вопросам кадрового обеспечения экономики, организации </w:t>
      </w:r>
      <w:proofErr w:type="spellStart"/>
      <w:r w:rsidRPr="001E11B4">
        <w:rPr>
          <w:rFonts w:eastAsia="Times New Roman"/>
          <w:kern w:val="0"/>
          <w:sz w:val="28"/>
          <w:szCs w:val="28"/>
          <w:lang w:val="ru-RU" w:eastAsia="ru-RU"/>
        </w:rPr>
        <w:t>профориентационной</w:t>
      </w:r>
      <w:proofErr w:type="spellEnd"/>
      <w:r w:rsidRPr="001E11B4">
        <w:rPr>
          <w:rFonts w:eastAsia="Times New Roman"/>
          <w:kern w:val="0"/>
          <w:sz w:val="28"/>
          <w:szCs w:val="28"/>
          <w:lang w:val="ru-RU" w:eastAsia="ru-RU"/>
        </w:rPr>
        <w:t xml:space="preserve"> работы и содействию занятости молодежи муниципального образования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рабочая группа по разработке проекта решения «О внесении изменений и дополнений в Устав МО «Приморский муниципальный район»;</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-комиссия по установлению доплаты к страховой пенсии лицам, замещавшим муниципальные должности и должности муниципальной службы;</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рабочая группа  по координации действий по завершению работ по разработке генерального плана и правил землепользования и застройки МО «</w:t>
      </w:r>
      <w:proofErr w:type="spellStart"/>
      <w:r w:rsidRPr="001E11B4">
        <w:rPr>
          <w:rFonts w:eastAsia="Times New Roman"/>
          <w:kern w:val="0"/>
          <w:sz w:val="28"/>
          <w:szCs w:val="28"/>
          <w:lang w:val="ru-RU" w:eastAsia="ru-RU"/>
        </w:rPr>
        <w:t>Заостровское</w:t>
      </w:r>
      <w:proofErr w:type="spellEnd"/>
      <w:r w:rsidRPr="001E11B4">
        <w:rPr>
          <w:rFonts w:eastAsia="Times New Roman"/>
          <w:kern w:val="0"/>
          <w:sz w:val="28"/>
          <w:szCs w:val="28"/>
          <w:lang w:val="ru-RU" w:eastAsia="ru-RU"/>
        </w:rPr>
        <w:t>»;</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-рабочая группа по внедрению на территории муниципального образования «Приморский муниципальный район» положений Стандарта деятельности органов местного самоуправления по обеспечению благоприятного инвестиционного климата;</w:t>
      </w:r>
    </w:p>
    <w:p w:rsidR="005A55B0" w:rsidRPr="001E11B4" w:rsidRDefault="005A55B0" w:rsidP="005A55B0">
      <w:pPr>
        <w:widowControl/>
        <w:suppressAutoHyphens w:val="0"/>
        <w:jc w:val="both"/>
        <w:rPr>
          <w:rFonts w:eastAsia="Times New Roman"/>
          <w:kern w:val="0"/>
          <w:sz w:val="28"/>
          <w:szCs w:val="28"/>
          <w:lang w:val="ru-RU" w:eastAsia="ru-RU"/>
        </w:rPr>
      </w:pPr>
      <w:r w:rsidRPr="001E11B4">
        <w:rPr>
          <w:rFonts w:eastAsia="Times New Roman"/>
          <w:kern w:val="0"/>
          <w:sz w:val="28"/>
          <w:szCs w:val="28"/>
          <w:lang w:val="ru-RU" w:eastAsia="ru-RU"/>
        </w:rPr>
        <w:t>- рабочая группа по внесению изменений в структуру администрации МО «Приморский муниципальный район»;</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w:t>
      </w:r>
      <w:r w:rsidRPr="001E11B4">
        <w:rPr>
          <w:rFonts w:eastAsia="Times New Roman"/>
          <w:kern w:val="0"/>
          <w:sz w:val="28"/>
          <w:szCs w:val="28"/>
          <w:lang w:val="ru-RU" w:eastAsia="ru-RU"/>
        </w:rPr>
        <w:tab/>
        <w:t xml:space="preserve">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Депутаты Собрания депутатов Приморского района, несмотря на общественную и профессиональную нагрузку, находили время для участия в различных тематических мероприятиях, таких как: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спартакиада «Начни с себя»;</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молодецкие игрища «Богатырская наша сила»;</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 семейный конкурс «Нам хорошо вместе»;</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конкурс детского творчества «Территория яйца»;</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мероприятия, посвященные празднованию 71-летия Победы в Великой Отечественной войне;</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фестиваль ветеранских хоров и ансамблей Приморского района «Поющее Поморье»;</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юбилеи образовательных и культурных учреждений района;</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торжественные мероприятия, посвященные Последнему звонку, Дню матери, Дню пожилых людей и других государственных праздников, проходивших  на территории сельских поселений.</w:t>
      </w:r>
    </w:p>
    <w:p w:rsidR="005A55B0" w:rsidRPr="001E11B4" w:rsidRDefault="005A55B0" w:rsidP="005A55B0">
      <w:pPr>
        <w:widowControl/>
        <w:tabs>
          <w:tab w:val="left" w:pos="1080"/>
        </w:tabs>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Активное участие депутаты принимали в работе с первичными ветеранскими организациями, уделяли большое внимание работе с молодежью.</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С 2012 года в муниципальном районе  создана и успешно работает </w:t>
      </w:r>
      <w:r w:rsidRPr="001E11B4">
        <w:rPr>
          <w:rFonts w:eastAsia="Times New Roman"/>
          <w:i/>
          <w:kern w:val="0"/>
          <w:sz w:val="28"/>
          <w:szCs w:val="28"/>
          <w:lang w:val="ru-RU" w:eastAsia="ru-RU"/>
        </w:rPr>
        <w:t>Контрольно-счетная палата муниципального образования</w:t>
      </w:r>
      <w:r w:rsidRPr="001E11B4">
        <w:rPr>
          <w:rFonts w:eastAsia="Times New Roman"/>
          <w:kern w:val="0"/>
          <w:sz w:val="28"/>
          <w:szCs w:val="28"/>
          <w:lang w:val="ru-RU" w:eastAsia="ru-RU"/>
        </w:rPr>
        <w:t>, обеспечение деятельности которой осуществляется Собранием депутатов. В 2016 году состав контрольного органа  уменьшился и  был представлен  2 муниципальными служащими:  председателем и аудитором Контрольно-счетной палаты.</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xml:space="preserve">В течение года Контрольно-счетная палата представляла в Собрание депутатов экспертные заключения по всем проектам решений финансового  характера, что позволяло депутатам более детально знакомиться с документами и принимать грамотные и обоснованные решения.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Собранием депутатов были заключены соглашения со всеми 10 муниципальными образованиями - сельскими поселениями  о передаче Контрольно-счетной палате муниципального района полномочий контрольно-счетного органа сельского поселения по осуществлению внешнего муниципального финансового контроля.</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Грамотно организованная работа в данном направлении позволила организовать единую систему финансового контроля в районе. </w:t>
      </w:r>
    </w:p>
    <w:p w:rsidR="005A55B0" w:rsidRPr="001E11B4" w:rsidRDefault="005A55B0" w:rsidP="005A55B0">
      <w:pPr>
        <w:widowControl/>
        <w:suppressAutoHyphens w:val="0"/>
        <w:ind w:firstLine="567"/>
        <w:jc w:val="both"/>
        <w:rPr>
          <w:rFonts w:eastAsia="Times New Roman"/>
          <w:b/>
          <w:kern w:val="0"/>
          <w:sz w:val="28"/>
          <w:szCs w:val="28"/>
          <w:lang w:val="ru-RU" w:eastAsia="ru-RU"/>
        </w:rPr>
      </w:pPr>
    </w:p>
    <w:p w:rsidR="005A55B0" w:rsidRPr="001E11B4" w:rsidRDefault="005A55B0" w:rsidP="005A55B0">
      <w:pPr>
        <w:widowControl/>
        <w:suppressAutoHyphens w:val="0"/>
        <w:ind w:firstLine="567"/>
        <w:jc w:val="both"/>
        <w:rPr>
          <w:rFonts w:eastAsia="Times New Roman"/>
          <w:b/>
          <w:kern w:val="0"/>
          <w:sz w:val="28"/>
          <w:szCs w:val="28"/>
          <w:lang w:val="ru-RU" w:eastAsia="ru-RU"/>
        </w:rPr>
      </w:pPr>
      <w:r w:rsidRPr="001E11B4">
        <w:rPr>
          <w:rFonts w:eastAsia="Times New Roman"/>
          <w:b/>
          <w:kern w:val="0"/>
          <w:sz w:val="28"/>
          <w:szCs w:val="28"/>
          <w:lang w:val="ru-RU" w:eastAsia="ru-RU"/>
        </w:rPr>
        <w:t xml:space="preserve">5. Работа с избирателями.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Особое значение в деятельности Собрания депутатов придается взаимодействию с населением. </w:t>
      </w:r>
    </w:p>
    <w:p w:rsidR="005A55B0" w:rsidRPr="001E11B4" w:rsidRDefault="005A55B0" w:rsidP="005A55B0">
      <w:pPr>
        <w:widowControl/>
        <w:suppressAutoHyphens w:val="0"/>
        <w:spacing w:before="100" w:beforeAutospacing="1" w:after="100" w:afterAutospacing="1"/>
        <w:ind w:firstLine="567"/>
        <w:contextualSpacing/>
        <w:jc w:val="both"/>
        <w:rPr>
          <w:rFonts w:eastAsia="Times New Roman"/>
          <w:kern w:val="0"/>
          <w:sz w:val="28"/>
          <w:szCs w:val="28"/>
          <w:lang w:val="ru-RU" w:eastAsia="ru-RU"/>
        </w:rPr>
      </w:pPr>
      <w:r w:rsidRPr="001E11B4">
        <w:rPr>
          <w:rFonts w:eastAsia="Times New Roman"/>
          <w:kern w:val="0"/>
          <w:sz w:val="28"/>
          <w:szCs w:val="28"/>
          <w:lang w:val="ru-RU" w:eastAsia="ru-RU"/>
        </w:rPr>
        <w:t>Этой работе уделяется особое внимание, так как обращения граждан являются источником информации о наиболее острых проблемах, которые волнуют население.</w:t>
      </w:r>
    </w:p>
    <w:p w:rsidR="005A55B0" w:rsidRPr="001E11B4" w:rsidRDefault="005A55B0" w:rsidP="005A55B0">
      <w:pPr>
        <w:widowControl/>
        <w:tabs>
          <w:tab w:val="left" w:pos="1080"/>
        </w:tabs>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В 2016 году в Собрание депутатов поступило 15 обращений граждан, не считая обращений, поступивших непосредственно депутатам на личных приемах.</w:t>
      </w:r>
    </w:p>
    <w:p w:rsidR="005A55B0" w:rsidRPr="001E11B4" w:rsidRDefault="005A55B0" w:rsidP="005A55B0">
      <w:pPr>
        <w:widowControl/>
        <w:suppressAutoHyphens w:val="0"/>
        <w:spacing w:before="100" w:beforeAutospacing="1" w:after="100" w:afterAutospacing="1"/>
        <w:ind w:firstLine="567"/>
        <w:contextualSpacing/>
        <w:jc w:val="both"/>
        <w:rPr>
          <w:rFonts w:eastAsia="Times New Roman"/>
          <w:kern w:val="0"/>
          <w:sz w:val="28"/>
          <w:szCs w:val="28"/>
          <w:lang w:val="ru-RU" w:eastAsia="ru-RU"/>
        </w:rPr>
      </w:pPr>
      <w:r w:rsidRPr="001E11B4">
        <w:rPr>
          <w:rFonts w:eastAsia="Times New Roman"/>
          <w:kern w:val="0"/>
          <w:sz w:val="28"/>
          <w:szCs w:val="28"/>
          <w:lang w:val="ru-RU" w:eastAsia="ru-RU"/>
        </w:rPr>
        <w:t>Большинство обращений, как и ранее, поступают в устной форме.</w:t>
      </w:r>
    </w:p>
    <w:p w:rsidR="005A55B0" w:rsidRPr="001E11B4" w:rsidRDefault="005A55B0" w:rsidP="005A55B0">
      <w:pPr>
        <w:widowControl/>
        <w:suppressAutoHyphens w:val="0"/>
        <w:spacing w:before="100" w:beforeAutospacing="1" w:after="100" w:afterAutospacing="1"/>
        <w:ind w:firstLine="567"/>
        <w:contextualSpacing/>
        <w:jc w:val="both"/>
        <w:rPr>
          <w:rFonts w:eastAsia="Times New Roman"/>
          <w:kern w:val="0"/>
          <w:sz w:val="28"/>
          <w:szCs w:val="28"/>
          <w:lang w:val="ru-RU" w:eastAsia="ru-RU"/>
        </w:rPr>
      </w:pPr>
      <w:r w:rsidRPr="001E11B4">
        <w:rPr>
          <w:rFonts w:eastAsia="Times New Roman"/>
          <w:kern w:val="0"/>
          <w:sz w:val="28"/>
          <w:szCs w:val="28"/>
          <w:lang w:val="ru-RU" w:eastAsia="ru-RU"/>
        </w:rPr>
        <w:t xml:space="preserve"> </w:t>
      </w:r>
      <w:proofErr w:type="gramStart"/>
      <w:r w:rsidRPr="001E11B4">
        <w:rPr>
          <w:rFonts w:eastAsia="Times New Roman"/>
          <w:kern w:val="0"/>
          <w:sz w:val="28"/>
          <w:szCs w:val="28"/>
          <w:lang w:val="ru-RU" w:eastAsia="ru-RU"/>
        </w:rPr>
        <w:t>Самыми</w:t>
      </w:r>
      <w:proofErr w:type="gramEnd"/>
      <w:r w:rsidRPr="001E11B4">
        <w:rPr>
          <w:rFonts w:eastAsia="Times New Roman"/>
          <w:kern w:val="0"/>
          <w:sz w:val="28"/>
          <w:szCs w:val="28"/>
          <w:lang w:val="ru-RU" w:eastAsia="ru-RU"/>
        </w:rPr>
        <w:t xml:space="preserve"> активными выступили жители  близко расположенных городов: Архангельска и </w:t>
      </w:r>
      <w:proofErr w:type="spellStart"/>
      <w:r w:rsidRPr="001E11B4">
        <w:rPr>
          <w:rFonts w:eastAsia="Times New Roman"/>
          <w:kern w:val="0"/>
          <w:sz w:val="28"/>
          <w:szCs w:val="28"/>
          <w:lang w:val="ru-RU" w:eastAsia="ru-RU"/>
        </w:rPr>
        <w:t>Новодвинска</w:t>
      </w:r>
      <w:proofErr w:type="spellEnd"/>
      <w:r w:rsidRPr="001E11B4">
        <w:rPr>
          <w:rFonts w:eastAsia="Times New Roman"/>
          <w:kern w:val="0"/>
          <w:sz w:val="28"/>
          <w:szCs w:val="28"/>
          <w:lang w:val="ru-RU" w:eastAsia="ru-RU"/>
        </w:rPr>
        <w:t xml:space="preserve">. Учитывая особенное географическое расположение Приморского района, приходится решать вопросы жителей </w:t>
      </w:r>
      <w:r w:rsidRPr="001E11B4">
        <w:rPr>
          <w:rFonts w:eastAsia="Times New Roman"/>
          <w:kern w:val="0"/>
          <w:sz w:val="28"/>
          <w:szCs w:val="28"/>
          <w:lang w:val="ru-RU" w:eastAsia="ru-RU"/>
        </w:rPr>
        <w:lastRenderedPageBreak/>
        <w:t>соседних муниципальных образований: предоставление земельных участков, трудовые споры в  учреждениях, расположенных  на территории Приморского района.</w:t>
      </w:r>
    </w:p>
    <w:p w:rsidR="005A55B0" w:rsidRPr="001E11B4" w:rsidRDefault="005A55B0" w:rsidP="005A55B0">
      <w:pPr>
        <w:widowControl/>
        <w:suppressAutoHyphens w:val="0"/>
        <w:spacing w:before="100" w:beforeAutospacing="1" w:after="100" w:afterAutospacing="1"/>
        <w:ind w:firstLine="567"/>
        <w:contextualSpacing/>
        <w:jc w:val="both"/>
        <w:rPr>
          <w:rFonts w:eastAsia="Times New Roman"/>
          <w:kern w:val="0"/>
          <w:sz w:val="28"/>
          <w:szCs w:val="28"/>
          <w:lang w:val="ru-RU" w:eastAsia="ru-RU"/>
        </w:rPr>
      </w:pPr>
      <w:r w:rsidRPr="001E11B4">
        <w:rPr>
          <w:rFonts w:eastAsia="Times New Roman"/>
          <w:kern w:val="0"/>
          <w:sz w:val="28"/>
          <w:szCs w:val="28"/>
          <w:lang w:val="ru-RU" w:eastAsia="ru-RU"/>
        </w:rPr>
        <w:t>Активно обращались к депутатам  жители МО  «</w:t>
      </w:r>
      <w:proofErr w:type="spellStart"/>
      <w:r w:rsidRPr="001E11B4">
        <w:rPr>
          <w:rFonts w:eastAsia="Times New Roman"/>
          <w:kern w:val="0"/>
          <w:sz w:val="28"/>
          <w:szCs w:val="28"/>
          <w:lang w:val="ru-RU" w:eastAsia="ru-RU"/>
        </w:rPr>
        <w:t>Талажское</w:t>
      </w:r>
      <w:proofErr w:type="spellEnd"/>
      <w:r w:rsidRPr="001E11B4">
        <w:rPr>
          <w:rFonts w:eastAsia="Times New Roman"/>
          <w:kern w:val="0"/>
          <w:sz w:val="28"/>
          <w:szCs w:val="28"/>
          <w:lang w:val="ru-RU" w:eastAsia="ru-RU"/>
        </w:rPr>
        <w:t>», МО «Островное», МО «</w:t>
      </w:r>
      <w:proofErr w:type="spellStart"/>
      <w:r w:rsidRPr="001E11B4">
        <w:rPr>
          <w:rFonts w:eastAsia="Times New Roman"/>
          <w:kern w:val="0"/>
          <w:sz w:val="28"/>
          <w:szCs w:val="28"/>
          <w:lang w:val="ru-RU" w:eastAsia="ru-RU"/>
        </w:rPr>
        <w:t>Уемское</w:t>
      </w:r>
      <w:proofErr w:type="spellEnd"/>
      <w:r w:rsidRPr="001E11B4">
        <w:rPr>
          <w:rFonts w:eastAsia="Times New Roman"/>
          <w:kern w:val="0"/>
          <w:sz w:val="28"/>
          <w:szCs w:val="28"/>
          <w:lang w:val="ru-RU" w:eastAsia="ru-RU"/>
        </w:rPr>
        <w:t>», МО «</w:t>
      </w:r>
      <w:proofErr w:type="spellStart"/>
      <w:r w:rsidRPr="001E11B4">
        <w:rPr>
          <w:rFonts w:eastAsia="Times New Roman"/>
          <w:kern w:val="0"/>
          <w:sz w:val="28"/>
          <w:szCs w:val="28"/>
          <w:lang w:val="ru-RU" w:eastAsia="ru-RU"/>
        </w:rPr>
        <w:t>Заостровское</w:t>
      </w:r>
      <w:proofErr w:type="spellEnd"/>
      <w:r w:rsidRPr="001E11B4">
        <w:rPr>
          <w:rFonts w:eastAsia="Times New Roman"/>
          <w:kern w:val="0"/>
          <w:sz w:val="28"/>
          <w:szCs w:val="28"/>
          <w:lang w:val="ru-RU" w:eastAsia="ru-RU"/>
        </w:rPr>
        <w:t>», «</w:t>
      </w:r>
      <w:proofErr w:type="spellStart"/>
      <w:r w:rsidRPr="001E11B4">
        <w:rPr>
          <w:rFonts w:eastAsia="Times New Roman"/>
          <w:kern w:val="0"/>
          <w:sz w:val="28"/>
          <w:szCs w:val="28"/>
          <w:lang w:val="ru-RU" w:eastAsia="ru-RU"/>
        </w:rPr>
        <w:t>Лисестровское</w:t>
      </w:r>
      <w:proofErr w:type="spellEnd"/>
      <w:r w:rsidRPr="001E11B4">
        <w:rPr>
          <w:rFonts w:eastAsia="Times New Roman"/>
          <w:kern w:val="0"/>
          <w:sz w:val="28"/>
          <w:szCs w:val="28"/>
          <w:lang w:val="ru-RU" w:eastAsia="ru-RU"/>
        </w:rPr>
        <w:t>», «Боброво-</w:t>
      </w:r>
      <w:proofErr w:type="spellStart"/>
      <w:r w:rsidRPr="001E11B4">
        <w:rPr>
          <w:rFonts w:eastAsia="Times New Roman"/>
          <w:kern w:val="0"/>
          <w:sz w:val="28"/>
          <w:szCs w:val="28"/>
          <w:lang w:val="ru-RU" w:eastAsia="ru-RU"/>
        </w:rPr>
        <w:t>Лявленское</w:t>
      </w:r>
      <w:proofErr w:type="spellEnd"/>
      <w:r w:rsidRPr="001E11B4">
        <w:rPr>
          <w:rFonts w:eastAsia="Times New Roman"/>
          <w:kern w:val="0"/>
          <w:sz w:val="28"/>
          <w:szCs w:val="28"/>
          <w:lang w:val="ru-RU" w:eastAsia="ru-RU"/>
        </w:rPr>
        <w:t>».</w:t>
      </w:r>
    </w:p>
    <w:p w:rsidR="005A55B0" w:rsidRPr="001E11B4" w:rsidRDefault="005A55B0" w:rsidP="005A55B0">
      <w:pPr>
        <w:widowControl/>
        <w:shd w:val="clear" w:color="auto" w:fill="FFFFFF"/>
        <w:suppressAutoHyphens w:val="0"/>
        <w:spacing w:before="100" w:beforeAutospacing="1" w:after="100" w:afterAutospacing="1"/>
        <w:ind w:firstLine="567"/>
        <w:contextualSpacing/>
        <w:jc w:val="both"/>
        <w:rPr>
          <w:rFonts w:eastAsia="Times New Roman"/>
          <w:kern w:val="0"/>
          <w:sz w:val="28"/>
          <w:szCs w:val="28"/>
          <w:lang w:val="ru-RU" w:eastAsia="ru-RU"/>
        </w:rPr>
      </w:pPr>
      <w:r w:rsidRPr="001E11B4">
        <w:rPr>
          <w:rFonts w:eastAsia="Times New Roman"/>
          <w:kern w:val="0"/>
          <w:sz w:val="28"/>
          <w:szCs w:val="28"/>
          <w:lang w:val="ru-RU" w:eastAsia="ru-RU"/>
        </w:rPr>
        <w:t xml:space="preserve">Анализируя тематику волнующих жителей вопросов, следует отметить, что большинство вопросов касаются  проблем жилищно-коммунального хозяйства, предоставления жилья и улучшения жилищных условий, экологии, предоставления земельных участков,  образования. </w:t>
      </w:r>
    </w:p>
    <w:p w:rsidR="005A55B0" w:rsidRPr="001E11B4" w:rsidRDefault="005A55B0" w:rsidP="005A55B0">
      <w:pPr>
        <w:widowControl/>
        <w:tabs>
          <w:tab w:val="left" w:pos="1080"/>
        </w:tabs>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Ни один вопрос не остался без внимания, проводилась детальная работа, при необходимости направлялись письменные обращения в различные структуры. В результате большую часть поступивших обращений удалось разрешить и оказать практическую помощь. </w:t>
      </w:r>
    </w:p>
    <w:p w:rsidR="005A55B0" w:rsidRPr="001E11B4" w:rsidRDefault="005A55B0" w:rsidP="005A55B0">
      <w:pPr>
        <w:widowControl/>
        <w:suppressAutoHyphens w:val="0"/>
        <w:spacing w:before="100" w:beforeAutospacing="1" w:after="100" w:afterAutospacing="1"/>
        <w:ind w:firstLine="567"/>
        <w:contextualSpacing/>
        <w:jc w:val="both"/>
        <w:rPr>
          <w:rFonts w:eastAsia="Times New Roman"/>
          <w:kern w:val="0"/>
          <w:sz w:val="28"/>
          <w:szCs w:val="28"/>
          <w:lang w:val="ru-RU" w:eastAsia="ru-RU"/>
        </w:rPr>
      </w:pPr>
      <w:r w:rsidRPr="001E11B4">
        <w:rPr>
          <w:rFonts w:eastAsia="Times New Roman"/>
          <w:kern w:val="0"/>
          <w:sz w:val="28"/>
          <w:szCs w:val="28"/>
          <w:lang w:val="ru-RU" w:eastAsia="ru-RU"/>
        </w:rPr>
        <w:t xml:space="preserve">По обращениям жителей района за отчетный период депутатами Селяниновым Л.М., </w:t>
      </w:r>
      <w:proofErr w:type="spellStart"/>
      <w:r w:rsidRPr="001E11B4">
        <w:rPr>
          <w:rFonts w:eastAsia="Times New Roman"/>
          <w:kern w:val="0"/>
          <w:sz w:val="28"/>
          <w:szCs w:val="28"/>
          <w:lang w:val="ru-RU" w:eastAsia="ru-RU"/>
        </w:rPr>
        <w:t>Поляшовым</w:t>
      </w:r>
      <w:proofErr w:type="spellEnd"/>
      <w:r w:rsidRPr="001E11B4">
        <w:rPr>
          <w:rFonts w:eastAsia="Times New Roman"/>
          <w:kern w:val="0"/>
          <w:sz w:val="28"/>
          <w:szCs w:val="28"/>
          <w:lang w:val="ru-RU" w:eastAsia="ru-RU"/>
        </w:rPr>
        <w:t xml:space="preserve"> К.А., Дорофеевым Д.Ю., Баевой Н.Г. было направлено  7 депутатских запросов, получены исчерпывающие ответы.</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 отчетном периоде Собрание депутатов по-прежнему немаловажную роль в своей работе отводило поощрению и награждению лучших работников, различных учреждений района. </w:t>
      </w:r>
    </w:p>
    <w:p w:rsidR="005A55B0" w:rsidRPr="001E11B4" w:rsidRDefault="005A55B0" w:rsidP="005A55B0">
      <w:pPr>
        <w:widowControl/>
        <w:shd w:val="clear" w:color="auto" w:fill="FFFFFF"/>
        <w:suppressAutoHyphens w:val="0"/>
        <w:spacing w:after="45"/>
        <w:ind w:firstLine="567"/>
        <w:jc w:val="both"/>
        <w:rPr>
          <w:rFonts w:eastAsia="Calibri"/>
          <w:kern w:val="0"/>
          <w:sz w:val="28"/>
          <w:szCs w:val="28"/>
          <w:lang w:val="ru-RU" w:eastAsia="ru-RU"/>
        </w:rPr>
      </w:pPr>
      <w:r w:rsidRPr="001E11B4">
        <w:rPr>
          <w:rFonts w:eastAsia="Calibri"/>
          <w:kern w:val="0"/>
          <w:sz w:val="28"/>
          <w:szCs w:val="28"/>
          <w:lang w:val="ru-RU" w:eastAsia="ru-RU"/>
        </w:rPr>
        <w:t xml:space="preserve">В 2016 году   были награждены:   </w:t>
      </w:r>
    </w:p>
    <w:p w:rsidR="005A55B0" w:rsidRPr="001E11B4" w:rsidRDefault="005A55B0" w:rsidP="005A55B0">
      <w:pPr>
        <w:widowControl/>
        <w:shd w:val="clear" w:color="auto" w:fill="FFFFFF"/>
        <w:suppressAutoHyphens w:val="0"/>
        <w:spacing w:after="45"/>
        <w:ind w:firstLine="567"/>
        <w:jc w:val="both"/>
        <w:rPr>
          <w:rFonts w:eastAsia="Calibri"/>
          <w:kern w:val="0"/>
          <w:sz w:val="28"/>
          <w:szCs w:val="28"/>
          <w:lang w:val="ru-RU" w:eastAsia="ru-RU"/>
        </w:rPr>
      </w:pPr>
      <w:r w:rsidRPr="001E11B4">
        <w:rPr>
          <w:rFonts w:eastAsia="Calibri"/>
          <w:kern w:val="0"/>
          <w:sz w:val="28"/>
          <w:szCs w:val="28"/>
          <w:lang w:val="ru-RU" w:eastAsia="ru-RU"/>
        </w:rPr>
        <w:t>1)Почетной грамотой Собрания депутатов МО «Приморский муниципальный район» -  12 граждан.</w:t>
      </w:r>
    </w:p>
    <w:p w:rsidR="005A55B0" w:rsidRPr="001E11B4" w:rsidRDefault="005A55B0" w:rsidP="005A55B0">
      <w:pPr>
        <w:widowControl/>
        <w:shd w:val="clear" w:color="auto" w:fill="FFFFFF"/>
        <w:suppressAutoHyphens w:val="0"/>
        <w:spacing w:after="45"/>
        <w:ind w:firstLine="567"/>
        <w:jc w:val="both"/>
        <w:rPr>
          <w:rFonts w:eastAsia="Calibri"/>
          <w:kern w:val="0"/>
          <w:sz w:val="28"/>
          <w:szCs w:val="28"/>
          <w:lang w:val="ru-RU" w:eastAsia="ru-RU"/>
        </w:rPr>
      </w:pPr>
      <w:r w:rsidRPr="001E11B4">
        <w:rPr>
          <w:rFonts w:eastAsia="Calibri"/>
          <w:kern w:val="0"/>
          <w:sz w:val="28"/>
          <w:szCs w:val="28"/>
          <w:lang w:val="ru-RU" w:eastAsia="ru-RU"/>
        </w:rPr>
        <w:t>2) Благодарностью Собрания депутатов МО «Приморский муниципальный район»  - 14 граждан.</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Инициаторами награждений выступили депутаты Собрания депутатов МО «Приморский муниципальный район», главы муниципальных образований сельских поселений, руководители учреждений образования. </w:t>
      </w:r>
    </w:p>
    <w:p w:rsidR="005A55B0" w:rsidRPr="001E11B4" w:rsidRDefault="005A55B0" w:rsidP="005A55B0">
      <w:pPr>
        <w:autoSpaceDE w:val="0"/>
        <w:ind w:firstLine="540"/>
        <w:jc w:val="both"/>
        <w:rPr>
          <w:kern w:val="2"/>
          <w:sz w:val="28"/>
          <w:szCs w:val="28"/>
          <w:lang w:val="ru-RU" w:eastAsia="ru-RU"/>
        </w:rPr>
      </w:pPr>
      <w:r w:rsidRPr="001E11B4">
        <w:rPr>
          <w:kern w:val="2"/>
          <w:sz w:val="28"/>
          <w:szCs w:val="28"/>
          <w:lang w:val="ru-RU" w:eastAsia="ru-RU"/>
        </w:rPr>
        <w:t xml:space="preserve">  Отмечу, что ходатайства о награждении Почетной грамотой, об объявлении Благодарности могут быть представлены председателем  Собрания депутатов, депутатами  Собрания депутатов, главой муниципального образования, органами местного самоуправления муниципальных образований сельских поселений, руководителями организаций независимо от их организационно-правовых форм и форм собственности, общественными объединениями. Рекомендую  всем перечисленным лицам  активнее обращаться в Собрание депутатов с инициативой награждения работников в установленных положением случаях.</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jc w:val="both"/>
        <w:rPr>
          <w:rFonts w:eastAsia="Times New Roman"/>
          <w:b/>
          <w:kern w:val="0"/>
          <w:sz w:val="28"/>
          <w:szCs w:val="28"/>
          <w:lang w:val="ru-RU" w:eastAsia="ru-RU"/>
        </w:rPr>
      </w:pPr>
      <w:r w:rsidRPr="001E11B4">
        <w:rPr>
          <w:rFonts w:eastAsia="Times New Roman"/>
          <w:b/>
          <w:kern w:val="0"/>
          <w:sz w:val="28"/>
          <w:szCs w:val="28"/>
          <w:lang w:val="ru-RU" w:eastAsia="ru-RU"/>
        </w:rPr>
        <w:t xml:space="preserve">6. Информационное обеспечение деятельности Собрания депутатов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В своей работе Собрание депутатов руководствуется принципами открытости и гласности. Главной задачей взаимодействия Собрания депутатов со средствами массовой информации является полное и объективное информирование населения района о деятельности депутатского </w:t>
      </w:r>
      <w:r w:rsidRPr="001E11B4">
        <w:rPr>
          <w:rFonts w:eastAsia="Times New Roman"/>
          <w:kern w:val="0"/>
          <w:sz w:val="28"/>
          <w:szCs w:val="28"/>
          <w:lang w:val="ru-RU" w:eastAsia="ru-RU"/>
        </w:rPr>
        <w:lastRenderedPageBreak/>
        <w:t xml:space="preserve">корпуса. Представители СМИ, общественности и прокуратуры приглашались на заседания Собрания депутатов, заседания постоянных комиссий, а также другие мероприятия, проводимые в районном Собрании.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Информация о деятельности депутатского корпуса размещалась в газете «У Белого моря», на официальном  сайте администрации МО «Приморский муниципальный район», стенде.</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Все решения Собрания депутатов, затрагивающие права, свободы и обязанности человека и гражданина публиковались в бюллетене «Вестник Приморского района»,  размещались на официальном информационном сайте администрации МО «Приморский муниципальный район».</w:t>
      </w:r>
    </w:p>
    <w:p w:rsidR="005A55B0" w:rsidRPr="001E11B4" w:rsidRDefault="005A55B0" w:rsidP="005A55B0">
      <w:pPr>
        <w:widowControl/>
        <w:suppressAutoHyphens w:val="0"/>
        <w:ind w:firstLine="567"/>
        <w:jc w:val="both"/>
        <w:rPr>
          <w:rFonts w:eastAsia="Times New Roman"/>
          <w:kern w:val="0"/>
          <w:sz w:val="28"/>
          <w:szCs w:val="28"/>
          <w:lang w:val="ru-RU" w:eastAsia="ru-RU"/>
        </w:rPr>
      </w:pPr>
    </w:p>
    <w:p w:rsidR="005A55B0" w:rsidRPr="001E11B4" w:rsidRDefault="005A55B0" w:rsidP="005A55B0">
      <w:pPr>
        <w:widowControl/>
        <w:suppressAutoHyphens w:val="0"/>
        <w:ind w:firstLine="567"/>
        <w:rPr>
          <w:rFonts w:eastAsia="Times New Roman"/>
          <w:b/>
          <w:kern w:val="0"/>
          <w:sz w:val="28"/>
          <w:szCs w:val="28"/>
          <w:lang w:val="ru-RU" w:eastAsia="ru-RU"/>
        </w:rPr>
      </w:pPr>
      <w:r w:rsidRPr="001E11B4">
        <w:rPr>
          <w:rFonts w:eastAsia="Times New Roman"/>
          <w:b/>
          <w:kern w:val="0"/>
          <w:sz w:val="28"/>
          <w:szCs w:val="28"/>
          <w:lang w:val="ru-RU" w:eastAsia="ru-RU"/>
        </w:rPr>
        <w:t>7.Обеспечение деятельности Собрания депутатов</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ab/>
        <w:t>В отчетном году основными направлениями работы аппарата Собрания депутатов оставались организационное, правовое, информаци</w:t>
      </w:r>
      <w:r w:rsidRPr="001E11B4">
        <w:rPr>
          <w:rFonts w:eastAsia="Times New Roman"/>
          <w:kern w:val="0"/>
          <w:sz w:val="28"/>
          <w:szCs w:val="28"/>
          <w:lang w:val="ru-RU" w:eastAsia="ru-RU"/>
        </w:rPr>
        <w:softHyphen/>
        <w:t>онное, документационное, материально-техническое и финансовое обеспечение деятельности депутатов, постоянных комиссий, председателя Собрания депутатов.</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В течение 2016 года аппаратом Собрания депутатов проводилась правовая и антикоррупционная экспертиза всех поступивших на рассмотрение Собрания депутатов  проектов правовых актов, обеспечено правовое и организационное  сопровождение всех мероприятий, проводимых Собранием депутатов,  осуществлялась разъяснительная работа по исполнению законодательства в сфере противодействия коррупции.</w:t>
      </w:r>
    </w:p>
    <w:p w:rsidR="005A55B0" w:rsidRPr="001E11B4" w:rsidRDefault="005A55B0" w:rsidP="005A55B0">
      <w:pPr>
        <w:widowControl/>
        <w:tabs>
          <w:tab w:val="left" w:pos="1048"/>
        </w:tabs>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Представители аппарата Собрания депутатов входили в состав большинства комиссий и рабочих групп МО «Приморский муниципальный район», принимали участие в разработке генерального плана МО «</w:t>
      </w:r>
      <w:proofErr w:type="spellStart"/>
      <w:r w:rsidRPr="001E11B4">
        <w:rPr>
          <w:rFonts w:eastAsia="Times New Roman"/>
          <w:kern w:val="0"/>
          <w:sz w:val="28"/>
          <w:szCs w:val="28"/>
          <w:lang w:val="ru-RU" w:eastAsia="ru-RU"/>
        </w:rPr>
        <w:t>Заостровское</w:t>
      </w:r>
      <w:proofErr w:type="spellEnd"/>
      <w:r w:rsidRPr="001E11B4">
        <w:rPr>
          <w:rFonts w:eastAsia="Times New Roman"/>
          <w:kern w:val="0"/>
          <w:sz w:val="28"/>
          <w:szCs w:val="28"/>
          <w:lang w:val="ru-RU" w:eastAsia="ru-RU"/>
        </w:rPr>
        <w:t>»,  оказывали методическую помощь в работе Советам депутатов муниципальных образований и Палате молодых депутатов МО «Приморский муниципальный район».</w:t>
      </w:r>
    </w:p>
    <w:p w:rsidR="005A55B0" w:rsidRPr="001E11B4" w:rsidRDefault="005A55B0" w:rsidP="005A55B0">
      <w:pPr>
        <w:widowControl/>
        <w:tabs>
          <w:tab w:val="left" w:pos="1048"/>
        </w:tabs>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32% от всех рассмотренных и принятых решений были подготовлены депутатами  при активном участии работников аппарата Собрания депутатов, еще 12%  принятых правовых актов разрабатывались рабочими группами, в состав которых входили представители аппарата Собрания депутатов.</w:t>
      </w:r>
    </w:p>
    <w:p w:rsidR="005A55B0" w:rsidRPr="001E11B4" w:rsidRDefault="005A55B0" w:rsidP="005A55B0">
      <w:pPr>
        <w:widowControl/>
        <w:tabs>
          <w:tab w:val="left" w:pos="1048"/>
        </w:tabs>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В отчетном году было обработано порядка 226 входящих и 192 исходящих документов, подготовлено 47 постановлений председателя Собрания депутатов по основной деятельности и 96 распоряжений по различным видам деятельности.</w:t>
      </w:r>
    </w:p>
    <w:p w:rsidR="005A55B0" w:rsidRPr="001E11B4" w:rsidRDefault="005A55B0" w:rsidP="005A55B0">
      <w:pPr>
        <w:widowControl/>
        <w:tabs>
          <w:tab w:val="left" w:pos="1048"/>
        </w:tabs>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Численность работников аппарата Собрания депутатов в 2016 году не изменилась и составила 3 человека.</w:t>
      </w:r>
    </w:p>
    <w:p w:rsidR="005A55B0" w:rsidRPr="001E11B4" w:rsidRDefault="005A55B0" w:rsidP="005A55B0">
      <w:pPr>
        <w:widowControl/>
        <w:suppressAutoHyphens w:val="0"/>
        <w:ind w:firstLine="567"/>
        <w:rPr>
          <w:rFonts w:eastAsia="Times New Roman"/>
          <w:b/>
          <w:kern w:val="0"/>
          <w:sz w:val="28"/>
          <w:szCs w:val="28"/>
          <w:u w:val="single"/>
          <w:lang w:val="ru-RU" w:eastAsia="ru-RU"/>
        </w:rPr>
      </w:pPr>
    </w:p>
    <w:p w:rsidR="005A55B0" w:rsidRPr="001E11B4" w:rsidRDefault="005A55B0" w:rsidP="005A55B0">
      <w:pPr>
        <w:widowControl/>
        <w:suppressAutoHyphens w:val="0"/>
        <w:ind w:firstLine="567"/>
        <w:rPr>
          <w:rFonts w:eastAsia="Times New Roman"/>
          <w:b/>
          <w:kern w:val="0"/>
          <w:sz w:val="28"/>
          <w:szCs w:val="28"/>
          <w:lang w:val="ru-RU" w:eastAsia="ru-RU"/>
        </w:rPr>
      </w:pPr>
      <w:r w:rsidRPr="001E11B4">
        <w:rPr>
          <w:rFonts w:eastAsia="Times New Roman"/>
          <w:b/>
          <w:kern w:val="0"/>
          <w:sz w:val="28"/>
          <w:szCs w:val="28"/>
          <w:lang w:val="ru-RU" w:eastAsia="ru-RU"/>
        </w:rPr>
        <w:t>Заключение</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Подводя итоги, следует отметить, что работа Собрания депутатов, как  представительного органа местного самоуправления, была направлена на  нормативно-правовое   обеспечение социально-экономического развития Приморского района и улучшение качества жизни  жителей района.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ab/>
        <w:t>Хочу отметить, что     задача, поставленная на 2016 год,  по приведению  в соответствие  с законодательством системы муниципальных правовых актов в сфере противодействия коррупции успешно решена, однако правовая  база  в этой области постоянно меняется, что влечет за собой доработку муниципальных правовых актов. Следует отметить, что депутатами районного Собрания в 2016  году были выполнены  все требования антикоррупционного законодательства.</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Задача по  разработке и утверждению  генеральных планов поселений, правил землепользования и застройки, входящих в состав МО «Приморский муниципальный район», решена частично. Это сложные многоступенчатые процедуры, требующие значительных финансовых затрат. Над решением данной задачи необходимо работать в 2017 году.</w:t>
      </w:r>
    </w:p>
    <w:p w:rsidR="005A55B0" w:rsidRPr="001E11B4" w:rsidRDefault="005A55B0" w:rsidP="005A55B0">
      <w:pPr>
        <w:widowControl/>
        <w:suppressAutoHyphens w:val="0"/>
        <w:ind w:firstLine="567"/>
        <w:jc w:val="both"/>
        <w:rPr>
          <w:rFonts w:eastAsia="Times New Roman"/>
          <w:b/>
          <w:kern w:val="0"/>
          <w:sz w:val="28"/>
          <w:szCs w:val="28"/>
          <w:lang w:val="ru-RU" w:eastAsia="ru-RU"/>
        </w:rPr>
      </w:pPr>
      <w:r w:rsidRPr="001E11B4">
        <w:rPr>
          <w:rFonts w:eastAsia="Times New Roman"/>
          <w:kern w:val="0"/>
          <w:sz w:val="28"/>
          <w:szCs w:val="28"/>
          <w:lang w:val="ru-RU" w:eastAsia="ru-RU"/>
        </w:rPr>
        <w:t xml:space="preserve"> </w:t>
      </w:r>
      <w:r w:rsidRPr="001E11B4">
        <w:rPr>
          <w:rFonts w:eastAsia="Times New Roman"/>
          <w:color w:val="000000"/>
          <w:kern w:val="0"/>
          <w:sz w:val="28"/>
          <w:szCs w:val="28"/>
          <w:shd w:val="clear" w:color="auto" w:fill="FFFFFF"/>
          <w:lang w:val="ru-RU" w:eastAsia="ru-RU"/>
        </w:rPr>
        <w:t>Благодаря  финансированию инвестиционных мероприятий в размере 267 млн. рублей  объекты социальной инфраструктуры в районе  поддерживались  и развивались.</w:t>
      </w:r>
      <w:r w:rsidRPr="001E11B4">
        <w:rPr>
          <w:rFonts w:eastAsia="Times New Roman"/>
          <w:b/>
          <w:color w:val="000000"/>
          <w:kern w:val="0"/>
          <w:sz w:val="28"/>
          <w:szCs w:val="28"/>
          <w:shd w:val="clear" w:color="auto" w:fill="FFFFFF"/>
          <w:lang w:val="ru-RU" w:eastAsia="ru-RU"/>
        </w:rPr>
        <w:t xml:space="preserve">     </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xml:space="preserve">Вниманием депутатов были охвачены все основные проблемы в районе. </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Работа в округах, на заседаниях постоянных комиссий, участие в других мероприятиях, дали депутатам возможность быть в курсе многих событий и дел, происходящих в районе, принимать участие в решении проблем жителей поселений, самим активно участвовать в местном самоуправлении.</w:t>
      </w:r>
    </w:p>
    <w:p w:rsidR="005A55B0" w:rsidRPr="001E11B4" w:rsidRDefault="005A55B0" w:rsidP="005A55B0">
      <w:pPr>
        <w:widowControl/>
        <w:suppressAutoHyphens w:val="0"/>
        <w:ind w:firstLine="567"/>
        <w:jc w:val="both"/>
        <w:rPr>
          <w:rFonts w:eastAsia="Times New Roman"/>
          <w:b/>
          <w:color w:val="000000"/>
          <w:kern w:val="0"/>
          <w:sz w:val="28"/>
          <w:szCs w:val="28"/>
          <w:shd w:val="clear" w:color="auto" w:fill="FFFFFF"/>
          <w:lang w:val="ru-RU" w:eastAsia="ru-RU"/>
        </w:rPr>
      </w:pP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b/>
          <w:color w:val="000000"/>
          <w:kern w:val="0"/>
          <w:sz w:val="28"/>
          <w:szCs w:val="28"/>
          <w:shd w:val="clear" w:color="auto" w:fill="FFFFFF"/>
          <w:lang w:val="ru-RU" w:eastAsia="ru-RU"/>
        </w:rPr>
        <w:t xml:space="preserve"> Перед Собранием  депутатов встают новые задачи на 2017 год</w:t>
      </w:r>
      <w:r w:rsidRPr="001E11B4">
        <w:rPr>
          <w:rFonts w:eastAsia="Times New Roman"/>
          <w:kern w:val="0"/>
          <w:sz w:val="28"/>
          <w:szCs w:val="28"/>
          <w:lang w:val="ru-RU" w:eastAsia="ru-RU"/>
        </w:rPr>
        <w:t>:</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 </w:t>
      </w:r>
      <w:r w:rsidRPr="001E11B4">
        <w:rPr>
          <w:rFonts w:eastAsia="Times New Roman"/>
          <w:kern w:val="0"/>
          <w:sz w:val="28"/>
          <w:szCs w:val="28"/>
          <w:lang w:val="ru-RU" w:eastAsia="ru-RU"/>
        </w:rPr>
        <w:tab/>
        <w:t xml:space="preserve"> </w:t>
      </w:r>
      <w:r w:rsidRPr="001E11B4">
        <w:rPr>
          <w:kern w:val="2"/>
          <w:sz w:val="28"/>
          <w:szCs w:val="28"/>
          <w:lang w:val="ru-RU" w:eastAsia="ru-RU"/>
        </w:rPr>
        <w:t>В 2017 году предстоит решить немало трудных, но интересных задач.</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В данный момент мы с вами являемся участниками государственных преобразований, когда вопросы местного самоуправления являются стратегическими. И вся ответственность за принимаемые  решения ложится на нас с вами.</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Собранию депутатов  совместно с администрацией Приморского  района необходимо</w:t>
      </w:r>
      <w:proofErr w:type="gramStart"/>
      <w:r w:rsidRPr="001E11B4">
        <w:rPr>
          <w:kern w:val="2"/>
          <w:sz w:val="28"/>
          <w:szCs w:val="28"/>
          <w:lang w:val="ru-RU" w:eastAsia="ru-RU"/>
        </w:rPr>
        <w:t xml:space="preserve"> </w:t>
      </w:r>
      <w:r w:rsidRPr="001E11B4">
        <w:rPr>
          <w:b/>
          <w:kern w:val="2"/>
          <w:sz w:val="28"/>
          <w:szCs w:val="28"/>
          <w:lang w:val="ru-RU" w:eastAsia="ru-RU"/>
        </w:rPr>
        <w:t>:</w:t>
      </w:r>
      <w:proofErr w:type="gramEnd"/>
    </w:p>
    <w:p w:rsidR="005A55B0" w:rsidRPr="001E11B4" w:rsidRDefault="005A55B0" w:rsidP="005A55B0">
      <w:pPr>
        <w:widowControl/>
        <w:numPr>
          <w:ilvl w:val="0"/>
          <w:numId w:val="2"/>
        </w:numPr>
        <w:suppressAutoHyphens w:val="0"/>
        <w:ind w:firstLine="709"/>
        <w:jc w:val="both"/>
        <w:rPr>
          <w:kern w:val="2"/>
          <w:sz w:val="28"/>
          <w:szCs w:val="28"/>
          <w:lang w:val="ru-RU" w:eastAsia="ru-RU"/>
        </w:rPr>
      </w:pPr>
      <w:r w:rsidRPr="001E11B4">
        <w:rPr>
          <w:kern w:val="2"/>
          <w:sz w:val="28"/>
          <w:szCs w:val="28"/>
          <w:lang w:val="ru-RU" w:eastAsia="ru-RU"/>
        </w:rPr>
        <w:t>активнее содействовать совершенствованию межбюджетных отношений и увеличению доходной части бюджета;</w:t>
      </w:r>
    </w:p>
    <w:p w:rsidR="005A55B0" w:rsidRPr="001E11B4" w:rsidRDefault="005A55B0" w:rsidP="005A55B0">
      <w:pPr>
        <w:widowControl/>
        <w:numPr>
          <w:ilvl w:val="0"/>
          <w:numId w:val="2"/>
        </w:numPr>
        <w:suppressAutoHyphens w:val="0"/>
        <w:ind w:firstLine="709"/>
        <w:jc w:val="both"/>
        <w:rPr>
          <w:kern w:val="2"/>
          <w:sz w:val="28"/>
          <w:szCs w:val="28"/>
          <w:lang w:val="ru-RU" w:eastAsia="ru-RU"/>
        </w:rPr>
      </w:pPr>
      <w:r w:rsidRPr="001E11B4">
        <w:rPr>
          <w:kern w:val="2"/>
          <w:sz w:val="28"/>
          <w:szCs w:val="28"/>
          <w:lang w:val="ru-RU" w:eastAsia="ru-RU"/>
        </w:rPr>
        <w:t>держать под контролем исполнение муниципальных  программ, имеющих важное социальное значение;</w:t>
      </w:r>
    </w:p>
    <w:p w:rsidR="005A55B0" w:rsidRPr="001E11B4" w:rsidRDefault="005A55B0" w:rsidP="005A55B0">
      <w:pPr>
        <w:widowControl/>
        <w:numPr>
          <w:ilvl w:val="0"/>
          <w:numId w:val="2"/>
        </w:numPr>
        <w:suppressAutoHyphens w:val="0"/>
        <w:ind w:firstLine="709"/>
        <w:jc w:val="both"/>
        <w:rPr>
          <w:kern w:val="2"/>
          <w:sz w:val="28"/>
          <w:szCs w:val="28"/>
          <w:lang w:val="ru-RU" w:eastAsia="ru-RU"/>
        </w:rPr>
      </w:pPr>
      <w:r w:rsidRPr="001E11B4">
        <w:rPr>
          <w:kern w:val="2"/>
          <w:sz w:val="28"/>
          <w:szCs w:val="28"/>
          <w:lang w:val="ru-RU" w:eastAsia="ru-RU"/>
        </w:rPr>
        <w:t>совершенствовать нормативно - правовую базу, направленную  на  решение  вопросов местного значения;</w:t>
      </w:r>
    </w:p>
    <w:p w:rsidR="005A55B0" w:rsidRPr="001E11B4" w:rsidRDefault="005A55B0" w:rsidP="005A55B0">
      <w:pPr>
        <w:widowControl/>
        <w:numPr>
          <w:ilvl w:val="0"/>
          <w:numId w:val="2"/>
        </w:numPr>
        <w:suppressAutoHyphens w:val="0"/>
        <w:ind w:firstLine="709"/>
        <w:jc w:val="both"/>
        <w:rPr>
          <w:kern w:val="2"/>
          <w:sz w:val="28"/>
          <w:szCs w:val="28"/>
          <w:lang w:val="ru-RU" w:eastAsia="ru-RU"/>
        </w:rPr>
      </w:pPr>
      <w:r w:rsidRPr="001E11B4">
        <w:rPr>
          <w:kern w:val="2"/>
          <w:sz w:val="28"/>
          <w:szCs w:val="28"/>
          <w:lang w:val="ru-RU" w:eastAsia="ru-RU"/>
        </w:rPr>
        <w:t>способствовать сохранению и развитию социальной инфраструктуры в районе;</w:t>
      </w:r>
    </w:p>
    <w:p w:rsidR="005A55B0" w:rsidRPr="001E11B4" w:rsidRDefault="005A55B0" w:rsidP="005A55B0">
      <w:pPr>
        <w:widowControl/>
        <w:numPr>
          <w:ilvl w:val="0"/>
          <w:numId w:val="2"/>
        </w:numPr>
        <w:suppressAutoHyphens w:val="0"/>
        <w:ind w:firstLine="709"/>
        <w:jc w:val="both"/>
        <w:rPr>
          <w:kern w:val="2"/>
          <w:sz w:val="28"/>
          <w:szCs w:val="28"/>
          <w:lang w:val="ru-RU" w:eastAsia="ru-RU"/>
        </w:rPr>
      </w:pPr>
      <w:r w:rsidRPr="001E11B4">
        <w:rPr>
          <w:kern w:val="2"/>
          <w:sz w:val="28"/>
          <w:szCs w:val="28"/>
          <w:lang w:val="ru-RU" w:eastAsia="ru-RU"/>
        </w:rPr>
        <w:t xml:space="preserve">реализовывать Федеральный закон №131-ФЗ, </w:t>
      </w:r>
    </w:p>
    <w:p w:rsidR="005A55B0" w:rsidRPr="001E11B4" w:rsidRDefault="005A55B0" w:rsidP="005A55B0">
      <w:pPr>
        <w:widowControl/>
        <w:numPr>
          <w:ilvl w:val="0"/>
          <w:numId w:val="2"/>
        </w:numPr>
        <w:suppressAutoHyphens w:val="0"/>
        <w:ind w:firstLine="709"/>
        <w:jc w:val="both"/>
        <w:rPr>
          <w:kern w:val="2"/>
          <w:sz w:val="28"/>
          <w:szCs w:val="28"/>
          <w:lang w:val="ru-RU" w:eastAsia="ru-RU"/>
        </w:rPr>
      </w:pPr>
      <w:r w:rsidRPr="001E11B4">
        <w:rPr>
          <w:kern w:val="2"/>
          <w:sz w:val="28"/>
          <w:szCs w:val="28"/>
          <w:lang w:val="ru-RU" w:eastAsia="ru-RU"/>
        </w:rPr>
        <w:t>приводить нормативно-правовые акты района в соответствие с нормами действующего законодательства,</w:t>
      </w:r>
    </w:p>
    <w:p w:rsidR="005A55B0" w:rsidRPr="001E11B4" w:rsidRDefault="005A55B0" w:rsidP="005A55B0">
      <w:pPr>
        <w:widowControl/>
        <w:numPr>
          <w:ilvl w:val="0"/>
          <w:numId w:val="2"/>
        </w:numPr>
        <w:suppressAutoHyphens w:val="0"/>
        <w:ind w:firstLine="709"/>
        <w:jc w:val="both"/>
        <w:rPr>
          <w:kern w:val="2"/>
          <w:sz w:val="28"/>
          <w:szCs w:val="28"/>
          <w:lang w:val="ru-RU" w:eastAsia="ru-RU"/>
        </w:rPr>
      </w:pPr>
      <w:r w:rsidRPr="001E11B4">
        <w:rPr>
          <w:kern w:val="2"/>
          <w:sz w:val="28"/>
          <w:szCs w:val="28"/>
          <w:lang w:val="ru-RU" w:eastAsia="ru-RU"/>
        </w:rPr>
        <w:t xml:space="preserve"> решать насущные проблемы жителей района.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lastRenderedPageBreak/>
        <w:t xml:space="preserve">Хочу искренне поблагодарить всех депутатов, которые, несмотря на занятость на рабочих местах, находили время для работы в Собрании, для общения с народом,  искали  и находили пути решения их проблем. </w:t>
      </w:r>
    </w:p>
    <w:p w:rsidR="005A55B0" w:rsidRPr="001E11B4" w:rsidRDefault="005A55B0" w:rsidP="005A55B0">
      <w:pPr>
        <w:widowControl/>
        <w:suppressAutoHyphens w:val="0"/>
        <w:ind w:firstLine="567"/>
        <w:jc w:val="both"/>
        <w:rPr>
          <w:rFonts w:eastAsia="Times New Roman"/>
          <w:kern w:val="0"/>
          <w:sz w:val="28"/>
          <w:szCs w:val="28"/>
          <w:lang w:val="ru-RU" w:eastAsia="ru-RU"/>
        </w:rPr>
      </w:pPr>
      <w:r w:rsidRPr="001E11B4">
        <w:rPr>
          <w:rFonts w:eastAsia="Times New Roman"/>
          <w:kern w:val="0"/>
          <w:sz w:val="28"/>
          <w:szCs w:val="28"/>
          <w:lang w:val="ru-RU" w:eastAsia="ru-RU"/>
        </w:rPr>
        <w:t xml:space="preserve">Разрешите также поблагодарить за совместную эффективную работу главу района, коллег из администрации района, глав, депутатов и работников администраций поселений района. </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xml:space="preserve"> Еще раз, обращаясь к  коллегам по депутатскому корпусу, прошу  не забывать о том, что наша повседневная деятельность должна строиться во благо наших избирателей. Впереди много работы, год будет непростым, Благодарю  всех  за сотрудничество и понимание важности той работы, которую мы ежедневно осуществляем на благо района. </w:t>
      </w:r>
    </w:p>
    <w:p w:rsidR="005A55B0" w:rsidRPr="001E11B4" w:rsidRDefault="005A55B0" w:rsidP="005A55B0">
      <w:pPr>
        <w:ind w:firstLine="709"/>
        <w:jc w:val="both"/>
        <w:rPr>
          <w:kern w:val="2"/>
          <w:sz w:val="28"/>
          <w:szCs w:val="28"/>
          <w:lang w:val="ru-RU" w:eastAsia="ru-RU"/>
        </w:rPr>
      </w:pPr>
      <w:r w:rsidRPr="001E11B4">
        <w:rPr>
          <w:kern w:val="2"/>
          <w:sz w:val="28"/>
          <w:szCs w:val="28"/>
          <w:lang w:val="ru-RU" w:eastAsia="ru-RU"/>
        </w:rPr>
        <w:t xml:space="preserve">Рассчитываю на вашу поддержку и  в дальнейшем.    </w:t>
      </w:r>
    </w:p>
    <w:p w:rsidR="005A55B0" w:rsidRPr="001E11B4" w:rsidRDefault="005A55B0" w:rsidP="005A55B0">
      <w:pPr>
        <w:widowControl/>
        <w:suppressAutoHyphens w:val="0"/>
        <w:ind w:firstLine="706"/>
        <w:jc w:val="both"/>
        <w:rPr>
          <w:rFonts w:eastAsia="Times New Roman"/>
          <w:kern w:val="0"/>
          <w:sz w:val="28"/>
          <w:szCs w:val="28"/>
          <w:lang w:val="ru-RU" w:eastAsia="ru-RU"/>
        </w:rPr>
      </w:pPr>
      <w:r w:rsidRPr="001E11B4">
        <w:rPr>
          <w:rFonts w:eastAsia="Times New Roman"/>
          <w:kern w:val="0"/>
          <w:sz w:val="28"/>
          <w:szCs w:val="28"/>
          <w:lang w:val="ru-RU" w:eastAsia="ru-RU"/>
        </w:rPr>
        <w:t>Спасибо за внимание!</w:t>
      </w:r>
    </w:p>
    <w:p w:rsidR="005A55B0" w:rsidRPr="001E11B4" w:rsidRDefault="005A55B0" w:rsidP="005A55B0">
      <w:pPr>
        <w:spacing w:after="120"/>
        <w:rPr>
          <w:kern w:val="2"/>
          <w:sz w:val="28"/>
          <w:szCs w:val="28"/>
          <w:lang w:val="ru-RU" w:eastAsia="ru-RU"/>
        </w:rPr>
      </w:pPr>
    </w:p>
    <w:p w:rsidR="005A55B0" w:rsidRDefault="005A55B0" w:rsidP="005A55B0"/>
    <w:p w:rsidR="005A55B0" w:rsidRDefault="005A55B0" w:rsidP="005A55B0">
      <w:pPr>
        <w:rPr>
          <w:lang w:val="ru-RU"/>
        </w:rPr>
      </w:pPr>
    </w:p>
    <w:p w:rsidR="00A32FDA" w:rsidRDefault="00A32FDA"/>
    <w:sectPr w:rsidR="00A32FDA" w:rsidSect="0090796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E54"/>
    <w:multiLevelType w:val="hybridMultilevel"/>
    <w:tmpl w:val="596A93B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A4875F7"/>
    <w:multiLevelType w:val="hybridMultilevel"/>
    <w:tmpl w:val="A0E4F0BE"/>
    <w:lvl w:ilvl="0" w:tplc="F2987816">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3C"/>
    <w:rsid w:val="004A513C"/>
    <w:rsid w:val="005A55B0"/>
    <w:rsid w:val="00A32FDA"/>
    <w:rsid w:val="00D60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B0"/>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5B0"/>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5410</Words>
  <Characters>30840</Characters>
  <Application>Microsoft Office Word</Application>
  <DocSecurity>0</DocSecurity>
  <Lines>257</Lines>
  <Paragraphs>72</Paragraphs>
  <ScaleCrop>false</ScaleCrop>
  <Company/>
  <LinksUpToDate>false</LinksUpToDate>
  <CharactersWithSpaces>36178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Дмитрий Анатольевич</dc:creator>
  <cp:keywords/>
  <dc:description/>
  <cp:lastModifiedBy>Мельников Дмитрий Анатольевич</cp:lastModifiedBy>
  <cp:revision>2</cp:revision>
  <dcterms:created xsi:type="dcterms:W3CDTF">2017-04-28T08:49:00Z</dcterms:created>
  <dcterms:modified xsi:type="dcterms:W3CDTF">2017-04-28T08:50:00Z</dcterms:modified>
</cp:coreProperties>
</file>