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D4" w:rsidRDefault="00A37BD4" w:rsidP="0009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612F00" w:rsidRPr="00612F00" w:rsidTr="00612F00">
        <w:trPr>
          <w:trHeight w:val="1704"/>
        </w:trPr>
        <w:tc>
          <w:tcPr>
            <w:tcW w:w="1101" w:type="dxa"/>
          </w:tcPr>
          <w:p w:rsidR="00612F00" w:rsidRPr="00612F00" w:rsidRDefault="00612F00" w:rsidP="00612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6" w:type="dxa"/>
          </w:tcPr>
          <w:p w:rsidR="00612F00" w:rsidRPr="00612F00" w:rsidRDefault="00612F00" w:rsidP="002D5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F00" w:rsidRPr="00612F00" w:rsidRDefault="00612F00" w:rsidP="00612F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плану мероприятий по подготовке </w:t>
            </w:r>
          </w:p>
          <w:p w:rsidR="00612F00" w:rsidRPr="00612F00" w:rsidRDefault="00612F00" w:rsidP="00612F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проведению празднования </w:t>
            </w:r>
          </w:p>
          <w:p w:rsidR="00612F00" w:rsidRDefault="00612F00" w:rsidP="00612F00">
            <w:pPr>
              <w:spacing w:after="0" w:line="240" w:lineRule="auto"/>
              <w:ind w:hanging="22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74-ой годовщины Победы в муниципальном образовании  </w:t>
            </w:r>
          </w:p>
          <w:p w:rsidR="00612F00" w:rsidRPr="00612F00" w:rsidRDefault="00612F00" w:rsidP="00612F00">
            <w:pPr>
              <w:spacing w:after="0" w:line="240" w:lineRule="auto"/>
              <w:ind w:hanging="22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«Приморский муниципальный район»</w:t>
            </w:r>
          </w:p>
          <w:p w:rsidR="00612F00" w:rsidRPr="00612F00" w:rsidRDefault="00612F00" w:rsidP="0061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F00" w:rsidRDefault="00612F00" w:rsidP="00612F00">
      <w:pPr>
        <w:spacing w:after="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мероприятий, посвященных празднованию 74-й годовщины </w:t>
      </w:r>
    </w:p>
    <w:p w:rsidR="00612F00" w:rsidRDefault="00612F00" w:rsidP="007C023C">
      <w:pPr>
        <w:spacing w:after="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Победы в Великой Отечественной войне в образовательных учреждениях </w:t>
      </w:r>
    </w:p>
    <w:p w:rsidR="00612F00" w:rsidRDefault="00612F00" w:rsidP="00612F00">
      <w:pPr>
        <w:spacing w:after="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F0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«Приморский муниципальный район»</w:t>
      </w:r>
    </w:p>
    <w:bookmarkEnd w:id="0"/>
    <w:p w:rsidR="00612F00" w:rsidRPr="00612F00" w:rsidRDefault="00612F00" w:rsidP="00612F00">
      <w:pPr>
        <w:spacing w:after="4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59"/>
        <w:gridCol w:w="4711"/>
        <w:gridCol w:w="2145"/>
        <w:gridCol w:w="3100"/>
      </w:tblGrid>
      <w:tr w:rsidR="002633D3" w:rsidTr="002633D3">
        <w:tc>
          <w:tcPr>
            <w:tcW w:w="959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45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00" w:type="dxa"/>
          </w:tcPr>
          <w:p w:rsidR="002633D3" w:rsidRDefault="002633D3" w:rsidP="00263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633D3" w:rsidTr="002633D3">
        <w:trPr>
          <w:trHeight w:val="330"/>
        </w:trPr>
        <w:tc>
          <w:tcPr>
            <w:tcW w:w="959" w:type="dxa"/>
            <w:vMerge w:val="restart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D3" w:rsidTr="002633D3">
        <w:trPr>
          <w:trHeight w:val="25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Дню неизвестного солдата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2018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16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к</w:t>
            </w:r>
            <w:r w:rsidR="00F35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2018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18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памяти: «День снятия блокады Ленинграда», «Международный день памяти жертв Холокоста», </w:t>
            </w:r>
          </w:p>
          <w:p w:rsidR="002633D3" w:rsidRDefault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юных героев-антифашистов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F3573D">
        <w:trPr>
          <w:trHeight w:val="1756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0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декады военно-патриотического цикла; </w:t>
            </w:r>
          </w:p>
          <w:p w:rsidR="002633D3" w:rsidRDefault="002633D3" w:rsidP="000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4AB">
              <w:rPr>
                <w:rFonts w:ascii="Times New Roman" w:hAnsi="Times New Roman" w:cs="Times New Roman"/>
                <w:sz w:val="24"/>
                <w:szCs w:val="24"/>
              </w:rPr>
              <w:t>Школьный кинозал. Просмотр патриотического фильма «Т-34»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33D3" w:rsidRDefault="002633D3" w:rsidP="0009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4AB">
              <w:rPr>
                <w:rFonts w:ascii="Times New Roman" w:hAnsi="Times New Roman" w:cs="Times New Roman"/>
                <w:sz w:val="24"/>
                <w:szCs w:val="24"/>
              </w:rPr>
              <w:t>Оформление стенда «Учителя-участники ВОВ»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2019</w:t>
            </w:r>
          </w:p>
        </w:tc>
        <w:tc>
          <w:tcPr>
            <w:tcW w:w="3100" w:type="dxa"/>
            <w:vAlign w:val="center"/>
          </w:tcPr>
          <w:p w:rsidR="002633D3" w:rsidRPr="002633D3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Патракеевская ОШ</w:t>
            </w:r>
          </w:p>
        </w:tc>
      </w:tr>
      <w:tr w:rsidR="00F3573D" w:rsidTr="002633D3">
        <w:trPr>
          <w:trHeight w:val="550"/>
        </w:trPr>
        <w:tc>
          <w:tcPr>
            <w:tcW w:w="959" w:type="dxa"/>
            <w:vMerge/>
          </w:tcPr>
          <w:p w:rsidR="00F3573D" w:rsidRDefault="00F3573D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F3573D" w:rsidRDefault="00F3573D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книг в школьных библиотеках</w:t>
            </w:r>
            <w:r w:rsidRPr="000934AB">
              <w:rPr>
                <w:rFonts w:ascii="Times New Roman" w:hAnsi="Times New Roman" w:cs="Times New Roman"/>
                <w:sz w:val="24"/>
                <w:szCs w:val="24"/>
              </w:rPr>
              <w:t xml:space="preserve"> «Цена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145" w:type="dxa"/>
            <w:vAlign w:val="center"/>
          </w:tcPr>
          <w:p w:rsidR="00F3573D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3100" w:type="dxa"/>
            <w:vAlign w:val="center"/>
          </w:tcPr>
          <w:p w:rsidR="00F3573D" w:rsidRPr="002633D3" w:rsidRDefault="00F3573D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Библиотекари, </w:t>
            </w:r>
            <w:r w:rsidRPr="00F3573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2633D3" w:rsidTr="002633D3">
        <w:trPr>
          <w:trHeight w:val="15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Pr="00C3692E" w:rsidRDefault="002633D3" w:rsidP="00C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>Стендовые выставки:</w:t>
            </w:r>
          </w:p>
          <w:p w:rsidR="002633D3" w:rsidRPr="00C3692E" w:rsidRDefault="002633D3" w:rsidP="00C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 xml:space="preserve"> «Песни военных лет…»</w:t>
            </w:r>
          </w:p>
          <w:p w:rsidR="002633D3" w:rsidRPr="00C3692E" w:rsidRDefault="002633D3" w:rsidP="00C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>«Города – герои»</w:t>
            </w:r>
          </w:p>
          <w:p w:rsidR="002633D3" w:rsidRPr="00C3692E" w:rsidRDefault="002633D3" w:rsidP="00C3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>«Город воинской славы – Архангельск»</w:t>
            </w:r>
          </w:p>
          <w:p w:rsidR="002633D3" w:rsidRDefault="002633D3" w:rsidP="0025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2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2F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16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2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«Мы рисуем Победу»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Талажская СШ, Ластольская СШ</w:t>
            </w:r>
            <w:r w:rsidR="00F35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73D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Заостровская СШ,</w:t>
            </w:r>
          </w:p>
          <w:p w:rsidR="00F3573D" w:rsidRPr="002633D3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Пертоминская ОШ</w:t>
            </w:r>
          </w:p>
        </w:tc>
      </w:tr>
      <w:tr w:rsidR="002633D3" w:rsidTr="002633D3">
        <w:trPr>
          <w:trHeight w:val="126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F3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3573D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>«Дом со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3100" w:type="dxa"/>
            <w:vAlign w:val="center"/>
          </w:tcPr>
          <w:p w:rsidR="002633D3" w:rsidRP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Уемская СШ, Приморская СШ,  Бобровская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Зональный центр патриотического воспитания</w:t>
            </w:r>
          </w:p>
        </w:tc>
      </w:tr>
      <w:tr w:rsidR="002633D3" w:rsidTr="002633D3">
        <w:trPr>
          <w:trHeight w:val="13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 с привлечением ветеранов Великой Отечественной Войны, Вооруженных Сил и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00" w:type="dxa"/>
            <w:vAlign w:val="center"/>
          </w:tcPr>
          <w:p w:rsidR="002633D3" w:rsidRPr="002633D3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82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>оенно-историческая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 xml:space="preserve"> 75-летию снятия блокады Ленинграда в  Заостровской школе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2019</w:t>
            </w: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vAlign w:val="center"/>
          </w:tcPr>
          <w:p w:rsidR="00F3573D" w:rsidRDefault="002633D3" w:rsidP="00F3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Заостровская СШ, Васьковска</w:t>
            </w:r>
            <w:r w:rsidR="00F3573D">
              <w:rPr>
                <w:rFonts w:ascii="Times New Roman" w:hAnsi="Times New Roman" w:cs="Times New Roman"/>
                <w:sz w:val="24"/>
                <w:szCs w:val="24"/>
              </w:rPr>
              <w:t xml:space="preserve">я СШ, Талажская СШ, </w:t>
            </w:r>
          </w:p>
          <w:p w:rsidR="002633D3" w:rsidRDefault="00F3573D" w:rsidP="00F3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Уемская СШ</w:t>
            </w:r>
          </w:p>
        </w:tc>
      </w:tr>
      <w:tr w:rsidR="002633D3" w:rsidTr="002633D3">
        <w:trPr>
          <w:trHeight w:val="363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2633D3" w:rsidRDefault="002633D3" w:rsidP="0025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Оформлена «Стена Славы»  </w:t>
            </w:r>
          </w:p>
          <w:p w:rsidR="002633D3" w:rsidRDefault="002633D3" w:rsidP="0025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33D3" w:rsidRPr="003B065E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100" w:type="dxa"/>
            <w:vAlign w:val="center"/>
          </w:tcPr>
          <w:p w:rsidR="002633D3" w:rsidRPr="003B065E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Уемская СШ</w:t>
            </w:r>
          </w:p>
        </w:tc>
      </w:tr>
      <w:tr w:rsidR="002633D3" w:rsidTr="002633D3">
        <w:trPr>
          <w:trHeight w:val="85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акциях: «Георгиевская ленточка», «Бессмертный полк», «Чистый обелиск», «Дом со звездой», </w:t>
            </w:r>
            <w:r w:rsidRPr="00254BE7">
              <w:rPr>
                <w:rFonts w:ascii="Times New Roman" w:hAnsi="Times New Roman" w:cs="Times New Roman"/>
                <w:sz w:val="24"/>
                <w:szCs w:val="24"/>
              </w:rPr>
              <w:t>«Красная гвоздика»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100" w:type="dxa"/>
            <w:vAlign w:val="center"/>
          </w:tcPr>
          <w:p w:rsidR="002633D3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54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мероприятиях: митинги, концерты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100" w:type="dxa"/>
            <w:vAlign w:val="center"/>
          </w:tcPr>
          <w:p w:rsidR="002633D3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39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</w:t>
            </w:r>
          </w:p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147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2633D3" w:rsidRDefault="002633D3" w:rsidP="008F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F3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F3573D" w:rsidTr="002633D3">
        <w:trPr>
          <w:trHeight w:val="330"/>
        </w:trPr>
        <w:tc>
          <w:tcPr>
            <w:tcW w:w="959" w:type="dxa"/>
            <w:vMerge w:val="restart"/>
          </w:tcPr>
          <w:p w:rsidR="00F3573D" w:rsidRDefault="00F3573D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F3573D" w:rsidRDefault="00F3573D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конкурсах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конференциях</w:t>
            </w:r>
          </w:p>
        </w:tc>
        <w:tc>
          <w:tcPr>
            <w:tcW w:w="2145" w:type="dxa"/>
            <w:vAlign w:val="center"/>
          </w:tcPr>
          <w:p w:rsidR="00F3573D" w:rsidRDefault="00F3573D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F3573D" w:rsidRDefault="00F3573D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3D" w:rsidTr="002633D3">
        <w:trPr>
          <w:trHeight w:val="253"/>
        </w:trPr>
        <w:tc>
          <w:tcPr>
            <w:tcW w:w="959" w:type="dxa"/>
            <w:vMerge/>
          </w:tcPr>
          <w:p w:rsidR="00F3573D" w:rsidRDefault="00F3573D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F3573D" w:rsidRDefault="00F3573D" w:rsidP="00E44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учебно-исследовательская конференция -  муниципальный </w:t>
            </w:r>
            <w:r w:rsidRPr="008F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ровень: </w:t>
            </w:r>
          </w:p>
          <w:p w:rsidR="00F3573D" w:rsidRDefault="00F3573D" w:rsidP="00E44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F2F50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боевых наг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 моего прадеда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А.В.Неманова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Бобровская СШ,</w:t>
            </w:r>
          </w:p>
          <w:p w:rsidR="00F3573D" w:rsidRPr="008F2F50" w:rsidRDefault="00F3573D" w:rsidP="00E44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8F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«Вклад жителей посёлка </w:t>
            </w:r>
            <w:proofErr w:type="spellStart"/>
            <w:r w:rsidRPr="008F2F50">
              <w:rPr>
                <w:rFonts w:ascii="Times New Roman" w:eastAsia="Calibri" w:hAnsi="Times New Roman" w:cs="Times New Roman"/>
                <w:sz w:val="24"/>
                <w:szCs w:val="24"/>
              </w:rPr>
              <w:t>Талаги</w:t>
            </w:r>
            <w:proofErr w:type="spellEnd"/>
            <w:r w:rsidRPr="008F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Приморского района Архангельской области в победу в Великой Отечественной войне»,</w:t>
            </w:r>
          </w:p>
        </w:tc>
        <w:tc>
          <w:tcPr>
            <w:tcW w:w="2145" w:type="dxa"/>
            <w:vAlign w:val="center"/>
          </w:tcPr>
          <w:p w:rsidR="00F3573D" w:rsidRPr="004C62F2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00" w:type="dxa"/>
            <w:vAlign w:val="center"/>
          </w:tcPr>
          <w:p w:rsidR="00F3573D" w:rsidRPr="004C62F2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«Информационно-аналитический центр», учителя-предметники</w:t>
            </w:r>
          </w:p>
        </w:tc>
      </w:tr>
      <w:tr w:rsidR="00F3573D" w:rsidTr="00F54395">
        <w:trPr>
          <w:trHeight w:val="1114"/>
        </w:trPr>
        <w:tc>
          <w:tcPr>
            <w:tcW w:w="959" w:type="dxa"/>
            <w:vMerge/>
          </w:tcPr>
          <w:p w:rsidR="00F3573D" w:rsidRDefault="00F3573D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vAlign w:val="center"/>
          </w:tcPr>
          <w:p w:rsidR="00F3573D" w:rsidRPr="000934AB" w:rsidRDefault="00F3573D" w:rsidP="00254B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4A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айонной акции «Письмо Ветерану»</w:t>
            </w:r>
          </w:p>
        </w:tc>
        <w:tc>
          <w:tcPr>
            <w:tcW w:w="2145" w:type="dxa"/>
            <w:vAlign w:val="center"/>
          </w:tcPr>
          <w:p w:rsidR="00F3573D" w:rsidRDefault="00F3573D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4AB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100" w:type="dxa"/>
            <w:vAlign w:val="center"/>
          </w:tcPr>
          <w:p w:rsidR="00F3573D" w:rsidRPr="002633D3" w:rsidRDefault="00F3573D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заместители директоров по воспитательной работе</w:t>
            </w:r>
          </w:p>
        </w:tc>
      </w:tr>
      <w:tr w:rsidR="002633D3" w:rsidTr="002633D3">
        <w:trPr>
          <w:trHeight w:val="360"/>
        </w:trPr>
        <w:tc>
          <w:tcPr>
            <w:tcW w:w="959" w:type="dxa"/>
            <w:vMerge w:val="restart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3D3" w:rsidTr="002633D3">
        <w:trPr>
          <w:trHeight w:val="18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1B2769" w:rsidP="001B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военно-спортивной</w:t>
            </w:r>
            <w:r w:rsidR="002633D3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«Зарничка» 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2019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Патракеевская ОШ, Бобровская СШ, Васьковская СШ</w:t>
            </w:r>
          </w:p>
        </w:tc>
      </w:tr>
      <w:tr w:rsidR="002633D3" w:rsidTr="002633D3">
        <w:trPr>
          <w:trHeight w:val="52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Pr="003B065E" w:rsidRDefault="002633D3" w:rsidP="003B06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 и региональный  этапы  </w:t>
            </w:r>
            <w:r w:rsidRPr="003B065E">
              <w:rPr>
                <w:rFonts w:ascii="Times New Roman" w:eastAsia="Calibri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0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почетных караулов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смотра песни и строя</w:t>
            </w:r>
          </w:p>
        </w:tc>
        <w:tc>
          <w:tcPr>
            <w:tcW w:w="2145" w:type="dxa"/>
            <w:vAlign w:val="center"/>
          </w:tcPr>
          <w:p w:rsidR="002633D3" w:rsidRPr="003B065E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00" w:type="dxa"/>
            <w:vAlign w:val="center"/>
          </w:tcPr>
          <w:p w:rsidR="002633D3" w:rsidRPr="003B065E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«Информационно-аналитический центр», Зональный центр патриотического воспитания</w:t>
            </w:r>
          </w:p>
        </w:tc>
      </w:tr>
      <w:tr w:rsidR="002633D3" w:rsidTr="002633D3">
        <w:trPr>
          <w:trHeight w:val="52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5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и региональный  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военно-спортивной игры «Внуки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Маргелова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vAlign w:val="center"/>
          </w:tcPr>
          <w:p w:rsidR="002633D3" w:rsidRPr="003B065E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00" w:type="dxa"/>
            <w:vAlign w:val="center"/>
          </w:tcPr>
          <w:p w:rsidR="002633D3" w:rsidRPr="003B065E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Зональный центр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Уемская СШ,</w:t>
            </w:r>
          </w:p>
        </w:tc>
      </w:tr>
      <w:tr w:rsidR="002633D3" w:rsidTr="002633D3">
        <w:trPr>
          <w:trHeight w:val="555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Pr="003B065E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военно-спортивной игры «Зарничка -2019»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2019 </w:t>
            </w:r>
          </w:p>
        </w:tc>
        <w:tc>
          <w:tcPr>
            <w:tcW w:w="3100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«Информационно-аналитический центр», Зональный центр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26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gramStart"/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633D3"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</w:tr>
      <w:tr w:rsidR="002633D3" w:rsidTr="002633D3">
        <w:trPr>
          <w:trHeight w:val="258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Майская легкоатлетическая эстафета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100" w:type="dxa"/>
            <w:vAlign w:val="center"/>
          </w:tcPr>
          <w:p w:rsidR="002633D3" w:rsidRDefault="002633D3" w:rsidP="002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proofErr w:type="gramStart"/>
            <w:r w:rsidRPr="002633D3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2633D3">
              <w:rPr>
                <w:rFonts w:ascii="Times New Roman" w:hAnsi="Times New Roman" w:cs="Times New Roman"/>
                <w:sz w:val="24"/>
                <w:szCs w:val="24"/>
              </w:rPr>
              <w:t xml:space="preserve"> ДЮСШ"</w:t>
            </w:r>
          </w:p>
        </w:tc>
      </w:tr>
      <w:tr w:rsidR="002633D3" w:rsidTr="002633D3">
        <w:tc>
          <w:tcPr>
            <w:tcW w:w="959" w:type="dxa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2633D3" w:rsidRDefault="002633D3" w:rsidP="00D04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C3692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C3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 победителей» на официальном сайте </w:t>
            </w:r>
            <w:hyperlink r:id="rId5" w:history="1">
              <w:r w:rsidRPr="00C3692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http://patra-school.arkh.eduru.ru/parad_pobeditelei</w:t>
              </w:r>
            </w:hyperlink>
            <w:r w:rsidRPr="00C36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(публикация материалов об участниках ВОВ, тружениках тыла)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B38" w:rsidRDefault="00D04B38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:rsidR="002633D3" w:rsidRDefault="00D04B38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Патракеевская ОШ</w:t>
            </w:r>
          </w:p>
        </w:tc>
      </w:tr>
      <w:tr w:rsidR="002633D3" w:rsidTr="002633D3">
        <w:trPr>
          <w:trHeight w:val="2505"/>
        </w:trPr>
        <w:tc>
          <w:tcPr>
            <w:tcW w:w="959" w:type="dxa"/>
            <w:vMerge w:val="restart"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2633D3" w:rsidRPr="00FD3BF5" w:rsidRDefault="002633D3" w:rsidP="00FD3BF5">
            <w:pPr>
              <w:ind w:right="365"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3B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военно - шефской работе</w:t>
            </w:r>
          </w:p>
          <w:p w:rsidR="002633D3" w:rsidRDefault="002633D3" w:rsidP="00FD3BF5">
            <w:pPr>
              <w:ind w:right="365"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Войсковая часть № 20851</w:t>
            </w:r>
            <w:r w:rsidRPr="00FD3BF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ембуево</w:t>
            </w:r>
            <w:proofErr w:type="spellEnd"/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– оказание помощи в проведении муниципального этапа смотра – конкурса почетных караулов (судейство), </w:t>
            </w:r>
          </w:p>
          <w:p w:rsidR="002633D3" w:rsidRDefault="002633D3" w:rsidP="00FD3BF5">
            <w:pPr>
              <w:ind w:right="3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экскурсии. </w:t>
            </w:r>
          </w:p>
          <w:p w:rsidR="002633D3" w:rsidRDefault="002633D3" w:rsidP="00FD3BF5">
            <w:pPr>
              <w:ind w:right="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церемония вступления в ряды Юнармии кадетов и курсантов военно-патриотического клуба имени Александра Невского Уемской средней на территории войсковой 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3D3" w:rsidRDefault="002633D3" w:rsidP="004C6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Pr="00FD3B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100" w:type="dxa"/>
            <w:vAlign w:val="center"/>
          </w:tcPr>
          <w:p w:rsidR="002633D3" w:rsidRPr="00D04B38" w:rsidRDefault="00D04B38" w:rsidP="004C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B38">
              <w:rPr>
                <w:rFonts w:ascii="Times New Roman" w:hAnsi="Times New Roman" w:cs="Times New Roman"/>
                <w:sz w:val="24"/>
                <w:szCs w:val="24"/>
              </w:rPr>
              <w:t>Зональный центр патриотического воспитания</w:t>
            </w:r>
          </w:p>
        </w:tc>
      </w:tr>
      <w:tr w:rsidR="002633D3" w:rsidTr="002633D3">
        <w:trPr>
          <w:trHeight w:val="300"/>
        </w:trPr>
        <w:tc>
          <w:tcPr>
            <w:tcW w:w="959" w:type="dxa"/>
            <w:vMerge/>
          </w:tcPr>
          <w:p w:rsidR="002633D3" w:rsidRDefault="002633D3" w:rsidP="0009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</w:tcPr>
          <w:p w:rsidR="002633D3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Отряды Юнармии:</w:t>
            </w:r>
          </w:p>
          <w:p w:rsidR="002633D3" w:rsidRPr="00FD3BF5" w:rsidRDefault="002633D3" w:rsidP="00FD3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Бобровская СШ (42), Уемская СШ (78), Приморская СШ (15), Заостровская СШ (51). Всего 186 учащихся</w:t>
            </w:r>
          </w:p>
        </w:tc>
        <w:tc>
          <w:tcPr>
            <w:tcW w:w="2145" w:type="dxa"/>
          </w:tcPr>
          <w:p w:rsidR="002633D3" w:rsidRPr="00FD3BF5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2633D3" w:rsidRPr="00FD3BF5" w:rsidRDefault="002633D3" w:rsidP="000934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4AB" w:rsidRPr="000934AB" w:rsidRDefault="000934AB" w:rsidP="000934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34AB" w:rsidRPr="0009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B"/>
    <w:rsid w:val="000934AB"/>
    <w:rsid w:val="00131A74"/>
    <w:rsid w:val="001B2769"/>
    <w:rsid w:val="00254BE7"/>
    <w:rsid w:val="002633D3"/>
    <w:rsid w:val="002D551F"/>
    <w:rsid w:val="003048BA"/>
    <w:rsid w:val="00326651"/>
    <w:rsid w:val="003B065E"/>
    <w:rsid w:val="004C62F2"/>
    <w:rsid w:val="00612F00"/>
    <w:rsid w:val="006E0473"/>
    <w:rsid w:val="007C023C"/>
    <w:rsid w:val="008F2F50"/>
    <w:rsid w:val="00A37BD4"/>
    <w:rsid w:val="00C3692E"/>
    <w:rsid w:val="00CC4749"/>
    <w:rsid w:val="00D04B38"/>
    <w:rsid w:val="00E442FC"/>
    <w:rsid w:val="00F3573D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a-school.arkh.eduru.ru/parad_pobeditel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 Ирина Сергеевна</dc:creator>
  <cp:lastModifiedBy>uprsp05</cp:lastModifiedBy>
  <cp:revision>5</cp:revision>
  <cp:lastPrinted>2019-04-23T06:33:00Z</cp:lastPrinted>
  <dcterms:created xsi:type="dcterms:W3CDTF">2019-04-23T06:28:00Z</dcterms:created>
  <dcterms:modified xsi:type="dcterms:W3CDTF">2019-04-24T12:56:00Z</dcterms:modified>
</cp:coreProperties>
</file>